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rPr>
          <w:rFonts w:ascii="Times New Roman" w:eastAsia="Times New Roman" w:hAnsi="Times New Roman" w:cs="Times New Roman"/>
          <w:noProof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4D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40E95449" wp14:editId="5253485D">
            <wp:simplePos x="0" y="0"/>
            <wp:positionH relativeFrom="page">
              <wp:posOffset>0</wp:posOffset>
            </wp:positionH>
            <wp:positionV relativeFrom="margin">
              <wp:posOffset>316865</wp:posOffset>
            </wp:positionV>
            <wp:extent cx="6729480" cy="9855555"/>
            <wp:effectExtent l="0" t="0" r="0" b="0"/>
            <wp:wrapNone/>
            <wp:docPr id="2" name="image1.jpeg" descr="E:\прогр\программы 23-24\img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480" cy="985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4D8" w:rsidRP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«Вероятность и статистика»</w:t>
      </w:r>
    </w:p>
    <w:p w:rsidR="002914D8" w:rsidRPr="002914D8" w:rsidRDefault="002914D8" w:rsidP="002914D8">
      <w:pPr>
        <w:autoSpaceDE w:val="0"/>
        <w:autoSpaceDN w:val="0"/>
        <w:spacing w:before="670" w:after="0" w:line="23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10а класса основного общего образования</w:t>
      </w:r>
    </w:p>
    <w:p w:rsidR="002914D8" w:rsidRPr="002914D8" w:rsidRDefault="002914D8" w:rsidP="002914D8">
      <w:pPr>
        <w:autoSpaceDE w:val="0"/>
        <w:autoSpaceDN w:val="0"/>
        <w:spacing w:before="70" w:after="0" w:line="23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2023-2024 учебный год</w:t>
      </w:r>
    </w:p>
    <w:p w:rsidR="002914D8" w:rsidRPr="002914D8" w:rsidRDefault="002914D8" w:rsidP="002914D8">
      <w:pPr>
        <w:autoSpaceDE w:val="0"/>
        <w:autoSpaceDN w:val="0"/>
        <w:spacing w:before="2112" w:after="0" w:line="230" w:lineRule="auto"/>
        <w:ind w:left="3540" w:right="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Отинова Елена Александровна</w:t>
      </w:r>
    </w:p>
    <w:p w:rsidR="002914D8" w:rsidRPr="002914D8" w:rsidRDefault="002914D8" w:rsidP="002914D8">
      <w:pPr>
        <w:autoSpaceDE w:val="0"/>
        <w:autoSpaceDN w:val="0"/>
        <w:spacing w:before="70" w:after="0" w:line="230" w:lineRule="auto"/>
        <w:ind w:left="4248" w:right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математики, высшей категории </w:t>
      </w:r>
    </w:p>
    <w:p w:rsidR="002914D8" w:rsidRPr="002914D8" w:rsidRDefault="002914D8" w:rsidP="002914D8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554" w:rsidRDefault="00A25554" w:rsidP="008470E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554" w:rsidRDefault="00A25554" w:rsidP="008470E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D8" w:rsidRDefault="002914D8" w:rsidP="008470E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D8" w:rsidRDefault="002914D8" w:rsidP="008470E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554" w:rsidRDefault="00A25554" w:rsidP="008470E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D8" w:rsidRDefault="002914D8" w:rsidP="008470E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D8" w:rsidRDefault="002914D8" w:rsidP="002914D8">
      <w:pPr>
        <w:tabs>
          <w:tab w:val="left" w:pos="6465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14D8" w:rsidRDefault="002914D8" w:rsidP="008470E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0E1" w:rsidRPr="005264EF" w:rsidRDefault="008470E1" w:rsidP="008470E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64E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470E1" w:rsidRPr="005264EF" w:rsidRDefault="008470E1" w:rsidP="00CA63B4">
      <w:pPr>
        <w:pStyle w:val="a3"/>
        <w:spacing w:before="64"/>
        <w:ind w:left="160" w:right="158" w:firstLine="226"/>
        <w:rPr>
          <w:color w:val="231F20"/>
          <w:sz w:val="24"/>
          <w:szCs w:val="24"/>
        </w:rPr>
      </w:pPr>
      <w:r w:rsidRPr="005264EF">
        <w:rPr>
          <w:color w:val="231F20"/>
          <w:w w:val="115"/>
          <w:sz w:val="24"/>
          <w:szCs w:val="24"/>
        </w:rPr>
        <w:t>Примерная рабочая программа по учебному предмету «Математика» базового уровня для обучающихся 10—11 классов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разработана на основе Федерального государственного образовательного стандарта среднего общего образования, с учётом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современных мировых требований, предъявляемых к математическому образованию, и т</w:t>
      </w:r>
      <w:r w:rsidR="005264EF">
        <w:rPr>
          <w:color w:val="231F20"/>
          <w:w w:val="115"/>
          <w:sz w:val="24"/>
          <w:szCs w:val="24"/>
        </w:rPr>
        <w:t>радиций российского образования</w:t>
      </w:r>
      <w:r w:rsidRPr="005264EF">
        <w:rPr>
          <w:color w:val="231F20"/>
          <w:sz w:val="24"/>
          <w:szCs w:val="24"/>
        </w:rPr>
        <w:t>.</w:t>
      </w:r>
      <w:r w:rsidRPr="005264EF">
        <w:rPr>
          <w:color w:val="231F20"/>
          <w:spacing w:val="1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Реализация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программы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обеспечивает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овладение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ключевыми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="002914D8">
        <w:rPr>
          <w:color w:val="231F20"/>
          <w:w w:val="115"/>
          <w:sz w:val="24"/>
          <w:szCs w:val="24"/>
        </w:rPr>
        <w:t xml:space="preserve">компетенциями </w:t>
      </w:r>
      <w:r w:rsidRPr="005264EF">
        <w:rPr>
          <w:color w:val="231F20"/>
          <w:w w:val="115"/>
          <w:sz w:val="24"/>
          <w:szCs w:val="24"/>
        </w:rPr>
        <w:t xml:space="preserve">составляющими  </w:t>
      </w:r>
      <w:r w:rsidRPr="005264EF">
        <w:rPr>
          <w:color w:val="231F20"/>
          <w:spacing w:val="23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 xml:space="preserve">основу  </w:t>
      </w:r>
      <w:r w:rsidRPr="005264EF">
        <w:rPr>
          <w:color w:val="231F20"/>
          <w:spacing w:val="24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 xml:space="preserve">для  </w:t>
      </w:r>
      <w:r w:rsidRPr="005264EF">
        <w:rPr>
          <w:color w:val="231F20"/>
          <w:spacing w:val="23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саморазвития</w:t>
      </w:r>
      <w:r w:rsidRPr="005264EF">
        <w:rPr>
          <w:color w:val="231F20"/>
          <w:spacing w:val="-56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непрерывного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образования,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целостность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общекультурного,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личностного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познавательного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развития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личности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обучающихся</w:t>
      </w:r>
      <w:r w:rsidRPr="005264EF">
        <w:rPr>
          <w:color w:val="231F20"/>
          <w:spacing w:val="-22"/>
          <w:w w:val="115"/>
          <w:sz w:val="24"/>
          <w:szCs w:val="24"/>
        </w:rPr>
        <w:t xml:space="preserve"> </w:t>
      </w:r>
      <w:r w:rsidRPr="005264EF">
        <w:rPr>
          <w:color w:val="231F20"/>
          <w:sz w:val="24"/>
          <w:szCs w:val="24"/>
        </w:rPr>
        <w:t>.</w:t>
      </w:r>
    </w:p>
    <w:p w:rsidR="008470E1" w:rsidRPr="005264EF" w:rsidRDefault="008470E1" w:rsidP="00CA63B4">
      <w:pPr>
        <w:pStyle w:val="a3"/>
        <w:ind w:left="160" w:right="158" w:firstLine="226"/>
        <w:rPr>
          <w:color w:val="231F20"/>
          <w:spacing w:val="-22"/>
          <w:w w:val="115"/>
          <w:sz w:val="24"/>
          <w:szCs w:val="24"/>
        </w:rPr>
      </w:pPr>
      <w:r w:rsidRPr="005264EF">
        <w:rPr>
          <w:color w:val="231F20"/>
          <w:w w:val="115"/>
          <w:sz w:val="24"/>
          <w:szCs w:val="24"/>
        </w:rPr>
        <w:t>В рабочей программе учтены идеи и положения «Концепции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развития математического обра</w:t>
      </w:r>
      <w:r w:rsidR="005264EF">
        <w:rPr>
          <w:color w:val="231F20"/>
          <w:w w:val="115"/>
          <w:sz w:val="24"/>
          <w:szCs w:val="24"/>
        </w:rPr>
        <w:t>зования в Российской Федерации»</w:t>
      </w:r>
      <w:r w:rsidRPr="005264EF">
        <w:rPr>
          <w:color w:val="231F20"/>
          <w:sz w:val="24"/>
          <w:szCs w:val="24"/>
        </w:rPr>
        <w:t xml:space="preserve">. </w:t>
      </w:r>
      <w:r w:rsidRPr="005264EF">
        <w:rPr>
          <w:color w:val="231F20"/>
          <w:w w:val="115"/>
          <w:sz w:val="24"/>
          <w:szCs w:val="24"/>
        </w:rPr>
        <w:t>В соответствии с названием концепции, математическое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образование должно, в частности, предоставлять каждому обучающемуся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возможность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достижения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уровня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математических</w:t>
      </w:r>
      <w:r w:rsidRPr="005264EF">
        <w:rPr>
          <w:color w:val="231F20"/>
          <w:spacing w:val="-55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 xml:space="preserve">знаний, необходимого для дальнейшей успешной жизни в обществе </w:t>
      </w:r>
      <w:r w:rsidRPr="005264EF">
        <w:rPr>
          <w:color w:val="231F20"/>
          <w:sz w:val="24"/>
          <w:szCs w:val="24"/>
        </w:rPr>
        <w:t xml:space="preserve">. </w:t>
      </w:r>
      <w:r w:rsidRPr="005264EF">
        <w:rPr>
          <w:color w:val="231F20"/>
          <w:w w:val="115"/>
          <w:sz w:val="24"/>
          <w:szCs w:val="24"/>
        </w:rPr>
        <w:t>Именно на решение этой задачи нацелена примерная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рабочая</w:t>
      </w:r>
      <w:r w:rsidRPr="005264EF">
        <w:rPr>
          <w:color w:val="231F20"/>
          <w:spacing w:val="15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программа</w:t>
      </w:r>
      <w:r w:rsidRPr="005264EF">
        <w:rPr>
          <w:color w:val="231F20"/>
          <w:spacing w:val="15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базового</w:t>
      </w:r>
      <w:r w:rsidRPr="005264EF">
        <w:rPr>
          <w:color w:val="231F20"/>
          <w:spacing w:val="16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уровня</w:t>
      </w:r>
      <w:r w:rsidRPr="005264EF">
        <w:rPr>
          <w:color w:val="231F20"/>
          <w:spacing w:val="-22"/>
          <w:w w:val="115"/>
          <w:sz w:val="24"/>
          <w:szCs w:val="24"/>
        </w:rPr>
        <w:t xml:space="preserve"> </w:t>
      </w:r>
    </w:p>
    <w:p w:rsidR="008470E1" w:rsidRPr="005264EF" w:rsidRDefault="008470E1" w:rsidP="008470E1">
      <w:pPr>
        <w:pStyle w:val="a3"/>
        <w:spacing w:line="254" w:lineRule="auto"/>
        <w:ind w:left="160" w:right="158" w:firstLine="226"/>
        <w:rPr>
          <w:sz w:val="24"/>
          <w:szCs w:val="24"/>
        </w:rPr>
      </w:pPr>
    </w:p>
    <w:p w:rsidR="008470E1" w:rsidRPr="005264EF" w:rsidRDefault="008470E1" w:rsidP="008470E1">
      <w:pPr>
        <w:pStyle w:val="31"/>
        <w:ind w:lef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4E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ЦЕЛИ</w:t>
      </w:r>
      <w:r w:rsidRPr="005264EF">
        <w:rPr>
          <w:rFonts w:ascii="Times New Roman" w:hAnsi="Times New Roman" w:cs="Times New Roman"/>
          <w:b/>
          <w:color w:val="231F20"/>
          <w:spacing w:val="1"/>
          <w:w w:val="95"/>
          <w:sz w:val="24"/>
          <w:szCs w:val="24"/>
        </w:rPr>
        <w:t xml:space="preserve"> </w:t>
      </w:r>
      <w:r w:rsidRPr="005264E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ИЗУЧЕНИЯ</w:t>
      </w:r>
      <w:r w:rsidRPr="005264EF">
        <w:rPr>
          <w:rFonts w:ascii="Times New Roman" w:hAnsi="Times New Roman" w:cs="Times New Roman"/>
          <w:b/>
          <w:color w:val="231F20"/>
          <w:spacing w:val="1"/>
          <w:w w:val="95"/>
          <w:sz w:val="24"/>
          <w:szCs w:val="24"/>
        </w:rPr>
        <w:t xml:space="preserve"> </w:t>
      </w:r>
      <w:r w:rsidRPr="005264E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УЧЕБНОГО</w:t>
      </w:r>
      <w:r w:rsidRPr="005264EF">
        <w:rPr>
          <w:rFonts w:ascii="Times New Roman" w:hAnsi="Times New Roman" w:cs="Times New Roman"/>
          <w:b/>
          <w:color w:val="231F20"/>
          <w:spacing w:val="2"/>
          <w:w w:val="95"/>
          <w:sz w:val="24"/>
          <w:szCs w:val="24"/>
        </w:rPr>
        <w:t xml:space="preserve"> </w:t>
      </w:r>
      <w:r w:rsidRPr="005264E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КУРСА</w:t>
      </w:r>
    </w:p>
    <w:p w:rsidR="008470E1" w:rsidRPr="005264EF" w:rsidRDefault="008470E1" w:rsidP="00CA63B4">
      <w:pPr>
        <w:pStyle w:val="a3"/>
        <w:spacing w:before="121"/>
        <w:ind w:left="100" w:right="98" w:firstLine="226"/>
        <w:rPr>
          <w:sz w:val="24"/>
          <w:szCs w:val="24"/>
        </w:rPr>
      </w:pPr>
      <w:r w:rsidRPr="005264EF">
        <w:rPr>
          <w:color w:val="231F20"/>
          <w:w w:val="115"/>
          <w:sz w:val="24"/>
          <w:szCs w:val="24"/>
        </w:rPr>
        <w:t>Учебный курс «Вероятность и статистика» базового уровня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является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продолжением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развитием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одноимённого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учебного</w:t>
      </w:r>
      <w:r w:rsidRPr="005264EF">
        <w:rPr>
          <w:color w:val="231F20"/>
          <w:spacing w:val="-55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курса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базового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уровня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основной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="005264EF">
        <w:rPr>
          <w:color w:val="231F20"/>
          <w:w w:val="115"/>
          <w:sz w:val="24"/>
          <w:szCs w:val="24"/>
        </w:rPr>
        <w:t>школы</w:t>
      </w:r>
      <w:r w:rsidRPr="005264EF">
        <w:rPr>
          <w:color w:val="231F20"/>
          <w:sz w:val="24"/>
          <w:szCs w:val="24"/>
        </w:rPr>
        <w:t>.</w:t>
      </w:r>
      <w:r w:rsidRPr="005264EF">
        <w:rPr>
          <w:color w:val="231F20"/>
          <w:spacing w:val="50"/>
          <w:sz w:val="24"/>
          <w:szCs w:val="24"/>
        </w:rPr>
        <w:t xml:space="preserve"> </w:t>
      </w:r>
      <w:r w:rsidR="005264EF">
        <w:rPr>
          <w:color w:val="231F20"/>
          <w:w w:val="115"/>
          <w:sz w:val="24"/>
          <w:szCs w:val="24"/>
        </w:rPr>
        <w:t xml:space="preserve">Курс </w:t>
      </w:r>
      <w:r w:rsidRPr="005264EF">
        <w:rPr>
          <w:color w:val="231F20"/>
          <w:w w:val="115"/>
          <w:sz w:val="24"/>
          <w:szCs w:val="24"/>
        </w:rPr>
        <w:t>предназначен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="005264EF">
        <w:rPr>
          <w:color w:val="231F20"/>
          <w:w w:val="115"/>
          <w:sz w:val="24"/>
          <w:szCs w:val="24"/>
        </w:rPr>
        <w:t xml:space="preserve">для формирования у обучающихся статистической </w:t>
      </w:r>
      <w:r w:rsidRPr="005264EF">
        <w:rPr>
          <w:color w:val="231F20"/>
          <w:w w:val="115"/>
          <w:sz w:val="24"/>
          <w:szCs w:val="24"/>
        </w:rPr>
        <w:t>культуры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 понимания роли теории вероятностей как математического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инструмента для изучения случайных</w:t>
      </w:r>
      <w:r w:rsidR="005264EF">
        <w:rPr>
          <w:color w:val="231F20"/>
          <w:w w:val="115"/>
          <w:sz w:val="24"/>
          <w:szCs w:val="24"/>
        </w:rPr>
        <w:t xml:space="preserve"> событий, величин и процессов</w:t>
      </w:r>
      <w:r w:rsidRPr="005264EF">
        <w:rPr>
          <w:color w:val="231F20"/>
          <w:sz w:val="24"/>
          <w:szCs w:val="24"/>
        </w:rPr>
        <w:t xml:space="preserve">. </w:t>
      </w:r>
      <w:r w:rsidRPr="005264EF">
        <w:rPr>
          <w:color w:val="231F20"/>
          <w:w w:val="115"/>
          <w:sz w:val="24"/>
          <w:szCs w:val="24"/>
        </w:rPr>
        <w:t>При изучении курса обогащаются представления учащихся о методах исследования изменчивого мира, развивается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понимание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значимости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общности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математических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методов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познания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как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неотъемлемой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части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современного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="005264EF">
        <w:rPr>
          <w:color w:val="231F20"/>
          <w:w w:val="115"/>
          <w:sz w:val="24"/>
          <w:szCs w:val="24"/>
        </w:rPr>
        <w:t>естествен</w:t>
      </w:r>
      <w:r w:rsidRPr="005264EF">
        <w:rPr>
          <w:color w:val="231F20"/>
          <w:w w:val="115"/>
          <w:sz w:val="24"/>
          <w:szCs w:val="24"/>
        </w:rPr>
        <w:t>но­научного</w:t>
      </w:r>
      <w:r w:rsidRPr="005264EF">
        <w:rPr>
          <w:color w:val="231F20"/>
          <w:spacing w:val="14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мировоззрения</w:t>
      </w:r>
      <w:r w:rsidRPr="005264EF">
        <w:rPr>
          <w:color w:val="231F20"/>
          <w:sz w:val="24"/>
          <w:szCs w:val="24"/>
        </w:rPr>
        <w:t>.</w:t>
      </w:r>
    </w:p>
    <w:p w:rsidR="008470E1" w:rsidRPr="005264EF" w:rsidRDefault="008470E1" w:rsidP="00CA63B4">
      <w:pPr>
        <w:pStyle w:val="a3"/>
        <w:ind w:left="100" w:right="98" w:firstLine="226"/>
        <w:rPr>
          <w:sz w:val="24"/>
          <w:szCs w:val="24"/>
        </w:rPr>
      </w:pPr>
      <w:r w:rsidRPr="005264EF">
        <w:rPr>
          <w:color w:val="231F20"/>
          <w:w w:val="115"/>
          <w:sz w:val="24"/>
          <w:szCs w:val="24"/>
        </w:rPr>
        <w:t>Содержание курса направлено на закрепление знаний, полученных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при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изучении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курса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основной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школы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на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развитие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представлений о случайных величинах и взаимосвязях между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ними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на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важных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примерах,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сюжеты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которых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почерпнуты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из</w:t>
      </w:r>
      <w:r w:rsidRPr="005264EF">
        <w:rPr>
          <w:color w:val="231F20"/>
          <w:spacing w:val="-55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окружающего</w:t>
      </w:r>
      <w:r w:rsidR="005264EF">
        <w:rPr>
          <w:color w:val="231F20"/>
          <w:w w:val="115"/>
          <w:sz w:val="24"/>
          <w:szCs w:val="24"/>
        </w:rPr>
        <w:t xml:space="preserve"> мира</w:t>
      </w:r>
      <w:r w:rsidRPr="005264EF">
        <w:rPr>
          <w:color w:val="231F20"/>
          <w:sz w:val="24"/>
          <w:szCs w:val="24"/>
        </w:rPr>
        <w:t xml:space="preserve">. </w:t>
      </w:r>
      <w:r w:rsidRPr="005264EF">
        <w:rPr>
          <w:color w:val="231F20"/>
          <w:w w:val="115"/>
          <w:sz w:val="24"/>
          <w:szCs w:val="24"/>
        </w:rPr>
        <w:t xml:space="preserve">В результате у обучающихся должно сформироваться представление </w:t>
      </w:r>
      <w:r w:rsidR="005264EF">
        <w:rPr>
          <w:color w:val="231F20"/>
          <w:w w:val="115"/>
          <w:sz w:val="24"/>
          <w:szCs w:val="24"/>
        </w:rPr>
        <w:t>о наиболее употребительных и об</w:t>
      </w:r>
      <w:r w:rsidRPr="005264EF">
        <w:rPr>
          <w:color w:val="231F20"/>
          <w:w w:val="115"/>
          <w:sz w:val="24"/>
          <w:szCs w:val="24"/>
        </w:rPr>
        <w:t>щих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математических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моделях,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используемых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для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описания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антропометрических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демографических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величин,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="00CA63B4">
        <w:rPr>
          <w:color w:val="231F20"/>
          <w:w w:val="115"/>
          <w:sz w:val="24"/>
          <w:szCs w:val="24"/>
        </w:rPr>
        <w:t xml:space="preserve">погрешностей в различного рода </w:t>
      </w:r>
      <w:r w:rsidRPr="005264EF">
        <w:rPr>
          <w:color w:val="231F20"/>
          <w:w w:val="115"/>
          <w:sz w:val="24"/>
          <w:szCs w:val="24"/>
        </w:rPr>
        <w:t>измерениях, длительности безотказной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работы технических устройств, характеристик массовых явлений</w:t>
      </w:r>
      <w:r w:rsidRPr="005264EF">
        <w:rPr>
          <w:color w:val="231F20"/>
          <w:spacing w:val="14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</w:t>
      </w:r>
      <w:r w:rsidRPr="005264EF">
        <w:rPr>
          <w:color w:val="231F20"/>
          <w:spacing w:val="14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процессов</w:t>
      </w:r>
      <w:r w:rsidRPr="005264EF">
        <w:rPr>
          <w:color w:val="231F20"/>
          <w:spacing w:val="14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в</w:t>
      </w:r>
      <w:r w:rsidRPr="005264EF">
        <w:rPr>
          <w:color w:val="231F20"/>
          <w:spacing w:val="14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обществе</w:t>
      </w:r>
      <w:r w:rsidRPr="005264EF">
        <w:rPr>
          <w:color w:val="231F20"/>
          <w:sz w:val="24"/>
          <w:szCs w:val="24"/>
        </w:rPr>
        <w:t>.</w:t>
      </w:r>
    </w:p>
    <w:p w:rsidR="008470E1" w:rsidRPr="005264EF" w:rsidRDefault="008470E1" w:rsidP="00CA63B4">
      <w:pPr>
        <w:pStyle w:val="a3"/>
        <w:ind w:left="100" w:right="98" w:firstLine="226"/>
        <w:rPr>
          <w:sz w:val="24"/>
          <w:szCs w:val="24"/>
        </w:rPr>
      </w:pPr>
      <w:r w:rsidRPr="005264EF">
        <w:rPr>
          <w:color w:val="231F20"/>
          <w:w w:val="115"/>
          <w:sz w:val="24"/>
          <w:szCs w:val="24"/>
        </w:rPr>
        <w:t>В соответствии с указанными целями в структуре учебного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курса «Вероятность и статистика» средней школы на базовом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уровне</w:t>
      </w:r>
      <w:r w:rsidRPr="005264EF">
        <w:rPr>
          <w:color w:val="231F20"/>
          <w:spacing w:val="6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выделены</w:t>
      </w:r>
      <w:r w:rsidRPr="005264EF">
        <w:rPr>
          <w:color w:val="231F20"/>
          <w:spacing w:val="6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следующие</w:t>
      </w:r>
      <w:r w:rsidRPr="005264EF">
        <w:rPr>
          <w:color w:val="231F20"/>
          <w:spacing w:val="5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основные</w:t>
      </w:r>
      <w:r w:rsidRPr="005264EF">
        <w:rPr>
          <w:color w:val="231F20"/>
          <w:spacing w:val="6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содержательные</w:t>
      </w:r>
      <w:r w:rsidRPr="005264EF">
        <w:rPr>
          <w:color w:val="231F20"/>
          <w:spacing w:val="6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линии:</w:t>
      </w:r>
    </w:p>
    <w:p w:rsidR="008470E1" w:rsidRPr="005264EF" w:rsidRDefault="008470E1" w:rsidP="00CA63B4">
      <w:pPr>
        <w:pStyle w:val="a3"/>
        <w:ind w:left="100" w:right="98"/>
        <w:rPr>
          <w:sz w:val="24"/>
          <w:szCs w:val="24"/>
        </w:rPr>
      </w:pPr>
      <w:r w:rsidRPr="005264EF">
        <w:rPr>
          <w:color w:val="231F20"/>
          <w:w w:val="115"/>
          <w:sz w:val="24"/>
          <w:szCs w:val="24"/>
        </w:rPr>
        <w:t>«Случайные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="005264EF">
        <w:rPr>
          <w:color w:val="231F20"/>
          <w:w w:val="115"/>
          <w:sz w:val="24"/>
          <w:szCs w:val="24"/>
        </w:rPr>
        <w:t xml:space="preserve">события и вероятности», «Случайные </w:t>
      </w:r>
      <w:r w:rsidRPr="005264EF">
        <w:rPr>
          <w:color w:val="231F20"/>
          <w:w w:val="115"/>
          <w:sz w:val="24"/>
          <w:szCs w:val="24"/>
        </w:rPr>
        <w:t>величины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</w:t>
      </w:r>
      <w:r w:rsidRPr="005264EF">
        <w:rPr>
          <w:color w:val="231F20"/>
          <w:spacing w:val="15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закон</w:t>
      </w:r>
      <w:r w:rsidRPr="005264EF">
        <w:rPr>
          <w:color w:val="231F20"/>
          <w:spacing w:val="15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больших</w:t>
      </w:r>
      <w:r w:rsidRPr="005264EF">
        <w:rPr>
          <w:color w:val="231F20"/>
          <w:spacing w:val="15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чисел»</w:t>
      </w:r>
      <w:r w:rsidR="00CA63B4">
        <w:rPr>
          <w:color w:val="231F20"/>
          <w:spacing w:val="-21"/>
          <w:w w:val="115"/>
          <w:sz w:val="24"/>
          <w:szCs w:val="24"/>
        </w:rPr>
        <w:t>.</w:t>
      </w:r>
    </w:p>
    <w:p w:rsidR="008470E1" w:rsidRPr="005264EF" w:rsidRDefault="008470E1" w:rsidP="00CA63B4">
      <w:pPr>
        <w:pStyle w:val="a3"/>
        <w:ind w:left="100" w:right="98" w:firstLine="226"/>
        <w:rPr>
          <w:sz w:val="24"/>
          <w:szCs w:val="24"/>
        </w:rPr>
      </w:pPr>
      <w:r w:rsidRPr="005264EF">
        <w:rPr>
          <w:color w:val="231F20"/>
          <w:w w:val="115"/>
          <w:sz w:val="24"/>
          <w:szCs w:val="24"/>
        </w:rPr>
        <w:t>Важную</w:t>
      </w:r>
      <w:r w:rsidRPr="005264EF">
        <w:rPr>
          <w:color w:val="231F20"/>
          <w:spacing w:val="40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часть курса занимает изучение геометрического</w:t>
      </w:r>
      <w:r w:rsidRPr="005264EF">
        <w:rPr>
          <w:color w:val="231F20"/>
          <w:spacing w:val="-56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 биномиального распредел</w:t>
      </w:r>
      <w:r w:rsidR="005264EF">
        <w:rPr>
          <w:color w:val="231F20"/>
          <w:w w:val="115"/>
          <w:sz w:val="24"/>
          <w:szCs w:val="24"/>
        </w:rPr>
        <w:t>ений и знакомство с их непрерыв</w:t>
      </w:r>
      <w:r w:rsidRPr="005264EF">
        <w:rPr>
          <w:color w:val="231F20"/>
          <w:w w:val="115"/>
          <w:sz w:val="24"/>
          <w:szCs w:val="24"/>
        </w:rPr>
        <w:t>ными аналогами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показательным и нормальным распределениями</w:t>
      </w:r>
      <w:r w:rsidRPr="005264EF">
        <w:rPr>
          <w:color w:val="231F20"/>
          <w:sz w:val="24"/>
          <w:szCs w:val="24"/>
        </w:rPr>
        <w:t>.</w:t>
      </w:r>
    </w:p>
    <w:p w:rsidR="008470E1" w:rsidRPr="005264EF" w:rsidRDefault="008470E1" w:rsidP="00CA63B4">
      <w:pPr>
        <w:pStyle w:val="a3"/>
        <w:ind w:left="100" w:right="98" w:firstLine="226"/>
        <w:rPr>
          <w:sz w:val="24"/>
          <w:szCs w:val="24"/>
        </w:rPr>
      </w:pPr>
      <w:r w:rsidRPr="005264EF">
        <w:rPr>
          <w:color w:val="231F20"/>
          <w:w w:val="115"/>
          <w:sz w:val="24"/>
          <w:szCs w:val="24"/>
        </w:rPr>
        <w:t>Содержание линии «Случайные события и вероятности» служит основой для формирования представлений о распределении   вероятностей   между   значениями   случайных   величин,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а также эта линия необходима как база для изучения закона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больших</w:t>
      </w:r>
      <w:r w:rsidRPr="005264EF">
        <w:rPr>
          <w:color w:val="231F20"/>
          <w:spacing w:val="25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чисел</w:t>
      </w:r>
      <w:r w:rsidRPr="005264EF">
        <w:rPr>
          <w:color w:val="231F20"/>
          <w:spacing w:val="25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—</w:t>
      </w:r>
      <w:r w:rsidRPr="005264EF">
        <w:rPr>
          <w:color w:val="231F20"/>
          <w:spacing w:val="25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фундаментального</w:t>
      </w:r>
      <w:r w:rsidRPr="005264EF">
        <w:rPr>
          <w:color w:val="231F20"/>
          <w:spacing w:val="25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закона,</w:t>
      </w:r>
      <w:r w:rsidRPr="005264EF">
        <w:rPr>
          <w:color w:val="231F20"/>
          <w:spacing w:val="25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 xml:space="preserve">действующего </w:t>
      </w:r>
      <w:r w:rsidRPr="005264EF">
        <w:rPr>
          <w:color w:val="231F20"/>
          <w:w w:val="110"/>
          <w:sz w:val="24"/>
          <w:szCs w:val="24"/>
        </w:rPr>
        <w:t>в природе и обществе и имеющ</w:t>
      </w:r>
      <w:r w:rsidR="005264EF">
        <w:rPr>
          <w:color w:val="231F20"/>
          <w:w w:val="110"/>
          <w:sz w:val="24"/>
          <w:szCs w:val="24"/>
        </w:rPr>
        <w:t>его математическую формализацию</w:t>
      </w:r>
      <w:r w:rsidRPr="005264EF">
        <w:rPr>
          <w:color w:val="231F20"/>
          <w:sz w:val="24"/>
          <w:szCs w:val="24"/>
        </w:rPr>
        <w:t>.</w:t>
      </w:r>
      <w:r w:rsidRPr="005264EF">
        <w:rPr>
          <w:color w:val="231F20"/>
          <w:spacing w:val="1"/>
          <w:sz w:val="24"/>
          <w:szCs w:val="24"/>
        </w:rPr>
        <w:t xml:space="preserve"> </w:t>
      </w:r>
      <w:r w:rsidRPr="005264EF">
        <w:rPr>
          <w:color w:val="231F20"/>
          <w:w w:val="110"/>
          <w:sz w:val="24"/>
          <w:szCs w:val="24"/>
        </w:rPr>
        <w:t>Сам</w:t>
      </w:r>
      <w:r w:rsidRPr="005264EF">
        <w:rPr>
          <w:color w:val="231F20"/>
          <w:spacing w:val="1"/>
          <w:w w:val="110"/>
          <w:sz w:val="24"/>
          <w:szCs w:val="24"/>
        </w:rPr>
        <w:t xml:space="preserve"> </w:t>
      </w:r>
      <w:r w:rsidRPr="005264EF">
        <w:rPr>
          <w:color w:val="231F20"/>
          <w:w w:val="110"/>
          <w:sz w:val="24"/>
          <w:szCs w:val="24"/>
        </w:rPr>
        <w:t>закон</w:t>
      </w:r>
      <w:r w:rsidRPr="005264EF">
        <w:rPr>
          <w:color w:val="231F20"/>
          <w:spacing w:val="1"/>
          <w:w w:val="110"/>
          <w:sz w:val="24"/>
          <w:szCs w:val="24"/>
        </w:rPr>
        <w:t xml:space="preserve"> </w:t>
      </w:r>
      <w:r w:rsidRPr="005264EF">
        <w:rPr>
          <w:color w:val="231F20"/>
          <w:w w:val="110"/>
          <w:sz w:val="24"/>
          <w:szCs w:val="24"/>
        </w:rPr>
        <w:t>больших  чисел  предлагается  в  ознакомительной</w:t>
      </w:r>
      <w:r w:rsidRPr="005264EF">
        <w:rPr>
          <w:color w:val="231F20"/>
          <w:spacing w:val="1"/>
          <w:w w:val="110"/>
          <w:sz w:val="24"/>
          <w:szCs w:val="24"/>
        </w:rPr>
        <w:t xml:space="preserve"> </w:t>
      </w:r>
      <w:r w:rsidRPr="005264EF">
        <w:rPr>
          <w:color w:val="231F20"/>
          <w:w w:val="110"/>
          <w:sz w:val="24"/>
          <w:szCs w:val="24"/>
        </w:rPr>
        <w:t>форме</w:t>
      </w:r>
      <w:r w:rsidRPr="005264EF">
        <w:rPr>
          <w:color w:val="231F20"/>
          <w:spacing w:val="1"/>
          <w:w w:val="110"/>
          <w:sz w:val="24"/>
          <w:szCs w:val="24"/>
        </w:rPr>
        <w:t xml:space="preserve"> </w:t>
      </w:r>
      <w:r w:rsidRPr="005264EF">
        <w:rPr>
          <w:color w:val="231F20"/>
          <w:w w:val="110"/>
          <w:sz w:val="24"/>
          <w:szCs w:val="24"/>
        </w:rPr>
        <w:t>с</w:t>
      </w:r>
      <w:r w:rsidRPr="005264EF">
        <w:rPr>
          <w:color w:val="231F20"/>
          <w:spacing w:val="1"/>
          <w:w w:val="110"/>
          <w:sz w:val="24"/>
          <w:szCs w:val="24"/>
        </w:rPr>
        <w:t xml:space="preserve"> </w:t>
      </w:r>
      <w:r w:rsidRPr="005264EF">
        <w:rPr>
          <w:color w:val="231F20"/>
          <w:w w:val="110"/>
          <w:sz w:val="24"/>
          <w:szCs w:val="24"/>
        </w:rPr>
        <w:t>минимальным</w:t>
      </w:r>
      <w:r w:rsidRPr="005264EF">
        <w:rPr>
          <w:color w:val="231F20"/>
          <w:spacing w:val="1"/>
          <w:w w:val="110"/>
          <w:sz w:val="24"/>
          <w:szCs w:val="24"/>
        </w:rPr>
        <w:t xml:space="preserve"> </w:t>
      </w:r>
      <w:r w:rsidRPr="005264EF">
        <w:rPr>
          <w:color w:val="231F20"/>
          <w:w w:val="110"/>
          <w:sz w:val="24"/>
          <w:szCs w:val="24"/>
        </w:rPr>
        <w:t>использованием</w:t>
      </w:r>
      <w:r w:rsidRPr="005264EF">
        <w:rPr>
          <w:color w:val="231F20"/>
          <w:spacing w:val="1"/>
          <w:w w:val="110"/>
          <w:sz w:val="24"/>
          <w:szCs w:val="24"/>
        </w:rPr>
        <w:t xml:space="preserve"> </w:t>
      </w:r>
      <w:r w:rsidRPr="005264EF">
        <w:rPr>
          <w:color w:val="231F20"/>
          <w:w w:val="110"/>
          <w:sz w:val="24"/>
          <w:szCs w:val="24"/>
        </w:rPr>
        <w:t>математического</w:t>
      </w:r>
      <w:r w:rsidRPr="005264EF">
        <w:rPr>
          <w:color w:val="231F20"/>
          <w:spacing w:val="1"/>
          <w:w w:val="110"/>
          <w:sz w:val="24"/>
          <w:szCs w:val="24"/>
        </w:rPr>
        <w:t xml:space="preserve"> </w:t>
      </w:r>
      <w:r w:rsidRPr="005264EF">
        <w:rPr>
          <w:color w:val="231F20"/>
          <w:w w:val="110"/>
          <w:sz w:val="24"/>
          <w:szCs w:val="24"/>
        </w:rPr>
        <w:t>формализма</w:t>
      </w:r>
      <w:r w:rsidRPr="005264EF">
        <w:rPr>
          <w:color w:val="231F20"/>
          <w:spacing w:val="-19"/>
          <w:w w:val="110"/>
          <w:sz w:val="24"/>
          <w:szCs w:val="24"/>
        </w:rPr>
        <w:t xml:space="preserve"> </w:t>
      </w:r>
      <w:r w:rsidRPr="005264EF">
        <w:rPr>
          <w:color w:val="231F20"/>
          <w:sz w:val="24"/>
          <w:szCs w:val="24"/>
        </w:rPr>
        <w:t>.</w:t>
      </w:r>
    </w:p>
    <w:p w:rsidR="008470E1" w:rsidRPr="005264EF" w:rsidRDefault="008470E1" w:rsidP="00CA63B4">
      <w:pPr>
        <w:pStyle w:val="a3"/>
        <w:ind w:left="100" w:right="98" w:firstLine="226"/>
        <w:rPr>
          <w:sz w:val="24"/>
          <w:szCs w:val="24"/>
        </w:rPr>
      </w:pPr>
      <w:r w:rsidRPr="005264EF">
        <w:rPr>
          <w:color w:val="231F20"/>
          <w:w w:val="115"/>
          <w:sz w:val="24"/>
          <w:szCs w:val="24"/>
        </w:rPr>
        <w:t>Темы, связанные с непрерывными случайными величинами,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акцентируют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внимание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школьников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на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описании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изучении</w:t>
      </w:r>
      <w:r w:rsidRPr="005264EF">
        <w:rPr>
          <w:color w:val="231F20"/>
          <w:spacing w:val="-55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случайных явлени</w:t>
      </w:r>
      <w:r w:rsidR="005264EF">
        <w:rPr>
          <w:color w:val="231F20"/>
          <w:w w:val="115"/>
          <w:sz w:val="24"/>
          <w:szCs w:val="24"/>
        </w:rPr>
        <w:t>й с помощью непрерывных функций</w:t>
      </w:r>
      <w:r w:rsidRPr="005264EF">
        <w:rPr>
          <w:color w:val="231F20"/>
          <w:sz w:val="24"/>
          <w:szCs w:val="24"/>
        </w:rPr>
        <w:t xml:space="preserve">. </w:t>
      </w:r>
      <w:r w:rsidRPr="005264EF">
        <w:rPr>
          <w:color w:val="231F20"/>
          <w:w w:val="115"/>
          <w:sz w:val="24"/>
          <w:szCs w:val="24"/>
        </w:rPr>
        <w:t>Основное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внимание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уделяется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показательному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нормальному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="005264EF">
        <w:rPr>
          <w:color w:val="231F20"/>
          <w:w w:val="115"/>
          <w:sz w:val="24"/>
          <w:szCs w:val="24"/>
        </w:rPr>
        <w:t>рас</w:t>
      </w:r>
      <w:r w:rsidRPr="005264EF">
        <w:rPr>
          <w:color w:val="231F20"/>
          <w:w w:val="115"/>
          <w:sz w:val="24"/>
          <w:szCs w:val="24"/>
        </w:rPr>
        <w:t>пределениям,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при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этом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предполагается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ознакомительное</w:t>
      </w:r>
      <w:r w:rsidRPr="005264EF">
        <w:rPr>
          <w:color w:val="231F20"/>
          <w:spacing w:val="1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изучение</w:t>
      </w:r>
      <w:r w:rsidRPr="005264EF">
        <w:rPr>
          <w:color w:val="231F20"/>
          <w:spacing w:val="24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материала</w:t>
      </w:r>
      <w:r w:rsidRPr="005264EF">
        <w:rPr>
          <w:color w:val="231F20"/>
          <w:spacing w:val="24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без</w:t>
      </w:r>
      <w:r w:rsidRPr="005264EF">
        <w:rPr>
          <w:color w:val="231F20"/>
          <w:spacing w:val="24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доказательств</w:t>
      </w:r>
      <w:r w:rsidRPr="005264EF">
        <w:rPr>
          <w:color w:val="231F20"/>
          <w:spacing w:val="24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применяемых</w:t>
      </w:r>
      <w:r w:rsidRPr="005264EF">
        <w:rPr>
          <w:color w:val="231F20"/>
          <w:spacing w:val="24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фактов</w:t>
      </w:r>
      <w:r w:rsidRPr="005264EF">
        <w:rPr>
          <w:color w:val="231F20"/>
          <w:sz w:val="24"/>
          <w:szCs w:val="24"/>
        </w:rPr>
        <w:t>.</w:t>
      </w:r>
    </w:p>
    <w:p w:rsidR="008470E1" w:rsidRPr="005264EF" w:rsidRDefault="008470E1" w:rsidP="00CA63B4">
      <w:pPr>
        <w:pStyle w:val="a3"/>
        <w:spacing w:before="8"/>
        <w:jc w:val="left"/>
        <w:rPr>
          <w:sz w:val="24"/>
          <w:szCs w:val="24"/>
        </w:rPr>
      </w:pPr>
    </w:p>
    <w:p w:rsidR="008470E1" w:rsidRPr="005264EF" w:rsidRDefault="008470E1" w:rsidP="008470E1">
      <w:pPr>
        <w:pStyle w:val="31"/>
        <w:ind w:left="101"/>
        <w:rPr>
          <w:rFonts w:ascii="Times New Roman" w:hAnsi="Times New Roman" w:cs="Times New Roman"/>
          <w:b/>
          <w:sz w:val="24"/>
          <w:szCs w:val="24"/>
        </w:rPr>
      </w:pPr>
      <w:r w:rsidRPr="005264E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МЕСТО</w:t>
      </w:r>
      <w:r w:rsidRPr="005264EF">
        <w:rPr>
          <w:rFonts w:ascii="Times New Roman" w:hAnsi="Times New Roman" w:cs="Times New Roman"/>
          <w:b/>
          <w:color w:val="231F20"/>
          <w:spacing w:val="-8"/>
          <w:w w:val="95"/>
          <w:sz w:val="24"/>
          <w:szCs w:val="24"/>
        </w:rPr>
        <w:t xml:space="preserve"> </w:t>
      </w:r>
      <w:r w:rsidRPr="005264E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КУРСА</w:t>
      </w:r>
      <w:r w:rsidRPr="005264EF">
        <w:rPr>
          <w:rFonts w:ascii="Times New Roman" w:hAnsi="Times New Roman" w:cs="Times New Roman"/>
          <w:b/>
          <w:color w:val="231F20"/>
          <w:spacing w:val="-7"/>
          <w:w w:val="95"/>
          <w:sz w:val="24"/>
          <w:szCs w:val="24"/>
        </w:rPr>
        <w:t xml:space="preserve"> </w:t>
      </w:r>
      <w:r w:rsidRPr="005264E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В</w:t>
      </w:r>
      <w:r w:rsidRPr="005264EF">
        <w:rPr>
          <w:rFonts w:ascii="Times New Roman" w:hAnsi="Times New Roman" w:cs="Times New Roman"/>
          <w:b/>
          <w:color w:val="231F20"/>
          <w:spacing w:val="-7"/>
          <w:w w:val="95"/>
          <w:sz w:val="24"/>
          <w:szCs w:val="24"/>
        </w:rPr>
        <w:t xml:space="preserve"> </w:t>
      </w:r>
      <w:r w:rsidRPr="005264E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УЧЕБНОМ</w:t>
      </w:r>
      <w:r w:rsidRPr="005264EF">
        <w:rPr>
          <w:rFonts w:ascii="Times New Roman" w:hAnsi="Times New Roman" w:cs="Times New Roman"/>
          <w:b/>
          <w:color w:val="231F20"/>
          <w:spacing w:val="-7"/>
          <w:w w:val="95"/>
          <w:sz w:val="24"/>
          <w:szCs w:val="24"/>
        </w:rPr>
        <w:t xml:space="preserve"> </w:t>
      </w:r>
      <w:r w:rsidRPr="005264E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ПЛАНЕ</w:t>
      </w:r>
    </w:p>
    <w:p w:rsidR="008470E1" w:rsidRPr="005264EF" w:rsidRDefault="008470E1" w:rsidP="00CA63B4">
      <w:pPr>
        <w:pStyle w:val="a3"/>
        <w:spacing w:before="121"/>
        <w:ind w:left="100" w:right="98" w:firstLine="226"/>
        <w:rPr>
          <w:color w:val="231F20"/>
          <w:sz w:val="24"/>
          <w:szCs w:val="24"/>
        </w:rPr>
      </w:pPr>
      <w:r w:rsidRPr="005264EF">
        <w:rPr>
          <w:color w:val="231F20"/>
          <w:w w:val="115"/>
          <w:sz w:val="24"/>
          <w:szCs w:val="24"/>
        </w:rPr>
        <w:t xml:space="preserve">В учебном плане на изучение курса «Вероятность и статистика» на базовом уровне </w:t>
      </w:r>
      <w:r w:rsidRPr="005264EF">
        <w:rPr>
          <w:color w:val="231F20"/>
          <w:w w:val="115"/>
          <w:sz w:val="24"/>
          <w:szCs w:val="24"/>
        </w:rPr>
        <w:lastRenderedPageBreak/>
        <w:t>отводится 1 учебный час в неделю в течение</w:t>
      </w:r>
      <w:r w:rsidRPr="005264EF">
        <w:rPr>
          <w:color w:val="231F20"/>
          <w:spacing w:val="16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года</w:t>
      </w:r>
      <w:r w:rsidRPr="005264EF">
        <w:rPr>
          <w:color w:val="231F20"/>
          <w:spacing w:val="17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обучения,</w:t>
      </w:r>
      <w:r w:rsidRPr="005264EF">
        <w:rPr>
          <w:color w:val="231F20"/>
          <w:spacing w:val="17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всего</w:t>
      </w:r>
      <w:r w:rsidRPr="005264EF">
        <w:rPr>
          <w:color w:val="231F20"/>
          <w:spacing w:val="17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34</w:t>
      </w:r>
      <w:r w:rsidRPr="005264EF">
        <w:rPr>
          <w:color w:val="231F20"/>
          <w:spacing w:val="17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учебных</w:t>
      </w:r>
      <w:r w:rsidRPr="005264EF">
        <w:rPr>
          <w:color w:val="231F20"/>
          <w:spacing w:val="17"/>
          <w:w w:val="115"/>
          <w:sz w:val="24"/>
          <w:szCs w:val="24"/>
        </w:rPr>
        <w:t xml:space="preserve"> </w:t>
      </w:r>
      <w:r w:rsidRPr="005264EF">
        <w:rPr>
          <w:color w:val="231F20"/>
          <w:w w:val="115"/>
          <w:sz w:val="24"/>
          <w:szCs w:val="24"/>
        </w:rPr>
        <w:t>часа</w:t>
      </w:r>
      <w:r w:rsidRPr="005264EF">
        <w:rPr>
          <w:color w:val="231F20"/>
          <w:spacing w:val="-21"/>
          <w:w w:val="115"/>
          <w:sz w:val="24"/>
          <w:szCs w:val="24"/>
        </w:rPr>
        <w:t xml:space="preserve"> </w:t>
      </w:r>
    </w:p>
    <w:p w:rsidR="008470E1" w:rsidRDefault="008470E1" w:rsidP="008470E1">
      <w:pPr>
        <w:pStyle w:val="a3"/>
        <w:spacing w:before="121" w:line="254" w:lineRule="auto"/>
        <w:ind w:left="100" w:right="98" w:firstLine="226"/>
        <w:rPr>
          <w:b/>
          <w:color w:val="231F20"/>
          <w:w w:val="115"/>
          <w:sz w:val="24"/>
          <w:szCs w:val="24"/>
        </w:rPr>
      </w:pPr>
      <w:r w:rsidRPr="008470E1">
        <w:rPr>
          <w:b/>
          <w:color w:val="231F20"/>
          <w:w w:val="115"/>
          <w:sz w:val="24"/>
          <w:szCs w:val="24"/>
        </w:rPr>
        <w:t>СОДЕРЖАНИЕ КУРСА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556"/>
        <w:gridCol w:w="5443"/>
        <w:gridCol w:w="1597"/>
      </w:tblGrid>
      <w:tr w:rsidR="008470E1" w:rsidRPr="00CA63B4" w:rsidTr="00CA63B4">
        <w:trPr>
          <w:trHeight w:val="478"/>
        </w:trPr>
        <w:tc>
          <w:tcPr>
            <w:tcW w:w="556" w:type="dxa"/>
          </w:tcPr>
          <w:p w:rsidR="008470E1" w:rsidRPr="00CA63B4" w:rsidRDefault="008470E1" w:rsidP="008470E1">
            <w:pPr>
              <w:pStyle w:val="a3"/>
              <w:spacing w:before="121" w:line="254" w:lineRule="auto"/>
              <w:ind w:right="98"/>
              <w:rPr>
                <w:b/>
                <w:sz w:val="24"/>
                <w:szCs w:val="24"/>
              </w:rPr>
            </w:pPr>
            <w:r w:rsidRPr="00CA63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43" w:type="dxa"/>
          </w:tcPr>
          <w:p w:rsidR="008470E1" w:rsidRPr="00CA63B4" w:rsidRDefault="008470E1" w:rsidP="00CA63B4">
            <w:pPr>
              <w:pStyle w:val="a3"/>
              <w:spacing w:before="121" w:line="254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CA63B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380" w:type="dxa"/>
          </w:tcPr>
          <w:p w:rsidR="008470E1" w:rsidRPr="00CA63B4" w:rsidRDefault="008470E1" w:rsidP="00CA63B4">
            <w:pPr>
              <w:pStyle w:val="a3"/>
              <w:spacing w:before="121" w:line="254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CA63B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470E1" w:rsidRPr="00CA63B4" w:rsidTr="00CA63B4">
        <w:trPr>
          <w:trHeight w:val="549"/>
        </w:trPr>
        <w:tc>
          <w:tcPr>
            <w:tcW w:w="556" w:type="dxa"/>
          </w:tcPr>
          <w:p w:rsidR="008470E1" w:rsidRPr="00CA63B4" w:rsidRDefault="008470E1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8470E1" w:rsidRPr="00CA63B4" w:rsidRDefault="008470E1" w:rsidP="005264EF">
            <w:pPr>
              <w:pStyle w:val="TableParagraph"/>
              <w:spacing w:before="59" w:line="204" w:lineRule="exact"/>
              <w:ind w:left="113"/>
              <w:rPr>
                <w:sz w:val="24"/>
                <w:szCs w:val="24"/>
              </w:rPr>
            </w:pPr>
            <w:r w:rsidRPr="00CA63B4">
              <w:rPr>
                <w:color w:val="231F20"/>
                <w:spacing w:val="-1"/>
                <w:w w:val="105"/>
                <w:sz w:val="24"/>
                <w:szCs w:val="24"/>
              </w:rPr>
              <w:t>Представление</w:t>
            </w:r>
            <w:r w:rsidRPr="00CA63B4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w w:val="105"/>
                <w:sz w:val="24"/>
                <w:szCs w:val="24"/>
              </w:rPr>
              <w:t>данных</w:t>
            </w:r>
            <w:r w:rsidRPr="00CA63B4">
              <w:rPr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и</w:t>
            </w:r>
            <w:r w:rsidRPr="00CA63B4"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описательная</w:t>
            </w:r>
            <w:r w:rsidRPr="00CA63B4"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статисти</w:t>
            </w:r>
            <w:r w:rsidRPr="00CA63B4">
              <w:rPr>
                <w:color w:val="231F20"/>
                <w:w w:val="105"/>
                <w:sz w:val="24"/>
                <w:szCs w:val="24"/>
              </w:rPr>
              <w:t>ка</w:t>
            </w:r>
          </w:p>
        </w:tc>
        <w:tc>
          <w:tcPr>
            <w:tcW w:w="1380" w:type="dxa"/>
          </w:tcPr>
          <w:p w:rsidR="008470E1" w:rsidRPr="00CA63B4" w:rsidRDefault="008470E1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4</w:t>
            </w:r>
          </w:p>
        </w:tc>
      </w:tr>
      <w:tr w:rsidR="008470E1" w:rsidRPr="00CA63B4" w:rsidTr="00CA63B4">
        <w:trPr>
          <w:trHeight w:val="655"/>
        </w:trPr>
        <w:tc>
          <w:tcPr>
            <w:tcW w:w="556" w:type="dxa"/>
          </w:tcPr>
          <w:p w:rsidR="008470E1" w:rsidRPr="00CA63B4" w:rsidRDefault="008470E1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8470E1" w:rsidRPr="00CA63B4" w:rsidRDefault="008470E1" w:rsidP="005264EF">
            <w:pPr>
              <w:pStyle w:val="TableParagraph"/>
              <w:spacing w:before="59" w:line="204" w:lineRule="exact"/>
              <w:ind w:left="113"/>
              <w:rPr>
                <w:sz w:val="24"/>
                <w:szCs w:val="24"/>
              </w:rPr>
            </w:pPr>
            <w:r w:rsidRPr="00CA63B4">
              <w:rPr>
                <w:color w:val="231F20"/>
                <w:w w:val="105"/>
                <w:sz w:val="24"/>
                <w:szCs w:val="24"/>
              </w:rPr>
              <w:t>Случайные</w:t>
            </w:r>
            <w:r w:rsidRPr="00CA63B4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w w:val="105"/>
                <w:sz w:val="24"/>
                <w:szCs w:val="24"/>
              </w:rPr>
              <w:t>опыты</w:t>
            </w:r>
            <w:r w:rsidRPr="00CA63B4">
              <w:rPr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w w:val="105"/>
                <w:sz w:val="24"/>
                <w:szCs w:val="24"/>
              </w:rPr>
              <w:t>и случайные события,</w:t>
            </w:r>
            <w:r w:rsidRPr="00CA63B4">
              <w:rPr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pacing w:val="-2"/>
                <w:w w:val="105"/>
                <w:sz w:val="24"/>
                <w:szCs w:val="24"/>
              </w:rPr>
              <w:t>опыты</w:t>
            </w:r>
            <w:r w:rsidRPr="00CA63B4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pacing w:val="-1"/>
                <w:w w:val="105"/>
                <w:sz w:val="24"/>
                <w:szCs w:val="24"/>
              </w:rPr>
              <w:t>с</w:t>
            </w:r>
            <w:r w:rsidRPr="00CA63B4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pacing w:val="-1"/>
                <w:w w:val="105"/>
                <w:sz w:val="24"/>
                <w:szCs w:val="24"/>
              </w:rPr>
              <w:t>равновозмож</w:t>
            </w:r>
            <w:r w:rsidRPr="00CA63B4">
              <w:rPr>
                <w:color w:val="231F20"/>
                <w:sz w:val="24"/>
                <w:szCs w:val="24"/>
              </w:rPr>
              <w:t>ными</w:t>
            </w:r>
            <w:r w:rsidRPr="00CA63B4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элементарными</w:t>
            </w:r>
            <w:r w:rsidRPr="00CA63B4">
              <w:rPr>
                <w:color w:val="231F20"/>
                <w:spacing w:val="1"/>
                <w:sz w:val="24"/>
                <w:szCs w:val="24"/>
              </w:rPr>
              <w:t xml:space="preserve">  </w:t>
            </w:r>
            <w:r w:rsidRPr="00CA63B4">
              <w:rPr>
                <w:color w:val="231F20"/>
                <w:w w:val="105"/>
                <w:sz w:val="24"/>
                <w:szCs w:val="24"/>
              </w:rPr>
              <w:t>исходами</w:t>
            </w:r>
          </w:p>
        </w:tc>
        <w:tc>
          <w:tcPr>
            <w:tcW w:w="1380" w:type="dxa"/>
          </w:tcPr>
          <w:p w:rsidR="008470E1" w:rsidRPr="00CA63B4" w:rsidRDefault="008470E1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3</w:t>
            </w:r>
          </w:p>
        </w:tc>
      </w:tr>
      <w:tr w:rsidR="008470E1" w:rsidRPr="00CA63B4" w:rsidTr="00CA63B4">
        <w:trPr>
          <w:trHeight w:val="696"/>
        </w:trPr>
        <w:tc>
          <w:tcPr>
            <w:tcW w:w="556" w:type="dxa"/>
          </w:tcPr>
          <w:p w:rsidR="008470E1" w:rsidRPr="00CA63B4" w:rsidRDefault="008470E1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8470E1" w:rsidRPr="00CA63B4" w:rsidRDefault="002454A6" w:rsidP="005264EF">
            <w:pPr>
              <w:pStyle w:val="TableParagraph"/>
              <w:spacing w:before="69" w:line="223" w:lineRule="auto"/>
              <w:ind w:left="113" w:right="267"/>
              <w:jc w:val="both"/>
              <w:rPr>
                <w:sz w:val="24"/>
                <w:szCs w:val="24"/>
              </w:rPr>
            </w:pPr>
            <w:r w:rsidRPr="00CA63B4">
              <w:rPr>
                <w:color w:val="231F20"/>
                <w:sz w:val="24"/>
                <w:szCs w:val="24"/>
              </w:rPr>
              <w:t>Операции над событиями, сложение вероятно</w:t>
            </w:r>
            <w:r w:rsidRPr="00CA63B4">
              <w:rPr>
                <w:color w:val="231F20"/>
                <w:w w:val="105"/>
                <w:sz w:val="24"/>
                <w:szCs w:val="24"/>
              </w:rPr>
              <w:t>стей</w:t>
            </w:r>
          </w:p>
        </w:tc>
        <w:tc>
          <w:tcPr>
            <w:tcW w:w="1380" w:type="dxa"/>
          </w:tcPr>
          <w:p w:rsidR="008470E1" w:rsidRPr="00CA63B4" w:rsidRDefault="002454A6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3</w:t>
            </w:r>
          </w:p>
        </w:tc>
      </w:tr>
      <w:tr w:rsidR="008470E1" w:rsidRPr="00CA63B4" w:rsidTr="00CA63B4">
        <w:trPr>
          <w:trHeight w:val="959"/>
        </w:trPr>
        <w:tc>
          <w:tcPr>
            <w:tcW w:w="556" w:type="dxa"/>
          </w:tcPr>
          <w:p w:rsidR="008470E1" w:rsidRPr="00CA63B4" w:rsidRDefault="008470E1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8470E1" w:rsidRPr="00CA63B4" w:rsidRDefault="002454A6" w:rsidP="005264EF">
            <w:pPr>
              <w:pStyle w:val="TableParagraph"/>
              <w:spacing w:before="61" w:line="237" w:lineRule="auto"/>
              <w:ind w:left="113" w:right="197"/>
              <w:rPr>
                <w:sz w:val="24"/>
                <w:szCs w:val="24"/>
              </w:rPr>
            </w:pPr>
            <w:r w:rsidRPr="00CA63B4">
              <w:rPr>
                <w:color w:val="231F20"/>
                <w:sz w:val="24"/>
                <w:szCs w:val="24"/>
              </w:rPr>
              <w:t>Условная</w:t>
            </w:r>
            <w:r w:rsidRPr="00CA63B4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вероятность,</w:t>
            </w:r>
            <w:r w:rsidRPr="00CA63B4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дерево</w:t>
            </w:r>
            <w:r w:rsidRPr="00CA63B4"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случайного</w:t>
            </w:r>
            <w:r w:rsidRPr="00CA63B4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опыта,</w:t>
            </w:r>
            <w:r w:rsidRPr="00CA63B4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формула</w:t>
            </w:r>
            <w:r w:rsidRPr="00CA63B4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полной</w:t>
            </w:r>
            <w:r w:rsidRPr="00CA63B4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вероятности</w:t>
            </w:r>
            <w:r w:rsidRPr="00CA63B4"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и</w:t>
            </w:r>
            <w:r w:rsidRPr="00CA63B4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независимость</w:t>
            </w:r>
            <w:r w:rsidRPr="00CA63B4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событий</w:t>
            </w:r>
          </w:p>
        </w:tc>
        <w:tc>
          <w:tcPr>
            <w:tcW w:w="1380" w:type="dxa"/>
          </w:tcPr>
          <w:p w:rsidR="008470E1" w:rsidRPr="00CA63B4" w:rsidRDefault="002454A6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6</w:t>
            </w:r>
          </w:p>
        </w:tc>
      </w:tr>
      <w:tr w:rsidR="008470E1" w:rsidRPr="00CA63B4" w:rsidTr="00CA63B4">
        <w:trPr>
          <w:trHeight w:val="478"/>
        </w:trPr>
        <w:tc>
          <w:tcPr>
            <w:tcW w:w="556" w:type="dxa"/>
          </w:tcPr>
          <w:p w:rsidR="008470E1" w:rsidRPr="00CA63B4" w:rsidRDefault="008470E1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 w:rsidR="008470E1" w:rsidRPr="00CA63B4" w:rsidRDefault="002454A6" w:rsidP="008470E1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 w:rsidRPr="00CA63B4">
              <w:rPr>
                <w:color w:val="231F20"/>
                <w:sz w:val="24"/>
                <w:szCs w:val="24"/>
              </w:rPr>
              <w:t>Элементы</w:t>
            </w:r>
            <w:r w:rsidRPr="00CA63B4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комбинаторики</w:t>
            </w:r>
          </w:p>
        </w:tc>
        <w:tc>
          <w:tcPr>
            <w:tcW w:w="1380" w:type="dxa"/>
          </w:tcPr>
          <w:p w:rsidR="008470E1" w:rsidRPr="00CA63B4" w:rsidRDefault="002454A6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4</w:t>
            </w:r>
          </w:p>
        </w:tc>
      </w:tr>
      <w:tr w:rsidR="008470E1" w:rsidRPr="00CA63B4" w:rsidTr="00CA63B4">
        <w:trPr>
          <w:trHeight w:val="498"/>
        </w:trPr>
        <w:tc>
          <w:tcPr>
            <w:tcW w:w="556" w:type="dxa"/>
          </w:tcPr>
          <w:p w:rsidR="008470E1" w:rsidRPr="00CA63B4" w:rsidRDefault="008470E1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 w:rsidR="008470E1" w:rsidRPr="00CA63B4" w:rsidRDefault="002454A6" w:rsidP="005264EF">
            <w:pPr>
              <w:pStyle w:val="TableParagraph"/>
              <w:spacing w:before="61" w:line="237" w:lineRule="auto"/>
              <w:ind w:left="110"/>
              <w:rPr>
                <w:sz w:val="24"/>
                <w:szCs w:val="24"/>
              </w:rPr>
            </w:pPr>
            <w:r w:rsidRPr="00CA63B4">
              <w:rPr>
                <w:color w:val="231F20"/>
                <w:sz w:val="24"/>
                <w:szCs w:val="24"/>
              </w:rPr>
              <w:t>Серии</w:t>
            </w:r>
            <w:r w:rsidRPr="00CA63B4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последовательных</w:t>
            </w:r>
            <w:r w:rsidRPr="00CA63B4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w w:val="105"/>
                <w:sz w:val="24"/>
                <w:szCs w:val="24"/>
              </w:rPr>
              <w:t>испытаний</w:t>
            </w:r>
          </w:p>
        </w:tc>
        <w:tc>
          <w:tcPr>
            <w:tcW w:w="1380" w:type="dxa"/>
          </w:tcPr>
          <w:p w:rsidR="008470E1" w:rsidRPr="00CA63B4" w:rsidRDefault="002454A6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3</w:t>
            </w:r>
          </w:p>
        </w:tc>
      </w:tr>
      <w:tr w:rsidR="008470E1" w:rsidRPr="00CA63B4" w:rsidTr="00CA63B4">
        <w:trPr>
          <w:trHeight w:val="406"/>
        </w:trPr>
        <w:tc>
          <w:tcPr>
            <w:tcW w:w="556" w:type="dxa"/>
          </w:tcPr>
          <w:p w:rsidR="008470E1" w:rsidRPr="00CA63B4" w:rsidRDefault="008470E1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7</w:t>
            </w:r>
          </w:p>
        </w:tc>
        <w:tc>
          <w:tcPr>
            <w:tcW w:w="5443" w:type="dxa"/>
          </w:tcPr>
          <w:p w:rsidR="008470E1" w:rsidRPr="00CA63B4" w:rsidRDefault="002454A6" w:rsidP="005264EF">
            <w:pPr>
              <w:pStyle w:val="TableParagraph"/>
              <w:spacing w:before="68" w:line="228" w:lineRule="auto"/>
              <w:ind w:left="110" w:right="421"/>
              <w:rPr>
                <w:sz w:val="24"/>
                <w:szCs w:val="24"/>
              </w:rPr>
            </w:pPr>
            <w:r w:rsidRPr="00CA63B4">
              <w:rPr>
                <w:color w:val="231F20"/>
                <w:sz w:val="24"/>
                <w:szCs w:val="24"/>
              </w:rPr>
              <w:t>Случайные</w:t>
            </w:r>
            <w:r w:rsidRPr="00CA63B4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величины</w:t>
            </w:r>
            <w:r w:rsidRPr="00CA63B4">
              <w:rPr>
                <w:color w:val="231F20"/>
                <w:spacing w:val="-37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и</w:t>
            </w:r>
            <w:r w:rsidRPr="00CA63B4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распределения</w:t>
            </w:r>
          </w:p>
        </w:tc>
        <w:tc>
          <w:tcPr>
            <w:tcW w:w="1380" w:type="dxa"/>
          </w:tcPr>
          <w:p w:rsidR="008470E1" w:rsidRPr="00CA63B4" w:rsidRDefault="002454A6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6</w:t>
            </w:r>
          </w:p>
        </w:tc>
      </w:tr>
      <w:tr w:rsidR="002454A6" w:rsidRPr="00CA63B4" w:rsidTr="00CA63B4">
        <w:trPr>
          <w:trHeight w:val="374"/>
        </w:trPr>
        <w:tc>
          <w:tcPr>
            <w:tcW w:w="556" w:type="dxa"/>
          </w:tcPr>
          <w:p w:rsidR="002454A6" w:rsidRPr="00CA63B4" w:rsidRDefault="002454A6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8</w:t>
            </w:r>
          </w:p>
        </w:tc>
        <w:tc>
          <w:tcPr>
            <w:tcW w:w="5443" w:type="dxa"/>
          </w:tcPr>
          <w:p w:rsidR="002454A6" w:rsidRPr="00CA63B4" w:rsidRDefault="002454A6" w:rsidP="005264EF">
            <w:pPr>
              <w:pStyle w:val="TableParagraph"/>
              <w:spacing w:before="68" w:line="228" w:lineRule="auto"/>
              <w:ind w:left="113"/>
              <w:rPr>
                <w:sz w:val="24"/>
                <w:szCs w:val="24"/>
              </w:rPr>
            </w:pPr>
            <w:r w:rsidRPr="00CA63B4">
              <w:rPr>
                <w:color w:val="231F20"/>
                <w:sz w:val="24"/>
                <w:szCs w:val="24"/>
              </w:rPr>
              <w:t>Обобщение</w:t>
            </w:r>
            <w:r w:rsidRPr="00CA63B4"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и</w:t>
            </w:r>
            <w:r w:rsidRPr="00CA63B4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систематизация</w:t>
            </w:r>
            <w:r w:rsidRPr="00CA63B4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CA63B4">
              <w:rPr>
                <w:color w:val="231F20"/>
                <w:sz w:val="24"/>
                <w:szCs w:val="24"/>
              </w:rPr>
              <w:t>знаний</w:t>
            </w:r>
          </w:p>
        </w:tc>
        <w:tc>
          <w:tcPr>
            <w:tcW w:w="1380" w:type="dxa"/>
          </w:tcPr>
          <w:p w:rsidR="002454A6" w:rsidRPr="00CA63B4" w:rsidRDefault="002454A6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 w:rsidRPr="00CA63B4">
              <w:rPr>
                <w:sz w:val="24"/>
                <w:szCs w:val="24"/>
              </w:rPr>
              <w:t>6</w:t>
            </w:r>
          </w:p>
        </w:tc>
      </w:tr>
      <w:tr w:rsidR="00342CCA" w:rsidRPr="00CA63B4" w:rsidTr="00CA63B4">
        <w:trPr>
          <w:trHeight w:val="374"/>
        </w:trPr>
        <w:tc>
          <w:tcPr>
            <w:tcW w:w="556" w:type="dxa"/>
          </w:tcPr>
          <w:p w:rsidR="00342CCA" w:rsidRPr="00CA63B4" w:rsidRDefault="00342CCA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43" w:type="dxa"/>
          </w:tcPr>
          <w:p w:rsidR="00342CCA" w:rsidRPr="00CA63B4" w:rsidRDefault="00342CCA" w:rsidP="005264EF">
            <w:pPr>
              <w:pStyle w:val="TableParagraph"/>
              <w:spacing w:before="68" w:line="228" w:lineRule="auto"/>
              <w:ind w:left="113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Итого </w:t>
            </w:r>
          </w:p>
        </w:tc>
        <w:tc>
          <w:tcPr>
            <w:tcW w:w="1380" w:type="dxa"/>
          </w:tcPr>
          <w:p w:rsidR="00342CCA" w:rsidRPr="00CA63B4" w:rsidRDefault="00342CCA" w:rsidP="00CA63B4">
            <w:pPr>
              <w:pStyle w:val="a3"/>
              <w:spacing w:before="121" w:line="254" w:lineRule="auto"/>
              <w:ind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2454A6" w:rsidRDefault="002454A6" w:rsidP="00B377A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2454A6" w:rsidRDefault="002454A6" w:rsidP="002454A6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7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2454A6" w:rsidRPr="00C57A0E" w:rsidRDefault="002454A6" w:rsidP="002454A6">
      <w:pPr>
        <w:pStyle w:val="31"/>
        <w:rPr>
          <w:rFonts w:ascii="Times New Roman" w:hAnsi="Times New Roman" w:cs="Times New Roman"/>
          <w:b/>
          <w:sz w:val="24"/>
          <w:szCs w:val="24"/>
        </w:rPr>
      </w:pPr>
      <w:r w:rsidRPr="00C57A0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ЛИЧНОСТНЫЕ</w:t>
      </w:r>
      <w:r w:rsidRPr="00C57A0E">
        <w:rPr>
          <w:rFonts w:ascii="Times New Roman" w:hAnsi="Times New Roman" w:cs="Times New Roman"/>
          <w:b/>
          <w:color w:val="231F20"/>
          <w:spacing w:val="20"/>
          <w:w w:val="90"/>
          <w:sz w:val="24"/>
          <w:szCs w:val="24"/>
        </w:rPr>
        <w:t xml:space="preserve"> </w:t>
      </w:r>
      <w:r w:rsidRPr="00C57A0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РЕЗУЛЬТАТЫ</w:t>
      </w:r>
    </w:p>
    <w:p w:rsidR="002454A6" w:rsidRPr="00B05C79" w:rsidRDefault="002454A6" w:rsidP="002454A6">
      <w:pPr>
        <w:pStyle w:val="a3"/>
        <w:spacing w:before="121" w:line="254" w:lineRule="auto"/>
        <w:ind w:left="160" w:right="158" w:firstLine="226"/>
        <w:rPr>
          <w:sz w:val="24"/>
          <w:szCs w:val="24"/>
        </w:rPr>
      </w:pPr>
      <w:r w:rsidRPr="00B05C79">
        <w:rPr>
          <w:color w:val="231F20"/>
          <w:w w:val="115"/>
          <w:sz w:val="24"/>
          <w:szCs w:val="24"/>
        </w:rPr>
        <w:t>Личностные результаты освоения программы учебного предмета</w:t>
      </w:r>
      <w:r w:rsidRPr="00B05C79">
        <w:rPr>
          <w:color w:val="231F20"/>
          <w:spacing w:val="17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характеризуются:</w:t>
      </w:r>
    </w:p>
    <w:p w:rsidR="002454A6" w:rsidRPr="00B05C79" w:rsidRDefault="002454A6" w:rsidP="002454A6">
      <w:pPr>
        <w:pStyle w:val="41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>Гражданское</w:t>
      </w:r>
      <w:r w:rsidRPr="00B05C79">
        <w:rPr>
          <w:color w:val="231F20"/>
          <w:spacing w:val="5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воспитание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2454A6" w:rsidRPr="00B05C79" w:rsidRDefault="00CA63B4" w:rsidP="002454A6">
      <w:pPr>
        <w:pStyle w:val="a3"/>
        <w:spacing w:before="12" w:line="254" w:lineRule="auto"/>
        <w:ind w:left="160" w:right="158" w:firstLine="226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формирование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 xml:space="preserve">гражданской </w:t>
      </w:r>
      <w:r>
        <w:rPr>
          <w:color w:val="231F20"/>
          <w:w w:val="115"/>
          <w:sz w:val="24"/>
          <w:szCs w:val="24"/>
        </w:rPr>
        <w:t xml:space="preserve">позиции </w:t>
      </w:r>
      <w:r w:rsidR="002454A6" w:rsidRPr="00B05C79">
        <w:rPr>
          <w:color w:val="231F20"/>
          <w:w w:val="115"/>
          <w:sz w:val="24"/>
          <w:szCs w:val="24"/>
        </w:rPr>
        <w:t>обучающегося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как активного и ответственного члена российского общества,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представлением о математических основах функционирования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различных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структур,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явлений,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процедур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гражданского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общества (выборы, опросы и пр</w:t>
      </w:r>
      <w:r w:rsidR="002454A6" w:rsidRPr="00B05C79">
        <w:rPr>
          <w:color w:val="231F20"/>
          <w:w w:val="115"/>
          <w:sz w:val="24"/>
          <w:szCs w:val="24"/>
        </w:rPr>
        <w:t>.), умением взаимодействовать с социальными институтами в соответствии с их</w:t>
      </w:r>
      <w:r>
        <w:rPr>
          <w:color w:val="231F20"/>
          <w:w w:val="115"/>
          <w:sz w:val="24"/>
          <w:szCs w:val="24"/>
        </w:rPr>
        <w:t xml:space="preserve"> функциями и на</w:t>
      </w:r>
      <w:r w:rsidR="002454A6" w:rsidRPr="00B05C79">
        <w:rPr>
          <w:color w:val="231F20"/>
          <w:w w:val="115"/>
          <w:sz w:val="24"/>
          <w:szCs w:val="24"/>
        </w:rPr>
        <w:t>значением</w:t>
      </w:r>
      <w:r w:rsidR="002454A6" w:rsidRPr="00B05C79">
        <w:rPr>
          <w:color w:val="231F20"/>
          <w:sz w:val="24"/>
          <w:szCs w:val="24"/>
        </w:rPr>
        <w:t>.</w:t>
      </w:r>
    </w:p>
    <w:p w:rsidR="002454A6" w:rsidRPr="00B05C79" w:rsidRDefault="002454A6" w:rsidP="002454A6">
      <w:pPr>
        <w:pStyle w:val="41"/>
        <w:spacing w:line="226" w:lineRule="exact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>Патриотическое</w:t>
      </w:r>
      <w:r w:rsidRPr="00B05C79">
        <w:rPr>
          <w:color w:val="231F20"/>
          <w:spacing w:val="30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воспитание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2454A6" w:rsidRPr="00B05C79" w:rsidRDefault="002454A6" w:rsidP="002454A6">
      <w:pPr>
        <w:pStyle w:val="a3"/>
        <w:spacing w:before="12" w:line="254" w:lineRule="auto"/>
        <w:ind w:left="160" w:right="158" w:firstLine="226"/>
        <w:rPr>
          <w:sz w:val="24"/>
          <w:szCs w:val="24"/>
        </w:rPr>
      </w:pPr>
      <w:r w:rsidRPr="00B05C79">
        <w:rPr>
          <w:color w:val="231F20"/>
          <w:w w:val="115"/>
          <w:sz w:val="24"/>
          <w:szCs w:val="24"/>
        </w:rPr>
        <w:t>форм</w:t>
      </w:r>
      <w:r w:rsidR="00CA63B4">
        <w:rPr>
          <w:color w:val="231F20"/>
          <w:w w:val="115"/>
          <w:sz w:val="24"/>
          <w:szCs w:val="24"/>
        </w:rPr>
        <w:t>ирование</w:t>
      </w:r>
      <w:r w:rsidRPr="00B05C79">
        <w:rPr>
          <w:color w:val="231F20"/>
          <w:w w:val="115"/>
          <w:sz w:val="24"/>
          <w:szCs w:val="24"/>
        </w:rPr>
        <w:t xml:space="preserve"> российской гражданской идентичности,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уважения к прошлому и настоящему российской математики,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ценностным отношением к достижениям российских математиков и российской математической школы, к использованию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этих достижений в других науках, технологиях, сферах экономики</w:t>
      </w:r>
      <w:r w:rsidRPr="00B05C79">
        <w:rPr>
          <w:color w:val="231F20"/>
          <w:sz w:val="24"/>
          <w:szCs w:val="24"/>
        </w:rPr>
        <w:t>.</w:t>
      </w:r>
    </w:p>
    <w:p w:rsidR="002454A6" w:rsidRPr="00B05C79" w:rsidRDefault="002454A6" w:rsidP="002454A6">
      <w:pPr>
        <w:pStyle w:val="41"/>
        <w:spacing w:line="226" w:lineRule="exact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>Духовно-нравственного воспитания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2454A6" w:rsidRPr="00B05C79" w:rsidRDefault="002454A6" w:rsidP="002454A6">
      <w:pPr>
        <w:pStyle w:val="a3"/>
        <w:spacing w:before="12" w:line="254" w:lineRule="auto"/>
        <w:ind w:left="160" w:right="158" w:firstLine="226"/>
        <w:rPr>
          <w:sz w:val="24"/>
          <w:szCs w:val="24"/>
        </w:rPr>
      </w:pPr>
      <w:r w:rsidRPr="00B05C79">
        <w:rPr>
          <w:color w:val="231F20"/>
          <w:w w:val="115"/>
          <w:sz w:val="24"/>
          <w:szCs w:val="24"/>
        </w:rPr>
        <w:t>осознанием духовных ценностей росси</w:t>
      </w:r>
      <w:r w:rsidR="00B377A2">
        <w:rPr>
          <w:color w:val="231F20"/>
          <w:w w:val="115"/>
          <w:sz w:val="24"/>
          <w:szCs w:val="24"/>
        </w:rPr>
        <w:t>йского народа; развитие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нравственного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сознания,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этического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поведения, связанного с практическим применением достижений науки и деятельностью учёного; осознанием личного вклада в по­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0"/>
          <w:sz w:val="24"/>
          <w:szCs w:val="24"/>
        </w:rPr>
        <w:t>строение</w:t>
      </w:r>
      <w:r w:rsidRPr="00B05C79">
        <w:rPr>
          <w:color w:val="231F20"/>
          <w:spacing w:val="19"/>
          <w:w w:val="110"/>
          <w:sz w:val="24"/>
          <w:szCs w:val="24"/>
        </w:rPr>
        <w:t xml:space="preserve"> </w:t>
      </w:r>
      <w:r w:rsidRPr="00B05C79">
        <w:rPr>
          <w:color w:val="231F20"/>
          <w:w w:val="110"/>
          <w:sz w:val="24"/>
          <w:szCs w:val="24"/>
        </w:rPr>
        <w:t>устойчивого</w:t>
      </w:r>
      <w:r w:rsidRPr="00B05C79">
        <w:rPr>
          <w:color w:val="231F20"/>
          <w:spacing w:val="19"/>
          <w:w w:val="110"/>
          <w:sz w:val="24"/>
          <w:szCs w:val="24"/>
        </w:rPr>
        <w:t xml:space="preserve"> </w:t>
      </w:r>
      <w:r w:rsidRPr="00B05C79">
        <w:rPr>
          <w:color w:val="231F20"/>
          <w:w w:val="110"/>
          <w:sz w:val="24"/>
          <w:szCs w:val="24"/>
        </w:rPr>
        <w:t>будущего</w:t>
      </w:r>
      <w:r w:rsidRPr="00B05C79">
        <w:rPr>
          <w:color w:val="231F20"/>
          <w:sz w:val="24"/>
          <w:szCs w:val="24"/>
        </w:rPr>
        <w:t>.</w:t>
      </w:r>
    </w:p>
    <w:p w:rsidR="002454A6" w:rsidRPr="00B05C79" w:rsidRDefault="002454A6" w:rsidP="002454A6">
      <w:pPr>
        <w:pStyle w:val="41"/>
        <w:spacing w:line="227" w:lineRule="exact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>Эстетическое</w:t>
      </w:r>
      <w:r w:rsidRPr="00B05C79">
        <w:rPr>
          <w:color w:val="231F20"/>
          <w:spacing w:val="8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воспитание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2454A6" w:rsidRPr="00B05C79" w:rsidRDefault="002454A6" w:rsidP="002454A6">
      <w:pPr>
        <w:pStyle w:val="a3"/>
        <w:spacing w:before="12" w:line="254" w:lineRule="auto"/>
        <w:ind w:left="160" w:right="158" w:firstLine="226"/>
        <w:rPr>
          <w:sz w:val="24"/>
          <w:szCs w:val="24"/>
        </w:rPr>
      </w:pPr>
      <w:r w:rsidRPr="00B05C79">
        <w:rPr>
          <w:color w:val="231F20"/>
          <w:w w:val="115"/>
          <w:sz w:val="24"/>
          <w:szCs w:val="24"/>
        </w:rPr>
        <w:t>эстетическим отношением к миру, включая эстетику матема</w:t>
      </w:r>
      <w:r>
        <w:rPr>
          <w:color w:val="231F20"/>
          <w:w w:val="115"/>
          <w:sz w:val="24"/>
          <w:szCs w:val="24"/>
        </w:rPr>
        <w:t>т</w:t>
      </w:r>
      <w:r w:rsidRPr="00B05C79">
        <w:rPr>
          <w:color w:val="231F20"/>
          <w:w w:val="115"/>
          <w:sz w:val="24"/>
          <w:szCs w:val="24"/>
        </w:rPr>
        <w:t>ических закономерностей, объектов, задач, решений, рассуждений; восприимчивостью к математическим аспектам различных</w:t>
      </w:r>
      <w:r w:rsidRPr="00B05C79">
        <w:rPr>
          <w:color w:val="231F20"/>
          <w:spacing w:val="14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видов</w:t>
      </w:r>
      <w:r w:rsidRPr="00B05C79">
        <w:rPr>
          <w:color w:val="231F20"/>
          <w:spacing w:val="15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искусства</w:t>
      </w:r>
      <w:r w:rsidRPr="00B05C79">
        <w:rPr>
          <w:color w:val="231F20"/>
          <w:sz w:val="24"/>
          <w:szCs w:val="24"/>
        </w:rPr>
        <w:t>.</w:t>
      </w:r>
    </w:p>
    <w:p w:rsidR="002454A6" w:rsidRPr="00B05C79" w:rsidRDefault="002454A6" w:rsidP="002454A6">
      <w:pPr>
        <w:pStyle w:val="41"/>
        <w:spacing w:line="228" w:lineRule="exact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>Физическое</w:t>
      </w:r>
      <w:r w:rsidRPr="00B05C79">
        <w:rPr>
          <w:color w:val="231F20"/>
          <w:spacing w:val="16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воспитание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2454A6" w:rsidRPr="00B05C79" w:rsidRDefault="00B377A2" w:rsidP="002454A6">
      <w:pPr>
        <w:pStyle w:val="a3"/>
        <w:spacing w:before="67" w:line="254" w:lineRule="auto"/>
        <w:ind w:left="160" w:right="158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формирование</w:t>
      </w:r>
      <w:r w:rsidR="002454A6" w:rsidRPr="00B05C79">
        <w:rPr>
          <w:color w:val="231F20"/>
          <w:w w:val="115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ответственного</w:t>
      </w:r>
      <w:r w:rsidR="002454A6" w:rsidRPr="00B05C79">
        <w:rPr>
          <w:color w:val="231F20"/>
          <w:spacing w:val="5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отношения</w:t>
      </w:r>
      <w:r w:rsidR="002454A6" w:rsidRPr="00B05C79">
        <w:rPr>
          <w:color w:val="231F20"/>
          <w:spacing w:val="5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к</w:t>
      </w:r>
      <w:r w:rsidR="002454A6" w:rsidRPr="00B05C79">
        <w:rPr>
          <w:color w:val="231F20"/>
          <w:spacing w:val="5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своему</w:t>
      </w:r>
      <w:r w:rsidR="002454A6" w:rsidRPr="00B05C79">
        <w:rPr>
          <w:color w:val="231F20"/>
          <w:spacing w:val="5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здоровью</w:t>
      </w:r>
      <w:r w:rsidR="002454A6" w:rsidRPr="00B05C79">
        <w:rPr>
          <w:color w:val="231F20"/>
          <w:spacing w:val="5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(здоровое</w:t>
      </w:r>
      <w:r w:rsidR="002454A6" w:rsidRPr="00B05C79">
        <w:rPr>
          <w:color w:val="231F20"/>
          <w:spacing w:val="5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питание, сбалансированный режим занятий и отдыха, регулярная физическая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активность);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физического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совершенствования,</w:t>
      </w:r>
      <w:r w:rsidR="00CA63B4">
        <w:rPr>
          <w:color w:val="231F20"/>
          <w:spacing w:val="1"/>
          <w:w w:val="115"/>
          <w:sz w:val="24"/>
          <w:szCs w:val="24"/>
        </w:rPr>
        <w:t xml:space="preserve"> на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занятиях</w:t>
      </w:r>
      <w:r w:rsidR="002454A6" w:rsidRPr="00B05C79">
        <w:rPr>
          <w:color w:val="231F20"/>
          <w:spacing w:val="17"/>
          <w:w w:val="115"/>
          <w:sz w:val="24"/>
          <w:szCs w:val="24"/>
        </w:rPr>
        <w:t xml:space="preserve"> </w:t>
      </w:r>
      <w:r w:rsidR="00CA63B4">
        <w:rPr>
          <w:color w:val="231F20"/>
          <w:w w:val="115"/>
          <w:sz w:val="24"/>
          <w:szCs w:val="24"/>
        </w:rPr>
        <w:t xml:space="preserve">спортивно </w:t>
      </w:r>
      <w:r w:rsidR="002454A6" w:rsidRPr="00B05C79">
        <w:rPr>
          <w:color w:val="231F20"/>
          <w:w w:val="115"/>
          <w:sz w:val="24"/>
          <w:szCs w:val="24"/>
        </w:rPr>
        <w:lastRenderedPageBreak/>
        <w:t>оздоровительной</w:t>
      </w:r>
      <w:r w:rsidR="002454A6" w:rsidRPr="00B05C79">
        <w:rPr>
          <w:color w:val="231F20"/>
          <w:spacing w:val="17"/>
          <w:w w:val="115"/>
          <w:sz w:val="24"/>
          <w:szCs w:val="24"/>
        </w:rPr>
        <w:t xml:space="preserve"> </w:t>
      </w:r>
      <w:r w:rsidR="00CA63B4">
        <w:rPr>
          <w:color w:val="231F20"/>
          <w:w w:val="115"/>
          <w:sz w:val="24"/>
          <w:szCs w:val="24"/>
        </w:rPr>
        <w:t>деятельности</w:t>
      </w:r>
      <w:r w:rsidR="002454A6" w:rsidRPr="00B05C79">
        <w:rPr>
          <w:color w:val="231F20"/>
          <w:sz w:val="24"/>
          <w:szCs w:val="24"/>
        </w:rPr>
        <w:t>.</w:t>
      </w:r>
    </w:p>
    <w:p w:rsidR="002454A6" w:rsidRPr="00B05C79" w:rsidRDefault="002454A6" w:rsidP="002454A6">
      <w:pPr>
        <w:pStyle w:val="41"/>
        <w:spacing w:line="229" w:lineRule="exact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>Трудовое</w:t>
      </w:r>
      <w:r w:rsidRPr="00B05C79">
        <w:rPr>
          <w:color w:val="231F20"/>
          <w:spacing w:val="43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воспитание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2454A6" w:rsidRPr="00B05C79" w:rsidRDefault="002454A6" w:rsidP="002454A6">
      <w:pPr>
        <w:pStyle w:val="a3"/>
        <w:spacing w:before="12" w:line="254" w:lineRule="auto"/>
        <w:ind w:left="160" w:right="158" w:firstLine="226"/>
        <w:rPr>
          <w:sz w:val="24"/>
          <w:szCs w:val="24"/>
        </w:rPr>
      </w:pPr>
      <w:r w:rsidRPr="00B05C79">
        <w:rPr>
          <w:color w:val="231F20"/>
          <w:w w:val="115"/>
          <w:sz w:val="24"/>
          <w:szCs w:val="24"/>
        </w:rPr>
        <w:t>готовностью к труду, осознанием ценности трудолюбия; интересом к различным сферам профессиональной деятельности,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связанным с математикой и её приложениями, умением совершать осознанный выбор будущей профессии и реализовывать</w:t>
      </w:r>
      <w:r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собственные</w:t>
      </w:r>
      <w:r w:rsidRPr="00B05C79">
        <w:rPr>
          <w:color w:val="231F20"/>
          <w:spacing w:val="49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жизненные</w:t>
      </w:r>
      <w:r w:rsidRPr="00B05C79">
        <w:rPr>
          <w:color w:val="231F20"/>
          <w:spacing w:val="49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планы;</w:t>
      </w:r>
      <w:r w:rsidRPr="00B05C79">
        <w:rPr>
          <w:color w:val="231F20"/>
          <w:spacing w:val="50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готовностью</w:t>
      </w:r>
      <w:r w:rsidRPr="00B05C79">
        <w:rPr>
          <w:color w:val="231F20"/>
          <w:spacing w:val="49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и</w:t>
      </w:r>
      <w:r w:rsidRPr="00B05C79">
        <w:rPr>
          <w:color w:val="231F20"/>
          <w:spacing w:val="49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способностью</w:t>
      </w:r>
      <w:r w:rsidRPr="00B05C79">
        <w:rPr>
          <w:color w:val="231F20"/>
          <w:spacing w:val="-55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к математическому образованию и самообразованию на протяжении всей жизни; готовностью к активному участию в решении</w:t>
      </w:r>
      <w:r w:rsidRPr="00B05C79">
        <w:rPr>
          <w:color w:val="231F20"/>
          <w:spacing w:val="28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практических</w:t>
      </w:r>
      <w:r w:rsidRPr="00B05C79">
        <w:rPr>
          <w:color w:val="231F20"/>
          <w:spacing w:val="28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задач</w:t>
      </w:r>
      <w:r w:rsidRPr="00B05C79">
        <w:rPr>
          <w:color w:val="231F20"/>
          <w:spacing w:val="28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математической</w:t>
      </w:r>
      <w:r w:rsidRPr="00B05C79">
        <w:rPr>
          <w:color w:val="231F20"/>
          <w:spacing w:val="28"/>
          <w:w w:val="115"/>
          <w:sz w:val="24"/>
          <w:szCs w:val="24"/>
        </w:rPr>
        <w:t xml:space="preserve"> </w:t>
      </w:r>
      <w:r w:rsidRPr="00B05C79">
        <w:rPr>
          <w:color w:val="231F20"/>
          <w:w w:val="115"/>
          <w:sz w:val="24"/>
          <w:szCs w:val="24"/>
        </w:rPr>
        <w:t>направленности</w:t>
      </w:r>
      <w:r w:rsidRPr="00B05C79">
        <w:rPr>
          <w:color w:val="231F20"/>
          <w:sz w:val="24"/>
          <w:szCs w:val="24"/>
        </w:rPr>
        <w:t>.</w:t>
      </w:r>
    </w:p>
    <w:p w:rsidR="002454A6" w:rsidRPr="00B05C79" w:rsidRDefault="002454A6" w:rsidP="002454A6">
      <w:pPr>
        <w:pStyle w:val="41"/>
        <w:spacing w:line="225" w:lineRule="exact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>Экологическое</w:t>
      </w:r>
      <w:r w:rsidRPr="00B05C79">
        <w:rPr>
          <w:color w:val="231F20"/>
          <w:spacing w:val="18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воспитание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2454A6" w:rsidRPr="00B05C79" w:rsidRDefault="00B377A2" w:rsidP="002454A6">
      <w:pPr>
        <w:pStyle w:val="a3"/>
        <w:spacing w:before="12" w:line="254" w:lineRule="auto"/>
        <w:ind w:left="160" w:right="158" w:firstLine="226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Формирование </w:t>
      </w:r>
      <w:r w:rsidR="002454A6" w:rsidRPr="00B05C79">
        <w:rPr>
          <w:color w:val="231F20"/>
          <w:w w:val="115"/>
          <w:sz w:val="24"/>
          <w:szCs w:val="24"/>
        </w:rPr>
        <w:t>экологической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культуры,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пониманием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влияния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социально </w:t>
      </w:r>
      <w:r w:rsidR="002454A6" w:rsidRPr="00B05C79">
        <w:rPr>
          <w:color w:val="231F20"/>
          <w:w w:val="115"/>
          <w:sz w:val="24"/>
          <w:szCs w:val="24"/>
        </w:rPr>
        <w:t>экономических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процессов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на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состояние</w:t>
      </w:r>
      <w:r w:rsidR="002454A6" w:rsidRPr="00B05C79">
        <w:rPr>
          <w:color w:val="231F20"/>
          <w:spacing w:val="-55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последствий</w:t>
      </w:r>
      <w:r w:rsidR="002454A6" w:rsidRPr="00B05C79">
        <w:rPr>
          <w:color w:val="231F20"/>
          <w:spacing w:val="15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для</w:t>
      </w:r>
      <w:r w:rsidR="002454A6" w:rsidRPr="00B05C79">
        <w:rPr>
          <w:color w:val="231F20"/>
          <w:spacing w:val="16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окружающей</w:t>
      </w:r>
      <w:r>
        <w:rPr>
          <w:color w:val="231F20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среды</w:t>
      </w:r>
      <w:r w:rsidR="002454A6" w:rsidRPr="00B05C79">
        <w:rPr>
          <w:color w:val="231F20"/>
          <w:sz w:val="24"/>
          <w:szCs w:val="24"/>
        </w:rPr>
        <w:t>.</w:t>
      </w:r>
    </w:p>
    <w:p w:rsidR="002454A6" w:rsidRPr="00B05C79" w:rsidRDefault="002454A6" w:rsidP="002454A6">
      <w:pPr>
        <w:pStyle w:val="41"/>
        <w:spacing w:line="226" w:lineRule="exact"/>
        <w:rPr>
          <w:i w:val="0"/>
          <w:sz w:val="24"/>
          <w:szCs w:val="24"/>
        </w:rPr>
      </w:pPr>
      <w:r w:rsidRPr="00B05C79">
        <w:rPr>
          <w:color w:val="231F20"/>
          <w:w w:val="125"/>
          <w:sz w:val="24"/>
          <w:szCs w:val="24"/>
        </w:rPr>
        <w:t>Ценности</w:t>
      </w:r>
      <w:r w:rsidRPr="00B05C79">
        <w:rPr>
          <w:color w:val="231F20"/>
          <w:spacing w:val="37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научного</w:t>
      </w:r>
      <w:r w:rsidRPr="00B05C79">
        <w:rPr>
          <w:color w:val="231F20"/>
          <w:spacing w:val="37"/>
          <w:w w:val="125"/>
          <w:sz w:val="24"/>
          <w:szCs w:val="24"/>
        </w:rPr>
        <w:t xml:space="preserve"> </w:t>
      </w:r>
      <w:r w:rsidRPr="00B05C79">
        <w:rPr>
          <w:color w:val="231F20"/>
          <w:w w:val="125"/>
          <w:sz w:val="24"/>
          <w:szCs w:val="24"/>
        </w:rPr>
        <w:t>познания</w:t>
      </w:r>
      <w:r w:rsidRPr="00B05C79">
        <w:rPr>
          <w:i w:val="0"/>
          <w:color w:val="231F20"/>
          <w:w w:val="125"/>
          <w:sz w:val="24"/>
          <w:szCs w:val="24"/>
        </w:rPr>
        <w:t>:</w:t>
      </w:r>
    </w:p>
    <w:p w:rsidR="002454A6" w:rsidRPr="00B05C79" w:rsidRDefault="00B377A2" w:rsidP="002454A6">
      <w:pPr>
        <w:pStyle w:val="a3"/>
        <w:spacing w:before="11" w:line="254" w:lineRule="auto"/>
        <w:ind w:left="160" w:right="158" w:firstLine="226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>Формирование</w:t>
      </w:r>
      <w:r w:rsidR="00CA63B4">
        <w:rPr>
          <w:color w:val="231F20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мировоззрения,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соответствующего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со­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временному уровню развития науки и общественной практики,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пониманием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математической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науки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как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сферы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человеческой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деятельности, этапов её развития и значимости для развития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цивилизации;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овладением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языком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математики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и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математической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культурой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как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средством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познания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мира;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готовностью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осуществлять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проектную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и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исследовательскую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деятельность</w:t>
      </w:r>
      <w:r w:rsidR="002454A6" w:rsidRPr="00B05C79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индивидуально</w:t>
      </w:r>
      <w:r w:rsidR="002454A6" w:rsidRPr="00B05C79">
        <w:rPr>
          <w:color w:val="231F20"/>
          <w:spacing w:val="14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и</w:t>
      </w:r>
      <w:r w:rsidR="002454A6" w:rsidRPr="00B05C79">
        <w:rPr>
          <w:color w:val="231F20"/>
          <w:spacing w:val="15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в</w:t>
      </w:r>
      <w:r w:rsidR="002454A6" w:rsidRPr="00B05C79">
        <w:rPr>
          <w:color w:val="231F20"/>
          <w:spacing w:val="15"/>
          <w:w w:val="115"/>
          <w:sz w:val="24"/>
          <w:szCs w:val="24"/>
        </w:rPr>
        <w:t xml:space="preserve"> </w:t>
      </w:r>
      <w:r w:rsidR="002454A6" w:rsidRPr="00B05C79">
        <w:rPr>
          <w:color w:val="231F20"/>
          <w:w w:val="115"/>
          <w:sz w:val="24"/>
          <w:szCs w:val="24"/>
        </w:rPr>
        <w:t>группе</w:t>
      </w:r>
      <w:r w:rsidR="002454A6" w:rsidRPr="00B05C79">
        <w:rPr>
          <w:color w:val="231F20"/>
          <w:sz w:val="24"/>
          <w:szCs w:val="24"/>
        </w:rPr>
        <w:t>.</w:t>
      </w:r>
    </w:p>
    <w:p w:rsidR="002454A6" w:rsidRPr="00B05C79" w:rsidRDefault="002454A6" w:rsidP="002454A6">
      <w:pPr>
        <w:pStyle w:val="a3"/>
        <w:spacing w:before="10"/>
        <w:jc w:val="left"/>
        <w:rPr>
          <w:sz w:val="24"/>
          <w:szCs w:val="24"/>
        </w:rPr>
      </w:pPr>
    </w:p>
    <w:p w:rsidR="002454A6" w:rsidRPr="00C57A0E" w:rsidRDefault="002454A6" w:rsidP="002454A6">
      <w:pPr>
        <w:pStyle w:val="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A0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МЕТАПРЕДМЕТНЫЕ</w:t>
      </w:r>
      <w:r w:rsidRPr="00C57A0E">
        <w:rPr>
          <w:rFonts w:ascii="Times New Roman" w:hAnsi="Times New Roman" w:cs="Times New Roman"/>
          <w:b/>
          <w:color w:val="231F20"/>
          <w:spacing w:val="11"/>
          <w:w w:val="90"/>
          <w:sz w:val="24"/>
          <w:szCs w:val="24"/>
        </w:rPr>
        <w:t xml:space="preserve"> </w:t>
      </w:r>
      <w:r w:rsidRPr="00C57A0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РЕЗУЛЬТАТЫ</w:t>
      </w:r>
    </w:p>
    <w:p w:rsidR="002454A6" w:rsidRPr="00B05C79" w:rsidRDefault="002454A6" w:rsidP="002454A6">
      <w:pPr>
        <w:spacing w:before="121" w:line="254" w:lineRule="auto"/>
        <w:ind w:left="160" w:right="158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C79">
        <w:rPr>
          <w:rFonts w:ascii="Times New Roman" w:hAnsi="Times New Roman" w:cs="Times New Roman"/>
          <w:color w:val="231F20"/>
          <w:w w:val="115"/>
          <w:sz w:val="24"/>
          <w:szCs w:val="24"/>
        </w:rPr>
        <w:t>Метапредметные результаты освоения программы учебного</w:t>
      </w:r>
      <w:r w:rsidRPr="00B05C79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предмета</w:t>
      </w:r>
      <w:r w:rsidRPr="00B05C79">
        <w:rPr>
          <w:rFonts w:ascii="Times New Roman" w:hAnsi="Times New Roman" w:cs="Times New Roman"/>
          <w:color w:val="231F20"/>
          <w:spacing w:val="-1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«Математика»</w:t>
      </w:r>
      <w:r w:rsidRPr="00B05C79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характеризуются</w:t>
      </w:r>
      <w:r w:rsidRPr="00B05C79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color w:val="231F20"/>
          <w:w w:val="120"/>
          <w:sz w:val="24"/>
          <w:szCs w:val="24"/>
        </w:rPr>
        <w:t>овладением</w:t>
      </w:r>
      <w:r w:rsidRPr="00B05C79">
        <w:rPr>
          <w:rFonts w:ascii="Times New Roman" w:hAnsi="Times New Roman" w:cs="Times New Roman"/>
          <w:color w:val="231F20"/>
          <w:spacing w:val="-10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color w:val="231F20"/>
          <w:w w:val="120"/>
          <w:sz w:val="24"/>
          <w:szCs w:val="24"/>
        </w:rPr>
        <w:t>универсальными</w:t>
      </w:r>
      <w:r w:rsidRPr="00B05C79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познавательными</w:t>
      </w:r>
      <w:r w:rsidRPr="00B05C79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действиями,</w:t>
      </w:r>
      <w:r w:rsidRPr="00B05C79">
        <w:rPr>
          <w:rFonts w:ascii="Times New Roman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универсальными</w:t>
      </w:r>
      <w:r w:rsidRPr="00B05C79">
        <w:rPr>
          <w:rFonts w:ascii="Times New Roman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коммуникативными</w:t>
      </w:r>
      <w:r w:rsidRPr="00B05C79">
        <w:rPr>
          <w:rFonts w:ascii="Times New Roman" w:hAnsi="Times New Roman" w:cs="Times New Roman"/>
          <w:b/>
          <w:i/>
          <w:color w:val="231F20"/>
          <w:spacing w:val="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действиями,</w:t>
      </w:r>
      <w:r w:rsidRPr="00B05C79">
        <w:rPr>
          <w:rFonts w:ascii="Times New Roman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универсальными</w:t>
      </w:r>
      <w:r w:rsidRPr="00B05C79">
        <w:rPr>
          <w:rFonts w:ascii="Times New Roman" w:hAnsi="Times New Roman" w:cs="Times New Roman"/>
          <w:i/>
          <w:color w:val="231F20"/>
          <w:spacing w:val="1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b/>
          <w:i/>
          <w:color w:val="231F20"/>
          <w:w w:val="120"/>
          <w:sz w:val="24"/>
          <w:szCs w:val="24"/>
        </w:rPr>
        <w:t>регулятивными</w:t>
      </w:r>
      <w:r w:rsidRPr="00B05C79">
        <w:rPr>
          <w:rFonts w:ascii="Times New Roman" w:hAnsi="Times New Roman" w:cs="Times New Roman"/>
          <w:b/>
          <w:i/>
          <w:color w:val="231F20"/>
          <w:spacing w:val="14"/>
          <w:w w:val="120"/>
          <w:sz w:val="24"/>
          <w:szCs w:val="24"/>
        </w:rPr>
        <w:t xml:space="preserve"> </w:t>
      </w:r>
      <w:r w:rsidRPr="00B05C7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действиями.</w:t>
      </w:r>
    </w:p>
    <w:p w:rsidR="002454A6" w:rsidRPr="00C57A0E" w:rsidRDefault="002454A6" w:rsidP="00B377A2">
      <w:pPr>
        <w:pStyle w:val="a3"/>
        <w:numPr>
          <w:ilvl w:val="0"/>
          <w:numId w:val="1"/>
        </w:numPr>
        <w:spacing w:before="11" w:line="254" w:lineRule="auto"/>
        <w:ind w:right="158"/>
        <w:rPr>
          <w:sz w:val="24"/>
          <w:szCs w:val="24"/>
        </w:rPr>
      </w:pPr>
      <w:r w:rsidRPr="00C57A0E">
        <w:rPr>
          <w:i/>
          <w:color w:val="231F20"/>
          <w:w w:val="115"/>
          <w:sz w:val="24"/>
          <w:szCs w:val="24"/>
        </w:rPr>
        <w:t>Универсальные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b/>
          <w:i/>
          <w:color w:val="231F20"/>
          <w:w w:val="115"/>
          <w:sz w:val="24"/>
          <w:szCs w:val="24"/>
        </w:rPr>
        <w:t>познавательные</w:t>
      </w:r>
      <w:r w:rsidRPr="00C57A0E">
        <w:rPr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="00B377A2">
        <w:rPr>
          <w:i/>
          <w:color w:val="231F20"/>
          <w:w w:val="115"/>
          <w:sz w:val="24"/>
          <w:szCs w:val="24"/>
        </w:rPr>
        <w:t xml:space="preserve">действия, </w:t>
      </w:r>
      <w:r w:rsidRPr="00C57A0E">
        <w:rPr>
          <w:i/>
          <w:color w:val="231F20"/>
          <w:w w:val="115"/>
          <w:sz w:val="24"/>
          <w:szCs w:val="24"/>
        </w:rPr>
        <w:t>обеспечивают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формирование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базовых</w:t>
      </w:r>
      <w:r w:rsidR="00B377A2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когнитивных</w:t>
      </w:r>
      <w:r w:rsidR="00B377A2">
        <w:rPr>
          <w:i/>
          <w:color w:val="231F20"/>
          <w:w w:val="115"/>
          <w:sz w:val="24"/>
          <w:szCs w:val="24"/>
        </w:rPr>
        <w:t xml:space="preserve"> процессов,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 xml:space="preserve">обучающихся </w:t>
      </w:r>
      <w:r w:rsidRPr="00C57A0E">
        <w:rPr>
          <w:color w:val="231F20"/>
          <w:w w:val="115"/>
          <w:sz w:val="24"/>
          <w:szCs w:val="24"/>
        </w:rPr>
        <w:t>(</w:t>
      </w:r>
      <w:r w:rsidRPr="00C57A0E">
        <w:rPr>
          <w:i/>
          <w:color w:val="231F20"/>
          <w:w w:val="115"/>
          <w:sz w:val="24"/>
          <w:szCs w:val="24"/>
        </w:rPr>
        <w:t>освоение методов познания окружающего мира; применение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логических,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исследовательских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операций,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умений</w:t>
      </w:r>
      <w:r w:rsidRPr="00C57A0E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работать</w:t>
      </w:r>
      <w:r w:rsidRPr="00C57A0E">
        <w:rPr>
          <w:i/>
          <w:color w:val="231F20"/>
          <w:spacing w:val="15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с</w:t>
      </w:r>
      <w:r w:rsidRPr="00C57A0E">
        <w:rPr>
          <w:i/>
          <w:color w:val="231F20"/>
          <w:spacing w:val="15"/>
          <w:w w:val="115"/>
          <w:sz w:val="24"/>
          <w:szCs w:val="24"/>
        </w:rPr>
        <w:t xml:space="preserve"> </w:t>
      </w:r>
      <w:r w:rsidRPr="00C57A0E">
        <w:rPr>
          <w:i/>
          <w:color w:val="231F20"/>
          <w:w w:val="115"/>
          <w:sz w:val="24"/>
          <w:szCs w:val="24"/>
        </w:rPr>
        <w:t>информацией</w:t>
      </w:r>
      <w:r w:rsidRPr="00C57A0E">
        <w:rPr>
          <w:color w:val="231F20"/>
          <w:w w:val="115"/>
          <w:sz w:val="24"/>
          <w:szCs w:val="24"/>
        </w:rPr>
        <w:t>)</w:t>
      </w:r>
      <w:r w:rsidRPr="00C57A0E">
        <w:rPr>
          <w:color w:val="231F20"/>
          <w:sz w:val="24"/>
          <w:szCs w:val="24"/>
        </w:rPr>
        <w:t>.</w:t>
      </w:r>
    </w:p>
    <w:p w:rsidR="002454A6" w:rsidRPr="00C57A0E" w:rsidRDefault="002454A6" w:rsidP="002454A6">
      <w:pPr>
        <w:pStyle w:val="41"/>
        <w:spacing w:before="64" w:line="240" w:lineRule="auto"/>
        <w:ind w:left="746"/>
        <w:rPr>
          <w:i w:val="0"/>
          <w:sz w:val="24"/>
          <w:szCs w:val="24"/>
        </w:rPr>
      </w:pPr>
      <w:r w:rsidRPr="00C57A0E">
        <w:rPr>
          <w:color w:val="231F20"/>
          <w:w w:val="125"/>
          <w:sz w:val="24"/>
          <w:szCs w:val="24"/>
        </w:rPr>
        <w:t>Базовые</w:t>
      </w:r>
      <w:r w:rsidRPr="00C57A0E">
        <w:rPr>
          <w:color w:val="231F20"/>
          <w:spacing w:val="38"/>
          <w:w w:val="125"/>
          <w:sz w:val="24"/>
          <w:szCs w:val="24"/>
        </w:rPr>
        <w:t xml:space="preserve"> </w:t>
      </w:r>
      <w:r w:rsidRPr="00C57A0E">
        <w:rPr>
          <w:color w:val="231F20"/>
          <w:w w:val="125"/>
          <w:sz w:val="24"/>
          <w:szCs w:val="24"/>
        </w:rPr>
        <w:t>логические</w:t>
      </w:r>
      <w:r w:rsidRPr="00C57A0E">
        <w:rPr>
          <w:color w:val="231F20"/>
          <w:spacing w:val="38"/>
          <w:w w:val="125"/>
          <w:sz w:val="24"/>
          <w:szCs w:val="24"/>
        </w:rPr>
        <w:t xml:space="preserve"> </w:t>
      </w:r>
      <w:r w:rsidRPr="00C57A0E">
        <w:rPr>
          <w:color w:val="231F20"/>
          <w:w w:val="125"/>
          <w:sz w:val="24"/>
          <w:szCs w:val="24"/>
        </w:rPr>
        <w:t>действия</w:t>
      </w:r>
      <w:r w:rsidRPr="00C57A0E">
        <w:rPr>
          <w:i w:val="0"/>
          <w:color w:val="231F20"/>
          <w:w w:val="125"/>
          <w:sz w:val="24"/>
          <w:szCs w:val="24"/>
        </w:rPr>
        <w:t>:</w:t>
      </w:r>
    </w:p>
    <w:p w:rsidR="002454A6" w:rsidRPr="00C57A0E" w:rsidRDefault="002454A6" w:rsidP="002454A6">
      <w:pPr>
        <w:pStyle w:val="a3"/>
        <w:numPr>
          <w:ilvl w:val="0"/>
          <w:numId w:val="2"/>
        </w:numPr>
        <w:spacing w:before="16"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2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понятия­</w:t>
      </w:r>
      <w:r w:rsidRPr="00C57A0E">
        <w:rPr>
          <w:color w:val="231F20"/>
          <w:spacing w:val="-57"/>
          <w:w w:val="120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ми; формулировать определения понятий; устанавливать су</w:t>
      </w:r>
      <w:r w:rsidRPr="00C57A0E">
        <w:rPr>
          <w:color w:val="231F20"/>
          <w:w w:val="120"/>
          <w:sz w:val="24"/>
          <w:szCs w:val="24"/>
        </w:rPr>
        <w:t>щественный признак классификации, основания для обобщения</w:t>
      </w:r>
      <w:r w:rsidRPr="00C57A0E">
        <w:rPr>
          <w:color w:val="231F20"/>
          <w:spacing w:val="8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и</w:t>
      </w:r>
      <w:r w:rsidRPr="00C57A0E">
        <w:rPr>
          <w:color w:val="231F20"/>
          <w:spacing w:val="8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сравнения,</w:t>
      </w:r>
      <w:r w:rsidRPr="00C57A0E">
        <w:rPr>
          <w:color w:val="231F20"/>
          <w:spacing w:val="9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критерии</w:t>
      </w:r>
      <w:r w:rsidRPr="00C57A0E">
        <w:rPr>
          <w:color w:val="231F20"/>
          <w:spacing w:val="9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проводимого</w:t>
      </w:r>
      <w:r w:rsidRPr="00C57A0E">
        <w:rPr>
          <w:color w:val="231F20"/>
          <w:spacing w:val="9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анализа;</w:t>
      </w:r>
    </w:p>
    <w:p w:rsidR="002454A6" w:rsidRPr="00C57A0E" w:rsidRDefault="002454A6" w:rsidP="002454A6">
      <w:pPr>
        <w:pStyle w:val="a3"/>
        <w:numPr>
          <w:ilvl w:val="0"/>
          <w:numId w:val="2"/>
        </w:numPr>
        <w:spacing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воспринимать, формулировать и преобразовывать суждения: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утвердительные и отрицательные, единичные, частные и общие;</w:t>
      </w:r>
      <w:r w:rsidRPr="00C57A0E">
        <w:rPr>
          <w:color w:val="231F20"/>
          <w:spacing w:val="14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условные;</w:t>
      </w:r>
    </w:p>
    <w:p w:rsidR="002454A6" w:rsidRPr="00C57A0E" w:rsidRDefault="00342CCA" w:rsidP="002454A6">
      <w:pPr>
        <w:pStyle w:val="a3"/>
        <w:numPr>
          <w:ilvl w:val="0"/>
          <w:numId w:val="2"/>
        </w:numPr>
        <w:spacing w:line="259" w:lineRule="auto"/>
        <w:ind w:right="158"/>
        <w:rPr>
          <w:sz w:val="24"/>
          <w:szCs w:val="24"/>
        </w:rPr>
      </w:pPr>
      <w:r>
        <w:rPr>
          <w:color w:val="231F20"/>
          <w:w w:val="120"/>
          <w:sz w:val="24"/>
          <w:szCs w:val="24"/>
        </w:rPr>
        <w:t xml:space="preserve">выявлять </w:t>
      </w:r>
      <w:r w:rsidR="002454A6" w:rsidRPr="00C57A0E">
        <w:rPr>
          <w:color w:val="231F20"/>
          <w:w w:val="120"/>
          <w:sz w:val="24"/>
          <w:szCs w:val="24"/>
        </w:rPr>
        <w:t>математические   закономерности,   взаимосвязи</w:t>
      </w:r>
      <w:r w:rsidR="002454A6" w:rsidRPr="00C57A0E">
        <w:rPr>
          <w:color w:val="231F20"/>
          <w:spacing w:val="-57"/>
          <w:w w:val="120"/>
          <w:sz w:val="24"/>
          <w:szCs w:val="24"/>
        </w:rPr>
        <w:t xml:space="preserve"> </w:t>
      </w:r>
      <w:r w:rsidR="002454A6" w:rsidRPr="00C57A0E">
        <w:rPr>
          <w:color w:val="231F20"/>
          <w:spacing w:val="-1"/>
          <w:w w:val="120"/>
          <w:sz w:val="24"/>
          <w:szCs w:val="24"/>
        </w:rPr>
        <w:t>и</w:t>
      </w:r>
      <w:r w:rsidR="002454A6" w:rsidRPr="00C57A0E">
        <w:rPr>
          <w:color w:val="231F20"/>
          <w:spacing w:val="-14"/>
          <w:w w:val="120"/>
          <w:sz w:val="24"/>
          <w:szCs w:val="24"/>
        </w:rPr>
        <w:t xml:space="preserve"> </w:t>
      </w:r>
      <w:r w:rsidR="002454A6" w:rsidRPr="00C57A0E">
        <w:rPr>
          <w:color w:val="231F20"/>
          <w:spacing w:val="-1"/>
          <w:w w:val="120"/>
          <w:sz w:val="24"/>
          <w:szCs w:val="24"/>
        </w:rPr>
        <w:t>противоречия</w:t>
      </w:r>
      <w:r w:rsidR="002454A6" w:rsidRPr="00C57A0E">
        <w:rPr>
          <w:color w:val="231F20"/>
          <w:spacing w:val="-14"/>
          <w:w w:val="120"/>
          <w:sz w:val="24"/>
          <w:szCs w:val="24"/>
        </w:rPr>
        <w:t xml:space="preserve"> </w:t>
      </w:r>
      <w:r w:rsidR="002454A6" w:rsidRPr="00C57A0E">
        <w:rPr>
          <w:color w:val="231F20"/>
          <w:w w:val="120"/>
          <w:sz w:val="24"/>
          <w:szCs w:val="24"/>
        </w:rPr>
        <w:t>в</w:t>
      </w:r>
      <w:r w:rsidR="002454A6" w:rsidRPr="00C57A0E">
        <w:rPr>
          <w:color w:val="231F20"/>
          <w:spacing w:val="-13"/>
          <w:w w:val="120"/>
          <w:sz w:val="24"/>
          <w:szCs w:val="24"/>
        </w:rPr>
        <w:t xml:space="preserve"> </w:t>
      </w:r>
      <w:r w:rsidR="002454A6" w:rsidRPr="00C57A0E">
        <w:rPr>
          <w:color w:val="231F20"/>
          <w:w w:val="120"/>
          <w:sz w:val="24"/>
          <w:szCs w:val="24"/>
        </w:rPr>
        <w:t>фактах,</w:t>
      </w:r>
      <w:r w:rsidR="002454A6" w:rsidRPr="00C57A0E">
        <w:rPr>
          <w:color w:val="231F20"/>
          <w:spacing w:val="-14"/>
          <w:w w:val="120"/>
          <w:sz w:val="24"/>
          <w:szCs w:val="24"/>
        </w:rPr>
        <w:t xml:space="preserve"> </w:t>
      </w:r>
      <w:r w:rsidR="002454A6" w:rsidRPr="00C57A0E">
        <w:rPr>
          <w:color w:val="231F20"/>
          <w:w w:val="120"/>
          <w:sz w:val="24"/>
          <w:szCs w:val="24"/>
        </w:rPr>
        <w:t>данных,</w:t>
      </w:r>
      <w:r w:rsidR="002454A6" w:rsidRPr="00C57A0E">
        <w:rPr>
          <w:color w:val="231F20"/>
          <w:spacing w:val="-14"/>
          <w:w w:val="120"/>
          <w:sz w:val="24"/>
          <w:szCs w:val="24"/>
        </w:rPr>
        <w:t xml:space="preserve"> </w:t>
      </w:r>
      <w:r w:rsidR="002454A6" w:rsidRPr="00C57A0E">
        <w:rPr>
          <w:color w:val="231F20"/>
          <w:w w:val="120"/>
          <w:sz w:val="24"/>
          <w:szCs w:val="24"/>
        </w:rPr>
        <w:t>наблюдениях</w:t>
      </w:r>
      <w:r w:rsidR="002454A6" w:rsidRPr="00C57A0E">
        <w:rPr>
          <w:color w:val="231F20"/>
          <w:spacing w:val="-13"/>
          <w:w w:val="120"/>
          <w:sz w:val="24"/>
          <w:szCs w:val="24"/>
        </w:rPr>
        <w:t xml:space="preserve"> </w:t>
      </w:r>
      <w:r w:rsidR="002454A6" w:rsidRPr="00C57A0E">
        <w:rPr>
          <w:color w:val="231F20"/>
          <w:w w:val="120"/>
          <w:sz w:val="24"/>
          <w:szCs w:val="24"/>
        </w:rPr>
        <w:t>и</w:t>
      </w:r>
      <w:r w:rsidR="002454A6" w:rsidRPr="00C57A0E">
        <w:rPr>
          <w:color w:val="231F20"/>
          <w:spacing w:val="-14"/>
          <w:w w:val="120"/>
          <w:sz w:val="24"/>
          <w:szCs w:val="24"/>
        </w:rPr>
        <w:t xml:space="preserve"> </w:t>
      </w:r>
      <w:r w:rsidR="002454A6" w:rsidRPr="00C57A0E">
        <w:rPr>
          <w:color w:val="231F20"/>
          <w:w w:val="120"/>
          <w:sz w:val="24"/>
          <w:szCs w:val="24"/>
        </w:rPr>
        <w:t>утверждениях; предлагать критерии для выявления закономерностей</w:t>
      </w:r>
      <w:r w:rsidR="002454A6" w:rsidRPr="00C57A0E">
        <w:rPr>
          <w:color w:val="231F20"/>
          <w:spacing w:val="-58"/>
          <w:w w:val="120"/>
          <w:sz w:val="24"/>
          <w:szCs w:val="24"/>
        </w:rPr>
        <w:t xml:space="preserve"> </w:t>
      </w:r>
      <w:r w:rsidR="002454A6" w:rsidRPr="00C57A0E">
        <w:rPr>
          <w:color w:val="231F20"/>
          <w:w w:val="120"/>
          <w:sz w:val="24"/>
          <w:szCs w:val="24"/>
        </w:rPr>
        <w:t>и</w:t>
      </w:r>
      <w:r w:rsidR="002454A6" w:rsidRPr="00C57A0E">
        <w:rPr>
          <w:color w:val="231F20"/>
          <w:spacing w:val="11"/>
          <w:w w:val="120"/>
          <w:sz w:val="24"/>
          <w:szCs w:val="24"/>
        </w:rPr>
        <w:t xml:space="preserve"> </w:t>
      </w:r>
      <w:r w:rsidR="002454A6" w:rsidRPr="00C57A0E">
        <w:rPr>
          <w:color w:val="231F20"/>
          <w:w w:val="120"/>
          <w:sz w:val="24"/>
          <w:szCs w:val="24"/>
        </w:rPr>
        <w:t>противоречий;</w:t>
      </w:r>
    </w:p>
    <w:p w:rsidR="002454A6" w:rsidRPr="00C57A0E" w:rsidRDefault="002454A6" w:rsidP="002454A6">
      <w:pPr>
        <w:pStyle w:val="a3"/>
        <w:numPr>
          <w:ilvl w:val="0"/>
          <w:numId w:val="2"/>
        </w:numPr>
        <w:spacing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454A6" w:rsidRPr="00C57A0E" w:rsidRDefault="002454A6" w:rsidP="002454A6">
      <w:pPr>
        <w:pStyle w:val="a3"/>
        <w:numPr>
          <w:ilvl w:val="0"/>
          <w:numId w:val="2"/>
        </w:numPr>
        <w:spacing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проводить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самостоятельно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доказательства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математических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утверждений (прямые и от противного), выстраивать аргументацию, приводить примеры и контрпримеры; обосновывать</w:t>
      </w:r>
      <w:r w:rsidRPr="00C57A0E">
        <w:rPr>
          <w:color w:val="231F20"/>
          <w:spacing w:val="1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собственные</w:t>
      </w:r>
      <w:r w:rsidRPr="00C57A0E">
        <w:rPr>
          <w:color w:val="231F20"/>
          <w:spacing w:val="1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суждения</w:t>
      </w:r>
      <w:r w:rsidRPr="00C57A0E">
        <w:rPr>
          <w:color w:val="231F20"/>
          <w:spacing w:val="1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</w:t>
      </w:r>
      <w:r w:rsidRPr="00C57A0E">
        <w:rPr>
          <w:color w:val="231F20"/>
          <w:spacing w:val="1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выводы;</w:t>
      </w:r>
    </w:p>
    <w:p w:rsidR="002454A6" w:rsidRPr="00C57A0E" w:rsidRDefault="002454A6" w:rsidP="002454A6">
      <w:pPr>
        <w:pStyle w:val="a3"/>
        <w:numPr>
          <w:ilvl w:val="0"/>
          <w:numId w:val="2"/>
        </w:numPr>
        <w:spacing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10"/>
          <w:sz w:val="24"/>
          <w:szCs w:val="24"/>
        </w:rPr>
        <w:lastRenderedPageBreak/>
        <w:t>выбирать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способ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решения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учебной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задачи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(сравнивать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="00B377A2">
        <w:rPr>
          <w:color w:val="231F20"/>
          <w:w w:val="110"/>
          <w:sz w:val="24"/>
          <w:szCs w:val="24"/>
        </w:rPr>
        <w:t>не</w:t>
      </w:r>
      <w:r w:rsidRPr="00C57A0E">
        <w:rPr>
          <w:color w:val="231F20"/>
          <w:w w:val="110"/>
          <w:sz w:val="24"/>
          <w:szCs w:val="24"/>
        </w:rPr>
        <w:t>сколько вариантов решения, выбирать наиболее подходящий</w:t>
      </w:r>
      <w:r w:rsidR="00CA63B4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с</w:t>
      </w:r>
      <w:r w:rsidRPr="00C57A0E">
        <w:rPr>
          <w:color w:val="231F20"/>
          <w:spacing w:val="29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учётом</w:t>
      </w:r>
      <w:r w:rsidRPr="00C57A0E">
        <w:rPr>
          <w:color w:val="231F20"/>
          <w:spacing w:val="30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самостоятельно</w:t>
      </w:r>
      <w:r w:rsidRPr="00C57A0E">
        <w:rPr>
          <w:color w:val="231F20"/>
          <w:spacing w:val="30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выделенных</w:t>
      </w:r>
      <w:r w:rsidRPr="00C57A0E">
        <w:rPr>
          <w:color w:val="231F20"/>
          <w:spacing w:val="30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критериев)</w:t>
      </w:r>
      <w:r w:rsidRPr="00C57A0E">
        <w:rPr>
          <w:color w:val="231F20"/>
          <w:sz w:val="24"/>
          <w:szCs w:val="24"/>
        </w:rPr>
        <w:t>.</w:t>
      </w:r>
    </w:p>
    <w:p w:rsidR="002454A6" w:rsidRPr="00C57A0E" w:rsidRDefault="002454A6" w:rsidP="002454A6">
      <w:pPr>
        <w:pStyle w:val="41"/>
        <w:ind w:left="746"/>
        <w:rPr>
          <w:i w:val="0"/>
          <w:sz w:val="24"/>
          <w:szCs w:val="24"/>
        </w:rPr>
      </w:pPr>
      <w:r w:rsidRPr="00C57A0E">
        <w:rPr>
          <w:color w:val="231F20"/>
          <w:w w:val="125"/>
          <w:sz w:val="24"/>
          <w:szCs w:val="24"/>
        </w:rPr>
        <w:t>Базовые</w:t>
      </w:r>
      <w:r w:rsidRPr="00C57A0E">
        <w:rPr>
          <w:color w:val="231F20"/>
          <w:spacing w:val="44"/>
          <w:w w:val="125"/>
          <w:sz w:val="24"/>
          <w:szCs w:val="24"/>
        </w:rPr>
        <w:t xml:space="preserve"> </w:t>
      </w:r>
      <w:r w:rsidRPr="00C57A0E">
        <w:rPr>
          <w:color w:val="231F20"/>
          <w:w w:val="125"/>
          <w:sz w:val="24"/>
          <w:szCs w:val="24"/>
        </w:rPr>
        <w:t>исследовательские</w:t>
      </w:r>
      <w:r w:rsidRPr="00C57A0E">
        <w:rPr>
          <w:color w:val="231F20"/>
          <w:spacing w:val="45"/>
          <w:w w:val="125"/>
          <w:sz w:val="24"/>
          <w:szCs w:val="24"/>
        </w:rPr>
        <w:t xml:space="preserve"> </w:t>
      </w:r>
      <w:r w:rsidRPr="00C57A0E">
        <w:rPr>
          <w:color w:val="231F20"/>
          <w:w w:val="125"/>
          <w:sz w:val="24"/>
          <w:szCs w:val="24"/>
        </w:rPr>
        <w:t>действия</w:t>
      </w:r>
      <w:r w:rsidRPr="00C57A0E">
        <w:rPr>
          <w:i w:val="0"/>
          <w:color w:val="231F20"/>
          <w:w w:val="125"/>
          <w:sz w:val="24"/>
          <w:szCs w:val="24"/>
        </w:rPr>
        <w:t>:</w:t>
      </w:r>
    </w:p>
    <w:p w:rsidR="002454A6" w:rsidRPr="00C57A0E" w:rsidRDefault="002454A6" w:rsidP="002454A6">
      <w:pPr>
        <w:pStyle w:val="a3"/>
        <w:numPr>
          <w:ilvl w:val="0"/>
          <w:numId w:val="3"/>
        </w:numPr>
        <w:spacing w:before="10"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использовать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вопросы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как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исследовательский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инструмент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познания; формулировать вопросы, фиксирующие противоречие, проблему, устанавливать искомое и данное, формировать</w:t>
      </w:r>
      <w:r w:rsidRPr="00C57A0E">
        <w:rPr>
          <w:color w:val="231F20"/>
          <w:spacing w:val="22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гипотезу,</w:t>
      </w:r>
      <w:r w:rsidRPr="00C57A0E">
        <w:rPr>
          <w:color w:val="231F20"/>
          <w:spacing w:val="22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аргументировать</w:t>
      </w:r>
      <w:r w:rsidRPr="00C57A0E">
        <w:rPr>
          <w:color w:val="231F20"/>
          <w:spacing w:val="23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свою</w:t>
      </w:r>
      <w:r w:rsidRPr="00C57A0E">
        <w:rPr>
          <w:color w:val="231F20"/>
          <w:spacing w:val="22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позицию,</w:t>
      </w:r>
      <w:r w:rsidRPr="00C57A0E">
        <w:rPr>
          <w:color w:val="231F20"/>
          <w:spacing w:val="22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мнение;</w:t>
      </w:r>
    </w:p>
    <w:p w:rsidR="002454A6" w:rsidRPr="00C57A0E" w:rsidRDefault="002454A6" w:rsidP="002454A6">
      <w:pPr>
        <w:pStyle w:val="a3"/>
        <w:numPr>
          <w:ilvl w:val="0"/>
          <w:numId w:val="3"/>
        </w:numPr>
        <w:spacing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объекта, явления, процесса, выявлению зависимостей между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объектами,</w:t>
      </w:r>
      <w:r w:rsidRPr="00C57A0E">
        <w:rPr>
          <w:color w:val="231F20"/>
          <w:spacing w:val="17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явлениями,</w:t>
      </w:r>
      <w:r w:rsidRPr="00C57A0E">
        <w:rPr>
          <w:color w:val="231F20"/>
          <w:spacing w:val="18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процессами;</w:t>
      </w:r>
    </w:p>
    <w:p w:rsidR="002454A6" w:rsidRPr="00C57A0E" w:rsidRDefault="002454A6" w:rsidP="002454A6">
      <w:pPr>
        <w:pStyle w:val="a3"/>
        <w:numPr>
          <w:ilvl w:val="0"/>
          <w:numId w:val="3"/>
        </w:numPr>
        <w:spacing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самостоятельно формулировать обобщения и выводы по результатам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проведённого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наблюдения,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исследования,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оценивать достоверность полученных результатов, выводов и обобщений;</w:t>
      </w:r>
    </w:p>
    <w:p w:rsidR="002454A6" w:rsidRPr="00C57A0E" w:rsidRDefault="002454A6" w:rsidP="002454A6">
      <w:pPr>
        <w:pStyle w:val="a3"/>
        <w:numPr>
          <w:ilvl w:val="0"/>
          <w:numId w:val="3"/>
        </w:numPr>
        <w:spacing w:line="259" w:lineRule="auto"/>
        <w:ind w:right="158"/>
        <w:rPr>
          <w:sz w:val="24"/>
          <w:szCs w:val="24"/>
        </w:rPr>
      </w:pPr>
      <w:r w:rsidRPr="00C57A0E">
        <w:rPr>
          <w:color w:val="231F20"/>
          <w:w w:val="110"/>
          <w:sz w:val="24"/>
          <w:szCs w:val="24"/>
        </w:rPr>
        <w:t>прогнозировать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возможное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развитие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процесса,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а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также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вы­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двигать</w:t>
      </w:r>
      <w:r w:rsidRPr="00C57A0E">
        <w:rPr>
          <w:color w:val="231F20"/>
          <w:spacing w:val="48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предположения</w:t>
      </w:r>
      <w:r w:rsidRPr="00C57A0E">
        <w:rPr>
          <w:color w:val="231F20"/>
          <w:spacing w:val="48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о</w:t>
      </w:r>
      <w:r w:rsidRPr="00C57A0E">
        <w:rPr>
          <w:color w:val="231F20"/>
          <w:spacing w:val="47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его</w:t>
      </w:r>
      <w:r w:rsidRPr="00C57A0E">
        <w:rPr>
          <w:color w:val="231F20"/>
          <w:spacing w:val="48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развитии</w:t>
      </w:r>
      <w:r w:rsidRPr="00C57A0E">
        <w:rPr>
          <w:color w:val="231F20"/>
          <w:spacing w:val="49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в</w:t>
      </w:r>
      <w:r w:rsidRPr="00C57A0E">
        <w:rPr>
          <w:color w:val="231F20"/>
          <w:spacing w:val="48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новых</w:t>
      </w:r>
      <w:r w:rsidRPr="00C57A0E">
        <w:rPr>
          <w:color w:val="231F20"/>
          <w:spacing w:val="49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условиях</w:t>
      </w:r>
      <w:r w:rsidRPr="00C57A0E">
        <w:rPr>
          <w:color w:val="231F20"/>
          <w:sz w:val="24"/>
          <w:szCs w:val="24"/>
        </w:rPr>
        <w:t>.</w:t>
      </w:r>
    </w:p>
    <w:p w:rsidR="002454A6" w:rsidRPr="00C57A0E" w:rsidRDefault="002454A6" w:rsidP="002454A6">
      <w:pPr>
        <w:pStyle w:val="41"/>
        <w:ind w:left="746"/>
        <w:rPr>
          <w:i w:val="0"/>
          <w:sz w:val="24"/>
          <w:szCs w:val="24"/>
        </w:rPr>
      </w:pPr>
      <w:r w:rsidRPr="00C57A0E">
        <w:rPr>
          <w:color w:val="231F20"/>
          <w:w w:val="125"/>
          <w:sz w:val="24"/>
          <w:szCs w:val="24"/>
        </w:rPr>
        <w:t>Работа</w:t>
      </w:r>
      <w:r w:rsidRPr="00C57A0E">
        <w:rPr>
          <w:color w:val="231F20"/>
          <w:spacing w:val="22"/>
          <w:w w:val="125"/>
          <w:sz w:val="24"/>
          <w:szCs w:val="24"/>
        </w:rPr>
        <w:t xml:space="preserve"> </w:t>
      </w:r>
      <w:r w:rsidRPr="00C57A0E">
        <w:rPr>
          <w:color w:val="231F20"/>
          <w:w w:val="125"/>
          <w:sz w:val="24"/>
          <w:szCs w:val="24"/>
        </w:rPr>
        <w:t>с</w:t>
      </w:r>
      <w:r w:rsidRPr="00C57A0E">
        <w:rPr>
          <w:color w:val="231F20"/>
          <w:spacing w:val="22"/>
          <w:w w:val="125"/>
          <w:sz w:val="24"/>
          <w:szCs w:val="24"/>
        </w:rPr>
        <w:t xml:space="preserve"> </w:t>
      </w:r>
      <w:r w:rsidRPr="00C57A0E">
        <w:rPr>
          <w:color w:val="231F20"/>
          <w:w w:val="125"/>
          <w:sz w:val="24"/>
          <w:szCs w:val="24"/>
        </w:rPr>
        <w:t>информацией</w:t>
      </w:r>
      <w:r w:rsidRPr="00C57A0E">
        <w:rPr>
          <w:i w:val="0"/>
          <w:color w:val="231F20"/>
          <w:w w:val="125"/>
          <w:sz w:val="24"/>
          <w:szCs w:val="24"/>
        </w:rPr>
        <w:t>:</w:t>
      </w:r>
    </w:p>
    <w:p w:rsidR="002454A6" w:rsidRPr="00C57A0E" w:rsidRDefault="002454A6" w:rsidP="002454A6">
      <w:pPr>
        <w:pStyle w:val="a3"/>
        <w:numPr>
          <w:ilvl w:val="0"/>
          <w:numId w:val="4"/>
        </w:numPr>
        <w:spacing w:before="12" w:line="259" w:lineRule="auto"/>
        <w:ind w:right="158"/>
        <w:jc w:val="left"/>
        <w:rPr>
          <w:color w:val="231F20"/>
          <w:w w:val="120"/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выявлять дефициты информации, данных, необходимых для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ответа</w:t>
      </w:r>
      <w:r w:rsidRPr="00C57A0E">
        <w:rPr>
          <w:color w:val="231F20"/>
          <w:spacing w:val="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на</w:t>
      </w:r>
      <w:r w:rsidRPr="00C57A0E">
        <w:rPr>
          <w:color w:val="231F20"/>
          <w:spacing w:val="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вопрос</w:t>
      </w:r>
      <w:r w:rsidRPr="00C57A0E">
        <w:rPr>
          <w:color w:val="231F20"/>
          <w:spacing w:val="11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и</w:t>
      </w:r>
      <w:r w:rsidRPr="00C57A0E">
        <w:rPr>
          <w:color w:val="231F20"/>
          <w:spacing w:val="9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для</w:t>
      </w:r>
      <w:r w:rsidRPr="00C57A0E">
        <w:rPr>
          <w:color w:val="231F20"/>
          <w:spacing w:val="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решения</w:t>
      </w:r>
      <w:r w:rsidRPr="00C57A0E">
        <w:rPr>
          <w:color w:val="231F20"/>
          <w:spacing w:val="11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задачи;</w:t>
      </w:r>
    </w:p>
    <w:p w:rsidR="002454A6" w:rsidRPr="00C57A0E" w:rsidRDefault="002454A6" w:rsidP="002454A6">
      <w:pPr>
        <w:pStyle w:val="a3"/>
        <w:numPr>
          <w:ilvl w:val="0"/>
          <w:numId w:val="4"/>
        </w:numPr>
        <w:spacing w:before="67" w:line="254" w:lineRule="auto"/>
        <w:ind w:right="158"/>
        <w:jc w:val="left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выбирать информацию из источников различных типов, анализировать,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систематизировать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интерпретировать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информацию</w:t>
      </w:r>
      <w:r w:rsidRPr="00C57A0E">
        <w:rPr>
          <w:color w:val="231F20"/>
          <w:spacing w:val="19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различных</w:t>
      </w:r>
      <w:r w:rsidRPr="00C57A0E">
        <w:rPr>
          <w:color w:val="231F20"/>
          <w:spacing w:val="19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видов</w:t>
      </w:r>
      <w:r w:rsidRPr="00C57A0E">
        <w:rPr>
          <w:color w:val="231F20"/>
          <w:spacing w:val="19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</w:t>
      </w:r>
      <w:r w:rsidRPr="00C57A0E">
        <w:rPr>
          <w:color w:val="231F20"/>
          <w:spacing w:val="19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форм</w:t>
      </w:r>
      <w:r w:rsidRPr="00C57A0E">
        <w:rPr>
          <w:color w:val="231F20"/>
          <w:spacing w:val="19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представления;</w:t>
      </w:r>
    </w:p>
    <w:p w:rsidR="002454A6" w:rsidRPr="00C57A0E" w:rsidRDefault="002454A6" w:rsidP="002454A6">
      <w:pPr>
        <w:pStyle w:val="a3"/>
        <w:numPr>
          <w:ilvl w:val="0"/>
          <w:numId w:val="4"/>
        </w:numPr>
        <w:spacing w:line="254" w:lineRule="auto"/>
        <w:ind w:right="158"/>
        <w:jc w:val="left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структурировать информацию, представлять её в различных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формах,</w:t>
      </w:r>
      <w:r w:rsidRPr="00C57A0E">
        <w:rPr>
          <w:color w:val="231F20"/>
          <w:spacing w:val="17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иллюстрировать</w:t>
      </w:r>
      <w:r w:rsidRPr="00C57A0E">
        <w:rPr>
          <w:color w:val="231F20"/>
          <w:spacing w:val="18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графически;</w:t>
      </w:r>
    </w:p>
    <w:p w:rsidR="002454A6" w:rsidRPr="00C57A0E" w:rsidRDefault="002454A6" w:rsidP="002454A6">
      <w:pPr>
        <w:pStyle w:val="a3"/>
        <w:numPr>
          <w:ilvl w:val="0"/>
          <w:numId w:val="4"/>
        </w:numPr>
        <w:spacing w:line="254" w:lineRule="auto"/>
        <w:ind w:right="158"/>
        <w:jc w:val="left"/>
        <w:rPr>
          <w:sz w:val="24"/>
          <w:szCs w:val="24"/>
        </w:rPr>
      </w:pPr>
      <w:r w:rsidRPr="00C57A0E">
        <w:rPr>
          <w:color w:val="231F20"/>
          <w:w w:val="110"/>
          <w:sz w:val="24"/>
          <w:szCs w:val="24"/>
        </w:rPr>
        <w:t>оценивать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надёжность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информации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по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самостоятельно</w:t>
      </w:r>
      <w:r w:rsidRPr="00C57A0E">
        <w:rPr>
          <w:color w:val="231F20"/>
          <w:spacing w:val="1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сформулированным</w:t>
      </w:r>
      <w:r w:rsidRPr="00C57A0E">
        <w:rPr>
          <w:color w:val="231F20"/>
          <w:spacing w:val="20"/>
          <w:w w:val="110"/>
          <w:sz w:val="24"/>
          <w:szCs w:val="24"/>
        </w:rPr>
        <w:t xml:space="preserve"> </w:t>
      </w:r>
      <w:r w:rsidRPr="00C57A0E">
        <w:rPr>
          <w:color w:val="231F20"/>
          <w:w w:val="110"/>
          <w:sz w:val="24"/>
          <w:szCs w:val="24"/>
        </w:rPr>
        <w:t>критериям</w:t>
      </w:r>
      <w:r w:rsidRPr="00C57A0E">
        <w:rPr>
          <w:color w:val="231F20"/>
          <w:sz w:val="24"/>
          <w:szCs w:val="24"/>
        </w:rPr>
        <w:t>.</w:t>
      </w:r>
    </w:p>
    <w:p w:rsidR="002454A6" w:rsidRPr="00C57A0E" w:rsidRDefault="002454A6" w:rsidP="002454A6">
      <w:pPr>
        <w:pStyle w:val="a6"/>
        <w:numPr>
          <w:ilvl w:val="0"/>
          <w:numId w:val="1"/>
        </w:numPr>
        <w:tabs>
          <w:tab w:val="left" w:pos="639"/>
        </w:tabs>
        <w:spacing w:before="108" w:line="254" w:lineRule="auto"/>
        <w:ind w:right="158"/>
        <w:rPr>
          <w:i/>
          <w:sz w:val="24"/>
          <w:szCs w:val="24"/>
        </w:rPr>
      </w:pPr>
      <w:r w:rsidRPr="00C57A0E">
        <w:rPr>
          <w:i/>
          <w:color w:val="231F20"/>
          <w:w w:val="120"/>
          <w:sz w:val="24"/>
          <w:szCs w:val="24"/>
        </w:rPr>
        <w:t>Универсальные</w:t>
      </w:r>
      <w:r w:rsidRPr="00C57A0E">
        <w:rPr>
          <w:i/>
          <w:color w:val="231F20"/>
          <w:spacing w:val="21"/>
          <w:w w:val="120"/>
          <w:sz w:val="24"/>
          <w:szCs w:val="24"/>
        </w:rPr>
        <w:t xml:space="preserve"> </w:t>
      </w:r>
      <w:r w:rsidRPr="00C57A0E">
        <w:rPr>
          <w:b/>
          <w:i/>
          <w:color w:val="231F20"/>
          <w:w w:val="120"/>
          <w:sz w:val="24"/>
          <w:szCs w:val="24"/>
        </w:rPr>
        <w:t>коммуникативные</w:t>
      </w:r>
      <w:r w:rsidRPr="00C57A0E">
        <w:rPr>
          <w:b/>
          <w:i/>
          <w:color w:val="231F20"/>
          <w:spacing w:val="27"/>
          <w:w w:val="120"/>
          <w:sz w:val="24"/>
          <w:szCs w:val="24"/>
        </w:rPr>
        <w:t xml:space="preserve"> </w:t>
      </w:r>
      <w:r w:rsidRPr="00C57A0E">
        <w:rPr>
          <w:i/>
          <w:color w:val="231F20"/>
          <w:w w:val="120"/>
          <w:sz w:val="24"/>
          <w:szCs w:val="24"/>
        </w:rPr>
        <w:t>действия,</w:t>
      </w:r>
      <w:r w:rsidRPr="00C57A0E">
        <w:rPr>
          <w:i/>
          <w:color w:val="231F20"/>
          <w:spacing w:val="21"/>
          <w:w w:val="120"/>
          <w:sz w:val="24"/>
          <w:szCs w:val="24"/>
        </w:rPr>
        <w:t xml:space="preserve"> </w:t>
      </w:r>
      <w:r w:rsidRPr="00C57A0E">
        <w:rPr>
          <w:i/>
          <w:color w:val="231F20"/>
          <w:w w:val="120"/>
          <w:sz w:val="24"/>
          <w:szCs w:val="24"/>
        </w:rPr>
        <w:t>обеспечивают</w:t>
      </w:r>
      <w:r w:rsidRPr="00C57A0E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C57A0E">
        <w:rPr>
          <w:i/>
          <w:color w:val="231F20"/>
          <w:w w:val="120"/>
          <w:sz w:val="24"/>
          <w:szCs w:val="24"/>
        </w:rPr>
        <w:t>сформированность</w:t>
      </w:r>
      <w:r w:rsidRPr="00C57A0E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C57A0E">
        <w:rPr>
          <w:i/>
          <w:color w:val="231F20"/>
          <w:w w:val="120"/>
          <w:sz w:val="24"/>
          <w:szCs w:val="24"/>
        </w:rPr>
        <w:t>социальных</w:t>
      </w:r>
      <w:r w:rsidRPr="00C57A0E">
        <w:rPr>
          <w:i/>
          <w:color w:val="231F20"/>
          <w:spacing w:val="2"/>
          <w:w w:val="120"/>
          <w:sz w:val="24"/>
          <w:szCs w:val="24"/>
        </w:rPr>
        <w:t xml:space="preserve"> </w:t>
      </w:r>
      <w:r w:rsidRPr="00C57A0E">
        <w:rPr>
          <w:i/>
          <w:color w:val="231F20"/>
          <w:w w:val="120"/>
          <w:sz w:val="24"/>
          <w:szCs w:val="24"/>
        </w:rPr>
        <w:t>навыков</w:t>
      </w:r>
      <w:r w:rsidRPr="00C57A0E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C57A0E">
        <w:rPr>
          <w:i/>
          <w:color w:val="231F20"/>
          <w:w w:val="120"/>
          <w:sz w:val="24"/>
          <w:szCs w:val="24"/>
        </w:rPr>
        <w:t>обучающихся.</w:t>
      </w:r>
    </w:p>
    <w:p w:rsidR="002454A6" w:rsidRPr="00C57A0E" w:rsidRDefault="002454A6" w:rsidP="002454A6">
      <w:pPr>
        <w:pStyle w:val="41"/>
        <w:jc w:val="left"/>
        <w:rPr>
          <w:i w:val="0"/>
          <w:sz w:val="24"/>
          <w:szCs w:val="24"/>
        </w:rPr>
      </w:pPr>
      <w:r w:rsidRPr="00C57A0E">
        <w:rPr>
          <w:color w:val="231F20"/>
          <w:w w:val="120"/>
          <w:sz w:val="24"/>
          <w:szCs w:val="24"/>
        </w:rPr>
        <w:t>Общение</w:t>
      </w:r>
      <w:r w:rsidRPr="00C57A0E">
        <w:rPr>
          <w:i w:val="0"/>
          <w:color w:val="231F20"/>
          <w:w w:val="120"/>
          <w:sz w:val="24"/>
          <w:szCs w:val="24"/>
        </w:rPr>
        <w:t>:</w:t>
      </w:r>
    </w:p>
    <w:p w:rsidR="002454A6" w:rsidRPr="00C57A0E" w:rsidRDefault="002454A6" w:rsidP="002454A6">
      <w:pPr>
        <w:pStyle w:val="a3"/>
        <w:numPr>
          <w:ilvl w:val="0"/>
          <w:numId w:val="5"/>
        </w:numPr>
        <w:spacing w:before="12"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воспринимать</w:t>
      </w:r>
      <w:r w:rsidRPr="00C57A0E">
        <w:rPr>
          <w:color w:val="231F20"/>
          <w:spacing w:val="2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 xml:space="preserve">и формулировать </w:t>
      </w:r>
      <w:r w:rsidRPr="00C57A0E">
        <w:rPr>
          <w:color w:val="231F20"/>
          <w:spacing w:val="2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 xml:space="preserve">суждения </w:t>
      </w:r>
      <w:r w:rsidRPr="00C57A0E">
        <w:rPr>
          <w:color w:val="231F20"/>
          <w:spacing w:val="2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 xml:space="preserve">в </w:t>
      </w:r>
      <w:r w:rsidRPr="00C57A0E">
        <w:rPr>
          <w:color w:val="231F20"/>
          <w:spacing w:val="23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соответствии</w:t>
      </w:r>
      <w:r w:rsidRPr="00C57A0E">
        <w:rPr>
          <w:color w:val="231F20"/>
          <w:spacing w:val="-5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 условиями и целями общения; ясно, точно, грамотно выражать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свою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точку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зрения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устных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письменных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текстах,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давать пояснения по ходу решения задачи, комментировать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полученный</w:t>
      </w:r>
      <w:r w:rsidRPr="00C57A0E">
        <w:rPr>
          <w:color w:val="231F20"/>
          <w:spacing w:val="1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результат;</w:t>
      </w:r>
    </w:p>
    <w:p w:rsidR="002454A6" w:rsidRPr="00C57A0E" w:rsidRDefault="002454A6" w:rsidP="002454A6">
      <w:pPr>
        <w:pStyle w:val="a3"/>
        <w:numPr>
          <w:ilvl w:val="0"/>
          <w:numId w:val="5"/>
        </w:numPr>
        <w:spacing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нацеленные</w:t>
      </w:r>
      <w:r w:rsidRPr="00C57A0E">
        <w:rPr>
          <w:color w:val="231F20"/>
          <w:spacing w:val="29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на</w:t>
      </w:r>
      <w:r w:rsidRPr="00C57A0E">
        <w:rPr>
          <w:color w:val="231F20"/>
          <w:spacing w:val="30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поиск</w:t>
      </w:r>
      <w:r w:rsidRPr="00C57A0E">
        <w:rPr>
          <w:color w:val="231F20"/>
          <w:spacing w:val="30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решения;</w:t>
      </w:r>
      <w:r w:rsidRPr="00C57A0E">
        <w:rPr>
          <w:color w:val="231F20"/>
          <w:spacing w:val="30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сопоставлять</w:t>
      </w:r>
      <w:r w:rsidRPr="00C57A0E">
        <w:rPr>
          <w:color w:val="231F20"/>
          <w:spacing w:val="30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свои</w:t>
      </w:r>
      <w:r w:rsidRPr="00C57A0E">
        <w:rPr>
          <w:color w:val="231F20"/>
          <w:spacing w:val="30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суждения</w:t>
      </w:r>
      <w:r w:rsidRPr="00C57A0E">
        <w:rPr>
          <w:color w:val="231F20"/>
          <w:spacing w:val="-5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суждениями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других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участников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диалога,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обнаруживать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различие и сходство позиций; в корректной форме формулировать</w:t>
      </w:r>
      <w:r w:rsidRPr="00C57A0E">
        <w:rPr>
          <w:color w:val="231F20"/>
          <w:spacing w:val="18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разногласия,</w:t>
      </w:r>
      <w:r w:rsidRPr="00C57A0E">
        <w:rPr>
          <w:color w:val="231F20"/>
          <w:spacing w:val="18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свои</w:t>
      </w:r>
      <w:r w:rsidRPr="00C57A0E">
        <w:rPr>
          <w:color w:val="231F20"/>
          <w:spacing w:val="18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возражения;</w:t>
      </w:r>
    </w:p>
    <w:p w:rsidR="002454A6" w:rsidRPr="00C57A0E" w:rsidRDefault="002454A6" w:rsidP="002454A6">
      <w:pPr>
        <w:pStyle w:val="a3"/>
        <w:numPr>
          <w:ilvl w:val="0"/>
          <w:numId w:val="5"/>
        </w:numPr>
        <w:spacing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представлять результаты решения задачи, эксперимента, ис</w:t>
      </w:r>
      <w:r>
        <w:rPr>
          <w:color w:val="231F20"/>
          <w:w w:val="115"/>
          <w:sz w:val="24"/>
          <w:szCs w:val="24"/>
        </w:rPr>
        <w:t>с</w:t>
      </w:r>
      <w:r w:rsidRPr="00C57A0E">
        <w:rPr>
          <w:color w:val="231F20"/>
          <w:w w:val="115"/>
          <w:sz w:val="24"/>
          <w:szCs w:val="24"/>
        </w:rPr>
        <w:t>ледования, проекта; самостоятельно выбирать формат выступления с учётом задач презентации и особенностей аудитории</w:t>
      </w:r>
      <w:r w:rsidRPr="00C57A0E">
        <w:rPr>
          <w:color w:val="231F20"/>
          <w:sz w:val="24"/>
          <w:szCs w:val="24"/>
        </w:rPr>
        <w:t>.</w:t>
      </w:r>
    </w:p>
    <w:p w:rsidR="002454A6" w:rsidRPr="00C57A0E" w:rsidRDefault="002454A6" w:rsidP="002454A6">
      <w:pPr>
        <w:pStyle w:val="41"/>
        <w:spacing w:line="228" w:lineRule="exact"/>
        <w:jc w:val="left"/>
        <w:rPr>
          <w:i w:val="0"/>
          <w:sz w:val="24"/>
          <w:szCs w:val="24"/>
        </w:rPr>
      </w:pPr>
      <w:r w:rsidRPr="00C57A0E">
        <w:rPr>
          <w:color w:val="231F20"/>
          <w:w w:val="125"/>
          <w:sz w:val="24"/>
          <w:szCs w:val="24"/>
        </w:rPr>
        <w:t>Сотрудничество</w:t>
      </w:r>
      <w:r w:rsidRPr="00C57A0E">
        <w:rPr>
          <w:i w:val="0"/>
          <w:color w:val="231F20"/>
          <w:w w:val="125"/>
          <w:sz w:val="24"/>
          <w:szCs w:val="24"/>
        </w:rPr>
        <w:t>:</w:t>
      </w:r>
    </w:p>
    <w:p w:rsidR="002454A6" w:rsidRPr="00C57A0E" w:rsidRDefault="002454A6" w:rsidP="002454A6">
      <w:pPr>
        <w:pStyle w:val="a3"/>
        <w:numPr>
          <w:ilvl w:val="0"/>
          <w:numId w:val="6"/>
        </w:numPr>
        <w:spacing w:before="3"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20"/>
          <w:sz w:val="24"/>
          <w:szCs w:val="24"/>
        </w:rPr>
        <w:t>понимать</w:t>
      </w:r>
      <w:r w:rsidRPr="00C57A0E">
        <w:rPr>
          <w:color w:val="231F20"/>
          <w:spacing w:val="-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и</w:t>
      </w:r>
      <w:r w:rsidRPr="00C57A0E">
        <w:rPr>
          <w:color w:val="231F20"/>
          <w:spacing w:val="-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использовать</w:t>
      </w:r>
      <w:r w:rsidRPr="00C57A0E">
        <w:rPr>
          <w:color w:val="231F20"/>
          <w:spacing w:val="-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преимущества</w:t>
      </w:r>
      <w:r w:rsidRPr="00C57A0E">
        <w:rPr>
          <w:color w:val="231F20"/>
          <w:spacing w:val="-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командной</w:t>
      </w:r>
      <w:r w:rsidRPr="00C57A0E">
        <w:rPr>
          <w:color w:val="231F20"/>
          <w:spacing w:val="-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и</w:t>
      </w:r>
      <w:r w:rsidRPr="00C57A0E">
        <w:rPr>
          <w:color w:val="231F20"/>
          <w:spacing w:val="-4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индивидуальной</w:t>
      </w:r>
      <w:r w:rsidRPr="00C57A0E">
        <w:rPr>
          <w:color w:val="231F20"/>
          <w:spacing w:val="-11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работы</w:t>
      </w:r>
      <w:r w:rsidRPr="00C57A0E">
        <w:rPr>
          <w:color w:val="231F20"/>
          <w:spacing w:val="-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при</w:t>
      </w:r>
      <w:r w:rsidRPr="00C57A0E">
        <w:rPr>
          <w:color w:val="231F20"/>
          <w:spacing w:val="-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решении</w:t>
      </w:r>
      <w:r w:rsidRPr="00C57A0E">
        <w:rPr>
          <w:color w:val="231F20"/>
          <w:spacing w:val="-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учебных</w:t>
      </w:r>
      <w:r w:rsidRPr="00C57A0E">
        <w:rPr>
          <w:color w:val="231F20"/>
          <w:spacing w:val="-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задач;</w:t>
      </w:r>
      <w:r w:rsidRPr="00C57A0E">
        <w:rPr>
          <w:color w:val="231F20"/>
          <w:spacing w:val="-10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принимать</w:t>
      </w:r>
      <w:r w:rsidRPr="00C57A0E">
        <w:rPr>
          <w:color w:val="231F20"/>
          <w:spacing w:val="-57"/>
          <w:w w:val="120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цель совместной деятельности, планировать организацию совместной работы, распределять виды работ, договариваться,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обсуждать процесс и результат работы; обобщать мнения не­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скольких</w:t>
      </w:r>
      <w:r w:rsidRPr="00C57A0E">
        <w:rPr>
          <w:color w:val="231F20"/>
          <w:spacing w:val="11"/>
          <w:w w:val="120"/>
          <w:sz w:val="24"/>
          <w:szCs w:val="24"/>
        </w:rPr>
        <w:t xml:space="preserve"> </w:t>
      </w:r>
      <w:r w:rsidRPr="00C57A0E">
        <w:rPr>
          <w:color w:val="231F20"/>
          <w:w w:val="120"/>
          <w:sz w:val="24"/>
          <w:szCs w:val="24"/>
        </w:rPr>
        <w:t>людей;</w:t>
      </w:r>
    </w:p>
    <w:p w:rsidR="002454A6" w:rsidRPr="00C57A0E" w:rsidRDefault="002454A6" w:rsidP="002454A6">
      <w:pPr>
        <w:pStyle w:val="a3"/>
        <w:numPr>
          <w:ilvl w:val="0"/>
          <w:numId w:val="6"/>
        </w:numPr>
        <w:spacing w:line="254" w:lineRule="auto"/>
        <w:ind w:right="159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участвовать в групповых формах работы (обсуждения, обмен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мнений, «мозговые штурмы» и иные); выполнять свою часть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работы и координировать свои действия с другими членами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команды; оценивать качество своего вклада в общий продукт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 xml:space="preserve">по критериям, сформулированным участниками </w:t>
      </w:r>
      <w:r w:rsidRPr="00C57A0E">
        <w:rPr>
          <w:color w:val="231F20"/>
          <w:w w:val="115"/>
          <w:sz w:val="24"/>
          <w:szCs w:val="24"/>
        </w:rPr>
        <w:lastRenderedPageBreak/>
        <w:t>взаимодействия</w:t>
      </w:r>
      <w:r w:rsidRPr="00C57A0E">
        <w:rPr>
          <w:color w:val="231F20"/>
          <w:sz w:val="24"/>
          <w:szCs w:val="24"/>
        </w:rPr>
        <w:t>.</w:t>
      </w:r>
    </w:p>
    <w:p w:rsidR="002454A6" w:rsidRPr="00C57A0E" w:rsidRDefault="002454A6" w:rsidP="002454A6">
      <w:pPr>
        <w:pStyle w:val="a6"/>
        <w:numPr>
          <w:ilvl w:val="0"/>
          <w:numId w:val="1"/>
        </w:numPr>
        <w:tabs>
          <w:tab w:val="left" w:pos="644"/>
        </w:tabs>
        <w:spacing w:before="104" w:line="254" w:lineRule="auto"/>
        <w:ind w:right="158"/>
        <w:jc w:val="both"/>
        <w:rPr>
          <w:sz w:val="24"/>
          <w:szCs w:val="24"/>
        </w:rPr>
      </w:pPr>
      <w:r w:rsidRPr="00C57A0E">
        <w:rPr>
          <w:i/>
          <w:color w:val="231F20"/>
          <w:w w:val="120"/>
          <w:sz w:val="24"/>
          <w:szCs w:val="24"/>
        </w:rPr>
        <w:t xml:space="preserve">Универсальные </w:t>
      </w:r>
      <w:r w:rsidRPr="00C57A0E">
        <w:rPr>
          <w:b/>
          <w:i/>
          <w:color w:val="231F20"/>
          <w:w w:val="120"/>
          <w:sz w:val="24"/>
          <w:szCs w:val="24"/>
        </w:rPr>
        <w:t xml:space="preserve">регулятивные </w:t>
      </w:r>
      <w:r w:rsidRPr="00C57A0E">
        <w:rPr>
          <w:i/>
          <w:color w:val="231F20"/>
          <w:w w:val="120"/>
          <w:sz w:val="24"/>
          <w:szCs w:val="24"/>
        </w:rPr>
        <w:t>действия, обеспечивают</w:t>
      </w:r>
      <w:r w:rsidRPr="00C57A0E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C57A0E">
        <w:rPr>
          <w:i/>
          <w:color w:val="231F20"/>
          <w:w w:val="120"/>
          <w:sz w:val="24"/>
          <w:szCs w:val="24"/>
        </w:rPr>
        <w:t>формирование смысловых установок и жизненных навыков</w:t>
      </w:r>
      <w:r w:rsidRPr="00C57A0E">
        <w:rPr>
          <w:i/>
          <w:color w:val="231F20"/>
          <w:spacing w:val="1"/>
          <w:w w:val="120"/>
          <w:sz w:val="24"/>
          <w:szCs w:val="24"/>
        </w:rPr>
        <w:t xml:space="preserve"> </w:t>
      </w:r>
      <w:r w:rsidRPr="00C57A0E">
        <w:rPr>
          <w:i/>
          <w:color w:val="231F20"/>
          <w:w w:val="120"/>
          <w:sz w:val="24"/>
          <w:szCs w:val="24"/>
        </w:rPr>
        <w:t>личности</w:t>
      </w:r>
      <w:r w:rsidRPr="00C57A0E">
        <w:rPr>
          <w:color w:val="231F20"/>
          <w:sz w:val="24"/>
          <w:szCs w:val="24"/>
        </w:rPr>
        <w:t>.</w:t>
      </w:r>
    </w:p>
    <w:p w:rsidR="002454A6" w:rsidRPr="00C57A0E" w:rsidRDefault="002454A6" w:rsidP="002454A6">
      <w:pPr>
        <w:pStyle w:val="41"/>
        <w:spacing w:before="64" w:line="240" w:lineRule="auto"/>
        <w:ind w:left="746"/>
        <w:jc w:val="left"/>
        <w:rPr>
          <w:i w:val="0"/>
          <w:sz w:val="24"/>
          <w:szCs w:val="24"/>
        </w:rPr>
      </w:pPr>
      <w:r w:rsidRPr="00C57A0E">
        <w:rPr>
          <w:color w:val="231F20"/>
          <w:w w:val="125"/>
          <w:sz w:val="24"/>
          <w:szCs w:val="24"/>
        </w:rPr>
        <w:t>Самоорганизация</w:t>
      </w:r>
      <w:r w:rsidRPr="00C57A0E">
        <w:rPr>
          <w:i w:val="0"/>
          <w:color w:val="231F20"/>
          <w:w w:val="125"/>
          <w:sz w:val="24"/>
          <w:szCs w:val="24"/>
        </w:rPr>
        <w:t>:</w:t>
      </w:r>
    </w:p>
    <w:p w:rsidR="002454A6" w:rsidRPr="00C57A0E" w:rsidRDefault="002454A6" w:rsidP="002454A6">
      <w:pPr>
        <w:pStyle w:val="a3"/>
        <w:numPr>
          <w:ilvl w:val="0"/>
          <w:numId w:val="7"/>
        </w:numPr>
        <w:spacing w:before="11"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составлять план, алгоритм решения задачи, выбирать способ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решения с учётом имеющихся ресурсов и собственных возможностей, аргументировать и корректировать варианты решений</w:t>
      </w:r>
      <w:r w:rsidRPr="00C57A0E">
        <w:rPr>
          <w:color w:val="231F20"/>
          <w:spacing w:val="1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</w:t>
      </w:r>
      <w:r w:rsidRPr="00C57A0E">
        <w:rPr>
          <w:color w:val="231F20"/>
          <w:spacing w:val="14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учётом</w:t>
      </w:r>
      <w:r w:rsidRPr="00C57A0E">
        <w:rPr>
          <w:color w:val="231F20"/>
          <w:spacing w:val="1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новой</w:t>
      </w:r>
      <w:r w:rsidRPr="00C57A0E">
        <w:rPr>
          <w:color w:val="231F20"/>
          <w:spacing w:val="1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информации</w:t>
      </w:r>
      <w:r w:rsidRPr="00C57A0E">
        <w:rPr>
          <w:color w:val="231F20"/>
          <w:sz w:val="24"/>
          <w:szCs w:val="24"/>
        </w:rPr>
        <w:t>.</w:t>
      </w:r>
    </w:p>
    <w:p w:rsidR="002454A6" w:rsidRPr="00C57A0E" w:rsidRDefault="002454A6" w:rsidP="002454A6">
      <w:pPr>
        <w:pStyle w:val="41"/>
        <w:spacing w:line="228" w:lineRule="exact"/>
        <w:ind w:left="746"/>
        <w:jc w:val="left"/>
        <w:rPr>
          <w:i w:val="0"/>
          <w:sz w:val="24"/>
          <w:szCs w:val="24"/>
        </w:rPr>
      </w:pPr>
      <w:r w:rsidRPr="00C57A0E">
        <w:rPr>
          <w:color w:val="231F20"/>
          <w:w w:val="125"/>
          <w:sz w:val="24"/>
          <w:szCs w:val="24"/>
        </w:rPr>
        <w:t>Самоконтроль</w:t>
      </w:r>
      <w:r w:rsidRPr="00C57A0E">
        <w:rPr>
          <w:i w:val="0"/>
          <w:color w:val="231F20"/>
          <w:w w:val="125"/>
          <w:sz w:val="24"/>
          <w:szCs w:val="24"/>
        </w:rPr>
        <w:t>:</w:t>
      </w:r>
    </w:p>
    <w:p w:rsidR="002454A6" w:rsidRPr="00C57A0E" w:rsidRDefault="002454A6" w:rsidP="002454A6">
      <w:pPr>
        <w:pStyle w:val="a3"/>
        <w:numPr>
          <w:ilvl w:val="0"/>
          <w:numId w:val="7"/>
        </w:numPr>
        <w:spacing w:before="12"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владеть навыками познавательной рефлексии как осознания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совершаемых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действий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мыслительных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процессов,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их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результатов;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владеть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способами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самопроверки,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самоконтроля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процесса</w:t>
      </w:r>
      <w:r w:rsidRPr="00C57A0E">
        <w:rPr>
          <w:color w:val="231F20"/>
          <w:spacing w:val="2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</w:t>
      </w:r>
      <w:r w:rsidRPr="00C57A0E">
        <w:rPr>
          <w:color w:val="231F20"/>
          <w:spacing w:val="2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результата</w:t>
      </w:r>
      <w:r w:rsidRPr="00C57A0E">
        <w:rPr>
          <w:color w:val="231F20"/>
          <w:spacing w:val="27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решения</w:t>
      </w:r>
      <w:r w:rsidRPr="00C57A0E">
        <w:rPr>
          <w:color w:val="231F20"/>
          <w:spacing w:val="26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математической</w:t>
      </w:r>
      <w:r w:rsidRPr="00C57A0E">
        <w:rPr>
          <w:color w:val="231F20"/>
          <w:spacing w:val="27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задачи;</w:t>
      </w:r>
    </w:p>
    <w:p w:rsidR="002454A6" w:rsidRPr="00C57A0E" w:rsidRDefault="002454A6" w:rsidP="002454A6">
      <w:pPr>
        <w:pStyle w:val="a3"/>
        <w:numPr>
          <w:ilvl w:val="0"/>
          <w:numId w:val="7"/>
        </w:numPr>
        <w:spacing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предвидеть трудности, которые могут возникнуть при решении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задачи,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вносить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коррективы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в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деятельность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на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основе</w:t>
      </w:r>
      <w:r w:rsidRPr="00C57A0E">
        <w:rPr>
          <w:color w:val="231F20"/>
          <w:spacing w:val="-55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новых обстоятельств, данных, найденных ошибок, выявленных</w:t>
      </w:r>
      <w:r w:rsidRPr="00C57A0E">
        <w:rPr>
          <w:color w:val="231F20"/>
          <w:spacing w:val="14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трудностей;</w:t>
      </w:r>
    </w:p>
    <w:p w:rsidR="002454A6" w:rsidRPr="00C57A0E" w:rsidRDefault="002454A6" w:rsidP="002454A6">
      <w:pPr>
        <w:pStyle w:val="a3"/>
        <w:numPr>
          <w:ilvl w:val="0"/>
          <w:numId w:val="7"/>
        </w:numPr>
        <w:spacing w:line="254" w:lineRule="auto"/>
        <w:ind w:right="158"/>
        <w:rPr>
          <w:sz w:val="24"/>
          <w:szCs w:val="24"/>
        </w:rPr>
      </w:pPr>
      <w:r w:rsidRPr="00C57A0E">
        <w:rPr>
          <w:color w:val="231F20"/>
          <w:w w:val="115"/>
          <w:sz w:val="24"/>
          <w:szCs w:val="24"/>
        </w:rPr>
        <w:t>оценивать соответствие результата цели и условиям, объяснять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причины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достижения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или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не</w:t>
      </w:r>
      <w:r w:rsidR="00B377A2">
        <w:rPr>
          <w:color w:val="231F20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достижения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результатов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деятельности, находить ошибку, давать оценку приобретён­</w:t>
      </w:r>
      <w:r w:rsidRPr="00C57A0E">
        <w:rPr>
          <w:color w:val="231F20"/>
          <w:spacing w:val="1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ному</w:t>
      </w:r>
      <w:r w:rsidRPr="00C57A0E">
        <w:rPr>
          <w:color w:val="231F20"/>
          <w:spacing w:val="14"/>
          <w:w w:val="115"/>
          <w:sz w:val="24"/>
          <w:szCs w:val="24"/>
        </w:rPr>
        <w:t xml:space="preserve"> </w:t>
      </w:r>
      <w:r w:rsidRPr="00C57A0E">
        <w:rPr>
          <w:color w:val="231F20"/>
          <w:w w:val="115"/>
          <w:sz w:val="24"/>
          <w:szCs w:val="24"/>
        </w:rPr>
        <w:t>опыту</w:t>
      </w:r>
      <w:r w:rsidRPr="00C57A0E">
        <w:rPr>
          <w:color w:val="231F20"/>
          <w:sz w:val="24"/>
          <w:szCs w:val="24"/>
        </w:rPr>
        <w:t>.</w:t>
      </w:r>
    </w:p>
    <w:p w:rsidR="002454A6" w:rsidRPr="002454A6" w:rsidRDefault="002454A6" w:rsidP="002454A6">
      <w:pPr>
        <w:pStyle w:val="31"/>
        <w:ind w:left="101"/>
        <w:rPr>
          <w:rFonts w:ascii="Times New Roman" w:hAnsi="Times New Roman" w:cs="Times New Roman"/>
          <w:b/>
          <w:sz w:val="24"/>
          <w:szCs w:val="24"/>
        </w:rPr>
      </w:pPr>
      <w:r w:rsidRPr="002454A6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ПРЕДМЕТНЫЕ</w:t>
      </w:r>
      <w:r w:rsidRPr="002454A6">
        <w:rPr>
          <w:rFonts w:ascii="Times New Roman" w:hAnsi="Times New Roman" w:cs="Times New Roman"/>
          <w:b/>
          <w:color w:val="231F20"/>
          <w:spacing w:val="47"/>
          <w:w w:val="90"/>
          <w:sz w:val="24"/>
          <w:szCs w:val="24"/>
        </w:rPr>
        <w:t xml:space="preserve"> </w:t>
      </w:r>
      <w:r w:rsidRPr="002454A6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РЕЗУЛЬТАТЫ</w:t>
      </w:r>
    </w:p>
    <w:p w:rsidR="002454A6" w:rsidRPr="002454A6" w:rsidRDefault="002454A6" w:rsidP="002454A6">
      <w:pPr>
        <w:spacing w:before="5" w:line="244" w:lineRule="auto"/>
        <w:ind w:left="101" w:right="1268"/>
        <w:rPr>
          <w:rFonts w:ascii="Times New Roman" w:hAnsi="Times New Roman" w:cs="Times New Roman"/>
          <w:sz w:val="24"/>
          <w:szCs w:val="24"/>
        </w:rPr>
      </w:pPr>
    </w:p>
    <w:p w:rsidR="002454A6" w:rsidRPr="002454A6" w:rsidRDefault="002454A6" w:rsidP="002454A6">
      <w:pPr>
        <w:pStyle w:val="a3"/>
        <w:spacing w:before="115" w:line="254" w:lineRule="auto"/>
        <w:ind w:left="100" w:right="98" w:firstLine="226"/>
        <w:rPr>
          <w:sz w:val="24"/>
          <w:szCs w:val="24"/>
        </w:rPr>
      </w:pPr>
      <w:r w:rsidRPr="002454A6">
        <w:rPr>
          <w:color w:val="231F20"/>
          <w:w w:val="115"/>
          <w:sz w:val="24"/>
          <w:szCs w:val="24"/>
        </w:rPr>
        <w:t>Предметные результаты освоения курса «Вероятность и статистика» в 10—11 классах ориентированы на достижение уровня математической грамотности, необходимого для успешного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решения задач и проблем в реальной жизни и создание условий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для</w:t>
      </w:r>
      <w:r w:rsidRPr="002454A6">
        <w:rPr>
          <w:color w:val="231F20"/>
          <w:spacing w:val="16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их</w:t>
      </w:r>
      <w:r w:rsidRPr="002454A6">
        <w:rPr>
          <w:color w:val="231F20"/>
          <w:spacing w:val="16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общекультурного</w:t>
      </w:r>
      <w:r w:rsidRPr="002454A6">
        <w:rPr>
          <w:color w:val="231F20"/>
          <w:spacing w:val="16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развития</w:t>
      </w:r>
      <w:r w:rsidRPr="002454A6">
        <w:rPr>
          <w:color w:val="231F20"/>
          <w:sz w:val="24"/>
          <w:szCs w:val="24"/>
        </w:rPr>
        <w:t>.</w:t>
      </w:r>
    </w:p>
    <w:p w:rsidR="002454A6" w:rsidRPr="002454A6" w:rsidRDefault="002454A6" w:rsidP="002454A6">
      <w:pPr>
        <w:pStyle w:val="a3"/>
        <w:spacing w:line="254" w:lineRule="auto"/>
        <w:ind w:left="100" w:right="98" w:firstLine="226"/>
        <w:rPr>
          <w:sz w:val="24"/>
          <w:szCs w:val="24"/>
        </w:rPr>
      </w:pPr>
      <w:r w:rsidRPr="002454A6">
        <w:rPr>
          <w:color w:val="231F20"/>
          <w:w w:val="115"/>
          <w:sz w:val="24"/>
          <w:szCs w:val="24"/>
        </w:rPr>
        <w:t>Освоение учебного курса «Вероятность и статистика» на базовом уровне среднего общ</w:t>
      </w:r>
      <w:r w:rsidR="00B377A2">
        <w:rPr>
          <w:color w:val="231F20"/>
          <w:w w:val="115"/>
          <w:sz w:val="24"/>
          <w:szCs w:val="24"/>
        </w:rPr>
        <w:t>его образования должно обеспечи</w:t>
      </w:r>
      <w:r w:rsidRPr="002454A6">
        <w:rPr>
          <w:color w:val="231F20"/>
          <w:w w:val="115"/>
          <w:sz w:val="24"/>
          <w:szCs w:val="24"/>
        </w:rPr>
        <w:t>вать достижение следующих предметных образовательных результатов:</w:t>
      </w:r>
    </w:p>
    <w:p w:rsidR="002454A6" w:rsidRPr="002454A6" w:rsidRDefault="002454A6" w:rsidP="002454A6">
      <w:pPr>
        <w:pStyle w:val="a3"/>
        <w:numPr>
          <w:ilvl w:val="0"/>
          <w:numId w:val="9"/>
        </w:numPr>
        <w:spacing w:before="124"/>
        <w:rPr>
          <w:sz w:val="24"/>
          <w:szCs w:val="24"/>
        </w:rPr>
      </w:pPr>
      <w:r w:rsidRPr="002454A6">
        <w:rPr>
          <w:color w:val="231F20"/>
          <w:w w:val="110"/>
          <w:sz w:val="24"/>
          <w:szCs w:val="24"/>
        </w:rPr>
        <w:t>Читать</w:t>
      </w:r>
      <w:r w:rsidRPr="002454A6">
        <w:rPr>
          <w:color w:val="231F20"/>
          <w:spacing w:val="50"/>
          <w:w w:val="110"/>
          <w:sz w:val="24"/>
          <w:szCs w:val="24"/>
        </w:rPr>
        <w:t xml:space="preserve"> </w:t>
      </w:r>
      <w:r w:rsidRPr="002454A6">
        <w:rPr>
          <w:color w:val="231F20"/>
          <w:w w:val="110"/>
          <w:sz w:val="24"/>
          <w:szCs w:val="24"/>
        </w:rPr>
        <w:t>и</w:t>
      </w:r>
      <w:r w:rsidRPr="002454A6">
        <w:rPr>
          <w:color w:val="231F20"/>
          <w:spacing w:val="50"/>
          <w:w w:val="110"/>
          <w:sz w:val="24"/>
          <w:szCs w:val="24"/>
        </w:rPr>
        <w:t xml:space="preserve"> </w:t>
      </w:r>
      <w:r w:rsidRPr="002454A6">
        <w:rPr>
          <w:color w:val="231F20"/>
          <w:w w:val="110"/>
          <w:sz w:val="24"/>
          <w:szCs w:val="24"/>
        </w:rPr>
        <w:t>строить</w:t>
      </w:r>
      <w:r w:rsidRPr="002454A6">
        <w:rPr>
          <w:color w:val="231F20"/>
          <w:spacing w:val="50"/>
          <w:w w:val="110"/>
          <w:sz w:val="24"/>
          <w:szCs w:val="24"/>
        </w:rPr>
        <w:t xml:space="preserve"> </w:t>
      </w:r>
      <w:r w:rsidRPr="002454A6">
        <w:rPr>
          <w:color w:val="231F20"/>
          <w:w w:val="110"/>
          <w:sz w:val="24"/>
          <w:szCs w:val="24"/>
        </w:rPr>
        <w:t>таблицы</w:t>
      </w:r>
      <w:r w:rsidRPr="002454A6">
        <w:rPr>
          <w:color w:val="231F20"/>
          <w:spacing w:val="50"/>
          <w:w w:val="110"/>
          <w:sz w:val="24"/>
          <w:szCs w:val="24"/>
        </w:rPr>
        <w:t xml:space="preserve"> </w:t>
      </w:r>
      <w:r w:rsidRPr="002454A6">
        <w:rPr>
          <w:color w:val="231F20"/>
          <w:w w:val="110"/>
          <w:sz w:val="24"/>
          <w:szCs w:val="24"/>
        </w:rPr>
        <w:t>и</w:t>
      </w:r>
      <w:r w:rsidRPr="002454A6">
        <w:rPr>
          <w:color w:val="231F20"/>
          <w:spacing w:val="50"/>
          <w:w w:val="110"/>
          <w:sz w:val="24"/>
          <w:szCs w:val="24"/>
        </w:rPr>
        <w:t xml:space="preserve"> </w:t>
      </w:r>
      <w:r w:rsidRPr="002454A6">
        <w:rPr>
          <w:color w:val="231F20"/>
          <w:w w:val="110"/>
          <w:sz w:val="24"/>
          <w:szCs w:val="24"/>
        </w:rPr>
        <w:t>диаграммы</w:t>
      </w:r>
      <w:r w:rsidRPr="002454A6">
        <w:rPr>
          <w:color w:val="231F20"/>
          <w:sz w:val="24"/>
          <w:szCs w:val="24"/>
        </w:rPr>
        <w:t>.</w:t>
      </w:r>
    </w:p>
    <w:p w:rsidR="002454A6" w:rsidRPr="002454A6" w:rsidRDefault="002454A6" w:rsidP="002454A6">
      <w:pPr>
        <w:pStyle w:val="a3"/>
        <w:numPr>
          <w:ilvl w:val="0"/>
          <w:numId w:val="9"/>
        </w:numPr>
        <w:spacing w:before="13" w:line="254" w:lineRule="auto"/>
        <w:ind w:right="98"/>
        <w:rPr>
          <w:sz w:val="24"/>
          <w:szCs w:val="24"/>
        </w:rPr>
      </w:pPr>
      <w:r w:rsidRPr="002454A6">
        <w:rPr>
          <w:color w:val="231F20"/>
          <w:w w:val="115"/>
          <w:sz w:val="24"/>
          <w:szCs w:val="24"/>
        </w:rPr>
        <w:t>Оперировать понятиями: среднее арифметическое, медиана,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наибольшее,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наименьшее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значение,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размах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массива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числовых</w:t>
      </w:r>
      <w:r w:rsidRPr="002454A6">
        <w:rPr>
          <w:color w:val="231F20"/>
          <w:spacing w:val="14"/>
          <w:w w:val="115"/>
          <w:sz w:val="24"/>
          <w:szCs w:val="24"/>
        </w:rPr>
        <w:t xml:space="preserve"> </w:t>
      </w:r>
      <w:r w:rsidR="00B377A2">
        <w:rPr>
          <w:color w:val="231F20"/>
          <w:w w:val="115"/>
          <w:sz w:val="24"/>
          <w:szCs w:val="24"/>
        </w:rPr>
        <w:t>данны</w:t>
      </w:r>
      <w:r w:rsidR="00B377A2">
        <w:rPr>
          <w:color w:val="231F20"/>
          <w:spacing w:val="-21"/>
          <w:w w:val="115"/>
          <w:sz w:val="24"/>
          <w:szCs w:val="24"/>
        </w:rPr>
        <w:t>х</w:t>
      </w:r>
      <w:r w:rsidRPr="002454A6">
        <w:rPr>
          <w:color w:val="231F20"/>
          <w:sz w:val="24"/>
          <w:szCs w:val="24"/>
        </w:rPr>
        <w:t>.</w:t>
      </w:r>
    </w:p>
    <w:p w:rsidR="002454A6" w:rsidRPr="002454A6" w:rsidRDefault="00B377A2" w:rsidP="002454A6">
      <w:pPr>
        <w:pStyle w:val="a3"/>
        <w:numPr>
          <w:ilvl w:val="0"/>
          <w:numId w:val="9"/>
        </w:numPr>
        <w:spacing w:line="254" w:lineRule="auto"/>
        <w:ind w:right="98"/>
        <w:rPr>
          <w:color w:val="231F20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Оперировать   понятиями: случайный   эксперимент </w:t>
      </w:r>
      <w:r w:rsidR="002454A6" w:rsidRPr="002454A6">
        <w:rPr>
          <w:color w:val="231F20"/>
          <w:w w:val="115"/>
          <w:sz w:val="24"/>
          <w:szCs w:val="24"/>
        </w:rPr>
        <w:t>(опыт)</w:t>
      </w:r>
      <w:r w:rsidR="002454A6"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2454A6">
        <w:rPr>
          <w:color w:val="231F20"/>
          <w:w w:val="115"/>
          <w:sz w:val="24"/>
          <w:szCs w:val="24"/>
        </w:rPr>
        <w:t>и случайное событие, элементарное событие (элементарный</w:t>
      </w:r>
      <w:r w:rsidR="002454A6" w:rsidRPr="002454A6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 xml:space="preserve">исход) случайного опыта; находить вероятности в </w:t>
      </w:r>
      <w:r w:rsidR="002454A6" w:rsidRPr="002454A6">
        <w:rPr>
          <w:color w:val="231F20"/>
          <w:w w:val="115"/>
          <w:sz w:val="24"/>
          <w:szCs w:val="24"/>
        </w:rPr>
        <w:t>опытах</w:t>
      </w:r>
      <w:r w:rsidR="002454A6"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="002454A6" w:rsidRPr="002454A6">
        <w:rPr>
          <w:color w:val="231F20"/>
          <w:w w:val="115"/>
          <w:sz w:val="24"/>
          <w:szCs w:val="24"/>
        </w:rPr>
        <w:t>с</w:t>
      </w:r>
      <w:r w:rsidR="002454A6" w:rsidRPr="002454A6">
        <w:rPr>
          <w:color w:val="231F20"/>
          <w:spacing w:val="-14"/>
          <w:w w:val="115"/>
          <w:sz w:val="24"/>
          <w:szCs w:val="24"/>
        </w:rPr>
        <w:t xml:space="preserve"> </w:t>
      </w:r>
      <w:r w:rsidR="002454A6" w:rsidRPr="002454A6">
        <w:rPr>
          <w:color w:val="231F20"/>
          <w:w w:val="115"/>
          <w:sz w:val="24"/>
          <w:szCs w:val="24"/>
        </w:rPr>
        <w:t>равновозможными</w:t>
      </w:r>
      <w:r w:rsidR="002454A6" w:rsidRPr="002454A6">
        <w:rPr>
          <w:color w:val="231F20"/>
          <w:spacing w:val="-13"/>
          <w:w w:val="115"/>
          <w:sz w:val="24"/>
          <w:szCs w:val="24"/>
        </w:rPr>
        <w:t xml:space="preserve"> </w:t>
      </w:r>
      <w:r w:rsidR="002454A6" w:rsidRPr="002454A6">
        <w:rPr>
          <w:color w:val="231F20"/>
          <w:w w:val="115"/>
          <w:sz w:val="24"/>
          <w:szCs w:val="24"/>
        </w:rPr>
        <w:t>случайными</w:t>
      </w:r>
      <w:r w:rsidR="002454A6" w:rsidRPr="002454A6">
        <w:rPr>
          <w:color w:val="231F20"/>
          <w:spacing w:val="-13"/>
          <w:w w:val="115"/>
          <w:sz w:val="24"/>
          <w:szCs w:val="24"/>
        </w:rPr>
        <w:t xml:space="preserve"> </w:t>
      </w:r>
      <w:r w:rsidR="002454A6" w:rsidRPr="002454A6">
        <w:rPr>
          <w:color w:val="231F20"/>
          <w:w w:val="115"/>
          <w:sz w:val="24"/>
          <w:szCs w:val="24"/>
        </w:rPr>
        <w:t>событиями,</w:t>
      </w:r>
      <w:r w:rsidR="002454A6" w:rsidRPr="002454A6">
        <w:rPr>
          <w:color w:val="231F20"/>
          <w:spacing w:val="-14"/>
          <w:w w:val="115"/>
          <w:sz w:val="24"/>
          <w:szCs w:val="24"/>
        </w:rPr>
        <w:t xml:space="preserve"> </w:t>
      </w:r>
      <w:r w:rsidR="002454A6" w:rsidRPr="002454A6">
        <w:rPr>
          <w:color w:val="231F20"/>
          <w:w w:val="115"/>
          <w:sz w:val="24"/>
          <w:szCs w:val="24"/>
        </w:rPr>
        <w:t>находить</w:t>
      </w:r>
      <w:r w:rsidR="002454A6" w:rsidRPr="002454A6">
        <w:rPr>
          <w:color w:val="231F20"/>
          <w:spacing w:val="-13"/>
          <w:w w:val="115"/>
          <w:sz w:val="24"/>
          <w:szCs w:val="24"/>
        </w:rPr>
        <w:t xml:space="preserve"> </w:t>
      </w:r>
      <w:r w:rsidR="002454A6" w:rsidRPr="002454A6">
        <w:rPr>
          <w:color w:val="231F20"/>
          <w:w w:val="115"/>
          <w:sz w:val="24"/>
          <w:szCs w:val="24"/>
        </w:rPr>
        <w:t>и</w:t>
      </w:r>
      <w:r w:rsidR="002454A6" w:rsidRPr="002454A6">
        <w:rPr>
          <w:color w:val="231F20"/>
          <w:spacing w:val="-13"/>
          <w:w w:val="115"/>
          <w:sz w:val="24"/>
          <w:szCs w:val="24"/>
        </w:rPr>
        <w:t xml:space="preserve"> </w:t>
      </w:r>
      <w:r w:rsidR="002454A6" w:rsidRPr="002454A6">
        <w:rPr>
          <w:color w:val="231F20"/>
          <w:w w:val="115"/>
          <w:sz w:val="24"/>
          <w:szCs w:val="24"/>
        </w:rPr>
        <w:t>сравнивать вероятност</w:t>
      </w:r>
      <w:r>
        <w:rPr>
          <w:color w:val="231F20"/>
          <w:w w:val="115"/>
          <w:sz w:val="24"/>
          <w:szCs w:val="24"/>
        </w:rPr>
        <w:t xml:space="preserve">и событий в изученных случайных </w:t>
      </w:r>
      <w:r w:rsidR="002454A6" w:rsidRPr="002454A6">
        <w:rPr>
          <w:color w:val="231F20"/>
          <w:w w:val="115"/>
          <w:sz w:val="24"/>
          <w:szCs w:val="24"/>
        </w:rPr>
        <w:t>экспериментах</w:t>
      </w:r>
      <w:r w:rsidR="002454A6" w:rsidRPr="002454A6">
        <w:rPr>
          <w:color w:val="231F20"/>
          <w:sz w:val="24"/>
          <w:szCs w:val="24"/>
        </w:rPr>
        <w:t>.</w:t>
      </w:r>
    </w:p>
    <w:p w:rsidR="002454A6" w:rsidRPr="002454A6" w:rsidRDefault="002454A6" w:rsidP="002454A6">
      <w:pPr>
        <w:pStyle w:val="a3"/>
        <w:numPr>
          <w:ilvl w:val="0"/>
          <w:numId w:val="9"/>
        </w:numPr>
        <w:spacing w:before="67" w:line="254" w:lineRule="auto"/>
        <w:ind w:right="98"/>
        <w:rPr>
          <w:sz w:val="24"/>
          <w:szCs w:val="24"/>
        </w:rPr>
      </w:pPr>
      <w:r w:rsidRPr="002454A6">
        <w:rPr>
          <w:color w:val="231F20"/>
          <w:w w:val="115"/>
          <w:sz w:val="24"/>
          <w:szCs w:val="24"/>
        </w:rPr>
        <w:t>Находить и формулировать события: пересечение и объединение данных событий, событие, противоположное данному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событию;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пользоваться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диаграммами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Эйлера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и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формулой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сложения</w:t>
      </w:r>
      <w:r w:rsidRPr="002454A6">
        <w:rPr>
          <w:color w:val="231F20"/>
          <w:spacing w:val="17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вероятностей</w:t>
      </w:r>
      <w:r w:rsidRPr="002454A6">
        <w:rPr>
          <w:color w:val="231F20"/>
          <w:spacing w:val="18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при</w:t>
      </w:r>
      <w:r w:rsidRPr="002454A6">
        <w:rPr>
          <w:color w:val="231F20"/>
          <w:spacing w:val="18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решении</w:t>
      </w:r>
      <w:r w:rsidRPr="002454A6">
        <w:rPr>
          <w:color w:val="231F20"/>
          <w:spacing w:val="18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задач</w:t>
      </w:r>
      <w:r w:rsidRPr="002454A6">
        <w:rPr>
          <w:color w:val="231F20"/>
          <w:sz w:val="24"/>
          <w:szCs w:val="24"/>
        </w:rPr>
        <w:t>.</w:t>
      </w:r>
    </w:p>
    <w:p w:rsidR="002454A6" w:rsidRPr="002454A6" w:rsidRDefault="002454A6" w:rsidP="002454A6">
      <w:pPr>
        <w:pStyle w:val="a3"/>
        <w:numPr>
          <w:ilvl w:val="0"/>
          <w:numId w:val="9"/>
        </w:numPr>
        <w:spacing w:line="254" w:lineRule="auto"/>
        <w:ind w:right="98"/>
        <w:rPr>
          <w:sz w:val="24"/>
          <w:szCs w:val="24"/>
        </w:rPr>
      </w:pPr>
      <w:r w:rsidRPr="002454A6">
        <w:rPr>
          <w:color w:val="231F20"/>
          <w:w w:val="115"/>
          <w:sz w:val="24"/>
          <w:szCs w:val="24"/>
        </w:rPr>
        <w:t>Оперировать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понятиями: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условная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="00B377A2">
        <w:rPr>
          <w:color w:val="231F20"/>
          <w:w w:val="115"/>
          <w:sz w:val="24"/>
          <w:szCs w:val="24"/>
        </w:rPr>
        <w:t xml:space="preserve">вероятность, </w:t>
      </w:r>
      <w:r w:rsidRPr="002454A6">
        <w:rPr>
          <w:color w:val="231F20"/>
          <w:w w:val="115"/>
          <w:sz w:val="24"/>
          <w:szCs w:val="24"/>
        </w:rPr>
        <w:t>независимые события; находить ве</w:t>
      </w:r>
      <w:r w:rsidR="00B377A2">
        <w:rPr>
          <w:color w:val="231F20"/>
          <w:w w:val="115"/>
          <w:sz w:val="24"/>
          <w:szCs w:val="24"/>
        </w:rPr>
        <w:t>роятности с помощью правила ум</w:t>
      </w:r>
      <w:r w:rsidRPr="002454A6">
        <w:rPr>
          <w:color w:val="231F20"/>
          <w:w w:val="115"/>
          <w:sz w:val="24"/>
          <w:szCs w:val="24"/>
        </w:rPr>
        <w:t>ножения,</w:t>
      </w:r>
      <w:r w:rsidRPr="002454A6">
        <w:rPr>
          <w:color w:val="231F20"/>
          <w:spacing w:val="16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с</w:t>
      </w:r>
      <w:r w:rsidRPr="002454A6">
        <w:rPr>
          <w:color w:val="231F20"/>
          <w:spacing w:val="16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помощью</w:t>
      </w:r>
      <w:r w:rsidRPr="002454A6">
        <w:rPr>
          <w:color w:val="231F20"/>
          <w:spacing w:val="17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дерева</w:t>
      </w:r>
      <w:r w:rsidRPr="002454A6">
        <w:rPr>
          <w:color w:val="231F20"/>
          <w:spacing w:val="16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случайного</w:t>
      </w:r>
      <w:r w:rsidRPr="002454A6">
        <w:rPr>
          <w:color w:val="231F20"/>
          <w:spacing w:val="17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опыта</w:t>
      </w:r>
      <w:r w:rsidRPr="002454A6">
        <w:rPr>
          <w:color w:val="231F20"/>
          <w:sz w:val="24"/>
          <w:szCs w:val="24"/>
        </w:rPr>
        <w:t>.</w:t>
      </w:r>
    </w:p>
    <w:p w:rsidR="002454A6" w:rsidRPr="002454A6" w:rsidRDefault="002454A6" w:rsidP="002454A6">
      <w:pPr>
        <w:pStyle w:val="a3"/>
        <w:numPr>
          <w:ilvl w:val="0"/>
          <w:numId w:val="9"/>
        </w:numPr>
        <w:spacing w:line="254" w:lineRule="auto"/>
        <w:ind w:right="98"/>
        <w:rPr>
          <w:sz w:val="24"/>
          <w:szCs w:val="24"/>
        </w:rPr>
      </w:pPr>
      <w:r w:rsidRPr="002454A6">
        <w:rPr>
          <w:color w:val="231F20"/>
          <w:w w:val="110"/>
          <w:sz w:val="24"/>
          <w:szCs w:val="24"/>
        </w:rPr>
        <w:t>Применять комбинаторное правило умножения при решении</w:t>
      </w:r>
      <w:r w:rsidRPr="002454A6">
        <w:rPr>
          <w:color w:val="231F20"/>
          <w:spacing w:val="1"/>
          <w:w w:val="110"/>
          <w:sz w:val="24"/>
          <w:szCs w:val="24"/>
        </w:rPr>
        <w:t xml:space="preserve"> </w:t>
      </w:r>
      <w:r w:rsidRPr="002454A6">
        <w:rPr>
          <w:color w:val="231F20"/>
          <w:w w:val="110"/>
          <w:sz w:val="24"/>
          <w:szCs w:val="24"/>
        </w:rPr>
        <w:t>задач</w:t>
      </w:r>
      <w:r w:rsidRPr="002454A6">
        <w:rPr>
          <w:color w:val="231F20"/>
          <w:sz w:val="24"/>
          <w:szCs w:val="24"/>
        </w:rPr>
        <w:t>.</w:t>
      </w:r>
    </w:p>
    <w:p w:rsidR="002454A6" w:rsidRPr="002454A6" w:rsidRDefault="002454A6" w:rsidP="002454A6">
      <w:pPr>
        <w:pStyle w:val="a3"/>
        <w:numPr>
          <w:ilvl w:val="0"/>
          <w:numId w:val="9"/>
        </w:numPr>
        <w:spacing w:line="254" w:lineRule="auto"/>
        <w:ind w:right="98"/>
        <w:rPr>
          <w:sz w:val="24"/>
          <w:szCs w:val="24"/>
        </w:rPr>
      </w:pPr>
      <w:r w:rsidRPr="002454A6">
        <w:rPr>
          <w:color w:val="231F20"/>
          <w:w w:val="115"/>
          <w:sz w:val="24"/>
          <w:szCs w:val="24"/>
        </w:rPr>
        <w:t>Оперировать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понятиями: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испытание,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независимые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испытания, серия испытаний, успех и неудача; находить вероятн</w:t>
      </w:r>
      <w:r>
        <w:rPr>
          <w:color w:val="231F20"/>
          <w:w w:val="115"/>
          <w:sz w:val="24"/>
          <w:szCs w:val="24"/>
        </w:rPr>
        <w:t>о</w:t>
      </w:r>
      <w:r w:rsidRPr="002454A6">
        <w:rPr>
          <w:color w:val="231F20"/>
          <w:w w:val="115"/>
          <w:sz w:val="24"/>
          <w:szCs w:val="24"/>
        </w:rPr>
        <w:t>сти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событий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в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серии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независимых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испытаний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до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первого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успеха;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находить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вероятности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событий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в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серии</w:t>
      </w:r>
      <w:r w:rsidRPr="002454A6">
        <w:rPr>
          <w:color w:val="231F20"/>
          <w:spacing w:val="1"/>
          <w:w w:val="115"/>
          <w:sz w:val="24"/>
          <w:szCs w:val="24"/>
        </w:rPr>
        <w:t xml:space="preserve"> </w:t>
      </w:r>
      <w:r w:rsidRPr="002454A6">
        <w:rPr>
          <w:color w:val="231F20"/>
          <w:w w:val="115"/>
          <w:sz w:val="24"/>
          <w:szCs w:val="24"/>
        </w:rPr>
        <w:t>испытаний</w:t>
      </w:r>
      <w:r w:rsidRPr="002454A6">
        <w:rPr>
          <w:color w:val="231F20"/>
          <w:spacing w:val="-55"/>
          <w:w w:val="115"/>
          <w:sz w:val="24"/>
          <w:szCs w:val="24"/>
        </w:rPr>
        <w:t xml:space="preserve"> </w:t>
      </w:r>
      <w:r w:rsidR="00B377A2">
        <w:rPr>
          <w:color w:val="231F20"/>
          <w:spacing w:val="-55"/>
          <w:w w:val="115"/>
          <w:sz w:val="24"/>
          <w:szCs w:val="24"/>
        </w:rPr>
        <w:t xml:space="preserve">  </w:t>
      </w:r>
      <w:r w:rsidRPr="002454A6">
        <w:rPr>
          <w:color w:val="231F20"/>
          <w:w w:val="115"/>
          <w:sz w:val="24"/>
          <w:szCs w:val="24"/>
        </w:rPr>
        <w:t>Бернулли</w:t>
      </w:r>
      <w:r w:rsidRPr="002454A6">
        <w:rPr>
          <w:color w:val="231F20"/>
          <w:spacing w:val="-22"/>
          <w:w w:val="115"/>
          <w:sz w:val="24"/>
          <w:szCs w:val="24"/>
        </w:rPr>
        <w:t xml:space="preserve"> </w:t>
      </w:r>
      <w:r w:rsidRPr="002454A6">
        <w:rPr>
          <w:color w:val="231F20"/>
          <w:sz w:val="24"/>
          <w:szCs w:val="24"/>
        </w:rPr>
        <w:t>.</w:t>
      </w:r>
    </w:p>
    <w:p w:rsidR="002454A6" w:rsidRPr="002454A6" w:rsidRDefault="002454A6" w:rsidP="002454A6">
      <w:pPr>
        <w:pStyle w:val="a3"/>
        <w:numPr>
          <w:ilvl w:val="0"/>
          <w:numId w:val="9"/>
        </w:numPr>
        <w:spacing w:line="254" w:lineRule="auto"/>
        <w:ind w:right="98"/>
        <w:rPr>
          <w:sz w:val="24"/>
          <w:szCs w:val="24"/>
        </w:rPr>
      </w:pPr>
      <w:r>
        <w:rPr>
          <w:color w:val="231F20"/>
          <w:w w:val="110"/>
          <w:sz w:val="24"/>
          <w:szCs w:val="24"/>
        </w:rPr>
        <w:t>О</w:t>
      </w:r>
      <w:r w:rsidRPr="002454A6">
        <w:rPr>
          <w:color w:val="231F20"/>
          <w:w w:val="110"/>
          <w:sz w:val="24"/>
          <w:szCs w:val="24"/>
        </w:rPr>
        <w:t xml:space="preserve">перировать понятиями: </w:t>
      </w:r>
      <w:r w:rsidR="00B377A2">
        <w:rPr>
          <w:color w:val="231F20"/>
          <w:w w:val="110"/>
          <w:sz w:val="24"/>
          <w:szCs w:val="24"/>
        </w:rPr>
        <w:t xml:space="preserve">случайная величина, </w:t>
      </w:r>
      <w:r w:rsidRPr="002454A6">
        <w:rPr>
          <w:color w:val="231F20"/>
          <w:w w:val="110"/>
          <w:sz w:val="24"/>
          <w:szCs w:val="24"/>
        </w:rPr>
        <w:t>распределение</w:t>
      </w:r>
      <w:r w:rsidR="00B377A2">
        <w:rPr>
          <w:color w:val="231F20"/>
          <w:spacing w:val="27"/>
          <w:w w:val="110"/>
          <w:sz w:val="24"/>
          <w:szCs w:val="24"/>
        </w:rPr>
        <w:t xml:space="preserve"> </w:t>
      </w:r>
      <w:r w:rsidRPr="002454A6">
        <w:rPr>
          <w:color w:val="231F20"/>
          <w:w w:val="110"/>
          <w:sz w:val="24"/>
          <w:szCs w:val="24"/>
        </w:rPr>
        <w:t>вероятностей,</w:t>
      </w:r>
      <w:r w:rsidRPr="002454A6">
        <w:rPr>
          <w:color w:val="231F20"/>
          <w:spacing w:val="28"/>
          <w:w w:val="110"/>
          <w:sz w:val="24"/>
          <w:szCs w:val="24"/>
        </w:rPr>
        <w:t xml:space="preserve"> </w:t>
      </w:r>
      <w:r w:rsidRPr="002454A6">
        <w:rPr>
          <w:color w:val="231F20"/>
          <w:w w:val="110"/>
          <w:sz w:val="24"/>
          <w:szCs w:val="24"/>
        </w:rPr>
        <w:t>диаграмма</w:t>
      </w:r>
      <w:r w:rsidRPr="002454A6">
        <w:rPr>
          <w:color w:val="231F20"/>
          <w:spacing w:val="28"/>
          <w:w w:val="110"/>
          <w:sz w:val="24"/>
          <w:szCs w:val="24"/>
        </w:rPr>
        <w:t xml:space="preserve"> </w:t>
      </w:r>
      <w:r w:rsidRPr="002454A6">
        <w:rPr>
          <w:color w:val="231F20"/>
          <w:w w:val="110"/>
          <w:sz w:val="24"/>
          <w:szCs w:val="24"/>
        </w:rPr>
        <w:t>распределения</w:t>
      </w:r>
      <w:r w:rsidRPr="002454A6">
        <w:rPr>
          <w:color w:val="231F20"/>
          <w:sz w:val="24"/>
          <w:szCs w:val="24"/>
        </w:rPr>
        <w:t>.</w:t>
      </w:r>
    </w:p>
    <w:p w:rsidR="002454A6" w:rsidRDefault="002454A6" w:rsidP="002454A6">
      <w:pPr>
        <w:pStyle w:val="a3"/>
        <w:spacing w:line="254" w:lineRule="auto"/>
        <w:ind w:right="98"/>
        <w:rPr>
          <w:sz w:val="24"/>
          <w:szCs w:val="24"/>
        </w:rPr>
      </w:pPr>
    </w:p>
    <w:p w:rsidR="002454A6" w:rsidRDefault="002454A6" w:rsidP="002454A6">
      <w:pPr>
        <w:pStyle w:val="a3"/>
        <w:spacing w:line="254" w:lineRule="auto"/>
        <w:ind w:right="98"/>
        <w:rPr>
          <w:b/>
          <w:sz w:val="24"/>
          <w:szCs w:val="24"/>
        </w:rPr>
      </w:pPr>
      <w:r w:rsidRPr="002454A6">
        <w:rPr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0" w:type="auto"/>
        <w:tblInd w:w="100" w:type="dxa"/>
        <w:tblLook w:val="04A0" w:firstRow="1" w:lastRow="0" w:firstColumn="1" w:lastColumn="0" w:noHBand="0" w:noVBand="1"/>
      </w:tblPr>
      <w:tblGrid>
        <w:gridCol w:w="814"/>
        <w:gridCol w:w="8175"/>
        <w:gridCol w:w="1593"/>
      </w:tblGrid>
      <w:tr w:rsidR="002454A6" w:rsidTr="008B17DF">
        <w:tc>
          <w:tcPr>
            <w:tcW w:w="859" w:type="dxa"/>
          </w:tcPr>
          <w:p w:rsidR="002454A6" w:rsidRDefault="002454A6" w:rsidP="0073403A">
            <w:pPr>
              <w:pStyle w:val="a3"/>
              <w:spacing w:before="121" w:line="254" w:lineRule="auto"/>
              <w:ind w:righ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84" w:type="dxa"/>
          </w:tcPr>
          <w:p w:rsidR="002454A6" w:rsidRDefault="002454A6" w:rsidP="002454A6">
            <w:pPr>
              <w:pStyle w:val="a3"/>
              <w:spacing w:before="121" w:line="254" w:lineRule="auto"/>
              <w:ind w:right="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97" w:type="dxa"/>
          </w:tcPr>
          <w:p w:rsidR="002454A6" w:rsidRDefault="002454A6" w:rsidP="0073403A">
            <w:pPr>
              <w:pStyle w:val="a3"/>
              <w:spacing w:before="121" w:line="254" w:lineRule="auto"/>
              <w:ind w:right="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2454A6" w:rsidTr="002454A6">
        <w:tc>
          <w:tcPr>
            <w:tcW w:w="11940" w:type="dxa"/>
            <w:gridSpan w:val="3"/>
            <w:shd w:val="clear" w:color="auto" w:fill="FFFF00"/>
          </w:tcPr>
          <w:p w:rsidR="002454A6" w:rsidRPr="006A3B81" w:rsidRDefault="002454A6" w:rsidP="006A3B81">
            <w:pPr>
              <w:pStyle w:val="a3"/>
              <w:spacing w:before="121" w:line="254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2454A6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Представление</w:t>
            </w:r>
            <w:r w:rsidRPr="002454A6">
              <w:rPr>
                <w:b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2454A6">
              <w:rPr>
                <w:b/>
                <w:color w:val="231F20"/>
                <w:w w:val="105"/>
                <w:sz w:val="24"/>
                <w:szCs w:val="24"/>
              </w:rPr>
              <w:t>данных</w:t>
            </w:r>
            <w:r w:rsidRPr="002454A6">
              <w:rPr>
                <w:b/>
                <w:sz w:val="24"/>
                <w:szCs w:val="24"/>
              </w:rPr>
              <w:t xml:space="preserve"> </w:t>
            </w:r>
            <w:r w:rsidRPr="002454A6">
              <w:rPr>
                <w:b/>
                <w:color w:val="231F20"/>
                <w:sz w:val="24"/>
                <w:szCs w:val="24"/>
              </w:rPr>
              <w:t>и</w:t>
            </w:r>
            <w:r w:rsidRPr="002454A6">
              <w:rPr>
                <w:b/>
                <w:color w:val="231F20"/>
                <w:spacing w:val="25"/>
                <w:sz w:val="24"/>
                <w:szCs w:val="24"/>
              </w:rPr>
              <w:t xml:space="preserve"> </w:t>
            </w:r>
            <w:r w:rsidRPr="002454A6">
              <w:rPr>
                <w:b/>
                <w:color w:val="231F20"/>
                <w:sz w:val="24"/>
                <w:szCs w:val="24"/>
              </w:rPr>
              <w:t>описательная</w:t>
            </w:r>
            <w:r w:rsidRPr="002454A6">
              <w:rPr>
                <w:b/>
                <w:color w:val="231F20"/>
                <w:spacing w:val="26"/>
                <w:sz w:val="24"/>
                <w:szCs w:val="24"/>
              </w:rPr>
              <w:t xml:space="preserve"> </w:t>
            </w:r>
            <w:r w:rsidRPr="002454A6">
              <w:rPr>
                <w:b/>
                <w:color w:val="231F20"/>
                <w:sz w:val="24"/>
                <w:szCs w:val="24"/>
              </w:rPr>
              <w:t>статисти</w:t>
            </w:r>
            <w:r w:rsidRPr="002454A6">
              <w:rPr>
                <w:b/>
                <w:color w:val="231F20"/>
                <w:w w:val="105"/>
                <w:sz w:val="24"/>
                <w:szCs w:val="24"/>
              </w:rPr>
              <w:t>ка (4 часа)</w:t>
            </w:r>
          </w:p>
        </w:tc>
      </w:tr>
      <w:tr w:rsidR="002454A6" w:rsidTr="008B17DF">
        <w:tc>
          <w:tcPr>
            <w:tcW w:w="859" w:type="dxa"/>
          </w:tcPr>
          <w:p w:rsidR="002454A6" w:rsidRPr="008470E1" w:rsidRDefault="00DF2545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84" w:type="dxa"/>
          </w:tcPr>
          <w:p w:rsidR="002454A6" w:rsidRPr="002454A6" w:rsidRDefault="009D2030" w:rsidP="0073403A">
            <w:pPr>
              <w:pStyle w:val="TableParagraph"/>
              <w:spacing w:before="59" w:line="204" w:lineRule="exact"/>
              <w:ind w:left="113"/>
              <w:rPr>
                <w:color w:val="231F20"/>
                <w:w w:val="105"/>
                <w:sz w:val="24"/>
                <w:szCs w:val="24"/>
              </w:rPr>
            </w:pPr>
            <w:r>
              <w:rPr>
                <w:color w:val="231F20"/>
                <w:w w:val="105"/>
                <w:sz w:val="24"/>
                <w:szCs w:val="24"/>
              </w:rPr>
              <w:t xml:space="preserve">Представление качественных </w:t>
            </w:r>
            <w:r w:rsidR="00817DE3">
              <w:rPr>
                <w:color w:val="231F20"/>
                <w:w w:val="105"/>
                <w:sz w:val="24"/>
                <w:szCs w:val="24"/>
              </w:rPr>
              <w:t xml:space="preserve">и количественных </w:t>
            </w:r>
            <w:r>
              <w:rPr>
                <w:color w:val="231F20"/>
                <w:w w:val="105"/>
                <w:sz w:val="24"/>
                <w:szCs w:val="24"/>
              </w:rPr>
              <w:t>данных</w:t>
            </w:r>
          </w:p>
        </w:tc>
        <w:tc>
          <w:tcPr>
            <w:tcW w:w="1597" w:type="dxa"/>
          </w:tcPr>
          <w:p w:rsidR="002454A6" w:rsidRPr="002454A6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84" w:type="dxa"/>
          </w:tcPr>
          <w:p w:rsidR="00B377A2" w:rsidRPr="002454A6" w:rsidRDefault="00853204" w:rsidP="00B377A2">
            <w:pPr>
              <w:pStyle w:val="TableParagraph"/>
              <w:spacing w:before="59" w:line="204" w:lineRule="exact"/>
              <w:ind w:left="113"/>
              <w:rPr>
                <w:color w:val="231F20"/>
                <w:w w:val="105"/>
                <w:sz w:val="24"/>
                <w:szCs w:val="24"/>
              </w:rPr>
            </w:pPr>
            <w:r>
              <w:rPr>
                <w:color w:val="231F20"/>
                <w:w w:val="105"/>
                <w:sz w:val="24"/>
                <w:szCs w:val="24"/>
              </w:rPr>
              <w:t>Медиана.</w:t>
            </w:r>
            <w:r w:rsidR="00B377A2">
              <w:rPr>
                <w:color w:val="231F20"/>
                <w:w w:val="105"/>
                <w:sz w:val="24"/>
                <w:szCs w:val="24"/>
              </w:rPr>
              <w:t xml:space="preserve"> Среднеарифметическое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TableParagraph"/>
              <w:spacing w:before="59" w:line="204" w:lineRule="exact"/>
              <w:ind w:left="113"/>
              <w:rPr>
                <w:color w:val="231F20"/>
                <w:w w:val="105"/>
                <w:sz w:val="24"/>
                <w:szCs w:val="24"/>
              </w:rPr>
            </w:pPr>
            <w:r>
              <w:rPr>
                <w:color w:val="231F20"/>
                <w:w w:val="105"/>
                <w:sz w:val="24"/>
                <w:szCs w:val="24"/>
              </w:rPr>
              <w:t>Наименьшее и наибольшее значение .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</w:t>
            </w:r>
          </w:p>
        </w:tc>
      </w:tr>
      <w:tr w:rsidR="00853204" w:rsidTr="008B17DF">
        <w:tc>
          <w:tcPr>
            <w:tcW w:w="859" w:type="dxa"/>
          </w:tcPr>
          <w:p w:rsidR="00853204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84" w:type="dxa"/>
          </w:tcPr>
          <w:p w:rsidR="00853204" w:rsidRDefault="00853204" w:rsidP="0073403A">
            <w:pPr>
              <w:pStyle w:val="TableParagraph"/>
              <w:spacing w:before="59" w:line="204" w:lineRule="exact"/>
              <w:ind w:left="113"/>
              <w:rPr>
                <w:color w:val="231F20"/>
                <w:w w:val="105"/>
                <w:sz w:val="24"/>
                <w:szCs w:val="24"/>
              </w:rPr>
            </w:pPr>
            <w:r>
              <w:rPr>
                <w:color w:val="231F20"/>
                <w:w w:val="105"/>
                <w:sz w:val="24"/>
                <w:szCs w:val="24"/>
              </w:rPr>
              <w:t>Размах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</w:t>
            </w:r>
          </w:p>
        </w:tc>
      </w:tr>
      <w:tr w:rsidR="009D2030" w:rsidRPr="009D2030" w:rsidTr="009D2030">
        <w:tc>
          <w:tcPr>
            <w:tcW w:w="11940" w:type="dxa"/>
            <w:gridSpan w:val="3"/>
            <w:shd w:val="clear" w:color="auto" w:fill="FFFF00"/>
          </w:tcPr>
          <w:p w:rsidR="009D2030" w:rsidRPr="009D2030" w:rsidRDefault="009D2030" w:rsidP="006A3B81">
            <w:pPr>
              <w:pStyle w:val="TableParagraph"/>
              <w:spacing w:before="59" w:line="204" w:lineRule="exact"/>
              <w:ind w:left="113"/>
              <w:jc w:val="center"/>
              <w:rPr>
                <w:b/>
                <w:sz w:val="24"/>
                <w:szCs w:val="24"/>
              </w:rPr>
            </w:pPr>
            <w:r w:rsidRPr="009D2030">
              <w:rPr>
                <w:b/>
                <w:color w:val="231F20"/>
                <w:w w:val="105"/>
                <w:sz w:val="24"/>
                <w:szCs w:val="24"/>
              </w:rPr>
              <w:t>Случайные</w:t>
            </w:r>
            <w:r w:rsidRPr="009D2030">
              <w:rPr>
                <w:b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w w:val="105"/>
                <w:sz w:val="24"/>
                <w:szCs w:val="24"/>
              </w:rPr>
              <w:t>опыты</w:t>
            </w:r>
            <w:r w:rsidRPr="009D2030">
              <w:rPr>
                <w:b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w w:val="105"/>
                <w:sz w:val="24"/>
                <w:szCs w:val="24"/>
              </w:rPr>
              <w:t>и случайные события,</w:t>
            </w:r>
            <w:r w:rsidRPr="009D2030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pacing w:val="-2"/>
                <w:w w:val="105"/>
                <w:sz w:val="24"/>
                <w:szCs w:val="24"/>
              </w:rPr>
              <w:t>опыты</w:t>
            </w:r>
            <w:r w:rsidRPr="009D2030">
              <w:rPr>
                <w:b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с</w:t>
            </w:r>
            <w:r w:rsidRPr="009D2030">
              <w:rPr>
                <w:b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равновозмож</w:t>
            </w:r>
            <w:r w:rsidRPr="009D2030">
              <w:rPr>
                <w:b/>
                <w:color w:val="231F20"/>
                <w:sz w:val="24"/>
                <w:szCs w:val="24"/>
              </w:rPr>
              <w:t>ными</w:t>
            </w:r>
            <w:r w:rsidRPr="009D2030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элементарными</w:t>
            </w:r>
            <w:r w:rsidRPr="009D2030">
              <w:rPr>
                <w:b/>
                <w:color w:val="231F20"/>
                <w:spacing w:val="1"/>
                <w:sz w:val="24"/>
                <w:szCs w:val="24"/>
              </w:rPr>
              <w:t xml:space="preserve">  </w:t>
            </w:r>
            <w:r w:rsidRPr="009D2030">
              <w:rPr>
                <w:b/>
                <w:color w:val="231F20"/>
                <w:w w:val="105"/>
                <w:sz w:val="24"/>
                <w:szCs w:val="24"/>
              </w:rPr>
              <w:t xml:space="preserve">исходами </w:t>
            </w:r>
            <w:r w:rsidR="00DF2545">
              <w:rPr>
                <w:b/>
                <w:color w:val="231F20"/>
                <w:w w:val="105"/>
                <w:sz w:val="24"/>
                <w:szCs w:val="24"/>
              </w:rPr>
              <w:t xml:space="preserve">          </w:t>
            </w:r>
            <w:r w:rsidRPr="009D2030">
              <w:rPr>
                <w:b/>
                <w:color w:val="231F20"/>
                <w:w w:val="105"/>
                <w:sz w:val="24"/>
                <w:szCs w:val="24"/>
              </w:rPr>
              <w:t>( 3часа</w:t>
            </w:r>
            <w:r w:rsidR="00DF2545">
              <w:rPr>
                <w:b/>
                <w:color w:val="231F20"/>
                <w:w w:val="105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w w:val="105"/>
                <w:sz w:val="24"/>
                <w:szCs w:val="24"/>
              </w:rPr>
              <w:t>)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84" w:type="dxa"/>
          </w:tcPr>
          <w:p w:rsidR="00853204" w:rsidRPr="00817DE3" w:rsidRDefault="00853204" w:rsidP="00817DE3">
            <w:pPr>
              <w:pStyle w:val="TableParagraph"/>
              <w:spacing w:before="69" w:line="223" w:lineRule="auto"/>
              <w:ind w:left="113" w:right="267"/>
              <w:jc w:val="both"/>
              <w:rPr>
                <w:color w:val="231F20"/>
                <w:sz w:val="24"/>
                <w:szCs w:val="24"/>
              </w:rPr>
            </w:pPr>
            <w:r w:rsidRPr="00817DE3">
              <w:rPr>
                <w:color w:val="231F20"/>
                <w:w w:val="105"/>
                <w:sz w:val="24"/>
                <w:szCs w:val="24"/>
              </w:rPr>
              <w:t>Случайные</w:t>
            </w:r>
            <w:r w:rsidRPr="00817DE3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17DE3">
              <w:rPr>
                <w:color w:val="231F20"/>
                <w:w w:val="105"/>
                <w:sz w:val="24"/>
                <w:szCs w:val="24"/>
              </w:rPr>
              <w:t xml:space="preserve">события </w:t>
            </w:r>
            <w:r w:rsidRPr="00817DE3">
              <w:rPr>
                <w:sz w:val="24"/>
                <w:szCs w:val="24"/>
              </w:rPr>
              <w:t xml:space="preserve"> </w:t>
            </w:r>
            <w:r w:rsidRPr="00817DE3">
              <w:rPr>
                <w:color w:val="231F20"/>
                <w:w w:val="105"/>
                <w:sz w:val="24"/>
                <w:szCs w:val="24"/>
              </w:rPr>
              <w:t>и случайные эксперименты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TableParagraph"/>
              <w:spacing w:before="69" w:line="223" w:lineRule="auto"/>
              <w:ind w:left="113" w:right="267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Вероятности и частота событий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TableParagraph"/>
              <w:spacing w:before="69" w:line="223" w:lineRule="auto"/>
              <w:ind w:left="113" w:right="267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Монета и игральная кость в теории вероятности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нед</w:t>
            </w:r>
          </w:p>
        </w:tc>
      </w:tr>
      <w:tr w:rsidR="009D2030" w:rsidTr="009D2030">
        <w:tc>
          <w:tcPr>
            <w:tcW w:w="11940" w:type="dxa"/>
            <w:gridSpan w:val="3"/>
            <w:shd w:val="clear" w:color="auto" w:fill="FFFF00"/>
          </w:tcPr>
          <w:p w:rsidR="009D2030" w:rsidRPr="006A3B81" w:rsidRDefault="00F51AC4" w:rsidP="006A3B81">
            <w:pPr>
              <w:pStyle w:val="TableParagraph"/>
              <w:spacing w:before="69" w:line="223" w:lineRule="auto"/>
              <w:ind w:left="113" w:right="2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О</w:t>
            </w:r>
            <w:r w:rsidR="009D2030" w:rsidRPr="009D2030">
              <w:rPr>
                <w:b/>
                <w:color w:val="231F20"/>
                <w:sz w:val="24"/>
                <w:szCs w:val="24"/>
              </w:rPr>
              <w:t>перации над событиями, сложение вероятно</w:t>
            </w:r>
            <w:r w:rsidR="009D2030" w:rsidRPr="009D2030">
              <w:rPr>
                <w:b/>
                <w:color w:val="231F20"/>
                <w:w w:val="105"/>
                <w:sz w:val="24"/>
                <w:szCs w:val="24"/>
              </w:rPr>
              <w:t>стей ( 3 часа</w:t>
            </w:r>
            <w:r w:rsidR="006A3B81">
              <w:rPr>
                <w:b/>
                <w:color w:val="231F20"/>
                <w:w w:val="105"/>
                <w:sz w:val="24"/>
                <w:szCs w:val="24"/>
              </w:rPr>
              <w:t>)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84" w:type="dxa"/>
          </w:tcPr>
          <w:p w:rsidR="00853204" w:rsidRPr="002454A6" w:rsidRDefault="00853204" w:rsidP="00DF2545">
            <w:pPr>
              <w:pStyle w:val="TableParagraph"/>
              <w:spacing w:before="61" w:line="237" w:lineRule="auto"/>
              <w:ind w:left="113" w:right="197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Противоположные события.  Диаграммы Эйлера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84" w:type="dxa"/>
          </w:tcPr>
          <w:p w:rsidR="00853204" w:rsidRPr="002454A6" w:rsidRDefault="00CA63B4" w:rsidP="0073403A">
            <w:pPr>
              <w:pStyle w:val="TableParagraph"/>
              <w:spacing w:before="61" w:line="237" w:lineRule="auto"/>
              <w:ind w:left="113" w:right="197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Объ</w:t>
            </w:r>
            <w:r w:rsidR="00853204">
              <w:rPr>
                <w:color w:val="231F20"/>
                <w:sz w:val="24"/>
                <w:szCs w:val="24"/>
              </w:rPr>
              <w:t>единение и пересечение событий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TableParagraph"/>
              <w:spacing w:before="61" w:line="237" w:lineRule="auto"/>
              <w:ind w:left="113" w:right="197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Формула сложения вероятностей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нед</w:t>
            </w:r>
          </w:p>
        </w:tc>
      </w:tr>
      <w:tr w:rsidR="009D2030" w:rsidTr="009D2030">
        <w:tc>
          <w:tcPr>
            <w:tcW w:w="11940" w:type="dxa"/>
            <w:gridSpan w:val="3"/>
            <w:shd w:val="clear" w:color="auto" w:fill="FFFF00"/>
          </w:tcPr>
          <w:p w:rsidR="009D2030" w:rsidRPr="006A3B81" w:rsidRDefault="009D2030" w:rsidP="006A3B81">
            <w:pPr>
              <w:pStyle w:val="TableParagraph"/>
              <w:spacing w:before="61" w:line="237" w:lineRule="auto"/>
              <w:ind w:left="113" w:right="197"/>
              <w:jc w:val="center"/>
              <w:rPr>
                <w:b/>
                <w:sz w:val="24"/>
                <w:szCs w:val="24"/>
              </w:rPr>
            </w:pPr>
            <w:r w:rsidRPr="009D2030">
              <w:rPr>
                <w:b/>
                <w:color w:val="231F20"/>
                <w:sz w:val="24"/>
                <w:szCs w:val="24"/>
              </w:rPr>
              <w:t>Условная</w:t>
            </w:r>
            <w:r w:rsidRPr="009D2030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вероятность,</w:t>
            </w:r>
            <w:r w:rsidRPr="009D2030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дерево</w:t>
            </w:r>
            <w:r w:rsidRPr="009D2030">
              <w:rPr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случайного</w:t>
            </w:r>
            <w:r w:rsidRPr="009D2030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опыта,</w:t>
            </w:r>
            <w:r w:rsidRPr="009D2030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формула</w:t>
            </w:r>
            <w:r w:rsidRPr="009D2030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полной</w:t>
            </w:r>
            <w:r w:rsidRPr="009D2030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вероятности</w:t>
            </w:r>
            <w:r w:rsidRPr="009D2030">
              <w:rPr>
                <w:b/>
                <w:color w:val="231F20"/>
                <w:spacing w:val="18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и</w:t>
            </w:r>
            <w:r w:rsidRPr="009D2030">
              <w:rPr>
                <w:b/>
                <w:color w:val="231F20"/>
                <w:spacing w:val="19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независимость</w:t>
            </w:r>
            <w:r w:rsidRPr="009D2030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событий (6 часов)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a3"/>
              <w:spacing w:before="121" w:line="254" w:lineRule="auto"/>
              <w:ind w:right="98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Условная вероятность. Правило умножения.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a3"/>
              <w:spacing w:before="121" w:line="254" w:lineRule="auto"/>
              <w:ind w:right="98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Дерево случайного опыта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a3"/>
              <w:spacing w:before="121" w:line="254" w:lineRule="auto"/>
              <w:ind w:right="98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Независимые события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a3"/>
              <w:spacing w:before="121" w:line="254" w:lineRule="auto"/>
              <w:ind w:right="98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Формула полной вероятности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a3"/>
              <w:spacing w:before="121" w:line="254" w:lineRule="auto"/>
              <w:ind w:right="98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Решение задач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a3"/>
              <w:spacing w:before="121" w:line="254" w:lineRule="auto"/>
              <w:ind w:right="98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Решение задач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нед</w:t>
            </w:r>
          </w:p>
        </w:tc>
      </w:tr>
      <w:tr w:rsidR="009D2030" w:rsidTr="009D2030">
        <w:tc>
          <w:tcPr>
            <w:tcW w:w="11940" w:type="dxa"/>
            <w:gridSpan w:val="3"/>
            <w:shd w:val="clear" w:color="auto" w:fill="FFFF00"/>
          </w:tcPr>
          <w:p w:rsidR="009D2030" w:rsidRPr="009D2030" w:rsidRDefault="009D2030" w:rsidP="009D2030">
            <w:pPr>
              <w:pStyle w:val="a3"/>
              <w:spacing w:before="121" w:line="254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9D2030">
              <w:rPr>
                <w:b/>
                <w:color w:val="231F20"/>
                <w:sz w:val="24"/>
                <w:szCs w:val="24"/>
              </w:rPr>
              <w:t>Элементы</w:t>
            </w:r>
            <w:r w:rsidRPr="009D2030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комбинаторики (4 часа)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TableParagraph"/>
              <w:spacing w:before="61" w:line="237" w:lineRule="auto"/>
              <w:ind w:left="11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Комбинаторно правило умножения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TableParagraph"/>
              <w:spacing w:before="61" w:line="237" w:lineRule="auto"/>
              <w:ind w:left="11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Перестановки.</w:t>
            </w:r>
            <w:r w:rsidR="00B377A2"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Факториал.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TableParagraph"/>
              <w:spacing w:before="61" w:line="237" w:lineRule="auto"/>
              <w:ind w:left="11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Правило умножения и перестановки в задачах на вычисление вероятностей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6A3B81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TableParagraph"/>
              <w:spacing w:before="61" w:line="237" w:lineRule="auto"/>
              <w:ind w:left="11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Число сочетаний.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нед</w:t>
            </w:r>
          </w:p>
        </w:tc>
      </w:tr>
      <w:tr w:rsidR="009D2030" w:rsidTr="006A3B81">
        <w:trPr>
          <w:trHeight w:val="729"/>
        </w:trPr>
        <w:tc>
          <w:tcPr>
            <w:tcW w:w="11940" w:type="dxa"/>
            <w:gridSpan w:val="3"/>
            <w:shd w:val="clear" w:color="auto" w:fill="FFFF00"/>
          </w:tcPr>
          <w:p w:rsidR="009D2030" w:rsidRPr="006A3B81" w:rsidRDefault="009D2030" w:rsidP="006A3B81">
            <w:pPr>
              <w:pStyle w:val="TableParagraph"/>
              <w:shd w:val="clear" w:color="auto" w:fill="FFFF00"/>
              <w:spacing w:before="61" w:line="237" w:lineRule="auto"/>
              <w:ind w:left="110"/>
              <w:jc w:val="center"/>
              <w:rPr>
                <w:b/>
                <w:sz w:val="24"/>
                <w:szCs w:val="24"/>
              </w:rPr>
            </w:pPr>
            <w:r w:rsidRPr="009D2030">
              <w:rPr>
                <w:b/>
                <w:color w:val="231F20"/>
                <w:sz w:val="24"/>
                <w:szCs w:val="24"/>
              </w:rPr>
              <w:t>Серии</w:t>
            </w:r>
            <w:r w:rsidRPr="009D2030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последовательных</w:t>
            </w:r>
            <w:r w:rsidRPr="009D2030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w w:val="105"/>
                <w:sz w:val="24"/>
                <w:szCs w:val="24"/>
              </w:rPr>
              <w:t>испытаний (3 часа)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84" w:type="dxa"/>
          </w:tcPr>
          <w:p w:rsidR="00853204" w:rsidRDefault="00853204" w:rsidP="0073403A">
            <w:pPr>
              <w:pStyle w:val="TableParagraph"/>
              <w:spacing w:before="61" w:line="237" w:lineRule="auto"/>
              <w:ind w:left="11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Успех и неудача. Испытания до первого успеха</w:t>
            </w:r>
          </w:p>
          <w:p w:rsidR="00853204" w:rsidRPr="002454A6" w:rsidRDefault="00853204" w:rsidP="0073403A">
            <w:pPr>
              <w:pStyle w:val="TableParagraph"/>
              <w:spacing w:before="61" w:line="237" w:lineRule="auto"/>
              <w:ind w:left="110"/>
              <w:rPr>
                <w:color w:val="231F20"/>
                <w:sz w:val="24"/>
                <w:szCs w:val="24"/>
              </w:rPr>
            </w:pPr>
          </w:p>
        </w:tc>
        <w:tc>
          <w:tcPr>
            <w:tcW w:w="1597" w:type="dxa"/>
          </w:tcPr>
          <w:p w:rsidR="00853204" w:rsidRPr="002454A6" w:rsidRDefault="00853204" w:rsidP="00853204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TableParagraph"/>
              <w:spacing w:before="61" w:line="237" w:lineRule="auto"/>
              <w:ind w:left="11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Серия испытаний Бернули</w:t>
            </w:r>
          </w:p>
        </w:tc>
        <w:tc>
          <w:tcPr>
            <w:tcW w:w="1597" w:type="dxa"/>
          </w:tcPr>
          <w:p w:rsidR="00853204" w:rsidRPr="002454A6" w:rsidRDefault="00853204" w:rsidP="00853204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TableParagraph"/>
              <w:spacing w:before="61" w:line="237" w:lineRule="auto"/>
              <w:ind w:left="11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Число успехов в испытаниях Бернули</w:t>
            </w:r>
          </w:p>
        </w:tc>
        <w:tc>
          <w:tcPr>
            <w:tcW w:w="1597" w:type="dxa"/>
          </w:tcPr>
          <w:p w:rsidR="00853204" w:rsidRPr="002454A6" w:rsidRDefault="00853204" w:rsidP="00853204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нед</w:t>
            </w:r>
          </w:p>
        </w:tc>
      </w:tr>
      <w:tr w:rsidR="009D2030" w:rsidTr="009D2030">
        <w:tc>
          <w:tcPr>
            <w:tcW w:w="11940" w:type="dxa"/>
            <w:gridSpan w:val="3"/>
            <w:shd w:val="clear" w:color="auto" w:fill="FFFF00"/>
          </w:tcPr>
          <w:p w:rsidR="009D2030" w:rsidRPr="009D2030" w:rsidRDefault="009D2030" w:rsidP="006A3B81">
            <w:pPr>
              <w:pStyle w:val="TableParagraph"/>
              <w:spacing w:before="68" w:line="228" w:lineRule="auto"/>
              <w:ind w:left="110" w:right="421"/>
              <w:jc w:val="center"/>
              <w:rPr>
                <w:b/>
                <w:sz w:val="24"/>
                <w:szCs w:val="24"/>
              </w:rPr>
            </w:pPr>
            <w:r w:rsidRPr="009D2030">
              <w:rPr>
                <w:b/>
                <w:color w:val="231F20"/>
                <w:sz w:val="24"/>
                <w:szCs w:val="24"/>
              </w:rPr>
              <w:t>Случайные</w:t>
            </w:r>
            <w:r w:rsidRPr="009D2030">
              <w:rPr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величины</w:t>
            </w:r>
            <w:r w:rsidRPr="009D2030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и</w:t>
            </w:r>
            <w:r w:rsidRPr="009D2030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распределения(6 часов)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84" w:type="dxa"/>
          </w:tcPr>
          <w:p w:rsidR="00853204" w:rsidRPr="002454A6" w:rsidRDefault="00853204" w:rsidP="006A3B81">
            <w:pPr>
              <w:pStyle w:val="TableParagraph"/>
              <w:spacing w:before="68" w:line="228" w:lineRule="auto"/>
              <w:ind w:left="110" w:right="421"/>
              <w:rPr>
                <w:color w:val="231F20"/>
                <w:sz w:val="24"/>
                <w:szCs w:val="24"/>
              </w:rPr>
            </w:pPr>
            <w:r>
              <w:t xml:space="preserve">Понятие случайной величины. </w:t>
            </w:r>
            <w:r>
              <w:rPr>
                <w:color w:val="231F20"/>
                <w:sz w:val="24"/>
                <w:szCs w:val="24"/>
              </w:rPr>
              <w:t>Примеры случайных величин</w:t>
            </w:r>
          </w:p>
        </w:tc>
        <w:tc>
          <w:tcPr>
            <w:tcW w:w="1597" w:type="dxa"/>
          </w:tcPr>
          <w:p w:rsidR="00853204" w:rsidRPr="002454A6" w:rsidRDefault="00853204" w:rsidP="00853204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TableParagraph"/>
              <w:spacing w:before="68" w:line="228" w:lineRule="auto"/>
              <w:ind w:left="110" w:right="421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Распределение вероятностей случайной величины</w:t>
            </w:r>
          </w:p>
        </w:tc>
        <w:tc>
          <w:tcPr>
            <w:tcW w:w="1597" w:type="dxa"/>
          </w:tcPr>
          <w:p w:rsidR="00853204" w:rsidRPr="002454A6" w:rsidRDefault="00853204" w:rsidP="00853204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TableParagraph"/>
              <w:spacing w:before="68" w:line="228" w:lineRule="auto"/>
              <w:ind w:left="110" w:right="421"/>
              <w:rPr>
                <w:color w:val="231F20"/>
                <w:sz w:val="24"/>
                <w:szCs w:val="24"/>
              </w:rPr>
            </w:pPr>
            <w:r>
              <w:t>Функция распределения случайной величины</w:t>
            </w:r>
          </w:p>
        </w:tc>
        <w:tc>
          <w:tcPr>
            <w:tcW w:w="1597" w:type="dxa"/>
          </w:tcPr>
          <w:p w:rsidR="00853204" w:rsidRPr="002454A6" w:rsidRDefault="00853204" w:rsidP="00853204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TableParagraph"/>
              <w:spacing w:before="68" w:line="228" w:lineRule="auto"/>
              <w:ind w:left="110" w:right="421"/>
              <w:rPr>
                <w:color w:val="231F20"/>
                <w:sz w:val="24"/>
                <w:szCs w:val="24"/>
              </w:rPr>
            </w:pPr>
            <w:r>
              <w:t>Мода и медиана.</w:t>
            </w:r>
          </w:p>
        </w:tc>
        <w:tc>
          <w:tcPr>
            <w:tcW w:w="1597" w:type="dxa"/>
          </w:tcPr>
          <w:p w:rsidR="00853204" w:rsidRPr="002454A6" w:rsidRDefault="00853204" w:rsidP="00853204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TableParagraph"/>
              <w:spacing w:before="68" w:line="228" w:lineRule="auto"/>
              <w:ind w:left="110" w:right="421"/>
              <w:rPr>
                <w:color w:val="231F20"/>
                <w:sz w:val="24"/>
                <w:szCs w:val="24"/>
              </w:rPr>
            </w:pPr>
            <w:r>
              <w:t>Закон распределения Пуассона</w:t>
            </w:r>
          </w:p>
        </w:tc>
        <w:tc>
          <w:tcPr>
            <w:tcW w:w="1597" w:type="dxa"/>
          </w:tcPr>
          <w:p w:rsidR="00853204" w:rsidRPr="002454A6" w:rsidRDefault="00853204" w:rsidP="00101D67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нед</w:t>
            </w:r>
          </w:p>
        </w:tc>
      </w:tr>
      <w:tr w:rsidR="00853204" w:rsidTr="008B17DF">
        <w:tc>
          <w:tcPr>
            <w:tcW w:w="859" w:type="dxa"/>
          </w:tcPr>
          <w:p w:rsidR="00853204" w:rsidRPr="008470E1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84" w:type="dxa"/>
          </w:tcPr>
          <w:p w:rsidR="00853204" w:rsidRPr="002454A6" w:rsidRDefault="00853204" w:rsidP="0073403A">
            <w:pPr>
              <w:pStyle w:val="TableParagraph"/>
              <w:spacing w:before="68" w:line="228" w:lineRule="auto"/>
              <w:ind w:left="110" w:right="421"/>
              <w:rPr>
                <w:color w:val="231F20"/>
                <w:sz w:val="24"/>
                <w:szCs w:val="24"/>
              </w:rPr>
            </w:pPr>
            <w:r>
              <w:t>Биномиальный закон распределения</w:t>
            </w:r>
          </w:p>
        </w:tc>
        <w:tc>
          <w:tcPr>
            <w:tcW w:w="1597" w:type="dxa"/>
          </w:tcPr>
          <w:p w:rsidR="00853204" w:rsidRPr="002454A6" w:rsidRDefault="00853204" w:rsidP="00853204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нед</w:t>
            </w:r>
          </w:p>
        </w:tc>
      </w:tr>
      <w:tr w:rsidR="009D2030" w:rsidTr="009D2030">
        <w:tc>
          <w:tcPr>
            <w:tcW w:w="11940" w:type="dxa"/>
            <w:gridSpan w:val="3"/>
            <w:shd w:val="clear" w:color="auto" w:fill="FFFF00"/>
          </w:tcPr>
          <w:p w:rsidR="009D2030" w:rsidRPr="009D2030" w:rsidRDefault="009D2030" w:rsidP="006A3B81">
            <w:pPr>
              <w:pStyle w:val="TableParagraph"/>
              <w:spacing w:before="68" w:line="228" w:lineRule="auto"/>
              <w:ind w:left="113"/>
              <w:jc w:val="center"/>
              <w:rPr>
                <w:b/>
                <w:sz w:val="24"/>
                <w:szCs w:val="24"/>
              </w:rPr>
            </w:pPr>
            <w:r w:rsidRPr="009D2030">
              <w:rPr>
                <w:b/>
                <w:color w:val="231F20"/>
                <w:sz w:val="24"/>
                <w:szCs w:val="24"/>
              </w:rPr>
              <w:t>Обобщение</w:t>
            </w:r>
            <w:r w:rsidRPr="009D2030">
              <w:rPr>
                <w:b/>
                <w:color w:val="231F20"/>
                <w:spacing w:val="16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и</w:t>
            </w:r>
            <w:r w:rsidRPr="009D2030">
              <w:rPr>
                <w:b/>
                <w:color w:val="231F20"/>
                <w:spacing w:val="17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систематизация</w:t>
            </w:r>
            <w:r w:rsidRPr="009D2030">
              <w:rPr>
                <w:b/>
                <w:color w:val="231F20"/>
                <w:spacing w:val="8"/>
                <w:sz w:val="24"/>
                <w:szCs w:val="24"/>
              </w:rPr>
              <w:t xml:space="preserve"> </w:t>
            </w:r>
            <w:r w:rsidRPr="009D2030">
              <w:rPr>
                <w:b/>
                <w:color w:val="231F20"/>
                <w:sz w:val="24"/>
                <w:szCs w:val="24"/>
              </w:rPr>
              <w:t>знаний (</w:t>
            </w:r>
            <w:r w:rsidR="006A3B81">
              <w:rPr>
                <w:b/>
                <w:color w:val="231F20"/>
                <w:sz w:val="24"/>
                <w:szCs w:val="24"/>
              </w:rPr>
              <w:t>5</w:t>
            </w:r>
            <w:r w:rsidRPr="009D2030">
              <w:rPr>
                <w:b/>
                <w:color w:val="231F20"/>
                <w:sz w:val="24"/>
                <w:szCs w:val="24"/>
              </w:rPr>
              <w:t>часов)</w:t>
            </w:r>
          </w:p>
        </w:tc>
      </w:tr>
      <w:tr w:rsidR="009D2030" w:rsidTr="008B17DF">
        <w:tc>
          <w:tcPr>
            <w:tcW w:w="859" w:type="dxa"/>
          </w:tcPr>
          <w:p w:rsidR="009D2030" w:rsidRDefault="006A3B81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90DA7">
              <w:rPr>
                <w:sz w:val="24"/>
                <w:szCs w:val="24"/>
              </w:rPr>
              <w:t>-34</w:t>
            </w:r>
          </w:p>
        </w:tc>
        <w:tc>
          <w:tcPr>
            <w:tcW w:w="9484" w:type="dxa"/>
          </w:tcPr>
          <w:p w:rsidR="009D2030" w:rsidRPr="002454A6" w:rsidRDefault="00F90DA7" w:rsidP="0073403A">
            <w:pPr>
              <w:pStyle w:val="TableParagraph"/>
              <w:spacing w:before="68" w:line="228" w:lineRule="auto"/>
              <w:ind w:left="113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97" w:type="dxa"/>
          </w:tcPr>
          <w:p w:rsidR="009D2030" w:rsidRPr="002454A6" w:rsidRDefault="00853204" w:rsidP="0073403A">
            <w:pPr>
              <w:pStyle w:val="a3"/>
              <w:spacing w:before="121" w:line="254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30-34 нед</w:t>
            </w:r>
          </w:p>
        </w:tc>
      </w:tr>
    </w:tbl>
    <w:p w:rsidR="002454A6" w:rsidRDefault="002454A6" w:rsidP="002454A6">
      <w:pPr>
        <w:pStyle w:val="a3"/>
        <w:spacing w:line="254" w:lineRule="auto"/>
        <w:ind w:right="98"/>
        <w:rPr>
          <w:b/>
          <w:sz w:val="24"/>
          <w:szCs w:val="24"/>
        </w:rPr>
      </w:pPr>
    </w:p>
    <w:p w:rsidR="002454A6" w:rsidRPr="002454A6" w:rsidRDefault="002454A6" w:rsidP="002454A6">
      <w:pPr>
        <w:pStyle w:val="a3"/>
        <w:spacing w:line="254" w:lineRule="auto"/>
        <w:ind w:right="98"/>
        <w:rPr>
          <w:b/>
          <w:sz w:val="24"/>
          <w:szCs w:val="24"/>
        </w:rPr>
      </w:pPr>
    </w:p>
    <w:p w:rsidR="002454A6" w:rsidRDefault="002454A6" w:rsidP="002454A6">
      <w:pPr>
        <w:pStyle w:val="a3"/>
        <w:jc w:val="left"/>
        <w:rPr>
          <w:sz w:val="27"/>
        </w:rPr>
      </w:pPr>
    </w:p>
    <w:p w:rsidR="002454A6" w:rsidRDefault="002454A6" w:rsidP="002454A6">
      <w:pPr>
        <w:pStyle w:val="a3"/>
        <w:spacing w:line="254" w:lineRule="auto"/>
        <w:ind w:left="327" w:right="98" w:hanging="142"/>
      </w:pPr>
    </w:p>
    <w:p w:rsidR="008470E1" w:rsidRPr="008470E1" w:rsidRDefault="008470E1" w:rsidP="00F90DA7">
      <w:pPr>
        <w:rPr>
          <w:rFonts w:ascii="Times New Roman" w:hAnsi="Times New Roman" w:cs="Times New Roman"/>
          <w:sz w:val="24"/>
          <w:szCs w:val="24"/>
        </w:rPr>
      </w:pPr>
    </w:p>
    <w:p w:rsidR="005C76B2" w:rsidRPr="008470E1" w:rsidRDefault="005C76B2">
      <w:pPr>
        <w:rPr>
          <w:rFonts w:ascii="Times New Roman" w:hAnsi="Times New Roman" w:cs="Times New Roman"/>
          <w:sz w:val="24"/>
          <w:szCs w:val="24"/>
        </w:rPr>
      </w:pPr>
    </w:p>
    <w:sectPr w:rsidR="005C76B2" w:rsidRPr="008470E1" w:rsidSect="00526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CAE"/>
    <w:multiLevelType w:val="hybridMultilevel"/>
    <w:tmpl w:val="AC165060"/>
    <w:lvl w:ilvl="0" w:tplc="E424EF58">
      <w:start w:val="1"/>
      <w:numFmt w:val="decimal"/>
      <w:lvlText w:val="%1)"/>
      <w:lvlJc w:val="left"/>
      <w:pPr>
        <w:ind w:left="746" w:hanging="360"/>
      </w:pPr>
      <w:rPr>
        <w:rFonts w:hint="default"/>
        <w:i/>
        <w:color w:val="231F2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67F5D9D"/>
    <w:multiLevelType w:val="hybridMultilevel"/>
    <w:tmpl w:val="2E0259E0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 w15:restartNumberingAfterBreak="0">
    <w:nsid w:val="0E34187D"/>
    <w:multiLevelType w:val="hybridMultilevel"/>
    <w:tmpl w:val="D6761F8E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 w15:restartNumberingAfterBreak="0">
    <w:nsid w:val="1C523E32"/>
    <w:multiLevelType w:val="hybridMultilevel"/>
    <w:tmpl w:val="590A321E"/>
    <w:lvl w:ilvl="0" w:tplc="0419000D">
      <w:start w:val="1"/>
      <w:numFmt w:val="bullet"/>
      <w:lvlText w:val=""/>
      <w:lvlJc w:val="left"/>
      <w:pPr>
        <w:ind w:left="14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4" w15:restartNumberingAfterBreak="0">
    <w:nsid w:val="22D46322"/>
    <w:multiLevelType w:val="hybridMultilevel"/>
    <w:tmpl w:val="F21E1912"/>
    <w:lvl w:ilvl="0" w:tplc="0419000D">
      <w:start w:val="1"/>
      <w:numFmt w:val="bullet"/>
      <w:lvlText w:val=""/>
      <w:lvlJc w:val="left"/>
      <w:pPr>
        <w:ind w:left="1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5" w15:restartNumberingAfterBreak="0">
    <w:nsid w:val="2BA80FE8"/>
    <w:multiLevelType w:val="hybridMultilevel"/>
    <w:tmpl w:val="81F40A86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3D773253"/>
    <w:multiLevelType w:val="hybridMultilevel"/>
    <w:tmpl w:val="5CB899F0"/>
    <w:lvl w:ilvl="0" w:tplc="0419000D">
      <w:start w:val="1"/>
      <w:numFmt w:val="bullet"/>
      <w:lvlText w:val=""/>
      <w:lvlJc w:val="left"/>
      <w:pPr>
        <w:ind w:left="14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7" w15:restartNumberingAfterBreak="0">
    <w:nsid w:val="621216D7"/>
    <w:multiLevelType w:val="hybridMultilevel"/>
    <w:tmpl w:val="E430A460"/>
    <w:lvl w:ilvl="0" w:tplc="5FC2159A">
      <w:start w:val="10"/>
      <w:numFmt w:val="decimal"/>
      <w:lvlText w:val="%1"/>
      <w:lvlJc w:val="left"/>
      <w:pPr>
        <w:ind w:left="409" w:hanging="310"/>
      </w:pPr>
      <w:rPr>
        <w:rFonts w:ascii="Tahoma" w:eastAsia="Tahoma" w:hAnsi="Tahoma" w:cs="Tahoma" w:hint="default"/>
        <w:b/>
        <w:bCs/>
        <w:color w:val="231F20"/>
        <w:spacing w:val="-5"/>
        <w:w w:val="84"/>
        <w:sz w:val="22"/>
        <w:szCs w:val="22"/>
        <w:lang w:val="ru-RU" w:eastAsia="en-US" w:bidi="ar-SA"/>
      </w:rPr>
    </w:lvl>
    <w:lvl w:ilvl="1" w:tplc="0FBA90E2">
      <w:numFmt w:val="bullet"/>
      <w:lvlText w:val="•"/>
      <w:lvlJc w:val="left"/>
      <w:pPr>
        <w:ind w:left="1015" w:hanging="310"/>
      </w:pPr>
      <w:rPr>
        <w:rFonts w:hint="default"/>
        <w:lang w:val="ru-RU" w:eastAsia="en-US" w:bidi="ar-SA"/>
      </w:rPr>
    </w:lvl>
    <w:lvl w:ilvl="2" w:tplc="BAE46746">
      <w:numFmt w:val="bullet"/>
      <w:lvlText w:val="•"/>
      <w:lvlJc w:val="left"/>
      <w:pPr>
        <w:ind w:left="1630" w:hanging="310"/>
      </w:pPr>
      <w:rPr>
        <w:rFonts w:hint="default"/>
        <w:lang w:val="ru-RU" w:eastAsia="en-US" w:bidi="ar-SA"/>
      </w:rPr>
    </w:lvl>
    <w:lvl w:ilvl="3" w:tplc="863665D4">
      <w:numFmt w:val="bullet"/>
      <w:lvlText w:val="•"/>
      <w:lvlJc w:val="left"/>
      <w:pPr>
        <w:ind w:left="2245" w:hanging="310"/>
      </w:pPr>
      <w:rPr>
        <w:rFonts w:hint="default"/>
        <w:lang w:val="ru-RU" w:eastAsia="en-US" w:bidi="ar-SA"/>
      </w:rPr>
    </w:lvl>
    <w:lvl w:ilvl="4" w:tplc="0F3CBD20">
      <w:numFmt w:val="bullet"/>
      <w:lvlText w:val="•"/>
      <w:lvlJc w:val="left"/>
      <w:pPr>
        <w:ind w:left="2860" w:hanging="310"/>
      </w:pPr>
      <w:rPr>
        <w:rFonts w:hint="default"/>
        <w:lang w:val="ru-RU" w:eastAsia="en-US" w:bidi="ar-SA"/>
      </w:rPr>
    </w:lvl>
    <w:lvl w:ilvl="5" w:tplc="F08CE42C">
      <w:numFmt w:val="bullet"/>
      <w:lvlText w:val="•"/>
      <w:lvlJc w:val="left"/>
      <w:pPr>
        <w:ind w:left="3475" w:hanging="310"/>
      </w:pPr>
      <w:rPr>
        <w:rFonts w:hint="default"/>
        <w:lang w:val="ru-RU" w:eastAsia="en-US" w:bidi="ar-SA"/>
      </w:rPr>
    </w:lvl>
    <w:lvl w:ilvl="6" w:tplc="23D03D5A">
      <w:numFmt w:val="bullet"/>
      <w:lvlText w:val="•"/>
      <w:lvlJc w:val="left"/>
      <w:pPr>
        <w:ind w:left="4090" w:hanging="310"/>
      </w:pPr>
      <w:rPr>
        <w:rFonts w:hint="default"/>
        <w:lang w:val="ru-RU" w:eastAsia="en-US" w:bidi="ar-SA"/>
      </w:rPr>
    </w:lvl>
    <w:lvl w:ilvl="7" w:tplc="0C8E129C">
      <w:numFmt w:val="bullet"/>
      <w:lvlText w:val="•"/>
      <w:lvlJc w:val="left"/>
      <w:pPr>
        <w:ind w:left="4705" w:hanging="310"/>
      </w:pPr>
      <w:rPr>
        <w:rFonts w:hint="default"/>
        <w:lang w:val="ru-RU" w:eastAsia="en-US" w:bidi="ar-SA"/>
      </w:rPr>
    </w:lvl>
    <w:lvl w:ilvl="8" w:tplc="48B6C006">
      <w:numFmt w:val="bullet"/>
      <w:lvlText w:val="•"/>
      <w:lvlJc w:val="left"/>
      <w:pPr>
        <w:ind w:left="5320" w:hanging="310"/>
      </w:pPr>
      <w:rPr>
        <w:rFonts w:hint="default"/>
        <w:lang w:val="ru-RU" w:eastAsia="en-US" w:bidi="ar-SA"/>
      </w:rPr>
    </w:lvl>
  </w:abstractNum>
  <w:abstractNum w:abstractNumId="8" w15:restartNumberingAfterBreak="0">
    <w:nsid w:val="7C9D5F33"/>
    <w:multiLevelType w:val="hybridMultilevel"/>
    <w:tmpl w:val="7FA45458"/>
    <w:lvl w:ilvl="0" w:tplc="0419000D">
      <w:start w:val="1"/>
      <w:numFmt w:val="bullet"/>
      <w:lvlText w:val=""/>
      <w:lvlJc w:val="left"/>
      <w:pPr>
        <w:ind w:left="14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0E1"/>
    <w:rsid w:val="002454A6"/>
    <w:rsid w:val="002914D8"/>
    <w:rsid w:val="00342CCA"/>
    <w:rsid w:val="00525934"/>
    <w:rsid w:val="005264EF"/>
    <w:rsid w:val="005C76B2"/>
    <w:rsid w:val="00691DC8"/>
    <w:rsid w:val="006A3B81"/>
    <w:rsid w:val="00817DE3"/>
    <w:rsid w:val="008470E1"/>
    <w:rsid w:val="00853204"/>
    <w:rsid w:val="009D2030"/>
    <w:rsid w:val="00A25554"/>
    <w:rsid w:val="00B377A2"/>
    <w:rsid w:val="00C7317E"/>
    <w:rsid w:val="00CA63B4"/>
    <w:rsid w:val="00DF06AE"/>
    <w:rsid w:val="00DF2545"/>
    <w:rsid w:val="00F51AC4"/>
    <w:rsid w:val="00F9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6D04"/>
  <w15:docId w15:val="{EA779E6B-12E3-47EF-822D-EB8807B6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470E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470E1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8470E1"/>
    <w:pPr>
      <w:widowControl w:val="0"/>
      <w:autoSpaceDE w:val="0"/>
      <w:autoSpaceDN w:val="0"/>
      <w:spacing w:after="0" w:line="240" w:lineRule="auto"/>
      <w:ind w:left="161"/>
      <w:outlineLvl w:val="3"/>
    </w:pPr>
    <w:rPr>
      <w:rFonts w:ascii="Trebuchet MS" w:eastAsia="Trebuchet MS" w:hAnsi="Trebuchet MS" w:cs="Trebuchet MS"/>
    </w:rPr>
  </w:style>
  <w:style w:type="table" w:styleId="a5">
    <w:name w:val="Table Grid"/>
    <w:basedOn w:val="a1"/>
    <w:uiPriority w:val="59"/>
    <w:rsid w:val="0084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470E1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</w:rPr>
  </w:style>
  <w:style w:type="paragraph" w:customStyle="1" w:styleId="41">
    <w:name w:val="Заголовок 41"/>
    <w:basedOn w:val="a"/>
    <w:uiPriority w:val="1"/>
    <w:qFormat/>
    <w:rsid w:val="002454A6"/>
    <w:pPr>
      <w:widowControl w:val="0"/>
      <w:autoSpaceDE w:val="0"/>
      <w:autoSpaceDN w:val="0"/>
      <w:spacing w:after="0" w:line="230" w:lineRule="exact"/>
      <w:ind w:left="38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6">
    <w:name w:val="List Paragraph"/>
    <w:basedOn w:val="a"/>
    <w:uiPriority w:val="1"/>
    <w:qFormat/>
    <w:rsid w:val="002454A6"/>
    <w:pPr>
      <w:widowControl w:val="0"/>
      <w:autoSpaceDE w:val="0"/>
      <w:autoSpaceDN w:val="0"/>
      <w:spacing w:after="0" w:line="240" w:lineRule="auto"/>
      <w:ind w:left="391" w:hanging="31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2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2023-11-07T11:15:00Z</dcterms:created>
  <dcterms:modified xsi:type="dcterms:W3CDTF">2023-11-07T15:37:00Z</dcterms:modified>
</cp:coreProperties>
</file>