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DE" w:rsidRDefault="00B66C31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359141" cy="8740900"/>
            <wp:effectExtent l="0" t="0" r="0" b="0"/>
            <wp:docPr id="2" name="Рисунок 2" descr="C:\Users\admin\Desktop\2.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070" cy="874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03DE" w:rsidRDefault="004203DE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3DE" w:rsidRDefault="004203DE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3DE" w:rsidRDefault="004203DE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3DE" w:rsidRDefault="004203DE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850" w:rsidRDefault="00A77DA6" w:rsidP="00420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6FE">
        <w:rPr>
          <w:rFonts w:ascii="Times New Roman" w:hAnsi="Times New Roman" w:cs="Times New Roman"/>
          <w:b/>
          <w:sz w:val="36"/>
          <w:szCs w:val="36"/>
        </w:rPr>
        <w:t>Рабочая программа по алгебре</w:t>
      </w:r>
      <w:r w:rsidR="008F3310" w:rsidRPr="004156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56FE">
        <w:rPr>
          <w:rFonts w:ascii="Times New Roman" w:hAnsi="Times New Roman" w:cs="Times New Roman"/>
          <w:b/>
          <w:sz w:val="36"/>
          <w:szCs w:val="36"/>
        </w:rPr>
        <w:t xml:space="preserve">и началам </w:t>
      </w:r>
      <w:r w:rsidR="0079029C" w:rsidRPr="004156FE">
        <w:rPr>
          <w:rFonts w:ascii="Times New Roman" w:hAnsi="Times New Roman" w:cs="Times New Roman"/>
          <w:b/>
          <w:sz w:val="36"/>
          <w:szCs w:val="36"/>
        </w:rPr>
        <w:t>анализа</w:t>
      </w:r>
    </w:p>
    <w:p w:rsidR="0079029C" w:rsidRPr="00956E7C" w:rsidRDefault="0079029C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10 класс</w:t>
      </w:r>
    </w:p>
    <w:p w:rsidR="00956E7C" w:rsidRDefault="00956E7C" w:rsidP="008E7E1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left="830" w:right="108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Пояснительная записка</w:t>
      </w:r>
      <w:r w:rsidR="0079029C" w:rsidRPr="007902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left="830" w:right="10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Рабочая программа по математике разработана для 10 класса и реализуется на основе следующих документов:</w:t>
      </w:r>
    </w:p>
    <w:p w:rsidR="000118FA" w:rsidRPr="0079029C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№273 ФЗ от 29.12.2012 г.</w:t>
      </w:r>
    </w:p>
    <w:p w:rsidR="000118FA" w:rsidRPr="0079029C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РФ от 24 декабря 2013г. №2506-р «Об утверждении Концепции развития математического образования в Российской Федерации»</w:t>
      </w:r>
    </w:p>
    <w:p w:rsidR="001A2BF2" w:rsidRPr="004156FE" w:rsidRDefault="001A2BF2" w:rsidP="001A2BF2">
      <w:pPr>
        <w:pStyle w:val="aa"/>
        <w:numPr>
          <w:ilvl w:val="0"/>
          <w:numId w:val="7"/>
        </w:numPr>
        <w:rPr>
          <w:sz w:val="28"/>
          <w:szCs w:val="28"/>
        </w:rPr>
      </w:pPr>
      <w:r w:rsidRPr="004156FE">
        <w:rPr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118FA" w:rsidRPr="004156FE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FE">
        <w:rPr>
          <w:rFonts w:ascii="Times New Roman" w:eastAsia="Times New Roman" w:hAnsi="Times New Roman" w:cs="Times New Roman"/>
          <w:sz w:val="28"/>
          <w:szCs w:val="28"/>
        </w:rPr>
        <w:t>авторы А.Г. Мерзляк, В.Б. Полонский, М.С. Якир, Е.В. Буцко, Москва, Издательский центр «Вентана-граф», 2017.</w:t>
      </w:r>
    </w:p>
    <w:p w:rsidR="000118FA" w:rsidRPr="004156FE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F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школы на </w:t>
      </w:r>
      <w:r w:rsidR="001E6FA6" w:rsidRPr="004156FE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1A2BF2" w:rsidRPr="004156FE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415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D37" w:rsidRDefault="00150D37" w:rsidP="00150D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150D37" w:rsidP="00150D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118FA" w:rsidRPr="007902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Используемый УМК: 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Реализация рабочей программы осуществляется с использованием учебно-методического комплекта, разработанного А. Г. Мерзляком, В. Б. Полонским, М. С. Якиром, Д. А. Номировским, включенного в систему «Алгоритм успеха»: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>Учебники:</w:t>
      </w:r>
    </w:p>
    <w:p w:rsidR="000118FA" w:rsidRPr="0079029C" w:rsidRDefault="000118FA" w:rsidP="000118F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</w:t>
      </w:r>
      <w:r w:rsidR="001E6FA6">
        <w:rPr>
          <w:rFonts w:ascii="Times New Roman" w:eastAsia="Times New Roman" w:hAnsi="Times New Roman" w:cs="Times New Roman"/>
          <w:sz w:val="28"/>
          <w:szCs w:val="28"/>
        </w:rPr>
        <w:t xml:space="preserve">кого анализа, 10 класс, авторы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А.Г. Мерзляк, В.Б. Полонский, М.С. Якир, Д.А. Номировский, Москва, Издательский центр «Вентана-граф», 2020.</w:t>
      </w:r>
    </w:p>
    <w:p w:rsidR="000118FA" w:rsidRPr="0079029C" w:rsidRDefault="000118FA" w:rsidP="000118F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Геометрия,10 класс, авторы А.Г. Мерзляк, В.Б. Полонский, М.С. Якир, Д.А. Номировский, Москва, Издательский центр «Вентана-граф», 2020.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материалы:</w:t>
      </w:r>
    </w:p>
    <w:p w:rsidR="000118FA" w:rsidRPr="0079029C" w:rsidRDefault="000118FA" w:rsidP="000118F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По алгебре и началам анализа для 10</w:t>
      </w:r>
      <w:r w:rsidR="001E6FA6">
        <w:rPr>
          <w:rFonts w:ascii="Times New Roman" w:eastAsia="Times New Roman" w:hAnsi="Times New Roman" w:cs="Times New Roman"/>
          <w:sz w:val="28"/>
          <w:szCs w:val="28"/>
        </w:rPr>
        <w:t xml:space="preserve"> класса, разработанные для УМК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авторов А.Г. Мерзляк, В.Б. Полонский, М.С. Якир, Д.А. Номировский, Москва, «Вентана-граф» 2020 год.</w:t>
      </w:r>
    </w:p>
    <w:p w:rsidR="000118FA" w:rsidRPr="0079029C" w:rsidRDefault="000118FA" w:rsidP="000118F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По геометрии для 10</w:t>
      </w:r>
      <w:r w:rsidR="001E6FA6">
        <w:rPr>
          <w:rFonts w:ascii="Times New Roman" w:eastAsia="Times New Roman" w:hAnsi="Times New Roman" w:cs="Times New Roman"/>
          <w:sz w:val="28"/>
          <w:szCs w:val="28"/>
        </w:rPr>
        <w:t xml:space="preserve"> класса, разработанные для УМК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авторов А.Г. Мерзляк, В.Б. Полонский, М.С. Якир, Д.А. Номировский, Москва, «Вентана-граф» 2020 год.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54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рекомендации:</w:t>
      </w:r>
    </w:p>
    <w:p w:rsidR="000118FA" w:rsidRPr="0079029C" w:rsidRDefault="000118FA" w:rsidP="000118F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К учебнику «Алгебра и начала математического анализа. 10 класс» авторов А.Г. Мерзляк, В.Б. Полонский, М.С. Якир, Д.А. Номировский, Москва, Издательский центр «Вентана-граф» 2017 г.</w:t>
      </w:r>
    </w:p>
    <w:p w:rsidR="000118FA" w:rsidRPr="0079029C" w:rsidRDefault="000118FA" w:rsidP="000118F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К учебнику «Геометрия. 10 класс» авторов А.Г. Мерзляк, В.Б. Полонский, М.С. Якир, Д.А. Номировский, Москва, Издательский центр «Вентана-граф» 2017 г.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Учебный курс построен на основе Федерального государственного образовательного стандарта с учётом Концепции математического образования и ориентирован на требования к результатам образования, содержащимся в Примерной осно</w:t>
      </w:r>
      <w:r w:rsidR="008D230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вной образовательной программе </w:t>
      </w:r>
      <w:r w:rsidR="008D2304" w:rsidRPr="008D2304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  <w:t>среднего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общего образования. В нём также у</w:t>
      </w:r>
      <w:r w:rsidR="001E6FA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читываются доминирующие идеи и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79029C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умения учиться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Программа по алгебре и началам математического анализа направлена на реализацию системно-деятельностного подхода к процессу обучения, который обеспечивает: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построение образовательного процесса с учётом индивидуальных возрастных, психологических, физиологических особенностей и здоровья обучающихся;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активной учебно-познавательной деятельности обучающихся;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позитивного отношения к познанию научной картины мира;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осознанную организацию обучающимися своей деятельности, а также адекватное её оценивание;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построение развивающей образовательной среды обучения.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Изучение математики направлено на достижение следующих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целей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системное и осознанное усвоение курса алгебры и начал математического анализа;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 интереса обучающихся к изучению алгебры   и начал математического анализа;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использование математических моделей для решения прикладных задач, задач из смежных дисциплин;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приобретение опыта осуществления учебно-исследовательской, проектной и информационно-познавательной деятельности;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 индивидуальности и творческих способностей, направленное на подготовку выпускников к осознанному выбору профессии.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Учебный предмет «Математика» входит в перечень учебных предметов, обязательных для изучения в средней общеобразовательной школе. Данная программа предусматривает изучение предмета на базовом уровне.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Программа реализует авторские идеи развивающего обучения алгебре и началам математического анализа, которое достигается особенностями изложения теоретического материала и системой упражнений на сравнение, анализ, выделение главного, установление связей, классификацию, обобщение и систематизацию.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Общая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характеристика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курса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курса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алгебры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начал математического анализа в 10 классе представлен в виде следующих содержательных разделов: «Числа и величины», «Выражения», «Уравнения и неравенства», «Функции», «Элементы математического анализа», «Вероятность и статистика. Работа с данными», «Алгебра и начала математического анализа в историческом развитии».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разделе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«Числа и величины»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расширяется понятие числа, которое служит фундаментом гибкого и мощного аппарата, используемого в решении математических задач и в решении задач смежных дисциплин. Материал данного раздела завершает содержательную линию школьного курса математики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«Числа и величины».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Особенностью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«Выражения»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является то, что материал изучается в разных темах курса: «Тригонометрические функции», «Степенная функция». При изучении этого раздела формируется представление о прикладном значении математики, о первоначальных принципах вычислительной математики. В задачи изучения раздела входит развитие умения решать задачи рациональными методами, вносить необходимые коррективы в ходе решения задачи.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Особенностью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«Уравнения и неравенства»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является то, что материал изучается в разных темах курса: «Тригонометрические функции», «Степенная функция». Материал данного раздела носит прикладной характер и учитывает взаимосвязь системы научных знаний и метода познания – математического моделирования, представляет широкие возможности для развития алгоритмического мышления, обеспечивает опыт продуктивной деятельности для развития мотивации к обучению и интеллекта.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Раздел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«Функции»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расширяет круг элементарных функций, изученных в курсе алгебры 7 – 9 классов, а также методов их исследования. Целью изучения данного раздела является формирование умения соотносить реальные зависимости из окружающей жизни и из смежных дисциплин с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элементарными функциями, использовать функциональные представления для решения задач. Соответствующий материал способствует развитию самостоятельности в организации и проведении исследований, воображения и творческих способностей учащихся.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Материал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«Элементы математического анализа»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, включающий в себя темы «Производная и её применение», формирует представления об общих идеях и методах математического анализа. Цель изучения раздела – применение аппарата математического анализа для решения математических и практических задач, а также для доказательства ряда теорем математического анализа и геометрии.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«Вероятность и статистика. Работа с данными»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раскрывает прикладное и практическое значение математики в современном мире. Материал данного раздела способствует формированию умения воспринимать, представлять и критически анализировать информацию, представленную в различных формах, пониманию вероятностного характера реальных зависимостей.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Раздел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«Алгебра и начала математического анализа в историческом развитии»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позволяет сформировать представление о культурных и исторических факторах становления математики как науки, о ценности математических знаний и их применении в современном мире, о связи научного знания и ценностных установок.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курса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геометрии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10 классе представлено в виде следующих содержательных разделов: «Параллельность в пространстве», «Перпендикулярность в пространстве», «Многогранники».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разделе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«Параллельность в пространстве»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вводится понятие параллельности прямой и плоскости, которое служит фундаментом гибкого и мощного аппарата, используемого в решении геометрических задач.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задачи изучения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«Перпендикулярность в пространстве»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входит развитие умения решать задачи рациональными методами, вносить необходимые коррективы в ходе решения задачи.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Особенностью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«Многогранники»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является то, что материал данного раздела носит прикладной характер и учитывает взаимосвязь системы научных знаний и метода познания – математического моделирования, обладает широкими возможностями для развития алгоритмического мышления, обеспечивает опыт продуктивной деятельности, обеспечивающий развитие мотивации к обучению и интеллекта.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Числа и величины.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Радианная мера угла. Связь радианной меры угла с градусной мерой. Расширение понятия числа: натуральные, целые, рациональные, действительные, комплексные числа. Комплексные числа и их геометрическая интерпретация. Сопряжённые комплексные числа.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Действительная и мнимая части, модуль и аргумент комплексного числа. Алгебраическая и тригонометрическая формы записи комплексных чисел. Арифметические операции с комплексными числами. Натуральная степень комплексного числа. Формула Муавра.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Выражения.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Корень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-й степени. Арифметический корень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-й степени. Свойства корня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-й степени. Тождественные преобразования выражений, содержащих корни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-й степени. Вынесение множителя из-под знака корня. Внесение множителя под знак корня. Степень с рациональным показателем. Свойства степени с рациональным показателем. Тождественные преобразования выражений, содержащих степени с рациональным показателем.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Косинус, синус, тангенс, котангенс угла поворота. Основные соотношения между косинусом, синусом, тангенсом и котангенсом одного и того же аргумента. Формулы сложения. Формулы приведения. Формулы двойного и половинного углов. Формулы суммы и разности синусов (косинусов). Формулы преобразования произведения в сумму. Тождественные преобразования выражений, содержащих косинусы, синусы, тангенсы и котангенсы.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Арккосинус, арксинус, арктангенс, арккотангенс. Простейшие свойства арккосинуса, арксинуса, арктангенса, арккотангенса.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Степень с действительным показателем. Свойства степени с действительным показателем. Тождественные преобразования выражений, содержащих степени с действительным показателем.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Уравнения и неравенства.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Область определения уравнения (неравенства). Равносильные уравнения (неравенства). Равносильные преобразования уравнений (неравенств). Уравнение-следствие (неравенство-следствие). Посторонние корни.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Иррациональные уравнения (неравенства). Метод равносильных преобразований для решения иррациональных уравнений (неравенств). Метод следствий для решения иррациональных уравнений.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Тригонометрические уравнения (неравенства). Основные тригонометрические уравнения (неравенства) и методы их решения. Тригонометрические уравнения, сводящиеся к алгебраическим. Однородные уравнения первой и второй степеней. Решение тригонометрических уравнений методом разложения на множители.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Функции.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Наибольшее и наименьшее значения функции. Чётные и нечётные функции. Свойства графиков чётной и нечётной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Построение графиков функций с помощью геометрических преобразований (параллельных переносов, сжатий, растяжений, симметрий).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Обратные функции. Связь возрастания и убывания функции с её обратимостью. Взаимно обратные функции. Свойства графиков взаимно обратных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Степенная функция. Степенная функция с натуральным (целым) показателем. Свойства степенной функции с натуральным (целым)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показателем. График степенной функции с натуральным (целым) показателем.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rad>
      </m:oMath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. Взаимообратность функций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rad>
      </m:oMath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и степенной функции с натуральным показателем. Свойства функции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rad>
      </m:oMath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и её график.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Периодические функции. Период периодической функции. Главный период. Свойства графика периодической функции. 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 функций. Свойства тригонометрических функций. Графики тригонометрических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Обратные тригонометрические функции. Свойства обратных тригонометрических функций и их графики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Элементы математического анализа.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Предел функции в точке. Непрерывность. Промежутки знакопостоянства непрерывной функции. Непрерывность рациональной функции. Метод интервалов. Задачи, приводящие к понятию производной. Производная функции в точке. Таблица производных. Правила вычисления 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графиков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Вероятность и статистика.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значений,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Наглядная стереометрия.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sz w:val="28"/>
          <w:szCs w:val="28"/>
        </w:rPr>
        <w:t>Фигуры и их изображения (прямоугольный параллелепипед, куб, пирамида, призма). Основные понятия стереометрии и их свойства. Сечения куба и тетраэдра. 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Параллельность и перпендикулярность в пространстве.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Расстояния между фигурами в пространстве. Углы в пространстве. Перпендикулярность прямых и плоскостей. Проекция фигуры на плоскость.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Признаки перпендикулярности прямых и плоскостей в пространстве. Теорема о трёх перпендикулярах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Многогранники.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Простейшие комбинации многогранников и тел вращения. Вычисление элементов пространственных фигур (рёбра, диагонали, углы).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Личностные, метапредметные и предметные результаты освоения содержания курса математики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Изучение алгебры и начал математического анализа и геометрии по данной программе способствует формированию у учащихся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личностных, метапредметных и предметных результатов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4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>Личностные результаты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контролировать, оценивать и анализировать процесс и результат учебной и математической деятельности.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управлять своей познавательной деятельностью.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4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>Метапредметные результаты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самостоятельно определять цели своей деятельности, ставить и формулировать для себя новые задачи в учёбе.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самостоятельно принимать решения, проводить анализ своей деятельности, применять различные методы познания.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Владение навыками познавательной, учебно-исследовательской и проектной деятельности.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компетентности в области использования информационно-коммуникационных технологий.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выдвигать гипотезы при решении задачи, понимать необходимость их проверки.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4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>Предметные результаты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 значения математики в повседневной жизни человека.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разные процессы и явления.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об основных понятиях, идеях и методах алгебры и математического анализа.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Владение методами доказательств и алгоритмами решения; умение их применять, проводить доказательные рассуждения в ходе решения задач.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вычисления с действительными и комплексными числами;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тождественные преобразования рациональных, иррациональных, показательных, степенных, тригонометрических выражений;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операции над множествами;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исследовать функции с помощью производной и строить их графики;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вычислять площади фигур и объёмы тел с помощью определённого интеграла;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проводить вычисления статистических характеристик, выполнять приближённые вычисления;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 комбинаторные задачи;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774"/>
          <w:tab w:val="left" w:pos="1926"/>
          <w:tab w:val="left" w:pos="3198"/>
          <w:tab w:val="left" w:pos="4968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Владение навыками использования компьютерных программ при решении математических задач.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1DD" w:rsidRDefault="00B83153" w:rsidP="002221DD">
      <w:pPr>
        <w:pStyle w:val="Default"/>
      </w:pPr>
      <w:r w:rsidRPr="00453F9D">
        <w:rPr>
          <w:b/>
          <w:bCs/>
        </w:rPr>
        <w:t>П</w:t>
      </w:r>
      <w:r w:rsidRPr="00B83153">
        <w:rPr>
          <w:b/>
          <w:bCs/>
          <w:sz w:val="28"/>
          <w:szCs w:val="28"/>
        </w:rPr>
        <w:t>ланируемые ре</w:t>
      </w:r>
      <w:r w:rsidR="001E6FA6">
        <w:rPr>
          <w:b/>
          <w:bCs/>
          <w:sz w:val="28"/>
          <w:szCs w:val="28"/>
        </w:rPr>
        <w:t xml:space="preserve">зультаты обучения </w:t>
      </w:r>
      <w:r>
        <w:rPr>
          <w:b/>
          <w:bCs/>
          <w:sz w:val="28"/>
          <w:szCs w:val="28"/>
        </w:rPr>
        <w:t xml:space="preserve">математике </w:t>
      </w:r>
      <w:r w:rsidR="002221DD">
        <w:rPr>
          <w:b/>
          <w:bCs/>
          <w:sz w:val="28"/>
          <w:szCs w:val="28"/>
        </w:rPr>
        <w:t>:</w:t>
      </w:r>
    </w:p>
    <w:p w:rsidR="00B83153" w:rsidRDefault="002221DD" w:rsidP="001E6FA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алгебры и начала математического анализа, геометрии</w:t>
      </w:r>
    </w:p>
    <w:p w:rsidR="002221DD" w:rsidRDefault="002221DD" w:rsidP="002221DD">
      <w:pPr>
        <w:pStyle w:val="Default"/>
        <w:rPr>
          <w:b/>
          <w:bCs/>
        </w:rPr>
      </w:pPr>
    </w:p>
    <w:p w:rsidR="00264C21" w:rsidRDefault="00264C21" w:rsidP="002221DD">
      <w:pPr>
        <w:pStyle w:val="Default"/>
        <w:rPr>
          <w:b/>
          <w:bCs/>
        </w:rPr>
      </w:pPr>
    </w:p>
    <w:p w:rsidR="00264C21" w:rsidRDefault="00264C21" w:rsidP="002221DD">
      <w:pPr>
        <w:pStyle w:val="Default"/>
        <w:rPr>
          <w:b/>
          <w:bCs/>
        </w:rPr>
      </w:pPr>
    </w:p>
    <w:p w:rsidR="000118FA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Default="00264C21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Default="00264C21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Default="00264C21" w:rsidP="00264C21">
      <w:pPr>
        <w:pStyle w:val="a8"/>
        <w:rPr>
          <w:b/>
          <w:sz w:val="20"/>
        </w:rPr>
      </w:pPr>
    </w:p>
    <w:p w:rsidR="00264C21" w:rsidRDefault="00264C21" w:rsidP="00264C21">
      <w:pPr>
        <w:pStyle w:val="a8"/>
        <w:rPr>
          <w:b/>
          <w:sz w:val="20"/>
        </w:rPr>
      </w:pPr>
    </w:p>
    <w:p w:rsidR="00264C21" w:rsidRDefault="00264C21" w:rsidP="00264C21">
      <w:pPr>
        <w:pStyle w:val="a8"/>
        <w:spacing w:before="1"/>
        <w:rPr>
          <w:b/>
          <w:sz w:val="16"/>
        </w:rPr>
      </w:pPr>
    </w:p>
    <w:p w:rsidR="00264C21" w:rsidRDefault="00264C21" w:rsidP="007B0E66">
      <w:pPr>
        <w:pStyle w:val="TableParagraph"/>
        <w:rPr>
          <w:sz w:val="24"/>
        </w:rPr>
        <w:sectPr w:rsidR="00264C21" w:rsidSect="00BC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4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023"/>
        <w:gridCol w:w="7276"/>
      </w:tblGrid>
      <w:tr w:rsidR="00264C21" w:rsidTr="007B0E66">
        <w:trPr>
          <w:trHeight w:val="645"/>
        </w:trPr>
        <w:tc>
          <w:tcPr>
            <w:tcW w:w="1527" w:type="dxa"/>
          </w:tcPr>
          <w:p w:rsidR="00264C21" w:rsidRPr="00264C21" w:rsidRDefault="00264C21" w:rsidP="007B0E6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99" w:type="dxa"/>
            <w:gridSpan w:val="2"/>
          </w:tcPr>
          <w:p w:rsidR="00264C21" w:rsidRPr="00264C21" w:rsidRDefault="00264C21" w:rsidP="007B0E66">
            <w:pPr>
              <w:pStyle w:val="TableParagraph"/>
              <w:spacing w:line="320" w:lineRule="exact"/>
              <w:ind w:left="557" w:right="550"/>
              <w:jc w:val="center"/>
              <w:rPr>
                <w:b/>
                <w:sz w:val="28"/>
                <w:lang w:val="ru-RU"/>
              </w:rPr>
            </w:pPr>
            <w:r w:rsidRPr="00264C21">
              <w:rPr>
                <w:b/>
                <w:sz w:val="28"/>
                <w:lang w:val="ru-RU"/>
              </w:rPr>
              <w:t>Базовый</w:t>
            </w:r>
            <w:r w:rsidRPr="00264C2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уровень</w:t>
            </w:r>
          </w:p>
          <w:p w:rsidR="00264C21" w:rsidRPr="00264C21" w:rsidRDefault="00264C21" w:rsidP="007B0E66">
            <w:pPr>
              <w:pStyle w:val="TableParagraph"/>
              <w:spacing w:before="2" w:line="304" w:lineRule="exact"/>
              <w:ind w:left="777" w:right="766"/>
              <w:jc w:val="center"/>
              <w:rPr>
                <w:b/>
                <w:sz w:val="28"/>
                <w:lang w:val="ru-RU"/>
              </w:rPr>
            </w:pPr>
            <w:r w:rsidRPr="00264C21">
              <w:rPr>
                <w:b/>
                <w:sz w:val="28"/>
                <w:lang w:val="ru-RU"/>
              </w:rPr>
              <w:t>«Проблемно-функциональные</w:t>
            </w:r>
            <w:r w:rsidRPr="00264C2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результаты»</w:t>
            </w:r>
          </w:p>
        </w:tc>
      </w:tr>
      <w:tr w:rsidR="00264C21" w:rsidTr="007B0E66">
        <w:trPr>
          <w:trHeight w:val="643"/>
        </w:trPr>
        <w:tc>
          <w:tcPr>
            <w:tcW w:w="1527" w:type="dxa"/>
          </w:tcPr>
          <w:p w:rsidR="00264C21" w:rsidRPr="00527CC6" w:rsidRDefault="00264C21" w:rsidP="007B0E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527CC6">
              <w:rPr>
                <w:b/>
                <w:sz w:val="24"/>
              </w:rPr>
              <w:t>Раздел</w:t>
            </w:r>
          </w:p>
        </w:tc>
        <w:tc>
          <w:tcPr>
            <w:tcW w:w="6023" w:type="dxa"/>
          </w:tcPr>
          <w:p w:rsidR="00264C21" w:rsidRPr="001E6FA6" w:rsidRDefault="00264C21" w:rsidP="00275B44">
            <w:pPr>
              <w:pStyle w:val="TableParagraph"/>
              <w:spacing w:line="320" w:lineRule="exact"/>
              <w:ind w:left="23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75B44">
              <w:rPr>
                <w:b/>
                <w:sz w:val="28"/>
                <w:lang w:val="ru-RU"/>
              </w:rPr>
              <w:t xml:space="preserve">Ученик 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7152F">
              <w:rPr>
                <w:b/>
                <w:spacing w:val="-2"/>
                <w:sz w:val="28"/>
                <w:lang w:val="ru-RU"/>
              </w:rPr>
              <w:t xml:space="preserve">10 класса </w:t>
            </w:r>
            <w:r>
              <w:rPr>
                <w:b/>
                <w:sz w:val="28"/>
              </w:rPr>
              <w:t>научится</w:t>
            </w:r>
            <w:r w:rsidR="001E6FA6">
              <w:rPr>
                <w:b/>
                <w:sz w:val="28"/>
                <w:lang w:val="ru-RU"/>
              </w:rPr>
              <w:t>:</w:t>
            </w:r>
          </w:p>
        </w:tc>
        <w:tc>
          <w:tcPr>
            <w:tcW w:w="7276" w:type="dxa"/>
          </w:tcPr>
          <w:p w:rsidR="00264C21" w:rsidRPr="00264C21" w:rsidRDefault="00264C21" w:rsidP="0027152F">
            <w:pPr>
              <w:pStyle w:val="TableParagraph"/>
              <w:spacing w:line="322" w:lineRule="exact"/>
              <w:ind w:left="124" w:right="89" w:hanging="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III</w:t>
            </w:r>
            <w:r w:rsidRPr="00264C21">
              <w:rPr>
                <w:b/>
                <w:sz w:val="28"/>
                <w:lang w:val="ru-RU"/>
              </w:rPr>
              <w:t xml:space="preserve">. </w:t>
            </w:r>
            <w:r w:rsidR="0027152F">
              <w:rPr>
                <w:b/>
                <w:sz w:val="28"/>
                <w:lang w:val="ru-RU"/>
              </w:rPr>
              <w:t xml:space="preserve">Ученик 10 класса </w:t>
            </w:r>
            <w:r w:rsidRPr="00264C21">
              <w:rPr>
                <w:b/>
                <w:sz w:val="28"/>
                <w:lang w:val="ru-RU"/>
              </w:rPr>
              <w:t xml:space="preserve"> получит </w:t>
            </w:r>
            <w:r w:rsidRPr="00264C21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возможность</w:t>
            </w:r>
            <w:r w:rsidRPr="00264C2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научиться</w:t>
            </w:r>
          </w:p>
        </w:tc>
      </w:tr>
      <w:tr w:rsidR="00264C21" w:rsidTr="007B0E66">
        <w:trPr>
          <w:trHeight w:val="1949"/>
        </w:trPr>
        <w:tc>
          <w:tcPr>
            <w:tcW w:w="1527" w:type="dxa"/>
          </w:tcPr>
          <w:p w:rsidR="00264C21" w:rsidRDefault="00264C21" w:rsidP="007B0E66">
            <w:pPr>
              <w:pStyle w:val="TableParagraph"/>
              <w:ind w:left="107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6023" w:type="dxa"/>
          </w:tcPr>
          <w:p w:rsidR="00264C21" w:rsidRPr="00264C21" w:rsidRDefault="00264C21" w:rsidP="007B0E66">
            <w:pPr>
              <w:pStyle w:val="TableParagraph"/>
              <w:ind w:left="107" w:right="149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Для использования в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повседневной жизни и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обеспечения возможности</w:t>
            </w:r>
            <w:r w:rsidRPr="00264C21">
              <w:rPr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успешного продолжения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образования по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специальностям, не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связанным с прикладным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использованием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математики</w:t>
            </w:r>
          </w:p>
        </w:tc>
        <w:tc>
          <w:tcPr>
            <w:tcW w:w="7276" w:type="dxa"/>
          </w:tcPr>
          <w:p w:rsidR="00264C21" w:rsidRPr="00264C21" w:rsidRDefault="00264C21" w:rsidP="007B0E66">
            <w:pPr>
              <w:pStyle w:val="TableParagraph"/>
              <w:ind w:left="110" w:right="149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Для развития мышления,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использования в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повседневной</w:t>
            </w:r>
            <w:r w:rsidRPr="00264C2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жизни</w:t>
            </w:r>
          </w:p>
          <w:p w:rsidR="00264C21" w:rsidRPr="00264C21" w:rsidRDefault="00264C21" w:rsidP="007B0E66">
            <w:pPr>
              <w:pStyle w:val="TableParagraph"/>
              <w:ind w:left="110" w:right="139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и обеспечения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возможности</w:t>
            </w:r>
            <w:r w:rsidRPr="00264C21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успешного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продолжения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образования по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специальностям, не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связанным с прикладным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использованием</w:t>
            </w:r>
          </w:p>
          <w:p w:rsidR="00264C21" w:rsidRDefault="00264C21" w:rsidP="007B0E66">
            <w:pPr>
              <w:pStyle w:val="TableParagraph"/>
              <w:spacing w:line="322" w:lineRule="exact"/>
              <w:ind w:left="110" w:right="150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математики</w:t>
            </w:r>
          </w:p>
        </w:tc>
      </w:tr>
      <w:tr w:rsidR="00264C21" w:rsidTr="007B0E66">
        <w:trPr>
          <w:trHeight w:val="1106"/>
        </w:trPr>
        <w:tc>
          <w:tcPr>
            <w:tcW w:w="1527" w:type="dxa"/>
          </w:tcPr>
          <w:p w:rsidR="00264C21" w:rsidRPr="00264C21" w:rsidRDefault="00264C21" w:rsidP="007B0E66">
            <w:pPr>
              <w:pStyle w:val="TableParagraph"/>
              <w:ind w:left="107" w:right="236"/>
              <w:rPr>
                <w:b/>
                <w:i/>
                <w:sz w:val="24"/>
                <w:lang w:val="ru-RU"/>
              </w:rPr>
            </w:pPr>
            <w:r w:rsidRPr="00264C21">
              <w:rPr>
                <w:b/>
                <w:i/>
                <w:sz w:val="24"/>
                <w:lang w:val="ru-RU"/>
              </w:rPr>
              <w:t>Элементы</w:t>
            </w:r>
            <w:r w:rsidRPr="00264C21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64C21">
              <w:rPr>
                <w:b/>
                <w:i/>
                <w:sz w:val="24"/>
                <w:lang w:val="ru-RU"/>
              </w:rPr>
              <w:t>теории</w:t>
            </w:r>
            <w:r w:rsidRPr="00264C2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64C21">
              <w:rPr>
                <w:b/>
                <w:i/>
                <w:sz w:val="24"/>
                <w:lang w:val="ru-RU"/>
              </w:rPr>
              <w:t>множеств</w:t>
            </w:r>
          </w:p>
          <w:p w:rsidR="00264C21" w:rsidRPr="00264C21" w:rsidRDefault="00264C21" w:rsidP="007B0E66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 математической логики</w:t>
            </w:r>
          </w:p>
        </w:tc>
        <w:tc>
          <w:tcPr>
            <w:tcW w:w="6023" w:type="dxa"/>
          </w:tcPr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Оперировать на</w:t>
            </w:r>
            <w:r w:rsidRPr="00264C21">
              <w:rPr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базовом уровне</w:t>
            </w:r>
            <w:r w:rsidRPr="00264C21">
              <w:rPr>
                <w:sz w:val="28"/>
                <w:vertAlign w:val="superscript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понятиями:</w:t>
            </w:r>
            <w:r w:rsidRPr="00264C21">
              <w:rPr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находить пересечение и объединение двух множеств, представленных графически на числовой прямой;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lastRenderedPageBreak/>
              <w:t xml:space="preserve">распознавать ложные утверждения, ошибки в рассуждениях, в том числе с использованием контрпримеров 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7276" w:type="dxa"/>
          </w:tcPr>
          <w:p w:rsidR="00264C21" w:rsidRPr="00264C21" w:rsidRDefault="00264C21" w:rsidP="00264C21">
            <w:pPr>
              <w:pStyle w:val="TableParagraph"/>
              <w:tabs>
                <w:tab w:val="left" w:pos="467"/>
                <w:tab w:val="left" w:pos="468"/>
              </w:tabs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lastRenderedPageBreak/>
              <w:t>Оперировать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понятиями: конечное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множество,</w:t>
            </w:r>
            <w:r w:rsidRPr="00264C21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элемент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</w:p>
          <w:p w:rsidR="00527CC6" w:rsidRDefault="00264C21" w:rsidP="00264C21">
            <w:pPr>
              <w:pStyle w:val="TableParagraph"/>
              <w:numPr>
                <w:ilvl w:val="0"/>
                <w:numId w:val="15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264C21" w:rsidRPr="00527CC6" w:rsidRDefault="00264C21" w:rsidP="00264C21">
            <w:pPr>
              <w:pStyle w:val="TableParagraph"/>
              <w:numPr>
                <w:ilvl w:val="0"/>
                <w:numId w:val="15"/>
              </w:numPr>
              <w:ind w:right="268"/>
              <w:rPr>
                <w:i/>
                <w:sz w:val="28"/>
                <w:lang w:val="ru-RU"/>
              </w:rPr>
            </w:pPr>
            <w:r w:rsidRPr="00527CC6">
              <w:rPr>
                <w:i/>
                <w:sz w:val="28"/>
              </w:rPr>
              <w:t xml:space="preserve">проверять </w:t>
            </w:r>
            <w:r w:rsidR="00527CC6">
              <w:rPr>
                <w:i/>
                <w:sz w:val="28"/>
                <w:lang w:val="ru-RU"/>
              </w:rPr>
              <w:t xml:space="preserve"> </w:t>
            </w:r>
            <w:r w:rsidRPr="00527CC6">
              <w:rPr>
                <w:i/>
                <w:sz w:val="28"/>
              </w:rPr>
              <w:t>принадлежность элемента множеству;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проводить доказательные рассуждения для обоснования истинности утверждений.</w:t>
            </w:r>
          </w:p>
          <w:p w:rsidR="00264C21" w:rsidRPr="00264C21" w:rsidRDefault="00264C21" w:rsidP="00264C21">
            <w:pPr>
              <w:pStyle w:val="TableParagraph"/>
              <w:tabs>
                <w:tab w:val="left" w:pos="467"/>
                <w:tab w:val="left" w:pos="468"/>
              </w:tabs>
              <w:ind w:right="268"/>
              <w:rPr>
                <w:i/>
                <w:sz w:val="28"/>
                <w:lang w:val="ru-RU"/>
              </w:rPr>
            </w:pPr>
          </w:p>
          <w:p w:rsidR="00264C21" w:rsidRPr="00264C21" w:rsidRDefault="00D902DA" w:rsidP="00264C21">
            <w:pPr>
              <w:pStyle w:val="TableParagraph"/>
              <w:tabs>
                <w:tab w:val="left" w:pos="467"/>
                <w:tab w:val="left" w:pos="468"/>
              </w:tabs>
              <w:ind w:right="26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  </w:t>
            </w:r>
            <w:r w:rsidR="00264C21" w:rsidRPr="00264C21">
              <w:rPr>
                <w:i/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D902DA" w:rsidRDefault="00264C21" w:rsidP="00264C21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lastRenderedPageBreak/>
              <w:t>использовать числовые множества на координатной прямой и на координатной</w:t>
            </w:r>
            <w:r w:rsid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плоскости для описания реальных процессов и явлений;</w:t>
            </w:r>
          </w:p>
          <w:p w:rsidR="00264C21" w:rsidRPr="00D902DA" w:rsidRDefault="00264C21" w:rsidP="00264C21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7B0E66" w:rsidTr="007B0E66">
        <w:trPr>
          <w:trHeight w:val="1106"/>
        </w:trPr>
        <w:tc>
          <w:tcPr>
            <w:tcW w:w="1527" w:type="dxa"/>
          </w:tcPr>
          <w:p w:rsidR="007B0E66" w:rsidRDefault="007B0E66" w:rsidP="007B0E66">
            <w:pPr>
              <w:pStyle w:val="TableParagraph"/>
              <w:ind w:left="107" w:righ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Числа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выражения</w:t>
            </w:r>
          </w:p>
        </w:tc>
        <w:tc>
          <w:tcPr>
            <w:tcW w:w="6023" w:type="dxa"/>
          </w:tcPr>
          <w:p w:rsidR="007B0E66" w:rsidRPr="00D902DA" w:rsidRDefault="007B0E66" w:rsidP="007B0E66">
            <w:pPr>
              <w:pStyle w:val="TableParagraph"/>
              <w:ind w:right="120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Оперировать на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базовом уровне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понятиями: целое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число, делимость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чисел,</w:t>
            </w:r>
            <w:r w:rsidRPr="007B0E66">
              <w:rPr>
                <w:spacing w:val="-16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обыкновенная</w:t>
            </w:r>
            <w:r w:rsidRPr="007B0E66">
              <w:rPr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дробь, десятичная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дробь, рациональное</w:t>
            </w:r>
            <w:r w:rsidRPr="007B0E66">
              <w:rPr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число,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приближённое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значение числа,</w:t>
            </w:r>
            <w:r w:rsidRPr="00D902DA">
              <w:rPr>
                <w:sz w:val="28"/>
                <w:lang w:val="ru-RU"/>
              </w:rPr>
              <w:t xml:space="preserve"> часть, доля,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отношение, процент,</w:t>
            </w:r>
            <w:r w:rsidRPr="00D902DA">
              <w:rPr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повышение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понижение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заданное число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процентов,</w:t>
            </w:r>
            <w:r w:rsidRPr="00D902DA">
              <w:rPr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масштаб;</w:t>
            </w:r>
          </w:p>
          <w:p w:rsidR="007B0E66" w:rsidRPr="00D902DA" w:rsidRDefault="007B0E66" w:rsidP="00F0157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right="157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оперировать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базовом уровне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понятиями: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логарифм числа,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тригонометрическая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окружность,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градусная мера угла,</w:t>
            </w:r>
            <w:r w:rsidRPr="00D902DA">
              <w:rPr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величина угла,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заданного точкой на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pacing w:val="-1"/>
                <w:sz w:val="28"/>
                <w:lang w:val="ru-RU"/>
              </w:rPr>
              <w:t>тригонометрической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окружности, синус,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косинус, тангенс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котангенс углов,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имеющих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произвольную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величину;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выполнять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арифметические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действия с целыми и</w:t>
            </w:r>
            <w:r w:rsidRPr="007B0E66">
              <w:rPr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рациональными</w:t>
            </w:r>
            <w:r>
              <w:rPr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числами;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сравнивать рациональные числа между собой;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изображать точками на числовой прямой целые</w:t>
            </w:r>
            <w:r>
              <w:rPr>
                <w:sz w:val="28"/>
                <w:lang w:val="ru-RU"/>
              </w:rPr>
              <w:t xml:space="preserve"> и </w:t>
            </w:r>
            <w:r w:rsidRPr="007B0E66">
              <w:rPr>
                <w:sz w:val="28"/>
                <w:lang w:val="ru-RU"/>
              </w:rPr>
              <w:t>рациональные числа;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изображать точками на числовой прямой целые степени чисел, корни натуральной степени из чисел, логарифмы чисел в простых случаях;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выполнять несложные преобразования целых и дробно- рациональных буквенных выражений;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выражать в простейших случаях из равенства одну переменную через другие;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вычислять в простых случаях значения числовых и</w:t>
            </w:r>
          </w:p>
          <w:p w:rsidR="00606704" w:rsidRPr="00606704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буквенных выражений,</w:t>
            </w:r>
            <w:r w:rsidR="00606704">
              <w:rPr>
                <w:sz w:val="28"/>
                <w:lang w:val="ru-RU"/>
              </w:rPr>
              <w:t xml:space="preserve"> </w:t>
            </w:r>
            <w:r w:rsidR="00606704" w:rsidRPr="00606704">
              <w:rPr>
                <w:sz w:val="28"/>
                <w:lang w:val="ru-RU"/>
              </w:rPr>
              <w:t>осуществляя необходимые подстановки и преобразования;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изображать схематически угол, величина которого выражена в градусах;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оценивать знаки синуса, косинуса, тангенса, котангенса конкретных углов.</w:t>
            </w:r>
          </w:p>
          <w:p w:rsidR="00606704" w:rsidRPr="00606704" w:rsidRDefault="00606704" w:rsidP="00D902DA">
            <w:pPr>
              <w:pStyle w:val="TableParagraph"/>
              <w:tabs>
                <w:tab w:val="left" w:pos="465"/>
                <w:tab w:val="left" w:pos="466"/>
              </w:tabs>
              <w:ind w:left="465" w:right="118"/>
              <w:rPr>
                <w:sz w:val="28"/>
                <w:lang w:val="ru-RU"/>
              </w:rPr>
            </w:pP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В повседневной жизни и при изучении других учебных предметов: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выполнять вычисления при решении задач практического характера;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выполнять практические расчеты с</w:t>
            </w:r>
            <w:r>
              <w:rPr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использованием при необходимости справочных материалов и вычислительных устройств;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использовать методы округления, приближения и прикидки при решении</w:t>
            </w:r>
          </w:p>
          <w:p w:rsidR="007B0E66" w:rsidRPr="007B0E66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практических задач повседневной жизни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276" w:type="dxa"/>
          </w:tcPr>
          <w:p w:rsidR="007B0E66" w:rsidRPr="007B0E66" w:rsidRDefault="007B0E66" w:rsidP="007B0E66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Свободно оперировать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понятиями: целое число,</w:t>
            </w:r>
            <w:r w:rsidRPr="007B0E66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делимость чисел,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обыкновенная дробь,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десятичная дробь,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рациональное число,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приближённое значение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числа, часть, доля,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отношение, процент,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повышение</w:t>
            </w:r>
            <w:r w:rsidRPr="007B0E66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и</w:t>
            </w:r>
            <w:r w:rsidRPr="007B0E66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понижение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на заданное число процентов, масштаб;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9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приводить примеры чисел с заданными свойствами делимости;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9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</w:t>
            </w:r>
            <w:r w:rsidRPr="007B0E66">
              <w:rPr>
                <w:i/>
                <w:sz w:val="28"/>
              </w:rPr>
              <w:t>π</w:t>
            </w:r>
            <w:r w:rsidRPr="007B0E66">
              <w:rPr>
                <w:i/>
                <w:sz w:val="28"/>
                <w:lang w:val="ru-RU"/>
              </w:rPr>
              <w:t>;</w:t>
            </w:r>
          </w:p>
          <w:p w:rsidR="007B0E66" w:rsidRPr="007B0E66" w:rsidRDefault="007B0E66" w:rsidP="007B0E66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выполнять арифметические действия, сочетая устные и письменные приемы, применяя при необходимости вычислительные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устройства;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пользоваться оценкой и прикидкой при практических расчетах;</w:t>
            </w:r>
          </w:p>
          <w:p w:rsidR="00D902DA" w:rsidRDefault="007B0E66" w:rsidP="00D902DA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7B0E66" w:rsidRPr="00D902DA" w:rsidRDefault="007B0E66" w:rsidP="00D902DA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находить значения числовых и буквенных выражений, осуществляя необходимые подстановки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преобразования;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567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изображать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схематически угол,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величина которого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выражена в градусах</w:t>
            </w:r>
            <w:r w:rsidRPr="00D902DA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или</w:t>
            </w:r>
            <w:r w:rsidRPr="00D902DA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радианах;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556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 при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решении задач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табличные значения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>тригонометрических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функций углов;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495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выполнять перевод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величины угла из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радианной меры в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градусную</w:t>
            </w:r>
            <w:r w:rsidRPr="00D902DA">
              <w:rPr>
                <w:rFonts w:ascii="Times New Roman" w:eastAsia="Times New Roman" w:hAnsi="Times New Roman" w:cs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обратно.</w:t>
            </w:r>
          </w:p>
          <w:p w:rsidR="007B0E66" w:rsidRPr="00D902DA" w:rsidRDefault="007B0E66" w:rsidP="007B0E66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7B0E66" w:rsidRPr="00D902DA" w:rsidRDefault="007B0E66" w:rsidP="007B0E66">
            <w:pPr>
              <w:ind w:left="465" w:right="563" w:hanging="358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учебных</w:t>
            </w:r>
            <w:r w:rsidRPr="00D902DA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предметов: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208"/>
              <w:rPr>
                <w:rFonts w:ascii="Symbol" w:eastAsia="Times New Roman" w:hAnsi="Symbol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выполнять действия с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числовыми данными при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решении задач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практического</w:t>
            </w:r>
          </w:p>
          <w:p w:rsidR="00606704" w:rsidRPr="00606704" w:rsidRDefault="007B0E66" w:rsidP="00606704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характера</w:t>
            </w:r>
            <w:r w:rsidRPr="007B0E66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и</w:t>
            </w:r>
            <w:r w:rsidRPr="007B0E66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задач</w:t>
            </w:r>
            <w:r w:rsidRPr="007B0E66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из</w:t>
            </w:r>
            <w:r w:rsidRPr="007B0E66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различных</w:t>
            </w:r>
            <w:r w:rsidRPr="007B0E66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областей</w:t>
            </w:r>
            <w:r w:rsidR="00606704">
              <w:rPr>
                <w:i/>
                <w:sz w:val="28"/>
                <w:lang w:val="ru-RU"/>
              </w:rPr>
              <w:t xml:space="preserve"> </w:t>
            </w:r>
            <w:r w:rsidR="00606704" w:rsidRPr="00606704">
              <w:rPr>
                <w:i/>
                <w:sz w:val="28"/>
                <w:lang w:val="ru-RU"/>
              </w:rPr>
              <w:t>знаний, используя при необходимости справочные материалы и вычислительные устройства;</w:t>
            </w:r>
          </w:p>
          <w:p w:rsidR="007B0E66" w:rsidRPr="007B0E66" w:rsidRDefault="00606704" w:rsidP="00606704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606704" w:rsidTr="007B0E66">
        <w:trPr>
          <w:trHeight w:val="1106"/>
        </w:trPr>
        <w:tc>
          <w:tcPr>
            <w:tcW w:w="1527" w:type="dxa"/>
          </w:tcPr>
          <w:p w:rsidR="00606704" w:rsidRDefault="00606704" w:rsidP="00606704">
            <w:pPr>
              <w:pStyle w:val="TableParagraph"/>
              <w:ind w:left="107" w:righ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Уравнения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6023" w:type="dxa"/>
          </w:tcPr>
          <w:p w:rsidR="00606704" w:rsidRPr="00606704" w:rsidRDefault="00606704" w:rsidP="00F01570">
            <w:pPr>
              <w:pStyle w:val="TableParagraph"/>
              <w:numPr>
                <w:ilvl w:val="0"/>
                <w:numId w:val="22"/>
              </w:numPr>
              <w:ind w:right="523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Решать линейные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уравнения 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неравенства,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квадратные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уравнения;</w:t>
            </w:r>
            <w:r>
              <w:rPr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решать логарифмические уравнения вида </w:t>
            </w:r>
            <w:r w:rsidRPr="00606704">
              <w:rPr>
                <w:sz w:val="28"/>
              </w:rPr>
              <w:t>log</w:t>
            </w:r>
            <w:r w:rsidRPr="00606704">
              <w:rPr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vertAlign w:val="subscript"/>
              </w:rPr>
              <w:t>a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(</w:t>
            </w:r>
            <w:r w:rsidRPr="00606704">
              <w:rPr>
                <w:i/>
                <w:sz w:val="28"/>
              </w:rPr>
              <w:t>bx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+ </w:t>
            </w:r>
            <w:r w:rsidRPr="00606704">
              <w:rPr>
                <w:i/>
                <w:sz w:val="28"/>
              </w:rPr>
              <w:t>c</w:t>
            </w:r>
            <w:r w:rsidRPr="00606704">
              <w:rPr>
                <w:sz w:val="28"/>
                <w:lang w:val="ru-RU"/>
              </w:rPr>
              <w:t xml:space="preserve">) =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и простейшие неравенства вида </w:t>
            </w:r>
            <w:r w:rsidRPr="00606704">
              <w:rPr>
                <w:sz w:val="28"/>
              </w:rPr>
              <w:t>log</w:t>
            </w:r>
            <w:r w:rsidRPr="00606704">
              <w:rPr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vertAlign w:val="subscript"/>
              </w:rPr>
              <w:t>a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</w:rPr>
              <w:t>x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&lt;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sz w:val="28"/>
                <w:lang w:val="ru-RU"/>
              </w:rPr>
              <w:t>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2"/>
              </w:numPr>
              <w:ind w:right="523"/>
              <w:rPr>
                <w:i/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 xml:space="preserve">решать показательные уравнения, вида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i/>
                <w:sz w:val="28"/>
                <w:vertAlign w:val="superscript"/>
              </w:rPr>
              <w:t>bx</w:t>
            </w:r>
            <w:r w:rsidRPr="00606704">
              <w:rPr>
                <w:i/>
                <w:sz w:val="28"/>
                <w:vertAlign w:val="superscript"/>
                <w:lang w:val="ru-RU"/>
              </w:rPr>
              <w:t>+</w:t>
            </w:r>
            <w:r w:rsidRPr="00606704">
              <w:rPr>
                <w:i/>
                <w:sz w:val="28"/>
                <w:vertAlign w:val="superscript"/>
              </w:rPr>
              <w:t>c</w:t>
            </w:r>
            <w:r w:rsidRPr="00606704">
              <w:rPr>
                <w:i/>
                <w:sz w:val="28"/>
                <w:lang w:val="ru-RU"/>
              </w:rPr>
              <w:t xml:space="preserve">=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(где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можно представить в виде степени с основанием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sz w:val="28"/>
                <w:lang w:val="ru-RU"/>
              </w:rPr>
              <w:t xml:space="preserve">) и простейшие неравенства вида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i/>
                <w:sz w:val="28"/>
                <w:vertAlign w:val="superscript"/>
              </w:rPr>
              <w:t>x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 xml:space="preserve">&lt;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ab/>
            </w:r>
            <w:r w:rsidRPr="00606704">
              <w:rPr>
                <w:sz w:val="28"/>
                <w:lang w:val="ru-RU"/>
              </w:rPr>
              <w:t xml:space="preserve">(где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можно представить в виде степени с основанием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sz w:val="28"/>
                <w:lang w:val="ru-RU"/>
              </w:rPr>
              <w:t>);.</w:t>
            </w:r>
          </w:p>
          <w:p w:rsidR="00606704" w:rsidRPr="00D902DA" w:rsidRDefault="00606704" w:rsidP="00D902DA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приводить несколько примеров корней</w:t>
            </w:r>
            <w:r w:rsidR="00D902DA">
              <w:rPr>
                <w:sz w:val="28"/>
                <w:lang w:val="ru-RU"/>
              </w:rPr>
              <w:t xml:space="preserve"> простейшего тригонометрическог</w:t>
            </w:r>
            <w:r w:rsidRPr="00D902DA">
              <w:rPr>
                <w:sz w:val="28"/>
                <w:lang w:val="ru-RU"/>
              </w:rPr>
              <w:t xml:space="preserve">о уравнения вида: sin </w:t>
            </w:r>
            <w:r w:rsidRPr="00D902DA">
              <w:rPr>
                <w:i/>
                <w:sz w:val="28"/>
                <w:lang w:val="ru-RU"/>
              </w:rPr>
              <w:t xml:space="preserve">x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  <w:lang w:val="ru-RU"/>
              </w:rPr>
              <w:t xml:space="preserve">a, </w:t>
            </w:r>
            <w:r w:rsidRPr="00D902DA">
              <w:rPr>
                <w:sz w:val="28"/>
                <w:lang w:val="ru-RU"/>
              </w:rPr>
              <w:t xml:space="preserve">cos </w:t>
            </w:r>
            <w:r w:rsidRPr="00D902DA">
              <w:rPr>
                <w:i/>
                <w:sz w:val="28"/>
                <w:lang w:val="ru-RU"/>
              </w:rPr>
              <w:t xml:space="preserve">x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  <w:lang w:val="ru-RU"/>
              </w:rPr>
              <w:t xml:space="preserve">a, </w:t>
            </w:r>
            <w:r w:rsidRPr="00D902DA">
              <w:rPr>
                <w:sz w:val="28"/>
                <w:lang w:val="ru-RU"/>
              </w:rPr>
              <w:t xml:space="preserve">tg </w:t>
            </w:r>
            <w:r w:rsidRPr="00D902DA">
              <w:rPr>
                <w:i/>
                <w:sz w:val="28"/>
                <w:lang w:val="ru-RU"/>
              </w:rPr>
              <w:t xml:space="preserve">x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</w:rPr>
              <w:t>a</w:t>
            </w:r>
            <w:r w:rsidRPr="00D902DA">
              <w:rPr>
                <w:i/>
                <w:sz w:val="28"/>
                <w:lang w:val="ru-RU"/>
              </w:rPr>
              <w:t xml:space="preserve">, </w:t>
            </w:r>
            <w:r w:rsidRPr="00D902DA">
              <w:rPr>
                <w:sz w:val="28"/>
              </w:rPr>
              <w:t>ctg</w:t>
            </w:r>
            <w:r w:rsidRPr="00D902DA">
              <w:rPr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</w:rPr>
              <w:t>x</w:t>
            </w:r>
            <w:r w:rsidRP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</w:rPr>
              <w:t>a</w:t>
            </w:r>
            <w:r w:rsidRPr="00D902DA">
              <w:rPr>
                <w:i/>
                <w:sz w:val="28"/>
                <w:lang w:val="ru-RU"/>
              </w:rPr>
              <w:t xml:space="preserve">, </w:t>
            </w:r>
            <w:r w:rsidRPr="00D902DA">
              <w:rPr>
                <w:sz w:val="28"/>
                <w:lang w:val="ru-RU"/>
              </w:rPr>
              <w:t xml:space="preserve">где </w:t>
            </w:r>
            <w:r w:rsidRPr="00D902DA">
              <w:rPr>
                <w:i/>
                <w:sz w:val="28"/>
              </w:rPr>
              <w:t>a</w:t>
            </w:r>
            <w:r w:rsidRP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–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табличное значение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соответствующей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pacing w:val="-1"/>
                <w:sz w:val="28"/>
                <w:lang w:val="ru-RU"/>
              </w:rPr>
              <w:t>тригонометрической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функции.</w:t>
            </w:r>
          </w:p>
          <w:p w:rsidR="00606704" w:rsidRPr="00606704" w:rsidRDefault="00606704" w:rsidP="00606704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606704" w:rsidRPr="00606704" w:rsidRDefault="00606704" w:rsidP="00606704">
            <w:pPr>
              <w:pStyle w:val="TableParagraph"/>
              <w:ind w:right="286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В повседневной жизни</w:t>
            </w:r>
            <w:r w:rsidRPr="0060670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и при изучении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других</w:t>
            </w:r>
            <w:r w:rsidRPr="0060670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предметов: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составлять и решать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уравнения и системы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уравнений при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решении несложных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практических</w:t>
            </w:r>
            <w:r w:rsidRPr="00606704">
              <w:rPr>
                <w:spacing w:val="-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задач</w:t>
            </w:r>
          </w:p>
        </w:tc>
        <w:tc>
          <w:tcPr>
            <w:tcW w:w="7276" w:type="dxa"/>
          </w:tcPr>
          <w:p w:rsidR="00606704" w:rsidRPr="00D902DA" w:rsidRDefault="00606704" w:rsidP="00606704">
            <w:pPr>
              <w:ind w:right="268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Решать рациональные,</w:t>
            </w:r>
            <w:r w:rsidRPr="0060670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показательные и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логарифмические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уравнения и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неравенства,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простейшие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иррациональные 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тригонометрические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уравнения,</w:t>
            </w:r>
            <w:r w:rsidRPr="00D902DA">
              <w:rPr>
                <w:rFonts w:ascii="Times New Roman" w:eastAsia="Times New Roman" w:hAnsi="Times New Roman" w:cs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неравенства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 их системы;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447"/>
              <w:rPr>
                <w:rFonts w:ascii="Symbol" w:eastAsia="Times New Roman" w:hAnsi="Symbol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 методы</w:t>
            </w:r>
            <w:r w:rsidRPr="00D902DA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</w:t>
            </w:r>
            <w:r w:rsidR="00D902DA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            </w:t>
            </w:r>
            <w:r w:rsid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р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ешения уравнений: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приведение</w:t>
            </w:r>
            <w:r w:rsidRPr="00D902DA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 виду</w:t>
            </w:r>
          </w:p>
          <w:p w:rsidR="00606704" w:rsidRPr="00D902DA" w:rsidRDefault="00606704" w:rsidP="00606704">
            <w:pPr>
              <w:ind w:left="465" w:right="652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«произведение равно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нулю» или «частное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равно нулю», замена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переменных;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192"/>
              <w:rPr>
                <w:rFonts w:ascii="Symbol" w:eastAsia="Times New Roman" w:hAnsi="Symbol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 метод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интервалов для решения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неравенств;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170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графический метод для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приближенного решения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уравнений</w:t>
            </w:r>
            <w:r w:rsidRPr="00D902DA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i/>
                <w:spacing w:val="-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неравенств;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540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изображать на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>тригонометрической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окружности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множество решений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простейших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4"/>
              </w:numPr>
              <w:spacing w:line="322" w:lineRule="exact"/>
              <w:ind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тригонометрических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уравнений</w:t>
            </w:r>
            <w:r w:rsidRPr="0060670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и</w:t>
            </w:r>
            <w:r w:rsidRPr="00606704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неравенств; 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606704" w:rsidRPr="00606704" w:rsidRDefault="00606704" w:rsidP="00606704">
            <w:pPr>
              <w:pStyle w:val="TableParagraph"/>
              <w:tabs>
                <w:tab w:val="left" w:pos="466"/>
                <w:tab w:val="left" w:pos="467"/>
              </w:tabs>
              <w:spacing w:line="322" w:lineRule="exact"/>
              <w:ind w:left="466" w:right="260"/>
              <w:rPr>
                <w:i/>
                <w:sz w:val="28"/>
                <w:lang w:val="ru-RU"/>
              </w:rPr>
            </w:pPr>
          </w:p>
          <w:p w:rsidR="00606704" w:rsidRPr="00606704" w:rsidRDefault="00606704" w:rsidP="00606704">
            <w:pPr>
              <w:pStyle w:val="TableParagraph"/>
              <w:tabs>
                <w:tab w:val="left" w:pos="466"/>
                <w:tab w:val="left" w:pos="467"/>
              </w:tabs>
              <w:spacing w:line="322" w:lineRule="exact"/>
              <w:ind w:left="466"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В повседневной жизни и при изучении других учебных предметов: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4"/>
              </w:numPr>
              <w:spacing w:line="322" w:lineRule="exact"/>
              <w:ind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5"/>
              </w:numPr>
              <w:spacing w:line="322" w:lineRule="exact"/>
              <w:ind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уметь</w:t>
            </w:r>
          </w:p>
          <w:p w:rsidR="00606704" w:rsidRPr="00606704" w:rsidRDefault="00606704" w:rsidP="00606704">
            <w:pPr>
              <w:pStyle w:val="TableParagraph"/>
              <w:tabs>
                <w:tab w:val="left" w:pos="466"/>
                <w:tab w:val="left" w:pos="467"/>
              </w:tabs>
              <w:spacing w:line="322" w:lineRule="exact"/>
              <w:ind w:left="466" w:right="260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606704" w:rsidTr="007B0E66">
        <w:trPr>
          <w:trHeight w:val="1106"/>
        </w:trPr>
        <w:tc>
          <w:tcPr>
            <w:tcW w:w="1527" w:type="dxa"/>
          </w:tcPr>
          <w:p w:rsidR="00606704" w:rsidRDefault="00606704" w:rsidP="00606704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  <w:tc>
          <w:tcPr>
            <w:tcW w:w="6023" w:type="dxa"/>
          </w:tcPr>
          <w:p w:rsidR="00606704" w:rsidRPr="00606704" w:rsidRDefault="00606704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Оперировать на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базовом уровне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понятиями: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зависимость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величин, функция,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аргумент и значение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 область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определения 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множество значений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 график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зависимости, график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 нули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знакопостоянства,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возрастание на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числовом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промежутке,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убывание на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числовом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промежутке,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наибольшее 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наименьшее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значение функции на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числовом</w:t>
            </w:r>
            <w:r>
              <w:rPr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промежутке, периодическая функция, период;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155521" w:rsidRPr="00527CC6" w:rsidRDefault="00606704" w:rsidP="00527CC6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распознавать графики элементарных функций: прямой и обратной пропорциональности</w:t>
            </w:r>
            <w:r w:rsidR="00527CC6">
              <w:rPr>
                <w:sz w:val="28"/>
                <w:lang w:val="ru-RU"/>
              </w:rPr>
              <w:t xml:space="preserve">, </w:t>
            </w:r>
            <w:r w:rsidRPr="00527CC6">
              <w:rPr>
                <w:sz w:val="28"/>
                <w:lang w:val="ru-RU"/>
              </w:rPr>
              <w:t>линейной, квадратичной, логарифмической и показательной функций,</w:t>
            </w:r>
            <w:r w:rsidR="00155521" w:rsidRPr="00527CC6">
              <w:rPr>
                <w:sz w:val="28"/>
                <w:lang w:val="ru-RU"/>
              </w:rPr>
              <w:t xml:space="preserve"> тригонометрических функций;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соотносить графики элементарных функций: прямой и обратной пропорциональности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E7548B" w:rsidRDefault="00155521" w:rsidP="00E7548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находить по графику приближённо значения функции в заданных точках;</w:t>
            </w:r>
          </w:p>
          <w:p w:rsidR="00155521" w:rsidRPr="00E7548B" w:rsidRDefault="00155521" w:rsidP="00E7548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E7548B">
              <w:rPr>
                <w:sz w:val="28"/>
                <w:lang w:val="ru-RU"/>
              </w:rPr>
              <w:t>определять по графику свойства функции (нули, промежутки знакопостоянства промежутки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монотонности,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наибольшие и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наименьшие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значения</w:t>
            </w:r>
            <w:r w:rsidRPr="00E7548B">
              <w:rPr>
                <w:spacing w:val="-8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и</w:t>
            </w:r>
            <w:r w:rsidRPr="00E7548B">
              <w:rPr>
                <w:spacing w:val="-7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т.п.);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2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строить эскиз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графика функции,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удовлетворяющей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приведенному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набору условий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(промежутки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возрастания /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убывания, значение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D902D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902D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заданной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точке, точки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экстремумов</w:t>
            </w:r>
            <w:r w:rsidRPr="00D902D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т.д.).</w:t>
            </w:r>
          </w:p>
          <w:p w:rsidR="00155521" w:rsidRPr="00D902DA" w:rsidRDefault="00155521" w:rsidP="00155521">
            <w:pPr>
              <w:spacing w:before="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55521" w:rsidRPr="00D902DA" w:rsidRDefault="00155521" w:rsidP="00155521">
            <w:pPr>
              <w:ind w:left="465" w:right="286" w:hanging="358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повседневной жизни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 при изучении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других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2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 по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графикам свойства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реальных процессов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зависимостей</w:t>
            </w:r>
          </w:p>
          <w:p w:rsidR="00155521" w:rsidRPr="00D902DA" w:rsidRDefault="00A76AD6" w:rsidP="00155521">
            <w:pPr>
              <w:spacing w:line="324" w:lineRule="exact"/>
              <w:ind w:left="465" w:right="846" w:hanging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</w:t>
            </w:r>
            <w:r w:rsidR="00155521"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(наибольшие и</w:t>
            </w:r>
            <w:r w:rsidR="00155521" w:rsidRPr="00D902DA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155521"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наименьшие промежутки монотонности, наибольшие и наименьшие значения и т.п.);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spacing w:line="324" w:lineRule="exact"/>
              <w:ind w:right="8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:rsidR="00155521" w:rsidRPr="00D902DA" w:rsidRDefault="00155521" w:rsidP="00155521">
            <w:pPr>
              <w:spacing w:line="324" w:lineRule="exact"/>
              <w:ind w:left="465" w:right="846" w:hanging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155521" w:rsidRPr="00D902DA" w:rsidRDefault="00155521" w:rsidP="00155521">
            <w:pPr>
              <w:spacing w:line="324" w:lineRule="exact"/>
              <w:ind w:left="465" w:right="846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spacing w:line="324" w:lineRule="exact"/>
              <w:ind w:right="8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 по графикам свойства реальных процессов и зависимостей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(наибольшие и наименьшие</w:t>
            </w:r>
            <w:r>
              <w:rPr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значения, промежутки возрастания и убывания, промежутки знакопостоянства и т.п.);</w:t>
            </w:r>
          </w:p>
          <w:p w:rsidR="00606704" w:rsidRPr="00606704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7276" w:type="dxa"/>
          </w:tcPr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Оперировать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понятиями: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зависимость величин,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функция, аргумент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значение функции,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область определения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множество значений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 график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зависимости, график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 нули функции,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знакопостоянства,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возрастание на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числовом промежутке,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убывание на числовом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наибольшее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наименьшее значение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 на числовом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периодическая функция,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период, четная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нечетная</w:t>
            </w:r>
            <w:r w:rsidRPr="00155521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оперировать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понятиями:</w:t>
            </w:r>
            <w:r w:rsidRPr="00D902DA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прямая</w:t>
            </w:r>
            <w:r w:rsidRPr="00D902DA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ab/>
              <w:t>строить графики изученных функций;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ab/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606704" w:rsidRP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строить эскиз графика функции, удовлетворяющей</w:t>
            </w:r>
          </w:p>
          <w:p w:rsidR="00155521" w:rsidRPr="00D902DA" w:rsidRDefault="00D902DA" w:rsidP="00155521">
            <w:pPr>
              <w:pStyle w:val="TableParagraph"/>
              <w:ind w:right="165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      </w:t>
            </w:r>
            <w:r w:rsidR="00606704" w:rsidRPr="00606704">
              <w:rPr>
                <w:i/>
                <w:sz w:val="28"/>
                <w:lang w:val="ru-RU"/>
              </w:rPr>
              <w:t>приведенному набору условий (промежутки</w:t>
            </w:r>
            <w:r w:rsidR="00155521">
              <w:rPr>
                <w:i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pacing w:val="-1"/>
                <w:sz w:val="28"/>
                <w:lang w:val="ru-RU"/>
              </w:rPr>
              <w:t>возрастания/убывания,</w:t>
            </w:r>
            <w:r w:rsidR="00155521"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значение функции в</w:t>
            </w:r>
            <w:r w:rsidR="00155521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заданной точке, точки</w:t>
            </w:r>
            <w:r w:rsidR="00155521"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экстремумов,</w:t>
            </w:r>
            <w:r w:rsidR="00155521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асимптоты, нули</w:t>
            </w:r>
            <w:r w:rsidR="00155521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функции и т.д.);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ind w:right="386"/>
              <w:rPr>
                <w:rFonts w:ascii="Symbol" w:hAnsi="Symbol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решать уравнения,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простейшие системы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уравнений, используя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свойства функций и их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графиков.</w:t>
            </w:r>
          </w:p>
          <w:p w:rsidR="00155521" w:rsidRPr="00D902DA" w:rsidRDefault="00155521" w:rsidP="00155521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учебных</w:t>
            </w:r>
            <w:r w:rsidRPr="00D902DA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155521" w:rsidRDefault="00155521" w:rsidP="00155521">
            <w:pPr>
              <w:pStyle w:val="TableParagraph"/>
              <w:tabs>
                <w:tab w:val="left" w:pos="469"/>
                <w:tab w:val="left" w:pos="470"/>
              </w:tabs>
              <w:ind w:left="469" w:right="242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определять по графикам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и использовать для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решения прикладных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задач свойства реальных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процессов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зависимостей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(наибольшие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наименьшие значения,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возрастания и убывания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</w:t>
            </w:r>
            <w:r w:rsidRPr="00155521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промежутки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знакопостоянства, асимптоты, период и т.п.);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30"/>
              </w:numPr>
              <w:ind w:right="242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интерпретировать свойства в контексте конкретной практической ситуации;</w:t>
            </w:r>
          </w:p>
          <w:p w:rsidR="00606704" w:rsidRPr="00155521" w:rsidRDefault="00155521" w:rsidP="00155521">
            <w:pPr>
              <w:pStyle w:val="TableParagraph"/>
              <w:tabs>
                <w:tab w:val="left" w:pos="469"/>
                <w:tab w:val="left" w:pos="470"/>
              </w:tabs>
              <w:ind w:left="469" w:right="242"/>
              <w:rPr>
                <w:rFonts w:ascii="Symbol" w:hAnsi="Symbol"/>
                <w:i/>
                <w:sz w:val="20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155521" w:rsidTr="007B0E66">
        <w:trPr>
          <w:trHeight w:val="1106"/>
        </w:trPr>
        <w:tc>
          <w:tcPr>
            <w:tcW w:w="1527" w:type="dxa"/>
          </w:tcPr>
          <w:p w:rsidR="00155521" w:rsidRDefault="00155521" w:rsidP="00155521">
            <w:pPr>
              <w:pStyle w:val="TableParagraph"/>
              <w:ind w:left="110" w:right="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</w:p>
        </w:tc>
        <w:tc>
          <w:tcPr>
            <w:tcW w:w="6023" w:type="dxa"/>
          </w:tcPr>
          <w:p w:rsidR="00155521" w:rsidRPr="00D902DA" w:rsidRDefault="00155521" w:rsidP="00F01570">
            <w:pPr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Оперировать на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базовом уровне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понятиями: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производная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функции в точке,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касательная к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графику функции,</w:t>
            </w:r>
            <w:r w:rsidRPr="00155521">
              <w:rPr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производная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функции;</w:t>
            </w:r>
            <w:r>
              <w:rPr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 значение</w:t>
            </w:r>
            <w:r w:rsidRPr="00D902DA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производной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 в точке по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изображению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касательной к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графику,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проведенной в этой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точке;</w:t>
            </w:r>
          </w:p>
          <w:p w:rsidR="00155521" w:rsidRPr="00D902DA" w:rsidRDefault="00155521" w:rsidP="00F01570">
            <w:pPr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решать несложные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 на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 связи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промежутками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монотонности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точками экстремума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функции, с одной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стороны,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промежутками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знакопостоянства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нулями</w:t>
            </w:r>
            <w:r w:rsidRPr="00D902DA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производной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этой функции – с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другой.</w:t>
            </w:r>
          </w:p>
          <w:p w:rsidR="00155521" w:rsidRPr="00D902DA" w:rsidRDefault="00155521" w:rsidP="00155521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55521" w:rsidRDefault="00155521" w:rsidP="00155521">
            <w:pPr>
              <w:pStyle w:val="TableParagraph"/>
              <w:tabs>
                <w:tab w:val="left" w:pos="465"/>
                <w:tab w:val="left" w:pos="466"/>
              </w:tabs>
              <w:ind w:left="465" w:right="455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В повседневной жизни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и при изучении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других</w:t>
            </w:r>
            <w:r w:rsidRPr="00155521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предметов: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34"/>
              </w:numPr>
              <w:ind w:right="455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E7548B" w:rsidRDefault="00155521" w:rsidP="00E7548B">
            <w:pPr>
              <w:pStyle w:val="TableParagraph"/>
              <w:numPr>
                <w:ilvl w:val="0"/>
                <w:numId w:val="34"/>
              </w:numPr>
              <w:ind w:right="455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155521" w:rsidRPr="00E7548B" w:rsidRDefault="00155521" w:rsidP="00E7548B">
            <w:pPr>
              <w:pStyle w:val="TableParagraph"/>
              <w:numPr>
                <w:ilvl w:val="0"/>
                <w:numId w:val="34"/>
              </w:numPr>
              <w:ind w:right="455"/>
              <w:rPr>
                <w:i/>
                <w:sz w:val="28"/>
                <w:lang w:val="ru-RU"/>
              </w:rPr>
            </w:pPr>
            <w:r w:rsidRPr="00E7548B">
              <w:rPr>
                <w:i/>
                <w:sz w:val="28"/>
                <w:lang w:val="ru-RU"/>
              </w:rPr>
              <w:t>использовать графики реальных процессов для решения несложных прикладных задач, в том числе определяя по графику скорость</w:t>
            </w:r>
          </w:p>
          <w:p w:rsidR="00155521" w:rsidRPr="00155521" w:rsidRDefault="00155521" w:rsidP="00155521">
            <w:pPr>
              <w:pStyle w:val="TableParagraph"/>
              <w:tabs>
                <w:tab w:val="left" w:pos="465"/>
                <w:tab w:val="left" w:pos="466"/>
              </w:tabs>
              <w:ind w:left="465" w:right="455"/>
              <w:rPr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хода процесса</w:t>
            </w:r>
          </w:p>
        </w:tc>
        <w:tc>
          <w:tcPr>
            <w:tcW w:w="7276" w:type="dxa"/>
          </w:tcPr>
          <w:p w:rsidR="00E7548B" w:rsidRDefault="00155521" w:rsidP="00E7548B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ind w:right="143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Оперировать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понятиями: производная</w:t>
            </w:r>
            <w:r w:rsidRPr="00155521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 в точке,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касательная к графику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 производная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функции;</w:t>
            </w:r>
          </w:p>
          <w:p w:rsidR="00155521" w:rsidRPr="00E7548B" w:rsidRDefault="00155521" w:rsidP="00E7548B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ind w:right="143"/>
              <w:rPr>
                <w:i/>
                <w:sz w:val="28"/>
                <w:lang w:val="ru-RU"/>
              </w:rPr>
            </w:pPr>
            <w:r w:rsidRPr="00E7548B">
              <w:rPr>
                <w:i/>
                <w:sz w:val="28"/>
                <w:lang w:val="ru-RU"/>
              </w:rPr>
              <w:t>вычислять производную</w:t>
            </w:r>
            <w:r w:rsidRPr="00E7548B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D902DA" w:rsidRPr="00E7548B">
              <w:rPr>
                <w:i/>
                <w:spacing w:val="-67"/>
                <w:sz w:val="28"/>
                <w:lang w:val="ru-RU"/>
              </w:rPr>
              <w:t xml:space="preserve">  </w:t>
            </w:r>
            <w:r w:rsidR="00D902DA" w:rsidRPr="00E7548B">
              <w:rPr>
                <w:i/>
                <w:sz w:val="28"/>
                <w:lang w:val="ru-RU"/>
              </w:rPr>
              <w:t xml:space="preserve"> о</w:t>
            </w:r>
            <w:r w:rsidRPr="00E7548B">
              <w:rPr>
                <w:i/>
                <w:sz w:val="28"/>
                <w:lang w:val="ru-RU"/>
              </w:rPr>
              <w:t>дночлена, многочлена,</w:t>
            </w:r>
            <w:r w:rsidRPr="00E7548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i/>
                <w:sz w:val="28"/>
                <w:lang w:val="ru-RU"/>
              </w:rPr>
              <w:t>квадратного</w:t>
            </w:r>
            <w:r w:rsidRPr="00E7548B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E7548B">
              <w:rPr>
                <w:i/>
                <w:sz w:val="28"/>
                <w:lang w:val="ru-RU"/>
              </w:rPr>
              <w:t>корня, производную суммы</w:t>
            </w:r>
            <w:r w:rsidRPr="00E7548B">
              <w:rPr>
                <w:i/>
                <w:spacing w:val="-67"/>
                <w:sz w:val="28"/>
                <w:lang w:val="ru-RU"/>
              </w:rPr>
              <w:t xml:space="preserve">    </w:t>
            </w:r>
            <w:r w:rsidRPr="00E7548B">
              <w:rPr>
                <w:i/>
                <w:sz w:val="28"/>
                <w:lang w:val="ru-RU"/>
              </w:rPr>
              <w:t>функций;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right="241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вычислять производные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="00E7548B">
              <w:rPr>
                <w:i/>
                <w:spacing w:val="-68"/>
                <w:sz w:val="28"/>
                <w:lang w:val="ru-RU"/>
              </w:rPr>
              <w:t xml:space="preserve">  </w:t>
            </w:r>
            <w:r w:rsidR="00E7548B">
              <w:rPr>
                <w:i/>
                <w:sz w:val="28"/>
                <w:lang w:val="ru-RU"/>
              </w:rPr>
              <w:t xml:space="preserve"> э</w:t>
            </w:r>
            <w:r w:rsidRPr="00D902DA">
              <w:rPr>
                <w:i/>
                <w:sz w:val="28"/>
                <w:lang w:val="ru-RU"/>
              </w:rPr>
              <w:t>лементарных функций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их комбинаций,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используя справочные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материалы;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right="167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исследовать в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простейших случаях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функции на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монотонность,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находить наибольшие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наименьшие значения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функций, строить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графики многочленов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простейших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рациональных функций с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использованием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аппарата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математического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анализа.</w:t>
            </w:r>
          </w:p>
          <w:p w:rsidR="00155521" w:rsidRPr="00D902DA" w:rsidRDefault="00155521" w:rsidP="00155521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учебных</w:t>
            </w:r>
            <w:r w:rsidRPr="00D902DA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155521">
            <w:pPr>
              <w:ind w:right="246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решать</w:t>
            </w:r>
            <w:r w:rsidRPr="00D902DA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прикладные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задачи из биологии,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физики, химии,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экономики и других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предметов, связанные с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исследованием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характеристик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реальных процессов,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нахождением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наибольших 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наименьших значений,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скорости и ускорения 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т.п.;</w:t>
            </w:r>
          </w:p>
          <w:p w:rsidR="00155521" w:rsidRPr="00155521" w:rsidRDefault="00155521" w:rsidP="00155521">
            <w:pPr>
              <w:pStyle w:val="TableParagraph"/>
              <w:spacing w:line="322" w:lineRule="exact"/>
              <w:ind w:right="1397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интерпретировать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полученные</w:t>
            </w:r>
            <w:r w:rsidRPr="00155521">
              <w:rPr>
                <w:i/>
                <w:spacing w:val="-1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результаты.</w:t>
            </w:r>
          </w:p>
        </w:tc>
      </w:tr>
      <w:tr w:rsidR="00155521" w:rsidTr="007B0E66">
        <w:trPr>
          <w:trHeight w:val="1106"/>
        </w:trPr>
        <w:tc>
          <w:tcPr>
            <w:tcW w:w="1527" w:type="dxa"/>
          </w:tcPr>
          <w:p w:rsidR="00155521" w:rsidRPr="00D902DA" w:rsidRDefault="00155521" w:rsidP="00155521">
            <w:pPr>
              <w:pStyle w:val="TableParagraph"/>
              <w:ind w:left="110" w:right="96"/>
              <w:rPr>
                <w:b/>
                <w:i/>
                <w:sz w:val="24"/>
                <w:lang w:val="ru-RU"/>
              </w:rPr>
            </w:pPr>
            <w:r w:rsidRPr="00D902DA">
              <w:rPr>
                <w:b/>
                <w:i/>
                <w:sz w:val="24"/>
                <w:lang w:val="ru-RU"/>
              </w:rPr>
              <w:t>Статисти</w:t>
            </w:r>
            <w:r w:rsidRPr="00D902D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902DA">
              <w:rPr>
                <w:b/>
                <w:i/>
                <w:sz w:val="24"/>
                <w:lang w:val="ru-RU"/>
              </w:rPr>
              <w:t>ка и теория</w:t>
            </w:r>
            <w:r w:rsidRPr="00D902D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D902DA">
              <w:rPr>
                <w:b/>
                <w:i/>
                <w:sz w:val="24"/>
                <w:lang w:val="ru-RU"/>
              </w:rPr>
              <w:t>вероятнос</w:t>
            </w:r>
            <w:r w:rsidRPr="00D902D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902DA">
              <w:rPr>
                <w:b/>
                <w:i/>
                <w:sz w:val="24"/>
                <w:lang w:val="ru-RU"/>
              </w:rPr>
              <w:t>тей, логика</w:t>
            </w:r>
            <w:r w:rsidRPr="00D902D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D902DA">
              <w:rPr>
                <w:b/>
                <w:i/>
                <w:sz w:val="24"/>
                <w:lang w:val="ru-RU"/>
              </w:rPr>
              <w:t>и</w:t>
            </w:r>
          </w:p>
          <w:p w:rsidR="00155521" w:rsidRDefault="00155521" w:rsidP="00155521">
            <w:pPr>
              <w:pStyle w:val="TableParagraph"/>
              <w:ind w:left="110" w:righ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комбинато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рика</w:t>
            </w:r>
          </w:p>
        </w:tc>
        <w:tc>
          <w:tcPr>
            <w:tcW w:w="6023" w:type="dxa"/>
          </w:tcPr>
          <w:p w:rsidR="00155521" w:rsidRPr="00D902DA" w:rsidRDefault="00155521" w:rsidP="00F0157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right="448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Оперировать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базовом уровне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основными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описательными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характеристиками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числового набора: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среднее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арифметическое,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медиана,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наибольшее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наименьшее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значения;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right="197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оперировать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базовом уровне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понятиями: частота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и вероятность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события, случайный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выбор, опыты с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равновозможными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элементарными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событиями;</w:t>
            </w:r>
          </w:p>
          <w:p w:rsidR="00155521" w:rsidRPr="00E845A0" w:rsidRDefault="00E845A0" w:rsidP="00155521">
            <w:pPr>
              <w:pStyle w:val="TableParagraph"/>
              <w:ind w:right="3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    </w:t>
            </w:r>
            <w:r w:rsidR="00155521" w:rsidRPr="00E845A0">
              <w:rPr>
                <w:sz w:val="28"/>
                <w:lang w:val="ru-RU"/>
              </w:rPr>
              <w:t>вычислять</w:t>
            </w:r>
            <w:r w:rsidR="00155521">
              <w:rPr>
                <w:sz w:val="28"/>
                <w:lang w:val="ru-RU"/>
              </w:rPr>
              <w:t xml:space="preserve"> </w:t>
            </w:r>
            <w:r w:rsidR="00155521" w:rsidRPr="00E845A0">
              <w:rPr>
                <w:sz w:val="28"/>
                <w:lang w:val="ru-RU"/>
              </w:rPr>
              <w:t>вероятности</w:t>
            </w:r>
            <w:r w:rsidR="00155521" w:rsidRPr="00E845A0">
              <w:rPr>
                <w:spacing w:val="1"/>
                <w:sz w:val="28"/>
                <w:lang w:val="ru-RU"/>
              </w:rPr>
              <w:t xml:space="preserve"> </w:t>
            </w:r>
            <w:r w:rsidR="00155521" w:rsidRPr="00E845A0">
              <w:rPr>
                <w:sz w:val="28"/>
                <w:lang w:val="ru-RU"/>
              </w:rPr>
              <w:t>событий на основе</w:t>
            </w:r>
            <w:r w:rsidR="00155521" w:rsidRPr="00E845A0">
              <w:rPr>
                <w:spacing w:val="-67"/>
                <w:sz w:val="28"/>
                <w:lang w:val="ru-RU"/>
              </w:rPr>
              <w:t xml:space="preserve"> </w:t>
            </w:r>
            <w:r w:rsidR="00A76AD6">
              <w:rPr>
                <w:spacing w:val="-67"/>
                <w:sz w:val="28"/>
                <w:lang w:val="ru-RU"/>
              </w:rPr>
              <w:t xml:space="preserve">  </w:t>
            </w:r>
            <w:r w:rsidR="00155521" w:rsidRPr="00E845A0">
              <w:rPr>
                <w:sz w:val="28"/>
                <w:lang w:val="ru-RU"/>
              </w:rPr>
              <w:t>подсчета числа</w:t>
            </w:r>
            <w:r w:rsidR="00155521" w:rsidRPr="00E845A0">
              <w:rPr>
                <w:spacing w:val="1"/>
                <w:sz w:val="28"/>
                <w:lang w:val="ru-RU"/>
              </w:rPr>
              <w:t xml:space="preserve"> </w:t>
            </w:r>
            <w:r w:rsidR="00155521" w:rsidRPr="00E845A0">
              <w:rPr>
                <w:sz w:val="28"/>
                <w:lang w:val="ru-RU"/>
              </w:rPr>
              <w:t>исходов.</w:t>
            </w:r>
          </w:p>
          <w:p w:rsidR="00155521" w:rsidRPr="00E845A0" w:rsidRDefault="00155521" w:rsidP="00155521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spacing w:before="1"/>
              <w:ind w:right="28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при изучении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других</w:t>
            </w:r>
            <w:r w:rsidRPr="00D902DA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ind w:right="255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оценивать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сравнивать в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простых случаях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вероятности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событий в реальной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жизни;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hanging="359"/>
              <w:rPr>
                <w:rFonts w:ascii="Symbol" w:hAnsi="Symbol"/>
                <w:color w:val="404040"/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читать,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сопоставлять,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сравнивать,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интерпретировать в</w:t>
            </w:r>
            <w:r w:rsidRPr="00155521">
              <w:rPr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простых случаях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реальные данные,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представленные в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виде таблиц,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диаграмм,</w:t>
            </w:r>
            <w:r w:rsidRPr="00155521">
              <w:rPr>
                <w:spacing w:val="-5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графиков</w:t>
            </w:r>
          </w:p>
        </w:tc>
        <w:tc>
          <w:tcPr>
            <w:tcW w:w="7276" w:type="dxa"/>
          </w:tcPr>
          <w:p w:rsidR="00155521" w:rsidRPr="00D902DA" w:rsidRDefault="00155521" w:rsidP="00F01570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225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дискретных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непрерывных случайных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D902DA">
              <w:rPr>
                <w:i/>
                <w:sz w:val="28"/>
                <w:lang w:val="ru-RU"/>
              </w:rPr>
              <w:t xml:space="preserve"> в</w:t>
            </w:r>
            <w:r w:rsidRPr="00D902DA">
              <w:rPr>
                <w:i/>
                <w:sz w:val="28"/>
                <w:lang w:val="ru-RU"/>
              </w:rPr>
              <w:t>еличинах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распределениях, 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независимости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случайных</w:t>
            </w:r>
            <w:r w:rsidRPr="00D902DA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288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математическом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ожидании и дисперсии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случайных</w:t>
            </w:r>
            <w:r w:rsidRPr="00D902DA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288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нормальном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распределении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примерах нормально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распределенных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случайных</w:t>
            </w:r>
            <w:r w:rsidRPr="00D902DA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50"/>
              <w:rPr>
                <w:rFonts w:ascii="Symbol" w:hAnsi="Symbol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понимать суть закона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больших чисел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выборочного метода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измерения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вероятностей; иметь представление об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условной вероятности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 полной вероятности,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применять их в решении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91"/>
              <w:rPr>
                <w:rFonts w:ascii="Symbol" w:hAnsi="Symbol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важных частных видах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распределений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применять их в решении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291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корреляции случайных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величин, о линейной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регрессии.</w:t>
            </w:r>
          </w:p>
          <w:p w:rsidR="00155521" w:rsidRPr="00D902DA" w:rsidRDefault="00155521" w:rsidP="00155521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77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вычислять или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оценивать вероятности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событий в реальной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жизни;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293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выбирать подходящие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методы</w:t>
            </w:r>
            <w:r w:rsidRPr="00D902DA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представления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</w:t>
            </w:r>
            <w:r w:rsidRPr="00D902DA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обработки</w:t>
            </w:r>
            <w:r w:rsidRPr="00D902DA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данных;</w:t>
            </w:r>
          </w:p>
          <w:p w:rsidR="00155521" w:rsidRPr="00E845A0" w:rsidRDefault="00155521" w:rsidP="00155521">
            <w:pPr>
              <w:pStyle w:val="TableParagraph"/>
              <w:spacing w:line="322" w:lineRule="exact"/>
              <w:ind w:left="467" w:right="247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уметь</w:t>
            </w:r>
            <w:r w:rsidRPr="00E845A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решать</w:t>
            </w:r>
            <w:r w:rsidR="00E845A0">
              <w:rPr>
                <w:i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несложные задачи на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применение закона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больших чисел в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социологии,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страховании,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здравоохранении,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обеспечении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безопасности населения</w:t>
            </w:r>
            <w:r w:rsidR="00E845A0" w:rsidRPr="00E845A0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в чрезвычайных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ситуациях</w:t>
            </w:r>
          </w:p>
        </w:tc>
      </w:tr>
      <w:tr w:rsidR="00E845A0" w:rsidTr="007B0E66">
        <w:trPr>
          <w:trHeight w:val="1106"/>
        </w:trPr>
        <w:tc>
          <w:tcPr>
            <w:tcW w:w="1527" w:type="dxa"/>
          </w:tcPr>
          <w:p w:rsidR="00E845A0" w:rsidRDefault="00E845A0" w:rsidP="00E845A0">
            <w:pPr>
              <w:pStyle w:val="TableParagraph"/>
              <w:ind w:left="110" w:righ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6023" w:type="dxa"/>
          </w:tcPr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Решать несложные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текстовые задачи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разных типов;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анализировать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условие задачи, при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необходимости строить для ее решения математическую модель;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действовать по алгоритму, содержащемуся в условии задачи;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использовать логические рассуждения при решении задачи;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работать с избыточными</w:t>
            </w:r>
            <w:r w:rsidR="00D902DA">
              <w:rPr>
                <w:rFonts w:ascii="Symbol" w:hAnsi="Symbol"/>
                <w:sz w:val="28"/>
                <w:lang w:val="ru-RU"/>
              </w:rPr>
              <w:t></w:t>
            </w:r>
            <w:r w:rsidR="00D902DA">
              <w:rPr>
                <w:rFonts w:ascii="Symbol" w:hAnsi="Symbol"/>
                <w:sz w:val="28"/>
                <w:lang w:val="ru-RU"/>
              </w:rPr>
              <w:t></w:t>
            </w:r>
            <w:r w:rsidRPr="00D902DA">
              <w:rPr>
                <w:sz w:val="28"/>
                <w:lang w:val="ru-RU"/>
              </w:rPr>
              <w:t>условиями, выбирая из всей информации,</w:t>
            </w:r>
            <w:r w:rsidRPr="00E845A0">
              <w:rPr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данные, необходимые для решения задачи;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задачи на расчет стоимости во владении фирмой, предприятием, недвижимостью;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на движение денежных средств покупок, услуг, поездок и т.п.;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несложные задачи, связанные с долевым участием (приход/расход), на определение глубины/высоты и т.п.;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E845A0" w:rsidRP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несложные практические задачи, возникающие в ситуациях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322" w:lineRule="exact"/>
              <w:ind w:right="247"/>
              <w:rPr>
                <w:rFonts w:ascii="Symbol" w:hAnsi="Symbol"/>
                <w:color w:val="404040"/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повседневной жизни</w:t>
            </w:r>
          </w:p>
        </w:tc>
        <w:tc>
          <w:tcPr>
            <w:tcW w:w="7276" w:type="dxa"/>
          </w:tcPr>
          <w:p w:rsidR="00E845A0" w:rsidRPr="00D902DA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ind w:right="365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Решать задачи разных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типов, в том числе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задачи повышенной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трудности;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выбирать оптимальный</w:t>
            </w:r>
            <w:r w:rsidRPr="00E845A0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метод</w:t>
            </w:r>
            <w:r w:rsidRPr="00E845A0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решения</w:t>
            </w:r>
            <w:r w:rsidRPr="00E845A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задачи,</w:t>
            </w:r>
            <w:r>
              <w:rPr>
                <w:i/>
                <w:sz w:val="28"/>
                <w:lang w:val="ru-RU"/>
              </w:rPr>
              <w:t xml:space="preserve"> </w:t>
            </w:r>
            <w:r w:rsidR="005A57F8">
              <w:rPr>
                <w:i/>
                <w:sz w:val="28"/>
                <w:lang w:val="ru-RU"/>
              </w:rPr>
              <w:t>рассматривая различные методы;</w:t>
            </w:r>
            <w:r w:rsidRPr="00E845A0">
              <w:rPr>
                <w:i/>
                <w:sz w:val="28"/>
                <w:lang w:val="ru-RU"/>
              </w:rPr>
              <w:tab/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строить модель решения задачи, проводить доказательные рассуждения;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переводить при решении задачи информацию из одной формы в другую,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используя при необходимости схемы,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таблицы, графики, диаграммы;</w:t>
            </w:r>
          </w:p>
          <w:p w:rsidR="00E845A0" w:rsidRPr="00E845A0" w:rsidRDefault="00E845A0" w:rsidP="00E845A0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</w:p>
          <w:p w:rsidR="00E845A0" w:rsidRPr="00E845A0" w:rsidRDefault="00E845A0" w:rsidP="00E845A0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E845A0" w:rsidRPr="00E845A0" w:rsidRDefault="00E845A0" w:rsidP="00E845A0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решать практические задачи и задачи из других предметов</w:t>
            </w:r>
          </w:p>
        </w:tc>
      </w:tr>
      <w:tr w:rsidR="00E845A0" w:rsidTr="007B0E66">
        <w:trPr>
          <w:trHeight w:val="1106"/>
        </w:trPr>
        <w:tc>
          <w:tcPr>
            <w:tcW w:w="1527" w:type="dxa"/>
          </w:tcPr>
          <w:p w:rsidR="00E845A0" w:rsidRDefault="00E845A0" w:rsidP="00E845A0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Геометрия</w:t>
            </w:r>
          </w:p>
        </w:tc>
        <w:tc>
          <w:tcPr>
            <w:tcW w:w="6023" w:type="dxa"/>
          </w:tcPr>
          <w:p w:rsidR="00E845A0" w:rsidRPr="005A57F8" w:rsidRDefault="00E845A0" w:rsidP="005A57F8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335" w:lineRule="exact"/>
              <w:rPr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Оперировать</w:t>
            </w:r>
            <w:r w:rsidRPr="005A57F8">
              <w:rPr>
                <w:spacing w:val="-5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на</w:t>
            </w:r>
            <w:r w:rsidR="005A57F8">
              <w:rPr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базовом уровне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понятиями:</w:t>
            </w:r>
            <w:r w:rsidRPr="005A57F8">
              <w:rPr>
                <w:spacing w:val="-14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точка, прямая, плоскость в пространстве, параллельность и перпендикулярность прямых и плоскостей;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изображать изучаемые фигуры от руки и с применением простых чертежных инструментов;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i/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E845A0">
              <w:rPr>
                <w:i/>
                <w:sz w:val="28"/>
                <w:lang w:val="ru-RU"/>
              </w:rPr>
              <w:t>;</w:t>
            </w:r>
          </w:p>
          <w:p w:rsidR="00E845A0" w:rsidRPr="005A57F8" w:rsidRDefault="00E845A0" w:rsidP="005A57F8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i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извлекать информацию о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пространственных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геометрических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фигурах,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представленную</w:t>
            </w:r>
            <w:r w:rsidRPr="005A57F8">
              <w:rPr>
                <w:spacing w:val="-10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на</w:t>
            </w:r>
            <w:r w:rsidRPr="005A57F8">
              <w:rPr>
                <w:spacing w:val="-67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чертежах и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рисунках;</w:t>
            </w:r>
          </w:p>
          <w:p w:rsidR="00E845A0" w:rsidRPr="00D902DA" w:rsidRDefault="00E845A0" w:rsidP="00F01570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применять теорему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Пифагора при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элементов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стереометрических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фигур;</w:t>
            </w:r>
          </w:p>
          <w:p w:rsidR="00E845A0" w:rsidRPr="00D902DA" w:rsidRDefault="00E845A0" w:rsidP="00F01570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 объемы и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поверхностей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простейших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многогранников с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применением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формул;</w:t>
            </w:r>
          </w:p>
          <w:p w:rsidR="005A57F8" w:rsidRDefault="00E845A0" w:rsidP="005A57F8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распознавать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виды тел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вращения (конус,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цилиндр, сфера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шар);</w:t>
            </w:r>
          </w:p>
          <w:p w:rsidR="00275B44" w:rsidRPr="005A57F8" w:rsidRDefault="00E845A0" w:rsidP="005A57F8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A57F8">
              <w:rPr>
                <w:rFonts w:ascii="Times New Roman" w:hAnsi="Times New Roman" w:cs="Times New Roman"/>
                <w:sz w:val="28"/>
                <w:lang w:val="ru-RU"/>
              </w:rPr>
              <w:t>находить</w:t>
            </w:r>
            <w:r w:rsidRPr="005A57F8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5A57F8">
              <w:rPr>
                <w:rFonts w:ascii="Times New Roman" w:hAnsi="Times New Roman" w:cs="Times New Roman"/>
                <w:sz w:val="28"/>
                <w:lang w:val="ru-RU"/>
              </w:rPr>
              <w:t>объемы и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 xml:space="preserve"> площади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поверхностей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простейших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многогранников и</w:t>
            </w:r>
            <w:r w:rsidR="00275B44" w:rsidRPr="005A57F8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тел вращения с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применением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формул.</w:t>
            </w:r>
          </w:p>
          <w:p w:rsidR="00275B44" w:rsidRPr="005A57F8" w:rsidRDefault="00275B44" w:rsidP="00275B44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275B44" w:rsidRPr="00D902DA" w:rsidRDefault="00275B44" w:rsidP="00275B44">
            <w:pPr>
              <w:pStyle w:val="TableParagraph"/>
              <w:ind w:right="28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при изучении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других</w:t>
            </w:r>
            <w:r w:rsidRPr="00D902DA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5A57F8" w:rsidRDefault="00275B44" w:rsidP="005A57F8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434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соотносить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абстрактные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геометрические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понятия и факты с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реальными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жизненными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объектами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ситуациями;</w:t>
            </w:r>
          </w:p>
          <w:p w:rsidR="00275B44" w:rsidRPr="005A57F8" w:rsidRDefault="00275B44" w:rsidP="005A57F8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434"/>
              <w:rPr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использовать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свойства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пространственных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геометрических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фигур для решения</w:t>
            </w:r>
            <w:r w:rsidRPr="005A57F8">
              <w:rPr>
                <w:spacing w:val="-67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типовых задач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практического содержания;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48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соотносить площади поверхностей тел одинаковой формы различного размера;</w:t>
            </w:r>
          </w:p>
          <w:p w:rsidR="005A57F8" w:rsidRDefault="00275B44" w:rsidP="00275B44">
            <w:pPr>
              <w:pStyle w:val="TableParagraph"/>
              <w:numPr>
                <w:ilvl w:val="0"/>
                <w:numId w:val="48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соотносить объемы сосудов одинаковой формы различного размера;</w:t>
            </w:r>
          </w:p>
          <w:p w:rsidR="00E845A0" w:rsidRPr="005A57F8" w:rsidRDefault="00275B44" w:rsidP="00275B44">
            <w:pPr>
              <w:pStyle w:val="TableParagraph"/>
              <w:numPr>
                <w:ilvl w:val="0"/>
                <w:numId w:val="48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</w:p>
        </w:tc>
        <w:tc>
          <w:tcPr>
            <w:tcW w:w="7276" w:type="dxa"/>
          </w:tcPr>
          <w:p w:rsidR="00E845A0" w:rsidRDefault="00E845A0" w:rsidP="00F01570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line="335" w:lineRule="exact"/>
              <w:ind w:hanging="359"/>
              <w:rPr>
                <w:i/>
                <w:sz w:val="28"/>
              </w:rPr>
            </w:pPr>
            <w:r>
              <w:rPr>
                <w:i/>
                <w:sz w:val="28"/>
              </w:rPr>
              <w:t>Оперировать</w:t>
            </w:r>
          </w:p>
          <w:p w:rsidR="00E845A0" w:rsidRPr="00E845A0" w:rsidRDefault="00E845A0" w:rsidP="00E845A0">
            <w:pPr>
              <w:pStyle w:val="TableParagraph"/>
              <w:spacing w:line="322" w:lineRule="exact"/>
              <w:ind w:left="467"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понятиями: точка,</w:t>
            </w:r>
            <w:r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прямая,</w:t>
            </w:r>
            <w:r w:rsidRPr="00E845A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плоскость</w:t>
            </w:r>
            <w:r w:rsidRPr="00E845A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в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пространстве, параллельность и перпендикулярность прямых и плоскостей;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4"/>
              </w:numPr>
              <w:spacing w:line="322" w:lineRule="exact"/>
              <w:ind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4"/>
              </w:numPr>
              <w:spacing w:line="322" w:lineRule="exact"/>
              <w:ind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решать задачи на нахождение геометрических величин по образцам или алгоритмам;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4"/>
              </w:numPr>
              <w:spacing w:line="322" w:lineRule="exact"/>
              <w:ind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275B44" w:rsidRPr="00D902DA" w:rsidRDefault="00E845A0" w:rsidP="00F01570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363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извлекать, интерпретировать и преобразовывать информацию о геометрических</w:t>
            </w:r>
            <w:r>
              <w:rPr>
                <w:i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находить объемы и</w:t>
            </w:r>
            <w:r w:rsidR="00275B44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площади поверхностей</w:t>
            </w:r>
            <w:r w:rsidR="00275B44"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геометрических тел с</w:t>
            </w:r>
            <w:r w:rsidR="00275B44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применением</w:t>
            </w:r>
            <w:r w:rsidR="00275B44" w:rsidRPr="00D902DA">
              <w:rPr>
                <w:i/>
                <w:spacing w:val="-4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формул;</w:t>
            </w:r>
          </w:p>
          <w:p w:rsidR="00275B44" w:rsidRPr="00D902DA" w:rsidRDefault="00275B44" w:rsidP="00F01570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14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вычислять расстояния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углы</w:t>
            </w:r>
            <w:r w:rsidRPr="00D902DA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</w:t>
            </w:r>
            <w:r w:rsidRPr="00D902DA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пространстве</w:t>
            </w:r>
            <w:r w:rsidRPr="00D902DA">
              <w:rPr>
                <w:i/>
                <w:color w:val="FF0000"/>
                <w:sz w:val="28"/>
                <w:lang w:val="ru-RU"/>
              </w:rPr>
              <w:t>.</w:t>
            </w:r>
          </w:p>
          <w:p w:rsidR="00275B44" w:rsidRPr="00D902DA" w:rsidRDefault="00275B44" w:rsidP="00275B44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275B44" w:rsidRPr="00D902DA" w:rsidRDefault="00275B44" w:rsidP="00275B44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E845A0" w:rsidRPr="00275B44" w:rsidRDefault="00275B44" w:rsidP="00275B44">
            <w:pPr>
              <w:pStyle w:val="TableParagraph"/>
              <w:spacing w:line="322" w:lineRule="exact"/>
              <w:ind w:left="467" w:right="281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использовать свойства</w:t>
            </w:r>
            <w:r w:rsidRPr="00275B4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геометрических фигур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для решения задач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практического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характера и задач из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других</w:t>
            </w:r>
            <w:r w:rsidRPr="00275B4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областей</w:t>
            </w:r>
            <w:r w:rsidRPr="00275B4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знаний</w:t>
            </w:r>
          </w:p>
        </w:tc>
      </w:tr>
      <w:tr w:rsidR="00275B44" w:rsidTr="007B0E66">
        <w:trPr>
          <w:trHeight w:val="1106"/>
        </w:trPr>
        <w:tc>
          <w:tcPr>
            <w:tcW w:w="1527" w:type="dxa"/>
          </w:tcPr>
          <w:p w:rsidR="00275B44" w:rsidRPr="00275B44" w:rsidRDefault="00275B44" w:rsidP="00275B44">
            <w:pPr>
              <w:pStyle w:val="TableParagraph"/>
              <w:spacing w:line="276" w:lineRule="exact"/>
              <w:ind w:left="110" w:right="207"/>
              <w:rPr>
                <w:b/>
                <w:i/>
                <w:sz w:val="24"/>
                <w:lang w:val="ru-RU"/>
              </w:rPr>
            </w:pPr>
            <w:r w:rsidRPr="00275B44">
              <w:rPr>
                <w:b/>
                <w:i/>
                <w:sz w:val="24"/>
                <w:lang w:val="ru-RU"/>
              </w:rPr>
              <w:t>Векторы и</w:t>
            </w:r>
            <w:r w:rsidRPr="00275B44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5B44">
              <w:rPr>
                <w:b/>
                <w:i/>
                <w:sz w:val="24"/>
                <w:lang w:val="ru-RU"/>
              </w:rPr>
              <w:t>координат</w:t>
            </w:r>
            <w:r w:rsidRPr="00275B44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5B44">
              <w:rPr>
                <w:b/>
                <w:i/>
                <w:sz w:val="24"/>
                <w:lang w:val="ru-RU"/>
              </w:rPr>
              <w:t>ы в</w:t>
            </w:r>
            <w:r w:rsidRPr="00275B44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75B44">
              <w:rPr>
                <w:b/>
                <w:i/>
                <w:sz w:val="24"/>
                <w:lang w:val="ru-RU"/>
              </w:rPr>
              <w:t>пространс</w:t>
            </w:r>
            <w:r>
              <w:rPr>
                <w:b/>
                <w:i/>
                <w:sz w:val="24"/>
                <w:lang w:val="ru-RU"/>
              </w:rPr>
              <w:t>тве</w:t>
            </w:r>
          </w:p>
        </w:tc>
        <w:tc>
          <w:tcPr>
            <w:tcW w:w="6023" w:type="dxa"/>
          </w:tcPr>
          <w:p w:rsidR="00275B44" w:rsidRPr="00275B44" w:rsidRDefault="00275B44" w:rsidP="00F01570">
            <w:pPr>
              <w:pStyle w:val="TableParagraph"/>
              <w:numPr>
                <w:ilvl w:val="0"/>
                <w:numId w:val="49"/>
              </w:numPr>
              <w:tabs>
                <w:tab w:val="left" w:pos="465"/>
                <w:tab w:val="left" w:pos="466"/>
              </w:tabs>
              <w:ind w:right="181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Оперировать на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базовом уровне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понятием</w:t>
            </w:r>
            <w:r w:rsidRPr="00275B44">
              <w:rPr>
                <w:spacing w:val="-17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декартовы</w:t>
            </w:r>
            <w:r>
              <w:rPr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координаты в пространстве;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49"/>
              </w:numPr>
              <w:tabs>
                <w:tab w:val="left" w:pos="465"/>
                <w:tab w:val="left" w:pos="466"/>
              </w:tabs>
              <w:ind w:right="181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7276" w:type="dxa"/>
          </w:tcPr>
          <w:p w:rsidR="00275B44" w:rsidRP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Оперировать</w:t>
            </w:r>
            <w:r w:rsidRPr="00275B44">
              <w:rPr>
                <w:i/>
                <w:spacing w:val="-13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понятиями</w:t>
            </w:r>
            <w:r w:rsidRPr="00275B44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A76AD6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A76AD6">
              <w:rPr>
                <w:i/>
                <w:sz w:val="28"/>
                <w:lang w:val="ru-RU"/>
              </w:rPr>
              <w:t xml:space="preserve"> д</w:t>
            </w:r>
            <w:r w:rsidRPr="00275B44">
              <w:rPr>
                <w:i/>
                <w:sz w:val="28"/>
                <w:lang w:val="ru-RU"/>
              </w:rPr>
              <w:t>екартовы</w:t>
            </w:r>
            <w:r w:rsidRPr="00275B4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координаты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</w:t>
            </w:r>
            <w:r w:rsidRPr="00275B4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пространстве,</w:t>
            </w:r>
            <w:r w:rsidRPr="00275B4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0"/>
              </w:numPr>
              <w:ind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0"/>
              </w:numPr>
              <w:ind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задавать плоскость уравнением в декартовой системе координат;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0"/>
              </w:numPr>
              <w:ind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решать простейшие задачи введением</w:t>
            </w:r>
          </w:p>
          <w:p w:rsid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</w:rPr>
            </w:pPr>
            <w:r w:rsidRPr="00275B44">
              <w:rPr>
                <w:i/>
                <w:sz w:val="28"/>
                <w:lang w:val="ru-RU"/>
              </w:rPr>
              <w:t>векторного базиса</w:t>
            </w:r>
          </w:p>
        </w:tc>
      </w:tr>
      <w:tr w:rsidR="00275B44" w:rsidTr="007B0E66">
        <w:trPr>
          <w:trHeight w:val="1106"/>
        </w:trPr>
        <w:tc>
          <w:tcPr>
            <w:tcW w:w="1527" w:type="dxa"/>
          </w:tcPr>
          <w:p w:rsidR="00275B44" w:rsidRDefault="00275B44" w:rsidP="00275B44">
            <w:pPr>
              <w:pStyle w:val="TableParagraph"/>
              <w:spacing w:line="276" w:lineRule="exact"/>
              <w:ind w:left="110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6023" w:type="dxa"/>
          </w:tcPr>
          <w:p w:rsidR="00275B44" w:rsidRPr="00275B44" w:rsidRDefault="00275B44" w:rsidP="00F01570">
            <w:pPr>
              <w:pStyle w:val="TableParagraph"/>
              <w:numPr>
                <w:ilvl w:val="0"/>
                <w:numId w:val="51"/>
              </w:numPr>
              <w:tabs>
                <w:tab w:val="left" w:pos="465"/>
                <w:tab w:val="left" w:pos="466"/>
              </w:tabs>
              <w:ind w:right="1317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Описывать</w:t>
            </w:r>
            <w:r>
              <w:rPr>
                <w:sz w:val="28"/>
                <w:lang w:val="ru-RU"/>
              </w:rPr>
              <w:t xml:space="preserve"> </w:t>
            </w:r>
            <w:r w:rsidR="00A76AD6">
              <w:rPr>
                <w:sz w:val="28"/>
                <w:lang w:val="ru-RU"/>
              </w:rPr>
              <w:t xml:space="preserve"> </w:t>
            </w:r>
            <w:r w:rsidRPr="00275B44">
              <w:rPr>
                <w:spacing w:val="-67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отдельные</w:t>
            </w:r>
            <w:r w:rsidR="00A76AD6">
              <w:rPr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выдающиеся результаты, полученные в ходе развития математики как науки;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1"/>
              </w:numPr>
              <w:ind w:right="1317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275B44" w:rsidRPr="00A76AD6" w:rsidRDefault="00275B44" w:rsidP="00A76AD6">
            <w:pPr>
              <w:pStyle w:val="TableParagraph"/>
              <w:numPr>
                <w:ilvl w:val="0"/>
                <w:numId w:val="51"/>
              </w:numPr>
              <w:ind w:right="1317"/>
              <w:rPr>
                <w:sz w:val="28"/>
                <w:lang w:val="ru-RU"/>
              </w:rPr>
            </w:pPr>
            <w:r w:rsidRPr="00A76AD6">
              <w:rPr>
                <w:sz w:val="28"/>
                <w:lang w:val="ru-RU"/>
              </w:rPr>
              <w:t>понимать роль</w:t>
            </w:r>
            <w:r w:rsidR="00A76AD6">
              <w:rPr>
                <w:sz w:val="28"/>
                <w:lang w:val="ru-RU"/>
              </w:rPr>
              <w:t xml:space="preserve"> </w:t>
            </w:r>
            <w:r w:rsidRPr="00A76AD6">
              <w:rPr>
                <w:sz w:val="28"/>
                <w:lang w:val="ru-RU"/>
              </w:rPr>
              <w:t>математики в развитии России</w:t>
            </w:r>
          </w:p>
        </w:tc>
        <w:tc>
          <w:tcPr>
            <w:tcW w:w="7276" w:type="dxa"/>
          </w:tcPr>
          <w:p w:rsidR="00275B44" w:rsidRPr="00275B44" w:rsidRDefault="00275B44" w:rsidP="00275B44">
            <w:pPr>
              <w:pStyle w:val="TableParagraph"/>
              <w:ind w:left="109" w:right="359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Представлять вклад</w:t>
            </w:r>
            <w:r w:rsidRPr="00275B4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выдающихся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математиков в развитие математики и иных научных областей;</w:t>
            </w:r>
          </w:p>
          <w:p w:rsidR="00275B44" w:rsidRPr="00275B44" w:rsidRDefault="00275B44" w:rsidP="00275B44">
            <w:pPr>
              <w:pStyle w:val="TableParagraph"/>
              <w:ind w:left="109" w:right="359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понимать роль математики в развитии России</w:t>
            </w:r>
          </w:p>
        </w:tc>
      </w:tr>
      <w:tr w:rsidR="00275B44" w:rsidTr="007B0E66">
        <w:trPr>
          <w:trHeight w:val="1106"/>
        </w:trPr>
        <w:tc>
          <w:tcPr>
            <w:tcW w:w="1527" w:type="dxa"/>
          </w:tcPr>
          <w:p w:rsidR="00275B44" w:rsidRDefault="00275B44" w:rsidP="00275B44">
            <w:pPr>
              <w:pStyle w:val="TableParagraph"/>
              <w:ind w:left="110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6023" w:type="dxa"/>
          </w:tcPr>
          <w:p w:rsidR="00275B44" w:rsidRPr="00D902DA" w:rsidRDefault="00275B44" w:rsidP="00F01570">
            <w:pPr>
              <w:pStyle w:val="TableParagraph"/>
              <w:numPr>
                <w:ilvl w:val="0"/>
                <w:numId w:val="53"/>
              </w:numPr>
              <w:tabs>
                <w:tab w:val="left" w:pos="465"/>
                <w:tab w:val="left" w:pos="466"/>
              </w:tabs>
              <w:ind w:right="448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Применять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известные методы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при решении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стандартных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математических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задач;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3"/>
              </w:numPr>
              <w:tabs>
                <w:tab w:val="left" w:pos="465"/>
                <w:tab w:val="left" w:pos="466"/>
              </w:tabs>
              <w:ind w:right="415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замечать и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характеризовать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математические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закономерности в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окружающей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действительности;</w:t>
            </w:r>
            <w:r>
              <w:rPr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7276" w:type="dxa"/>
          </w:tcPr>
          <w:p w:rsidR="00275B44" w:rsidRPr="00275B44" w:rsidRDefault="00275B44" w:rsidP="00F01570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ind w:right="244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Использовать основные</w:t>
            </w:r>
            <w:r w:rsidRPr="00275B44"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pacing w:val="-68"/>
                <w:sz w:val="28"/>
                <w:lang w:val="ru-RU"/>
              </w:rPr>
              <w:t xml:space="preserve">    </w:t>
            </w:r>
            <w:r w:rsidRPr="00275B44">
              <w:rPr>
                <w:i/>
                <w:sz w:val="28"/>
                <w:lang w:val="ru-RU"/>
              </w:rPr>
              <w:t>методы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доказательства,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проводить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доказательство и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выполнять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опровержение;</w:t>
            </w:r>
          </w:p>
          <w:p w:rsidR="00275B44" w:rsidRPr="00D902DA" w:rsidRDefault="00275B44" w:rsidP="00F01570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ind w:right="21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применять основные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методы решения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математических</w:t>
            </w:r>
            <w:r w:rsidRPr="00D902DA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задач;</w:t>
            </w:r>
          </w:p>
          <w:p w:rsidR="00275B44" w:rsidRP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109"/>
              <w:rPr>
                <w:i/>
                <w:spacing w:val="-1"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на основе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pacing w:val="-1"/>
                <w:sz w:val="28"/>
                <w:lang w:val="ru-RU"/>
              </w:rPr>
              <w:t>математических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75B44">
              <w:rPr>
                <w:i/>
                <w:spacing w:val="-1"/>
                <w:sz w:val="28"/>
                <w:lang w:val="ru-RU"/>
              </w:rPr>
              <w:t>закономерностей в природе характеризовать красоту и совершенство окружающего мира и произведений искусства;</w:t>
            </w:r>
          </w:p>
          <w:p w:rsidR="00275B44" w:rsidRP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109"/>
              <w:rPr>
                <w:i/>
                <w:sz w:val="28"/>
                <w:lang w:val="ru-RU"/>
              </w:rPr>
            </w:pPr>
            <w:r w:rsidRPr="00275B44">
              <w:rPr>
                <w:i/>
                <w:spacing w:val="-1"/>
                <w:sz w:val="28"/>
                <w:lang w:val="ru-RU"/>
              </w:rPr>
              <w:t>применять простейшие программные средства и электронно- коммуникационные системы при решении математических задач</w:t>
            </w:r>
          </w:p>
        </w:tc>
      </w:tr>
    </w:tbl>
    <w:p w:rsidR="00264C21" w:rsidRDefault="00264C21" w:rsidP="004203DE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  <w:sectPr w:rsidR="00264C21" w:rsidSect="00264C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18FA" w:rsidRPr="0079029C" w:rsidRDefault="000118FA" w:rsidP="004203DE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Место курса математики в базисном учебном плане</w:t>
      </w:r>
    </w:p>
    <w:p w:rsidR="00275EA3" w:rsidRPr="001E6FA6" w:rsidRDefault="000118FA" w:rsidP="001E6FA6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базисном учебном (образовательном) плане на изучение алгебры и начал математического анализа в 10 классе основной школы отведено 4 учебных часа в неделю в течение учебного года обучения.  Геометрия – 2 часа в неделю. Всего в год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210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часов.</w:t>
      </w:r>
    </w:p>
    <w:p w:rsidR="00275EA3" w:rsidRDefault="00275EA3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iCs/>
          <w:sz w:val="28"/>
          <w:szCs w:val="28"/>
        </w:rPr>
        <w:t>Распределение учебных часов по разделам программы модуля «Алгебра»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25"/>
        <w:gridCol w:w="2328"/>
      </w:tblGrid>
      <w:tr w:rsidR="000118FA" w:rsidRPr="0079029C" w:rsidTr="000118FA">
        <w:trPr>
          <w:trHeight w:val="571"/>
        </w:trPr>
        <w:tc>
          <w:tcPr>
            <w:tcW w:w="5245" w:type="dxa"/>
            <w:shd w:val="clear" w:color="auto" w:fill="auto"/>
            <w:vAlign w:val="center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контрольные работы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расширение сведений о функции.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Степенная функция.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уравнения и неравенства.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Производная и ее применение.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 итоговая)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 – алгебра</w:t>
            </w:r>
          </w:p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итоговая</w:t>
            </w:r>
          </w:p>
        </w:tc>
      </w:tr>
    </w:tbl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iCs/>
          <w:sz w:val="28"/>
          <w:szCs w:val="28"/>
        </w:rPr>
        <w:t>Распределение учебных часов по разделам программы модуля «Геометрия»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25"/>
        <w:gridCol w:w="2328"/>
      </w:tblGrid>
      <w:tr w:rsidR="000118FA" w:rsidRPr="0079029C" w:rsidTr="000118FA">
        <w:trPr>
          <w:trHeight w:val="571"/>
        </w:trPr>
        <w:tc>
          <w:tcPr>
            <w:tcW w:w="5245" w:type="dxa"/>
            <w:shd w:val="clear" w:color="auto" w:fill="auto"/>
            <w:vAlign w:val="center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контрольные работы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стереометрию.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в пространстве.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Перпендикулярность в пространстве.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1(итоговая)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5-геометрия</w:t>
            </w:r>
          </w:p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1-итоговая</w:t>
            </w:r>
          </w:p>
        </w:tc>
      </w:tr>
    </w:tbl>
    <w:p w:rsidR="000118FA" w:rsidRDefault="000118FA" w:rsidP="008E7E1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  <w:sectPr w:rsidR="000118FA" w:rsidSect="00BC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D74" w:rsidRPr="001E6FA6" w:rsidRDefault="00586D74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FA6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  <w:r w:rsidR="000118FA" w:rsidRPr="001E6FA6">
        <w:rPr>
          <w:rFonts w:ascii="Times New Roman" w:hAnsi="Times New Roman" w:cs="Times New Roman"/>
          <w:b/>
          <w:sz w:val="32"/>
          <w:szCs w:val="32"/>
        </w:rPr>
        <w:t xml:space="preserve"> (модуль алгебра)</w:t>
      </w:r>
    </w:p>
    <w:p w:rsidR="00586D74" w:rsidRPr="001E6FA6" w:rsidRDefault="00586D74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FA6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956E7C" w:rsidRPr="001E6FA6" w:rsidRDefault="001E6FA6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6FA6">
        <w:rPr>
          <w:rFonts w:ascii="Times New Roman" w:hAnsi="Times New Roman" w:cs="Times New Roman"/>
          <w:sz w:val="20"/>
          <w:szCs w:val="20"/>
        </w:rPr>
        <w:t>(</w:t>
      </w:r>
      <w:r w:rsidR="00586D74" w:rsidRPr="001E6FA6">
        <w:rPr>
          <w:rFonts w:ascii="Times New Roman" w:hAnsi="Times New Roman" w:cs="Times New Roman"/>
          <w:sz w:val="20"/>
          <w:szCs w:val="20"/>
        </w:rPr>
        <w:t>4 часа в неделю, всего 140 часов)</w:t>
      </w:r>
    </w:p>
    <w:p w:rsidR="008008BD" w:rsidRDefault="008008BD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20"/>
          <w:szCs w:val="20"/>
        </w:rPr>
      </w:pPr>
    </w:p>
    <w:tbl>
      <w:tblPr>
        <w:tblStyle w:val="a6"/>
        <w:tblW w:w="15610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3118"/>
        <w:gridCol w:w="2592"/>
        <w:gridCol w:w="2533"/>
        <w:gridCol w:w="1730"/>
      </w:tblGrid>
      <w:tr w:rsidR="00150D37" w:rsidRPr="00A65030" w:rsidTr="00150D37">
        <w:tc>
          <w:tcPr>
            <w:tcW w:w="1526" w:type="dxa"/>
            <w:vMerge w:val="restart"/>
          </w:tcPr>
          <w:p w:rsidR="00150D37" w:rsidRPr="00A65030" w:rsidRDefault="00150D37" w:rsidP="0027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 xml:space="preserve"> ( раздел), часы</w:t>
            </w:r>
          </w:p>
        </w:tc>
        <w:tc>
          <w:tcPr>
            <w:tcW w:w="2126" w:type="dxa"/>
            <w:vMerge w:val="restart"/>
          </w:tcPr>
          <w:p w:rsidR="00150D37" w:rsidRPr="00A65030" w:rsidRDefault="00150D37" w:rsidP="0027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Содержание (контрольные элементы  содержания)</w:t>
            </w:r>
          </w:p>
        </w:tc>
        <w:tc>
          <w:tcPr>
            <w:tcW w:w="1985" w:type="dxa"/>
            <w:vMerge w:val="restart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D3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 w:rsidRPr="00150D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воспитания с учетом РПВ</w:t>
            </w:r>
          </w:p>
        </w:tc>
        <w:tc>
          <w:tcPr>
            <w:tcW w:w="8243" w:type="dxa"/>
            <w:gridSpan w:val="3"/>
          </w:tcPr>
          <w:p w:rsidR="00150D37" w:rsidRPr="00A65030" w:rsidRDefault="00150D37" w:rsidP="0015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Планируемые  результаты</w:t>
            </w:r>
          </w:p>
        </w:tc>
        <w:tc>
          <w:tcPr>
            <w:tcW w:w="1730" w:type="dxa"/>
            <w:vMerge w:val="restart"/>
          </w:tcPr>
          <w:p w:rsidR="00150D37" w:rsidRPr="00A65030" w:rsidRDefault="00150D37" w:rsidP="0027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Приложение с  КИМ</w:t>
            </w:r>
          </w:p>
        </w:tc>
      </w:tr>
      <w:tr w:rsidR="00150D37" w:rsidRPr="00A65030" w:rsidTr="00150D37">
        <w:tc>
          <w:tcPr>
            <w:tcW w:w="1526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0D37" w:rsidRP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2533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730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Повторение и расширение сведений о функции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 xml:space="preserve">(14 </w:t>
            </w:r>
            <w:r w:rsidRPr="00275E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75E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50D37" w:rsidRPr="00A65030" w:rsidRDefault="00150D37" w:rsidP="00A65030">
            <w:pPr>
              <w:pStyle w:val="a8"/>
              <w:ind w:right="-41" w:firstLine="490"/>
              <w:rPr>
                <w:rFonts w:ascii="Times New Roman" w:eastAsia="Times New Roman" w:hAnsi="Times New Roman" w:cs="Times New Roman"/>
              </w:rPr>
            </w:pPr>
            <w:r w:rsidRPr="00A65030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функции, область определения и область значений функции, четность, нечетность.</w:t>
            </w:r>
            <w:r w:rsidRPr="00A65030">
              <w:rPr>
                <w:rFonts w:ascii="Times New Roman" w:eastAsia="Times New Roman" w:hAnsi="Times New Roman" w:cs="Times New Roman"/>
              </w:rPr>
              <w:t xml:space="preserve"> Построение графиков функций с помощью геометрических преобразований (параллельных переносов, сжатий, растяжений, симметрий).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65030">
              <w:rPr>
                <w:rFonts w:ascii="Times New Roman" w:eastAsia="Times New Roman" w:hAnsi="Times New Roman" w:cs="Times New Roman"/>
              </w:rPr>
              <w:t>Обратные функции. Связь возрастания и убывания функции с её обратимостью. Взаимно обратные функции. Свойства графиков взаимно обратных функций.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 w:rsidRPr="00150D3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  <w:r w:rsidRPr="00150D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3118" w:type="dxa"/>
            <w:vMerge w:val="restart"/>
          </w:tcPr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1)</w:t>
            </w:r>
            <w:r w:rsidRPr="00A279B4">
              <w:rPr>
                <w:rFonts w:ascii="Times New Roman" w:hAnsi="Times New Roman" w:cs="Times New Roman"/>
                <w:color w:val="231F20"/>
              </w:rPr>
      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2)</w:t>
            </w:r>
            <w:r w:rsidRPr="00A279B4">
              <w:rPr>
                <w:rFonts w:ascii="Times New Roman" w:hAnsi="Times New Roman" w:cs="Times New Roman"/>
                <w:color w:val="231F20"/>
              </w:rPr>
              <w:t>Формирование мировоззрения, соответствующего современному уровню развития науки и общественной практики.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3)</w:t>
            </w:r>
            <w:r w:rsidRPr="00A279B4">
              <w:rPr>
                <w:rFonts w:ascii="Times New Roman" w:hAnsi="Times New Roman" w:cs="Times New Roman"/>
                <w:color w:val="231F20"/>
              </w:rPr>
      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4)</w:t>
            </w:r>
            <w:r w:rsidRPr="00A279B4">
              <w:rPr>
                <w:rFonts w:ascii="Times New Roman" w:hAnsi="Times New Roman" w:cs="Times New Roman"/>
                <w:color w:val="231F20"/>
              </w:rPr>
              <w:t>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5)</w:t>
            </w:r>
            <w:r w:rsidRPr="00A279B4">
              <w:rPr>
                <w:rFonts w:ascii="Times New Roman" w:hAnsi="Times New Roman" w:cs="Times New Roman"/>
                <w:color w:val="231F20"/>
              </w:rPr>
              <w:t>Умение контролировать, оценивать и анализировать процесс и результат учебной и математической деятельности.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6)</w:t>
            </w:r>
            <w:r w:rsidRPr="00A279B4">
              <w:rPr>
                <w:rFonts w:ascii="Times New Roman" w:hAnsi="Times New Roman" w:cs="Times New Roman"/>
                <w:color w:val="231F20"/>
              </w:rPr>
              <w:t>Умение управлять своей познавательной деятельностью.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7)</w:t>
            </w:r>
            <w:r w:rsidRPr="00A279B4">
              <w:rPr>
                <w:rFonts w:ascii="Times New Roman" w:hAnsi="Times New Roman" w:cs="Times New Roman"/>
                <w:color w:val="231F20"/>
              </w:rPr>
      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Pr="00A279B4" w:rsidRDefault="00150D37" w:rsidP="00A279B4">
            <w:pPr>
              <w:tabs>
                <w:tab w:val="left" w:pos="774"/>
              </w:tabs>
              <w:ind w:righ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8)</w:t>
            </w:r>
            <w:r w:rsidRPr="00A279B4">
              <w:rPr>
                <w:rFonts w:ascii="Times New Roman" w:hAnsi="Times New Roman" w:cs="Times New Roman"/>
                <w:color w:val="231F20"/>
              </w:rPr>
              <w:t>Критичность мышления, инициатива, находчивость, активность при решении математических задач.</w:t>
            </w:r>
          </w:p>
          <w:p w:rsidR="00150D37" w:rsidRPr="00A279B4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самостоятельно определять цели своей деятельности, ставить и формулировать для себя новые задачи в учёбе.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корректировать свои действия в соответствии с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изменяющейся ситуацией.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самостоятельно принимать решения, проводить анализ своей деятельности, применять различные методы познания.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Владение навыками познавательной, учебно-исследовательской и проектной деятельности.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5)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7)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 xml:space="preserve">Умение устанавливать причинно-следственные связи, строить логическое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рассуждение, умозаключение (индуктивное, дедуктивное и по аналогии) и делать выводы.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8)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ормирование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компетентности в области использования информационно-коммуникационных технологий.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9)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10)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</w:t>
            </w:r>
            <w:r w:rsidRPr="00B471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математических проблем, представлять её в понятной форме; принимать решение 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условиях неполной или избыточной, точной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или вероятностной информации; критически оценивать и интерпретировать информацию, получаемую из различных источников.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11)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использовать математические средства наглядности (графики, таблицы, схемы и др.) для иллюстрации, интерпретации, аргументации.</w:t>
            </w:r>
          </w:p>
          <w:p w:rsidR="00150D37" w:rsidRPr="00B471EC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выдвигать гипотезы при решении задачи, понимать необходимость их проверки.</w:t>
            </w:r>
          </w:p>
          <w:p w:rsidR="00150D37" w:rsidRPr="00B471EC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Pr="00B471EC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13)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  <w:p w:rsidR="00150D37" w:rsidRPr="00B471EC" w:rsidRDefault="00150D37" w:rsidP="00A67887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D37" w:rsidRPr="00A65030" w:rsidRDefault="00150D37" w:rsidP="00A67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Осознание значения математики в повседневной жизни человека.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Представление о математической науке как сфере математической деятельности, об этапах её развития, о её значимости для развития цивилизации.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явления.</w:t>
            </w: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Представление об основных понятиях, идеях и методах алгебры и математического анализа.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5)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6)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Владение методами доказательств и алгоритмами решения; умение их применять, проводить доказательные рассуждения в ходе решения задач.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7)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выполнять вычисления с действительными и комплексными числами;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решать текстовые задачи арифметическим способом, с помощью составления и решения уравнений, систем уравнений и неравенств;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использовать алгебраический язык для описания предметов окружающего мира и создания соответствующих математических моделей;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выполнять тождественные преобразования рациональных, иррациональных, показательных, степенны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х, тригонометрических выражений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выполнять операции над множествами;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исследовать функции с помощью производной и строить их графики;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вычислять площади фигур и объёмы тел с помощью определённого интеграла;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проводить вычисления статистических характеристик, выполнять приближённые вычисления;</w:t>
            </w:r>
          </w:p>
          <w:p w:rsidR="00150D37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решать комбинаторные задачи;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Владение навыками использования компьютерных программ при решении математических задач.</w:t>
            </w:r>
          </w:p>
          <w:p w:rsidR="00150D37" w:rsidRPr="00F4591F" w:rsidRDefault="00150D37" w:rsidP="00A678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150D37" w:rsidRPr="00A65030" w:rsidRDefault="00150D37" w:rsidP="00A67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2126" w:type="dxa"/>
          </w:tcPr>
          <w:p w:rsidR="00150D37" w:rsidRDefault="00150D37" w:rsidP="00275EA3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65030">
              <w:rPr>
                <w:rFonts w:ascii="Times New Roman" w:eastAsia="Times New Roman" w:hAnsi="Times New Roman" w:cs="Times New Roman"/>
              </w:rPr>
              <w:t>Степенная функция с натуральным (целым) показателем. Свойства степенной функции с натуральным (целым) показателем. График степенной функции с натуральным (целым) показателем.</w:t>
            </w:r>
          </w:p>
          <w:p w:rsidR="00150D37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279B4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A279B4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Pr="00A279B4">
              <w:rPr>
                <w:rFonts w:ascii="Times New Roman" w:eastAsia="Times New Roman" w:hAnsi="Times New Roman" w:cs="Times New Roman"/>
              </w:rPr>
              <w:t xml:space="preserve">. Взаимообратность функций </w:t>
            </w:r>
          </w:p>
          <w:p w:rsidR="00150D37" w:rsidRPr="00A279B4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279B4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Pr="00A279B4">
              <w:rPr>
                <w:rFonts w:ascii="Times New Roman" w:eastAsia="Times New Roman" w:hAnsi="Times New Roman" w:cs="Times New Roman"/>
              </w:rPr>
              <w:t xml:space="preserve"> и степенной функции с натуральным показателем. Свойства функции </w:t>
            </w:r>
            <w:r w:rsidRPr="00A279B4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Pr="00A279B4">
              <w:rPr>
                <w:rFonts w:ascii="Times New Roman" w:eastAsia="Times New Roman" w:hAnsi="Times New Roman" w:cs="Times New Roman"/>
              </w:rPr>
              <w:t xml:space="preserve"> и её график.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P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7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воспитание. Развитие волевых усилий при разрешении интеллектуальных трудностей, воспитание трудолюбия, упорства, настойчивости</w:t>
            </w: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(33 часа)</w:t>
            </w:r>
          </w:p>
        </w:tc>
        <w:tc>
          <w:tcPr>
            <w:tcW w:w="2126" w:type="dxa"/>
          </w:tcPr>
          <w:p w:rsidR="00150D37" w:rsidRPr="00A279B4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279B4">
              <w:rPr>
                <w:rFonts w:ascii="Times New Roman" w:eastAsia="Times New Roman" w:hAnsi="Times New Roman" w:cs="Times New Roman"/>
              </w:rPr>
              <w:t>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 функций. Свойства тригонометрических функций. Графики тригонометрических функций.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79B4">
              <w:rPr>
                <w:rFonts w:ascii="Times New Roman" w:eastAsia="Times New Roman" w:hAnsi="Times New Roman" w:cs="Times New Roman"/>
              </w:rPr>
              <w:t>Обратные тригонометрические функции. Свойства обратных тригонометрических функций и их графики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Pr="00A65030" w:rsidRDefault="00193248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248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Эстетическое воспитание. Формирования способности к эмоциональному восприятию математических объектов, задач, решений, рассуждений</w:t>
            </w:r>
            <w:r w:rsidRPr="001932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endnoteReference w:id="2"/>
            </w: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неравенства (21 час)</w:t>
            </w:r>
          </w:p>
        </w:tc>
        <w:tc>
          <w:tcPr>
            <w:tcW w:w="2126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способы их решения</w:t>
            </w:r>
          </w:p>
        </w:tc>
        <w:tc>
          <w:tcPr>
            <w:tcW w:w="1985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применение</w:t>
            </w:r>
          </w:p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(32 часа)</w:t>
            </w:r>
          </w:p>
        </w:tc>
        <w:tc>
          <w:tcPr>
            <w:tcW w:w="2126" w:type="dxa"/>
          </w:tcPr>
          <w:p w:rsidR="00150D37" w:rsidRPr="00A279B4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b/>
              </w:rPr>
            </w:pPr>
            <w:r w:rsidRPr="00A279B4">
              <w:rPr>
                <w:rFonts w:ascii="Times New Roman" w:eastAsia="Times New Roman" w:hAnsi="Times New Roman" w:cs="Times New Roman"/>
              </w:rPr>
              <w:t xml:space="preserve">Предел </w:t>
            </w:r>
            <w:r>
              <w:rPr>
                <w:rFonts w:ascii="Times New Roman" w:eastAsia="Times New Roman" w:hAnsi="Times New Roman" w:cs="Times New Roman"/>
              </w:rPr>
              <w:t xml:space="preserve">функции в точке. Непрерывность. 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Промежутки знакопостоянства непрерывной функции. Непрерывность рациональной функции. Метод интервалов. Задачи, приводящие к понятию производной. Производная функции в точке. Таблица </w:t>
            </w:r>
            <w:r>
              <w:rPr>
                <w:rFonts w:ascii="Times New Roman" w:eastAsia="Times New Roman" w:hAnsi="Times New Roman" w:cs="Times New Roman"/>
              </w:rPr>
              <w:t xml:space="preserve">производных. Правила вычисления </w:t>
            </w:r>
            <w:r w:rsidRPr="00A279B4">
              <w:rPr>
                <w:rFonts w:ascii="Times New Roman" w:eastAsia="Times New Roman" w:hAnsi="Times New Roman" w:cs="Times New Roman"/>
              </w:rPr>
              <w:t>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графиков функций.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</w:tr>
    </w:tbl>
    <w:p w:rsidR="00322D5B" w:rsidRPr="00A65030" w:rsidRDefault="00322D5B" w:rsidP="00800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193248" w:rsidRDefault="00193248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F3D4B" w:rsidRDefault="003F3D4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32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D5B">
        <w:rPr>
          <w:rFonts w:ascii="Times New Roman" w:hAnsi="Times New Roman" w:cs="Times New Roman"/>
          <w:b/>
          <w:sz w:val="36"/>
          <w:szCs w:val="36"/>
        </w:rPr>
        <w:t>Календарно – поурочное планирование</w:t>
      </w:r>
      <w:r w:rsidR="008F65FF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F74BAF">
        <w:rPr>
          <w:rFonts w:ascii="Times New Roman" w:hAnsi="Times New Roman" w:cs="Times New Roman"/>
          <w:b/>
          <w:sz w:val="36"/>
          <w:szCs w:val="36"/>
        </w:rPr>
        <w:t>модуль Алгебра)</w:t>
      </w:r>
    </w:p>
    <w:p w:rsidR="00322D5B" w:rsidRDefault="00322D5B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4788" w:type="dxa"/>
        <w:tblLayout w:type="fixed"/>
        <w:tblLook w:val="04A0" w:firstRow="1" w:lastRow="0" w:firstColumn="1" w:lastColumn="0" w:noHBand="0" w:noVBand="1"/>
      </w:tblPr>
      <w:tblGrid>
        <w:gridCol w:w="1101"/>
        <w:gridCol w:w="4815"/>
        <w:gridCol w:w="5960"/>
        <w:gridCol w:w="1559"/>
        <w:gridCol w:w="1353"/>
      </w:tblGrid>
      <w:tr w:rsidR="00CC5D91" w:rsidRPr="00DC6606" w:rsidTr="003F3D4B">
        <w:trPr>
          <w:trHeight w:val="405"/>
        </w:trPr>
        <w:tc>
          <w:tcPr>
            <w:tcW w:w="1101" w:type="dxa"/>
            <w:vMerge w:val="restart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15" w:type="dxa"/>
            <w:vMerge w:val="restart"/>
          </w:tcPr>
          <w:p w:rsidR="00CC5D91" w:rsidRPr="00DC6606" w:rsidRDefault="007D395E" w:rsidP="007D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5960" w:type="dxa"/>
            <w:vMerge w:val="restart"/>
          </w:tcPr>
          <w:p w:rsidR="00CC5D91" w:rsidRPr="00DC6606" w:rsidRDefault="00CC5D91" w:rsidP="00CC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Формируемые УУД</w:t>
            </w:r>
          </w:p>
        </w:tc>
        <w:tc>
          <w:tcPr>
            <w:tcW w:w="2912" w:type="dxa"/>
            <w:gridSpan w:val="2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</w:tr>
      <w:tr w:rsidR="00CC5D91" w:rsidRPr="00DC6606" w:rsidTr="003F3D4B">
        <w:trPr>
          <w:trHeight w:val="405"/>
        </w:trPr>
        <w:tc>
          <w:tcPr>
            <w:tcW w:w="1101" w:type="dxa"/>
            <w:vMerge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5" w:type="dxa"/>
            <w:vMerge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0" w:type="dxa"/>
            <w:vMerge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план</w:t>
            </w:r>
          </w:p>
        </w:tc>
        <w:tc>
          <w:tcPr>
            <w:tcW w:w="1353" w:type="dxa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факт</w:t>
            </w:r>
          </w:p>
        </w:tc>
      </w:tr>
      <w:tr w:rsidR="002E526E" w:rsidRPr="00DC6606" w:rsidTr="002E526E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E526E" w:rsidRPr="00DC6606" w:rsidRDefault="002E526E" w:rsidP="002E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курса 9 класса (4 часа)</w:t>
            </w:r>
          </w:p>
        </w:tc>
      </w:tr>
      <w:tr w:rsidR="00883667" w:rsidRPr="00DC6606" w:rsidTr="003F3D4B">
        <w:trPr>
          <w:trHeight w:val="405"/>
        </w:trPr>
        <w:tc>
          <w:tcPr>
            <w:tcW w:w="1101" w:type="dxa"/>
          </w:tcPr>
          <w:p w:rsidR="00883667" w:rsidRPr="00DC6606" w:rsidRDefault="0088366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883667" w:rsidRPr="00DC6606" w:rsidRDefault="00883667" w:rsidP="00584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класса. Действия с рациональными числами.</w:t>
            </w:r>
          </w:p>
        </w:tc>
        <w:tc>
          <w:tcPr>
            <w:tcW w:w="5960" w:type="dxa"/>
          </w:tcPr>
          <w:p w:rsidR="00883667" w:rsidRPr="00DC6606" w:rsidRDefault="00883667" w:rsidP="00883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67" w:rsidRPr="00DC6606" w:rsidRDefault="0088366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883667" w:rsidRPr="00DC6606" w:rsidRDefault="0088366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787" w:rsidRPr="00DC6606" w:rsidTr="003F3D4B">
        <w:trPr>
          <w:trHeight w:val="405"/>
        </w:trPr>
        <w:tc>
          <w:tcPr>
            <w:tcW w:w="1101" w:type="dxa"/>
          </w:tcPr>
          <w:p w:rsidR="00584787" w:rsidRPr="00DC6606" w:rsidRDefault="0088366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класса.</w:t>
            </w:r>
            <w:r w:rsidR="00883667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83667" w:rsidRPr="00DC6606">
              <w:rPr>
                <w:rFonts w:ascii="Times New Roman" w:hAnsi="Times New Roman" w:cs="Times New Roman"/>
                <w:sz w:val="24"/>
                <w:szCs w:val="24"/>
              </w:rPr>
              <w:t>уравнений и  неравенств.</w:t>
            </w:r>
          </w:p>
        </w:tc>
        <w:tc>
          <w:tcPr>
            <w:tcW w:w="5960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787" w:rsidRPr="00DC6606" w:rsidTr="003F3D4B">
        <w:trPr>
          <w:trHeight w:val="405"/>
        </w:trPr>
        <w:tc>
          <w:tcPr>
            <w:tcW w:w="1101" w:type="dxa"/>
          </w:tcPr>
          <w:p w:rsidR="00584787" w:rsidRPr="00DC6606" w:rsidRDefault="0088366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584787" w:rsidRPr="00DC6606" w:rsidRDefault="0088366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класса. Решение текстовых задач.</w:t>
            </w:r>
          </w:p>
        </w:tc>
        <w:tc>
          <w:tcPr>
            <w:tcW w:w="5960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216D" w:rsidRPr="00DC6606" w:rsidTr="00E74B49">
        <w:trPr>
          <w:trHeight w:val="405"/>
        </w:trPr>
        <w:tc>
          <w:tcPr>
            <w:tcW w:w="1101" w:type="dxa"/>
          </w:tcPr>
          <w:p w:rsidR="00DE216D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960" w:type="dxa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787" w:rsidRPr="00DC6606" w:rsidTr="002E526E">
        <w:trPr>
          <w:trHeight w:val="405"/>
        </w:trPr>
        <w:tc>
          <w:tcPr>
            <w:tcW w:w="1101" w:type="dxa"/>
            <w:shd w:val="clear" w:color="auto" w:fill="FFFF00"/>
          </w:tcPr>
          <w:p w:rsidR="00584787" w:rsidRPr="00DC6606" w:rsidRDefault="0058478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584787" w:rsidRPr="00DC6606" w:rsidRDefault="00584787" w:rsidP="00D80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1. Повторение и расширение сведений о функции</w:t>
            </w:r>
            <w:r w:rsidR="00380AE8" w:rsidRPr="00DC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(14</w:t>
            </w:r>
            <w:r w:rsidRPr="00DC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1559" w:type="dxa"/>
            <w:shd w:val="clear" w:color="auto" w:fill="FFFF00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53" w:type="dxa"/>
            <w:shd w:val="clear" w:color="auto" w:fill="FFFF00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2AA8" w:rsidRPr="00DC6606" w:rsidTr="003F3D4B">
        <w:trPr>
          <w:trHeight w:val="540"/>
        </w:trPr>
        <w:tc>
          <w:tcPr>
            <w:tcW w:w="1101" w:type="dxa"/>
          </w:tcPr>
          <w:p w:rsidR="00B52AA8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B52AA8" w:rsidRPr="00DC6606" w:rsidRDefault="00B52AA8" w:rsidP="00D8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§1.Наибольшее и наименьшее значения функции.</w:t>
            </w:r>
          </w:p>
        </w:tc>
        <w:tc>
          <w:tcPr>
            <w:tcW w:w="5960" w:type="dxa"/>
            <w:vMerge w:val="restart"/>
          </w:tcPr>
          <w:p w:rsidR="00B52AA8" w:rsidRPr="00DC6606" w:rsidRDefault="00B52AA8" w:rsidP="00B5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наибольшего и наименьшего значений функции, чётной и нечётной функций. </w:t>
            </w:r>
          </w:p>
          <w:p w:rsidR="00B52AA8" w:rsidRPr="00DC6606" w:rsidRDefault="00B52AA8" w:rsidP="00B5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Формулировать теоремы о свойствах графиков чётных и нечётных функций. Исследовать функцию,</w:t>
            </w:r>
          </w:p>
          <w:p w:rsidR="00B52AA8" w:rsidRPr="00DC6606" w:rsidRDefault="00B52AA8" w:rsidP="00B5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заданную формулой, на чётность.</w:t>
            </w:r>
          </w:p>
        </w:tc>
        <w:tc>
          <w:tcPr>
            <w:tcW w:w="1559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2AA8" w:rsidRPr="00DC6606" w:rsidTr="003F3D4B">
        <w:trPr>
          <w:trHeight w:val="420"/>
        </w:trPr>
        <w:tc>
          <w:tcPr>
            <w:tcW w:w="1101" w:type="dxa"/>
          </w:tcPr>
          <w:p w:rsidR="00B52AA8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§1. Чётные и нечётные функции.</w:t>
            </w:r>
          </w:p>
        </w:tc>
        <w:tc>
          <w:tcPr>
            <w:tcW w:w="5960" w:type="dxa"/>
            <w:vMerge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2AA8" w:rsidRPr="00DC6606" w:rsidTr="003F3D4B">
        <w:trPr>
          <w:trHeight w:val="660"/>
        </w:trPr>
        <w:tc>
          <w:tcPr>
            <w:tcW w:w="1101" w:type="dxa"/>
          </w:tcPr>
          <w:p w:rsidR="00B52AA8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B52AA8" w:rsidRPr="00DC6606" w:rsidRDefault="00B52AA8" w:rsidP="00D8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 Наибольшее и наименьшее значения функции. Чётные и нечётные функции.</w:t>
            </w:r>
          </w:p>
        </w:tc>
        <w:tc>
          <w:tcPr>
            <w:tcW w:w="5960" w:type="dxa"/>
            <w:vMerge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2D5B" w:rsidRPr="00DC6606" w:rsidTr="003F3D4B">
        <w:trPr>
          <w:trHeight w:val="192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322D5B" w:rsidRPr="00DC6606" w:rsidRDefault="00851212" w:rsidP="008512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C6606">
              <w:rPr>
                <w:rFonts w:ascii="SchoolBookSanPin" w:hAnsi="SchoolBookSanPin" w:cs="SchoolBookSanPin"/>
                <w:sz w:val="20"/>
                <w:szCs w:val="20"/>
              </w:rPr>
              <w:t>§ 2.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помощью геометрических преобразований</w:t>
            </w:r>
          </w:p>
        </w:tc>
        <w:tc>
          <w:tcPr>
            <w:tcW w:w="5960" w:type="dxa"/>
          </w:tcPr>
          <w:p w:rsidR="00322D5B" w:rsidRPr="00DC6606" w:rsidRDefault="00B52AA8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 на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множестве по её графику. Строить графики функций, используя чётность или нечётность.</w:t>
            </w:r>
            <w:r w:rsidR="00F242DA"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Выполнять 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 графиков функций, связанные с параллельными переносами, растяжениями, сжатиями и симметриями, относительно координатных осей.</w:t>
            </w: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42DA" w:rsidRPr="00DC6606" w:rsidTr="003F3D4B">
        <w:trPr>
          <w:trHeight w:val="420"/>
        </w:trPr>
        <w:tc>
          <w:tcPr>
            <w:tcW w:w="1101" w:type="dxa"/>
          </w:tcPr>
          <w:p w:rsidR="00F242DA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F242DA" w:rsidRPr="00DC6606" w:rsidRDefault="00380AE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5960" w:type="dxa"/>
            <w:vMerge w:val="restart"/>
          </w:tcPr>
          <w:p w:rsidR="00F242DA" w:rsidRPr="00DC6606" w:rsidRDefault="00F242DA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определение взаимно обратных функций. Проверять, являются ли две данные</w:t>
            </w:r>
          </w:p>
          <w:p w:rsidR="00F242DA" w:rsidRPr="00DC6606" w:rsidRDefault="00F242DA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функции взаимно обратными. Находить обратную функцию к данной обратимой функции. По графику данной функции строить график обратной функции. Устанавливать возрастание (убывание) обратной функции по возрастанию (убыванию) данной функции.</w:t>
            </w:r>
          </w:p>
        </w:tc>
        <w:tc>
          <w:tcPr>
            <w:tcW w:w="1559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42DA" w:rsidRPr="00DC6606" w:rsidTr="003F3D4B">
        <w:trPr>
          <w:trHeight w:val="1500"/>
        </w:trPr>
        <w:tc>
          <w:tcPr>
            <w:tcW w:w="1101" w:type="dxa"/>
          </w:tcPr>
          <w:p w:rsidR="00F242DA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F242DA" w:rsidRPr="00DC6606" w:rsidRDefault="00380AE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5960" w:type="dxa"/>
            <w:vMerge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0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335382" w:rsidRPr="00DC6606" w:rsidRDefault="00335382" w:rsidP="00B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4 Равносильные уравнения</w:t>
            </w:r>
          </w:p>
        </w:tc>
        <w:tc>
          <w:tcPr>
            <w:tcW w:w="5960" w:type="dxa"/>
            <w:vMerge w:val="restart"/>
          </w:tcPr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определения области определения уравнений (неравенств), равносильных уравнений (неравенств), уравнений-следствий (неравенств-следствий), постороннего корня.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Формулировать теоремы, описывающие равносильные преобразования уравнений (неравенств).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метод равносильных преобразований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уравнений и неравенств. Находить 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уравнений и неравенств. При-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менять метод следствий для решения уравнений.</w:t>
            </w: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121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335382" w:rsidRPr="00DC6606" w:rsidRDefault="00335382" w:rsidP="00B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4 Равносильные неравенства</w:t>
            </w:r>
          </w:p>
        </w:tc>
        <w:tc>
          <w:tcPr>
            <w:tcW w:w="5960" w:type="dxa"/>
            <w:vMerge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20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5 Метод интервалов</w:t>
            </w:r>
          </w:p>
        </w:tc>
        <w:tc>
          <w:tcPr>
            <w:tcW w:w="5960" w:type="dxa"/>
            <w:vMerge w:val="restart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Решать неравенства методом интервалов</w:t>
            </w: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0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5 Метод интервалов</w:t>
            </w:r>
          </w:p>
        </w:tc>
        <w:tc>
          <w:tcPr>
            <w:tcW w:w="5960" w:type="dxa"/>
            <w:vMerge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0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5 Метод интервалов</w:t>
            </w:r>
          </w:p>
        </w:tc>
        <w:tc>
          <w:tcPr>
            <w:tcW w:w="5960" w:type="dxa"/>
            <w:vMerge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2D5B" w:rsidRPr="00DC6606" w:rsidTr="003F3D4B">
        <w:trPr>
          <w:trHeight w:val="27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:rsidR="00322D5B" w:rsidRPr="00DC6606" w:rsidRDefault="00B36404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B52AA8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торение и систематизация знаний </w:t>
            </w:r>
            <w:r w:rsidR="00335382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AA8" w:rsidRPr="00DC660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335382" w:rsidRPr="00DC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A8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77581" w:rsidRPr="00DC6606" w:rsidRDefault="0027758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B" w:rsidRPr="00DC6606" w:rsidTr="00282230">
        <w:trPr>
          <w:trHeight w:val="27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77581" w:rsidRPr="00DC6606" w:rsidRDefault="00FA318C" w:rsidP="00FA3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 по теме «Функция, ее график. Решение уравнений и неравенств»</w:t>
            </w:r>
          </w:p>
        </w:tc>
        <w:tc>
          <w:tcPr>
            <w:tcW w:w="5960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B" w:rsidRPr="00DC6606" w:rsidTr="003F3D4B">
        <w:trPr>
          <w:trHeight w:val="27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:rsidR="00322D5B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  <w:p w:rsidR="00277581" w:rsidRPr="00DC6606" w:rsidRDefault="0027758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82" w:rsidRPr="00DC6606" w:rsidTr="00277581">
        <w:trPr>
          <w:trHeight w:val="315"/>
        </w:trPr>
        <w:tc>
          <w:tcPr>
            <w:tcW w:w="1101" w:type="dxa"/>
            <w:shd w:val="clear" w:color="auto" w:fill="FFFF00"/>
          </w:tcPr>
          <w:p w:rsidR="00335382" w:rsidRPr="00DC6606" w:rsidRDefault="00335382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35382" w:rsidRPr="00DC6606" w:rsidRDefault="008F65FF" w:rsidP="00335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2. Степенная функция (</w:t>
            </w:r>
            <w:r w:rsidR="00887937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часов</w:t>
            </w:r>
            <w:r w:rsidR="00335382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77581" w:rsidRPr="00DC6606" w:rsidRDefault="00277581" w:rsidP="00335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555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:rsidR="00F702C9" w:rsidRPr="00DC6606" w:rsidRDefault="00F702C9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6 Степенная функция с натуральным показателем</w:t>
            </w:r>
          </w:p>
        </w:tc>
        <w:tc>
          <w:tcPr>
            <w:tcW w:w="5960" w:type="dxa"/>
            <w:vMerge w:val="restart"/>
          </w:tcPr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степенной функции с целым показателем. 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Описывать свойства степенной функции с целым показателем, выделяя случаи чётной и нечётной степени, а также натуральной, нулевой и целой отрицательной степени.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Строить графики функций на основе графика степенной функции с целым показателем. 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Находить наибольшее и наименьшее значения степенной функции с целым показателем на промежутке. 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корня (арифметического корня)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n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-й степени, а также теоремы о его свойствах, выдел</w:t>
            </w:r>
            <w:r w:rsidR="00306FE3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яя случаи корней чётной и нечёт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ной степени. Находить области определения выражений, содержащих корни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n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-й степени. </w:t>
            </w:r>
          </w:p>
          <w:p w:rsidR="00F702C9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Решать уравнения, сводящиеся к уравнению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х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vertAlign w:val="superscript"/>
                <w:lang w:val="en-US"/>
              </w:rPr>
              <w:t>n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</w:rPr>
              <w:t xml:space="preserve">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=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F702C9" w:rsidRPr="00DC6606" w:rsidRDefault="00F702C9" w:rsidP="005E22B2">
            <w:pPr>
              <w:pStyle w:val="a7"/>
            </w:pPr>
            <w:r w:rsidRPr="00DC6606">
              <w:rPr>
                <w:color w:val="231F20"/>
                <w:lang w:eastAsia="en-US"/>
              </w:rPr>
              <w:t xml:space="preserve">Выполнять тождественные преобразования выражений, содержащих корни </w:t>
            </w:r>
            <w:r w:rsidRPr="00DC6606">
              <w:rPr>
                <w:i/>
                <w:color w:val="231F20"/>
                <w:lang w:eastAsia="en-US"/>
              </w:rPr>
              <w:t>n</w:t>
            </w:r>
            <w:r w:rsidRPr="00DC6606">
              <w:rPr>
                <w:color w:val="231F20"/>
                <w:lang w:eastAsia="en-US"/>
              </w:rPr>
              <w:t xml:space="preserve">-й степени, в частности, выносить множитель из-под знака корня </w:t>
            </w:r>
            <w:r w:rsidRPr="00DC6606">
              <w:rPr>
                <w:i/>
                <w:color w:val="231F20"/>
                <w:lang w:eastAsia="en-US"/>
              </w:rPr>
              <w:t>n</w:t>
            </w:r>
            <w:r w:rsidRPr="00DC6606">
              <w:rPr>
                <w:color w:val="231F20"/>
                <w:lang w:eastAsia="en-US"/>
              </w:rPr>
              <w:t xml:space="preserve">-й степени, вносить множитель под знак корня </w:t>
            </w:r>
            <w:r w:rsidRPr="00DC6606">
              <w:rPr>
                <w:i/>
                <w:color w:val="231F20"/>
                <w:lang w:eastAsia="en-US"/>
              </w:rPr>
              <w:t>n</w:t>
            </w:r>
            <w:r w:rsidRPr="00DC6606">
              <w:rPr>
                <w:color w:val="231F20"/>
                <w:lang w:eastAsia="en-US"/>
              </w:rPr>
              <w:t>-й степени, освобождаться от иррациональности в</w:t>
            </w:r>
            <w:r w:rsidRPr="00DC6606">
              <w:rPr>
                <w:color w:val="231F20"/>
                <w:sz w:val="20"/>
                <w:szCs w:val="20"/>
                <w:lang w:eastAsia="en-US"/>
              </w:rPr>
              <w:t xml:space="preserve"> знаменателе дроби. Описывать свойства функции</w:t>
            </w:r>
            <w:r w:rsidRPr="00DC6606">
              <w:rPr>
                <w:i/>
                <w:color w:val="231F20"/>
                <w:sz w:val="20"/>
                <w:szCs w:val="20"/>
                <w:lang w:eastAsia="en-US"/>
              </w:rPr>
              <w:t xml:space="preserve"> у</w:t>
            </w:r>
            <w:r w:rsidRPr="00DC6606">
              <w:rPr>
                <w:color w:val="231F20"/>
                <w:sz w:val="20"/>
                <w:szCs w:val="20"/>
                <w:lang w:eastAsia="en-US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  <w:lang w:val="en-US" w:eastAsia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  <w:lang w:eastAsia="en-US"/>
                    </w:rPr>
                    <m:t>x</m:t>
                  </m:r>
                </m:e>
              </m:rad>
            </m:oMath>
            <w:r w:rsidRPr="00DC6606">
              <w:rPr>
                <w:color w:val="231F20"/>
                <w:sz w:val="20"/>
                <w:szCs w:val="20"/>
                <w:lang w:eastAsia="en-US"/>
              </w:rPr>
              <w:t>, выделяя случаи корней чётной и нечётной степени.</w:t>
            </w:r>
          </w:p>
        </w:tc>
        <w:tc>
          <w:tcPr>
            <w:tcW w:w="1559" w:type="dxa"/>
          </w:tcPr>
          <w:p w:rsidR="00F702C9" w:rsidRPr="00DC6606" w:rsidRDefault="00F702C9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§7 Степенная функция с целым показателем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5E22B2">
            <w:pPr>
              <w:pStyle w:val="a7"/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§7 Степенная функция с целым показателем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§8 Определение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§8 Определение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§9 Свойства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§9 Свойства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§9 Свойства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5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 xml:space="preserve">орение и систематизация знаний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6 -9</w:t>
            </w:r>
          </w:p>
          <w:p w:rsidR="00277581" w:rsidRPr="00DC6606" w:rsidRDefault="00277581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5" w:type="dxa"/>
          </w:tcPr>
          <w:p w:rsidR="00277581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</w:t>
            </w:r>
            <w:r w:rsidR="006C55BE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рольная работа №2 по теме «Степенная функция. Корень n-й степени и его свойства»</w:t>
            </w:r>
          </w:p>
        </w:tc>
        <w:tc>
          <w:tcPr>
            <w:tcW w:w="5960" w:type="dxa"/>
            <w:vMerge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A0" w:rsidRPr="00DC6606" w:rsidTr="003F3D4B">
        <w:trPr>
          <w:trHeight w:val="270"/>
        </w:trPr>
        <w:tc>
          <w:tcPr>
            <w:tcW w:w="1101" w:type="dxa"/>
            <w:vMerge w:val="restart"/>
          </w:tcPr>
          <w:p w:rsidR="000376A0" w:rsidRPr="00DC6606" w:rsidRDefault="000376A0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376A0" w:rsidRPr="00DC6606" w:rsidRDefault="000376A0" w:rsidP="00DE2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15" w:type="dxa"/>
            <w:vMerge w:val="restart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5960" w:type="dxa"/>
            <w:vMerge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A0" w:rsidRPr="00DC6606" w:rsidTr="003F3D4B">
        <w:trPr>
          <w:trHeight w:val="270"/>
        </w:trPr>
        <w:tc>
          <w:tcPr>
            <w:tcW w:w="1101" w:type="dxa"/>
            <w:vMerge/>
          </w:tcPr>
          <w:p w:rsidR="000376A0" w:rsidRPr="00DC6606" w:rsidRDefault="000376A0" w:rsidP="00DE2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§10 Определение и свойства степени с рациональным показателем</w:t>
            </w:r>
          </w:p>
        </w:tc>
        <w:tc>
          <w:tcPr>
            <w:tcW w:w="5960" w:type="dxa"/>
            <w:vMerge w:val="restart"/>
          </w:tcPr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Строить графики функций на основе графика функции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</w:rPr>
                    <m:t>x</m:t>
                  </m:r>
                </m:e>
              </m:rad>
            </m:oMath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.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FE3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степени с рациональным показателем, а также теоремы о её свойствах. 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Выполнять тождественные преобразования выражений, содержащих степени с рациональным показателем.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Распознавать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уравнения и неравенства.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Формулировать теоремы, обосновывающие равносильность уравнений (неравенств) при возведении обеих частей данного уравнения (неравенства) в натуральную степень.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C60AA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Решать иррациональные уравнения методом равносильных преобразований и методом следствий. </w:t>
            </w:r>
          </w:p>
          <w:p w:rsidR="00BC60AA" w:rsidRPr="00DC6606" w:rsidRDefault="00BC60AA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Решать иррациональные неравенства методом равносильных преобразований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§10 Определение и свойства степени с рациональным показателем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§11 Иррациональные уравнения 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§11 Иррациональные уравнения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§11 Иррациональные уравнения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§12 Метод равносильных преобразований для решения иррациональных уравнений 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§12 Метод равносильных преобразований для решения иррациональных уравнений 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§13 Иррациональные неравенства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§13 Иррациональные неравенства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 гл.2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5" w:type="dxa"/>
          </w:tcPr>
          <w:p w:rsidR="00277581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№3</w:t>
            </w:r>
            <w:r w:rsidR="00E30B00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теме «Степень с рациональным показателем и ее свойства. Иррациональные уравнения и неравенства»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Примеры решения более сложных уравнений и неравенств, а также их систем.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277581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3 Тригонометрические функции</w:t>
            </w:r>
            <w:r w:rsidR="008F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DE216D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  <w:r w:rsidR="00887937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</w:t>
            </w: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§14 Радианная мера угла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 w:val="restart"/>
          </w:tcPr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color w:val="231F20"/>
                <w:sz w:val="24"/>
                <w:szCs w:val="24"/>
              </w:rPr>
              <w:t xml:space="preserve">определение радианной меры угла.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Находить радианную меру угла по его градусной мере и градусную меру угла по его радианной мере.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Вычислять длины дуг окружностей.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color w:val="231F20"/>
                <w:sz w:val="24"/>
                <w:szCs w:val="24"/>
              </w:rPr>
              <w:t xml:space="preserve">определения косинуса, синуса, тангенса и котангенса угла поворота.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Выяснять знак значений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Упрощать тригонометрические выражения, используя свойства чётности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color w:val="231F20"/>
                <w:sz w:val="24"/>
                <w:szCs w:val="24"/>
              </w:rPr>
              <w:t xml:space="preserve">определения периодической функции, её главного периода.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Упрощать тригонометрические выражения, используя свойства периодичности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 Описывать свойства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Строить графики функций на основе графиков четырёх основных тригонометрических функций.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Преобразовывать </w:t>
            </w:r>
            <w:r w:rsidRPr="00DC6606">
              <w:rPr>
                <w:color w:val="231F20"/>
                <w:sz w:val="24"/>
                <w:szCs w:val="24"/>
              </w:rPr>
              <w:t>тригонометрические выражения на основе соотношений между тригонометрическими функциями одного и того же аргумента.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 значениям одной тригонометрической функции находить значения остальных тригонометрических функций того же аргумента.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Преобразовывать </w:t>
            </w: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тригонометрические выражения на основе формул сложения. 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Опираясь на формулы сложения, доказывать формулы приведения, формулы двойных углов, формулы суммы и разности синусов (косинусов), формулы преобразования произведения тригонометрических функций в сумму. 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Преобразовывать тригонометрические выражения на основе формул приведения, формул двойных и половинных углов, формул суммы и разности синусов (косинусов), формул преобразования произведения тригонометрических функций в сумму.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§14 Радианная мера угла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§15 Тригонометрические функции            числового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§15 Тригонометрические функции            числового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§16 Знаки значений тригонометрических функций. Четность и нечетность тригонометрических функций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§16 Знаки значений тригонометрических функций. Четность и нечетность тригонометрических функций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§17 Периодические функции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§18 Свойства и графики функций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§18 Свойства и графики функций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§19 Свойства и графики функций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§19 Свойства и графики функций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§14-19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5" w:type="dxa"/>
          </w:tcPr>
          <w:p w:rsidR="00277581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№4</w:t>
            </w:r>
            <w:r w:rsidR="003302B0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теме «Тригонометрические функции и их свойства»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§20 Основные соотношения между тригонометрическими функциями одного и того же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§20 Основные соотношения между тригонометрическими функциями одного и того же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§20 Основные соотношения между тригонометрическими функциями одного и того же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§21 Формулы сложения 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§21 Формулы сложения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§21 Формулы сложения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§22 Формулы приведения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§22 Формулы приведения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§24 Сумма и разность синусов (косинусов)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§24 Сумма и разность синусов ( косинусов)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§25 Формулы преобразования произведения тригонометрических функций в сумму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§25 Формулы преобразования произведения тригонометрических функций в сумму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гл.3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№5</w:t>
            </w:r>
            <w:r w:rsidR="00AE7B21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теме « Соотношения между тригонометрическими функциями одного и того же аргумента. Формулы сложения и их следствия»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277581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 Тригонометрические уравн</w:t>
            </w:r>
            <w:r w:rsidR="00DE216D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ения и неравенства (21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562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§26 Уравнение со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 = в</w:t>
            </w:r>
          </w:p>
        </w:tc>
        <w:tc>
          <w:tcPr>
            <w:tcW w:w="5960" w:type="dxa"/>
            <w:vMerge w:val="restart"/>
          </w:tcPr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определения арккосинуса, арксинуса, арктангенса, арккотангенса.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Находить значения обратных тригонометрических функций в отдельных табличных точках.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Используя понятия арккосинуса, арксинуса, арктангенса, арккотангенса, решать простейшие тригонометрические уравнения.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свойства обратных тригонометрических функций.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Строить графики функций на основе графиков четырёх основных обратных т</w:t>
            </w:r>
            <w:r w:rsidR="00887937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ригонометрических функций.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887937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Упрощ</w:t>
            </w:r>
            <w:r w:rsidR="008F65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ать </w:t>
            </w:r>
            <w:r w:rsidR="003F3D4B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выражения, содержащие обратные тригонометрические функции.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Распознавать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тригонометрические уравнения и неравенства.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Решать тригонометрические уравнения, сводящиеся к алгебраическим уравнениям, в частности, решать однородные тригонометрические уравнения первой и второй степени, а также решать тригонометрические уравнения, применяя метод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разложения на множители.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простейшие тригонометрические неравенства.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§26 Уравнение со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§27 Уравнение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§27 Уравнение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§28 Уравнение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= в и с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§29 Функции у=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 и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§29 Функции у=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,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 и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§29 Функции у=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 и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§30 Тригонометрические уравнения, сводящиеся к алгебраическим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§30 Тригонометрические уравнения, сводящиеся к алгебраическим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§30 Тригонометрические уравнения, сводящиеся к алгебраическим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§31 Решение тригонометрических уравнений методом разложения на множители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§31 Решение тригонометрических уравнений методом разложения на множители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§31 Решение тригонометрических уравнений методом разложения на множители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Примеры решения более сложных тригонометрических уравнений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§32 Решение простейших тригонометрических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§32 Решение простейших тригонометрических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гл.4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5" w:type="dxa"/>
          </w:tcPr>
          <w:p w:rsidR="00277581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более сложных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тригонометрических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277581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="008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Глава.5 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</w:t>
            </w:r>
            <w:r w:rsidR="002A6B07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дная и ее применение (32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§33 Представление о пределе функции в точке и о непрерывности функции в точке</w:t>
            </w:r>
          </w:p>
        </w:tc>
        <w:tc>
          <w:tcPr>
            <w:tcW w:w="5960" w:type="dxa"/>
            <w:vMerge w:val="restart"/>
          </w:tcPr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Устанавливать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существование предела функции в точке и находить его на основе графика функции.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Различать графики непрерывных и разрывных функций.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Находить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приращение аргумента и приращение функции в точке. Вычислять среднюю скорость движения материальной точки по закону её движения.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производной функции в точке, правила вычисления производных.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Находить производные функций, уравнения касательных графика функции, мгновенную скорость движения материальной точки.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Использовать механический и геометрический смысл производной в задачах механики и геометрии.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признаки постоянства, возрастания и убывания функции.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Находить промежутки возрастания и убывания функции, заданной формулой.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определения точки максимума и точки минимума, критической точки, теоремы, связывающие точки экстремума с производной.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Находить точки экстремума функции, наибольшее и наименьшее значения функции на промежутке.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Исследовать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функции с помощью производной и строить график функции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§33 Представление о пределе функции в точке и о непрерывности функции в точке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2A6B07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7CAB" w:rsidRPr="00DC66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§34 Задачи о мгновенной скорости и касательной к графику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§35 Понятие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§35 Понятие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§35 Понятие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§36 Правила вычисления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§36 Правила вычисления производной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§36 Правила вычисления производной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§37 Уравнение касательной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§37 Уравнение касательной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§37 Уравнение касательной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§33-37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§38 Признаки возрастания и убывания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§38 Признаки возрастания и убывания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1360EB">
        <w:trPr>
          <w:trHeight w:val="472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§39 Точки экстремума функции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§39 Точки экстремума функции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§39 Точки экстремума функции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§40 Применение производной при нахождении наибольшего и наименьшего значений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§40 Применение производной при нахождении наибольшего и наименьшего значений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§40 Применение производной при нахождении наибольшего и наименьшего значений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гл.5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Вторая производная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уравнений и доказательства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7D395E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курса алге</w:t>
            </w:r>
            <w:r w:rsidR="002A6B07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927CAB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 и начал анализа 10 класса (12</w:t>
            </w:r>
            <w:r w:rsidR="00380AE8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15" w:type="dxa"/>
          </w:tcPr>
          <w:p w:rsidR="003F3D4B" w:rsidRPr="00DC6606" w:rsidRDefault="00887937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>торение темы «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Функция»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15" w:type="dxa"/>
          </w:tcPr>
          <w:p w:rsidR="003F3D4B" w:rsidRPr="00DC6606" w:rsidRDefault="008F65FF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="00313E8A" w:rsidRPr="00DC6606">
              <w:rPr>
                <w:rFonts w:ascii="Times New Roman" w:hAnsi="Times New Roman" w:cs="Times New Roman"/>
                <w:sz w:val="24"/>
                <w:szCs w:val="24"/>
              </w:rPr>
              <w:t>Функция»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15" w:type="dxa"/>
          </w:tcPr>
          <w:p w:rsidR="00313E8A" w:rsidRPr="00DC6606" w:rsidRDefault="008F65FF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="00313E8A" w:rsidRPr="00DC6606">
              <w:rPr>
                <w:rFonts w:ascii="Times New Roman" w:hAnsi="Times New Roman" w:cs="Times New Roman"/>
                <w:sz w:val="24"/>
                <w:szCs w:val="24"/>
              </w:rPr>
              <w:t>Степенная функция»</w:t>
            </w:r>
          </w:p>
          <w:p w:rsidR="007D395E" w:rsidRPr="00DC6606" w:rsidRDefault="007D395E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15" w:type="dxa"/>
          </w:tcPr>
          <w:p w:rsidR="00313E8A" w:rsidRPr="00DC6606" w:rsidRDefault="008F65FF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="00313E8A" w:rsidRPr="00DC6606">
              <w:rPr>
                <w:rFonts w:ascii="Times New Roman" w:hAnsi="Times New Roman" w:cs="Times New Roman"/>
                <w:sz w:val="24"/>
                <w:szCs w:val="24"/>
              </w:rPr>
              <w:t>Степенная функция»</w:t>
            </w:r>
          </w:p>
          <w:p w:rsidR="007D395E" w:rsidRPr="00DC6606" w:rsidRDefault="007D395E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«Тригонометрические  функции»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Тригонометрические функции»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«Тригонометрические уравнения и неравенства»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«Тригонометрические уравнения и неравенства»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Производная и ее применение»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Производная и ее применение»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AB" w:rsidRPr="00DC6606" w:rsidTr="003F3D4B">
        <w:trPr>
          <w:trHeight w:val="270"/>
        </w:trPr>
        <w:tc>
          <w:tcPr>
            <w:tcW w:w="1101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15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Производная и ее применение»</w:t>
            </w:r>
          </w:p>
        </w:tc>
        <w:tc>
          <w:tcPr>
            <w:tcW w:w="5960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B36404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15" w:type="dxa"/>
          </w:tcPr>
          <w:p w:rsidR="00313E8A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7D395E" w:rsidRDefault="007D395E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E8A" w:rsidRPr="00B36404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B36404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B36404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D5B" w:rsidRDefault="00322D5B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3412A" w:rsidSect="0031783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2A" w:rsidRPr="00F74BAF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BAF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(модуль </w:t>
      </w:r>
      <w:r w:rsidR="00F74BAF">
        <w:rPr>
          <w:rFonts w:ascii="Times New Roman" w:hAnsi="Times New Roman" w:cs="Times New Roman"/>
          <w:b/>
          <w:sz w:val="32"/>
          <w:szCs w:val="32"/>
        </w:rPr>
        <w:t>Г</w:t>
      </w:r>
      <w:r w:rsidRPr="00F74BAF">
        <w:rPr>
          <w:rFonts w:ascii="Times New Roman" w:hAnsi="Times New Roman" w:cs="Times New Roman"/>
          <w:b/>
          <w:sz w:val="32"/>
          <w:szCs w:val="32"/>
        </w:rPr>
        <w:t>еометрия)</w:t>
      </w:r>
    </w:p>
    <w:p w:rsidR="0083412A" w:rsidRPr="008008BD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32"/>
          <w:szCs w:val="32"/>
        </w:rPr>
      </w:pPr>
      <w:r w:rsidRPr="008008BD">
        <w:rPr>
          <w:rFonts w:ascii="FranklinGothicMediumITC-Regular" w:hAnsi="FranklinGothicMediumITC-Regular" w:cs="FranklinGothicMediumITC-Regular"/>
          <w:sz w:val="32"/>
          <w:szCs w:val="32"/>
        </w:rPr>
        <w:t>10 класс</w:t>
      </w: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20"/>
          <w:szCs w:val="20"/>
        </w:rPr>
      </w:pPr>
      <w:r>
        <w:rPr>
          <w:rFonts w:ascii="FranklinGothicMediumITC-Regular" w:hAnsi="FranklinGothicMediumITC-Regular" w:cs="FranklinGothicMediumITC-Regular"/>
          <w:sz w:val="20"/>
          <w:szCs w:val="20"/>
        </w:rPr>
        <w:t>( 2 часа в неделю, всего 70 часов)</w:t>
      </w: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20"/>
          <w:szCs w:val="20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1668"/>
        <w:gridCol w:w="3082"/>
        <w:gridCol w:w="2021"/>
        <w:gridCol w:w="2551"/>
        <w:gridCol w:w="2268"/>
        <w:gridCol w:w="2126"/>
        <w:gridCol w:w="1730"/>
      </w:tblGrid>
      <w:tr w:rsidR="002D6620" w:rsidRPr="00A65030" w:rsidTr="002D6620">
        <w:tc>
          <w:tcPr>
            <w:tcW w:w="1668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203D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раздел), часы</w:t>
            </w:r>
          </w:p>
        </w:tc>
        <w:tc>
          <w:tcPr>
            <w:tcW w:w="3082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Содержание (контрольные элементы  содержания)</w:t>
            </w:r>
          </w:p>
        </w:tc>
        <w:tc>
          <w:tcPr>
            <w:tcW w:w="2021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 w:rsidRPr="002D662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воспитания с учетом РПВ</w:t>
            </w:r>
          </w:p>
        </w:tc>
        <w:tc>
          <w:tcPr>
            <w:tcW w:w="6945" w:type="dxa"/>
            <w:gridSpan w:val="3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Планируемые  результаты</w:t>
            </w:r>
          </w:p>
        </w:tc>
        <w:tc>
          <w:tcPr>
            <w:tcW w:w="1730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Приложение с  КИМ</w:t>
            </w:r>
          </w:p>
        </w:tc>
      </w:tr>
      <w:tr w:rsidR="002D6620" w:rsidRPr="00A65030" w:rsidTr="002D6620">
        <w:tc>
          <w:tcPr>
            <w:tcW w:w="1668" w:type="dxa"/>
            <w:vMerge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2D6620" w:rsidRPr="002D662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268" w:type="dxa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2126" w:type="dxa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730" w:type="dxa"/>
            <w:vMerge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48" w:rsidRPr="00A65030" w:rsidTr="002D6620">
        <w:tc>
          <w:tcPr>
            <w:tcW w:w="1668" w:type="dxa"/>
          </w:tcPr>
          <w:p w:rsidR="00193248" w:rsidRPr="0079029C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стереометрию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(9часов)</w:t>
            </w:r>
          </w:p>
        </w:tc>
        <w:tc>
          <w:tcPr>
            <w:tcW w:w="3082" w:type="dxa"/>
          </w:tcPr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Фигуры и их изображения (прямоугольный параллелепипед, куб, пирамида, призма).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понятия стереометрии и их свойства.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Сечения куба и тетраэдра.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>Точка,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ямая и плоскость в пространстве.</w:t>
            </w:r>
          </w:p>
          <w:p w:rsidR="00193248" w:rsidRPr="00391E7A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>ксиомы стереометрии и следствия из них.</w:t>
            </w:r>
          </w:p>
        </w:tc>
        <w:tc>
          <w:tcPr>
            <w:tcW w:w="2021" w:type="dxa"/>
          </w:tcPr>
          <w:p w:rsidR="00193248" w:rsidRPr="008933AE" w:rsidRDefault="002D6620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D6620">
              <w:rPr>
                <w:lang w:eastAsia="en-US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  <w:r>
              <w:rPr>
                <w:vertAlign w:val="superscript"/>
                <w:lang w:eastAsia="en-US"/>
              </w:rPr>
              <w:t>.</w:t>
            </w:r>
          </w:p>
        </w:tc>
        <w:tc>
          <w:tcPr>
            <w:tcW w:w="2551" w:type="dxa"/>
            <w:vMerge w:val="restart"/>
          </w:tcPr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  <w:ind w:left="66"/>
            </w:pPr>
            <w:r w:rsidRPr="008933AE">
              <w:t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93248" w:rsidRPr="008933AE" w:rsidRDefault="002D6620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 xml:space="preserve">навыки </w:t>
            </w:r>
            <w:r w:rsidR="00193248" w:rsidRPr="008933AE">
              <w:t>сотрудничества со сверстниками, детьми младшего возраста, взрослыми в общеобразовательной, общественно полезной, учебно-исследовательской, проектной и других видах деятельности;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эстетическое отношение к миру, включая эстетику быта, научного и технического творчества;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осознанный выбор будущей профессии и возможность реализации собственных жизненных планов;</w:t>
            </w:r>
          </w:p>
          <w:p w:rsidR="00193248" w:rsidRPr="00391E7A" w:rsidRDefault="00193248" w:rsidP="002D66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оценивать правильность выполнения учебной задачи, собственные возможности ее решения;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>
              <w:t>готовность и способность</w:t>
            </w:r>
            <w:r w:rsidRPr="008933AE">
              <w:t xml:space="preserve">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использовать средства ИКТ ;</w:t>
            </w:r>
          </w:p>
          <w:p w:rsidR="00193248" w:rsidRPr="00733E5F" w:rsidRDefault="00193248" w:rsidP="002D662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5F">
              <w:rPr>
                <w:rFonts w:ascii="Times New Roman" w:hAnsi="Times New Roman" w:cs="Times New Roman"/>
              </w:rPr>
              <w:t>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126" w:type="dxa"/>
            <w:vMerge w:val="restart"/>
          </w:tcPr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сформированность представл</w:t>
            </w:r>
            <w:r>
              <w:t>ений о геометрии как части миро</w:t>
            </w:r>
            <w:r w:rsidRPr="008933AE">
              <w:t>вой культуры и о месте геометрии в современной цивилизации, о способах описания на математическом языке явлений реального мира;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сформированность представлений о геометрических понятиях как о важнейших математических моделях,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геометрическим языком; развитие умения использовать</w:t>
            </w:r>
            <w:r>
              <w:t xml:space="preserve"> </w:t>
            </w:r>
            <w:r w:rsidRPr="008933AE">
              <w:t>его для описания предметов окружающего мира; развитие пространственных представлений;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основными понятиями о плоских и пространственных геометрических фигурах, и их основных свойствах;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навыками использования готовых компьютерных программ при решении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сформированность предствлений о необходимости доказательств при обосновании математических утверждений;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сформированность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сформированность умений моделировать реальные ситуации, исследовать построенные модели, интерпретировать полученный результат;</w:t>
            </w:r>
          </w:p>
          <w:p w:rsidR="00193248" w:rsidRPr="00391E7A" w:rsidRDefault="00193248" w:rsidP="002D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3248" w:rsidRPr="00A65030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193248" w:rsidRPr="00A65030" w:rsidTr="002D6620">
        <w:tc>
          <w:tcPr>
            <w:tcW w:w="1668" w:type="dxa"/>
          </w:tcPr>
          <w:p w:rsidR="00193248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в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3248" w:rsidRPr="0079029C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 часов)</w:t>
            </w:r>
          </w:p>
        </w:tc>
        <w:tc>
          <w:tcPr>
            <w:tcW w:w="3082" w:type="dxa"/>
          </w:tcPr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прямых и плоскостей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прямых и плоскостей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248" w:rsidRPr="00391E7A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простейших пространственных фигур на плоскости.</w:t>
            </w:r>
          </w:p>
          <w:p w:rsidR="00193248" w:rsidRPr="00391E7A" w:rsidRDefault="00193248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193248" w:rsidRPr="002D6620" w:rsidRDefault="002D6620" w:rsidP="002D66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620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воспитание. Развитие волевых усилий при разрешении интеллектуальных трудностей, воспитание трудолюбия, упорства,</w:t>
            </w:r>
            <w:r w:rsidRPr="002D6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620">
              <w:rPr>
                <w:rFonts w:ascii="Times New Roman" w:eastAsia="Calibri" w:hAnsi="Times New Roman" w:cs="Times New Roman"/>
              </w:rPr>
              <w:t>настойчивости</w:t>
            </w:r>
          </w:p>
        </w:tc>
        <w:tc>
          <w:tcPr>
            <w:tcW w:w="2551" w:type="dxa"/>
            <w:vMerge/>
          </w:tcPr>
          <w:p w:rsidR="00193248" w:rsidRPr="00391E7A" w:rsidRDefault="00193248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3248" w:rsidRPr="00B52AA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248" w:rsidRPr="00A65030" w:rsidTr="002D6620">
        <w:tc>
          <w:tcPr>
            <w:tcW w:w="1668" w:type="dxa"/>
          </w:tcPr>
          <w:p w:rsidR="00193248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Перпендикулярность в пространстве</w:t>
            </w:r>
          </w:p>
          <w:p w:rsidR="00193248" w:rsidRPr="0079029C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(27 часов)</w:t>
            </w:r>
          </w:p>
        </w:tc>
        <w:tc>
          <w:tcPr>
            <w:tcW w:w="3082" w:type="dxa"/>
          </w:tcPr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Расстояния между фигурами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Проекция фигуры на плоскость.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перпендикулярности прямых и плоскостей в пространстве.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Pr="00391E7A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Теорема о трёх перпендикулярах</w:t>
            </w:r>
          </w:p>
        </w:tc>
        <w:tc>
          <w:tcPr>
            <w:tcW w:w="2021" w:type="dxa"/>
          </w:tcPr>
          <w:p w:rsidR="00733E5F" w:rsidRDefault="00733E5F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E5F" w:rsidRDefault="002D6620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193248" w:rsidRPr="002D6620" w:rsidRDefault="002D6620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2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воспитание. Формирования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551" w:type="dxa"/>
            <w:vMerge/>
          </w:tcPr>
          <w:p w:rsidR="00193248" w:rsidRPr="00391E7A" w:rsidRDefault="00193248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324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19324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8" w:rsidRPr="00B52AA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E5F" w:rsidRPr="00A65030" w:rsidTr="002D6620">
        <w:tc>
          <w:tcPr>
            <w:tcW w:w="1668" w:type="dxa"/>
          </w:tcPr>
          <w:p w:rsidR="00733E5F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3E5F" w:rsidRPr="0079029C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 часов)</w:t>
            </w:r>
          </w:p>
        </w:tc>
        <w:tc>
          <w:tcPr>
            <w:tcW w:w="3082" w:type="dxa"/>
          </w:tcPr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прямоугольного параллелепипеда.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 в пространстве.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Призма и пирамида.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Правильная пирамида и правильная призма.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пирамида. Элементы призмы и пирамиды.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Простейшие комбинации многогранников и тел вращения.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Pr="00391E7A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элементов пространственных фигур (рёбра, диагонали, углы).</w:t>
            </w:r>
          </w:p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733E5F" w:rsidRDefault="00733E5F" w:rsidP="0073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5F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воспитание. Закрепление базовых математических</w:t>
            </w:r>
          </w:p>
          <w:p w:rsidR="00733E5F" w:rsidRPr="00733E5F" w:rsidRDefault="00733E5F" w:rsidP="00733E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551" w:type="dxa"/>
            <w:vMerge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3E5F" w:rsidRPr="00B52AA8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E5F" w:rsidRPr="00A65030" w:rsidTr="002D6620">
        <w:tc>
          <w:tcPr>
            <w:tcW w:w="1668" w:type="dxa"/>
          </w:tcPr>
          <w:p w:rsidR="00733E5F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  <w:p w:rsidR="00733E5F" w:rsidRPr="0079029C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3082" w:type="dxa"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3E5F" w:rsidRPr="00B52AA8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</w:tr>
    </w:tbl>
    <w:p w:rsidR="00E75A89" w:rsidRDefault="00E75A89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F" w:rsidRDefault="00F74BAF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F" w:rsidRDefault="00F74BAF" w:rsidP="00F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F74BAF" w:rsidSect="0031783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4BAF" w:rsidRDefault="00F74BAF" w:rsidP="00F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D5B">
        <w:rPr>
          <w:rFonts w:ascii="Times New Roman" w:hAnsi="Times New Roman" w:cs="Times New Roman"/>
          <w:b/>
          <w:sz w:val="36"/>
          <w:szCs w:val="36"/>
        </w:rPr>
        <w:t>Календарно – поурочное планирование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( модуль Геометрия)</w:t>
      </w:r>
    </w:p>
    <w:p w:rsidR="00F74BAF" w:rsidRDefault="00F74BAF" w:rsidP="00F74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4788" w:type="dxa"/>
        <w:tblLayout w:type="fixed"/>
        <w:tblLook w:val="04A0" w:firstRow="1" w:lastRow="0" w:firstColumn="1" w:lastColumn="0" w:noHBand="0" w:noVBand="1"/>
      </w:tblPr>
      <w:tblGrid>
        <w:gridCol w:w="1101"/>
        <w:gridCol w:w="4815"/>
        <w:gridCol w:w="5960"/>
        <w:gridCol w:w="1559"/>
        <w:gridCol w:w="1353"/>
      </w:tblGrid>
      <w:tr w:rsidR="00F74BAF" w:rsidRPr="00DC6606" w:rsidTr="001F0A9C">
        <w:trPr>
          <w:trHeight w:val="405"/>
        </w:trPr>
        <w:tc>
          <w:tcPr>
            <w:tcW w:w="1101" w:type="dxa"/>
            <w:vMerge w:val="restart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15" w:type="dxa"/>
            <w:vMerge w:val="restart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5960" w:type="dxa"/>
            <w:vMerge w:val="restart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Формируемые УУД</w:t>
            </w:r>
          </w:p>
        </w:tc>
        <w:tc>
          <w:tcPr>
            <w:tcW w:w="2912" w:type="dxa"/>
            <w:gridSpan w:val="2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</w:tr>
      <w:tr w:rsidR="00F74BAF" w:rsidRPr="00DC6606" w:rsidTr="001F0A9C">
        <w:trPr>
          <w:trHeight w:val="405"/>
        </w:trPr>
        <w:tc>
          <w:tcPr>
            <w:tcW w:w="1101" w:type="dxa"/>
            <w:vMerge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5" w:type="dxa"/>
            <w:vMerge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0" w:type="dxa"/>
            <w:vMerge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план</w:t>
            </w:r>
          </w:p>
        </w:tc>
        <w:tc>
          <w:tcPr>
            <w:tcW w:w="1353" w:type="dxa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факт</w:t>
            </w:r>
          </w:p>
        </w:tc>
      </w:tr>
      <w:tr w:rsidR="002B57BB" w:rsidRPr="00DC6606" w:rsidTr="001F0A9C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B57BB" w:rsidRPr="00DC6606" w:rsidRDefault="002B57BB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C660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Глава 1 Введение в стереометрию (</w:t>
            </w:r>
            <w:r w:rsidR="00CA15A6" w:rsidRPr="00DC660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9 часов)</w:t>
            </w: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Основные понятия стереометрии. Аксиомы стереометрии.</w:t>
            </w:r>
          </w:p>
        </w:tc>
        <w:tc>
          <w:tcPr>
            <w:tcW w:w="5960" w:type="dxa"/>
            <w:vMerge w:val="restart"/>
          </w:tcPr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Перечислять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основные понятия стереометрии.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основные понятия стереометрии (точка, прямая, плоскость).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возможные способы расположения точек, прямых и плоскостей в пространстве.</w:t>
            </w:r>
          </w:p>
          <w:p w:rsidR="002C4883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аксиомы стереометрии. 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Разъяснять и иллюстрировать аксиомы.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доказывать теоремы – следствия из аксиом.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способы задания плоскости в пространстве.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Перечислять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описывать основные элементы многогранников: рёбра, вершины, грани.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4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виды многогранников (пирамида, тетраэдр, призма, прямоугольный параллелепипед, куб), а также их элементы (основания, боковые грани, рёбра основания, боковые рёбра).</w:t>
            </w:r>
          </w:p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задачи на построение</w:t>
            </w: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Основные понятия стереометрии. Аксиомы стереометрии.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b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Пространственные фигуры. Начальные представления о многогранниках.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Пространственные фигуры. Начальные представления о многогранниках.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 1</w:t>
            </w:r>
            <w:r w:rsidR="00D3448F" w:rsidRPr="00DC6606">
              <w:rPr>
                <w:b/>
                <w:i/>
                <w:color w:val="FF0000"/>
                <w:sz w:val="24"/>
                <w:szCs w:val="24"/>
              </w:rPr>
              <w:t xml:space="preserve"> по теме «Аксиомы стереометрии и следствия из них. Начальные представления о многогранниках».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F66F1">
        <w:trPr>
          <w:trHeight w:val="405"/>
        </w:trPr>
        <w:tc>
          <w:tcPr>
            <w:tcW w:w="1101" w:type="dxa"/>
          </w:tcPr>
          <w:p w:rsidR="00CF66F1" w:rsidRPr="00DC6606" w:rsidRDefault="003E5CB7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CF66F1" w:rsidRPr="00DC6606" w:rsidRDefault="00CF66F1" w:rsidP="00CF66F1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57BB" w:rsidRPr="00DC6606" w:rsidTr="002B57BB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B57BB" w:rsidRPr="00DC6606" w:rsidRDefault="002B57BB" w:rsidP="002B5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06">
              <w:rPr>
                <w:b/>
                <w:sz w:val="28"/>
                <w:szCs w:val="28"/>
              </w:rPr>
              <w:t xml:space="preserve">Глава2: </w:t>
            </w:r>
            <w:r w:rsidRPr="00DC6606">
              <w:rPr>
                <w:b/>
                <w:i/>
                <w:sz w:val="28"/>
                <w:szCs w:val="28"/>
              </w:rPr>
              <w:t>«</w:t>
            </w:r>
            <w:r w:rsidRPr="00843E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Параллельность в пространстве</w:t>
            </w:r>
            <w:r w:rsidR="00CA15A6" w:rsidRPr="00DC6606">
              <w:rPr>
                <w:b/>
                <w:i/>
                <w:sz w:val="28"/>
                <w:szCs w:val="28"/>
              </w:rPr>
              <w:t>»(</w:t>
            </w:r>
            <w:r w:rsidR="00CA15A6" w:rsidRPr="00843E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843E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  <w:r w:rsidRPr="00DC6606">
              <w:rPr>
                <w:b/>
                <w:i/>
                <w:sz w:val="28"/>
                <w:szCs w:val="28"/>
              </w:rPr>
              <w:t>.)</w:t>
            </w: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Взаимное расположение двух прямых в пространстве.</w:t>
            </w:r>
          </w:p>
        </w:tc>
        <w:tc>
          <w:tcPr>
            <w:tcW w:w="5960" w:type="dxa"/>
            <w:vMerge w:val="restart"/>
          </w:tcPr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возможные способы расположения в пространстве: двух прямых, прямой и плоскости, двух плоскостей.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определения: параллельных прямых, скрещивающихся прямых, параллельных прямой и плоскости, параллельных плоскостей, преобразование движения, фигуры, симметричной относительно точки, равных фигур, преобразования подобия.</w:t>
            </w:r>
          </w:p>
          <w:p w:rsidR="002C4883" w:rsidRPr="00DC6606" w:rsidRDefault="00CF66F1" w:rsidP="00CF66F1">
            <w:pPr>
              <w:widowControl w:val="0"/>
              <w:autoSpaceDE w:val="0"/>
              <w:autoSpaceDN w:val="0"/>
              <w:ind w:right="33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Разъяснять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понятия: преобразование фигур, параллельный перенос, параллельное проектирование, параллельная проекция </w:t>
            </w:r>
          </w:p>
          <w:p w:rsidR="00CF66F1" w:rsidRPr="00DC6606" w:rsidRDefault="002C4883" w:rsidP="00CF66F1">
            <w:pPr>
              <w:widowControl w:val="0"/>
              <w:autoSpaceDE w:val="0"/>
              <w:autoSpaceDN w:val="0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CF66F1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изображение) фигуры.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параллельного проектирования.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и доказывать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признаки: параллельности двух прямых, параллельности прямой и плоскости, параллельности двух плоскостей.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и доказывать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свойства: параллельных прямых, параллельных плоскостей.</w:t>
            </w:r>
          </w:p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задачи на построение сечений многогранников, а также построение изображений фигур.</w:t>
            </w: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Взаимное расположение двух прямых в пространстве.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Взаимное расположение двух прямых в пространстве.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фигур в пространстве. Параллельное проектирование.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фигур в пространстве. Параллельное проектирование.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фигур в пространстве. Параллельное проектирование.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№2</w:t>
            </w:r>
            <w:r w:rsidR="00D3448F" w:rsidRPr="00DC6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 теме «Параллельность в пространстве».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F66F1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A15A6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3 «Перпендикулярность в пространстве»(27 часов)</w:t>
            </w: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998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прямыми в пространстве.</w:t>
            </w:r>
          </w:p>
        </w:tc>
        <w:tc>
          <w:tcPr>
            <w:tcW w:w="5960" w:type="dxa"/>
            <w:vMerge w:val="restart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определения: </w:t>
            </w: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угла между пересекающимися прямыми; угла между скрещивающимися прямыми; прямой, перпендикулярной плоскости; угла между прямой и плоскостью; угла между двумя плоскостями; перпендикулярных плоскостей; точек, симметричных относительно плоскости; фигур, симметричных относительно плоскости; расстояния от точки до фигуры; расстояния от прямой до параллельной ей плоскости; расстояния между параллельными плоскостями; общего перпендикуляра двух скрещивающихся прямых.</w:t>
            </w:r>
          </w:p>
          <w:p w:rsidR="00227CBF" w:rsidRPr="00DC6606" w:rsidRDefault="00227CBF" w:rsidP="00CF66F1">
            <w:pP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ind w:right="203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>Описывать понятия</w:t>
            </w:r>
            <w:r w:rsidRPr="00DC6606">
              <w:rPr>
                <w:color w:val="231F20"/>
                <w:sz w:val="24"/>
                <w:szCs w:val="24"/>
              </w:rPr>
              <w:t>: перпендикуляр, наклонная, основание перпендикуляра, основание наклонной, проекция наклонной, ортогональная проекция фигуры, расстояние между скрещивающимися прямыми, зеркальная симметрия, двугранный угол, грань двугранного угла, ребро двугранного угла, линейный угол двугранного угла.</w:t>
            </w:r>
          </w:p>
          <w:p w:rsidR="00227CBF" w:rsidRPr="00DC6606" w:rsidRDefault="00227CBF" w:rsidP="00CF66F1">
            <w:pPr>
              <w:pStyle w:val="TableParagraph"/>
              <w:ind w:right="203"/>
              <w:rPr>
                <w:i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и доказывать признаки: </w:t>
            </w:r>
            <w:r w:rsidRPr="00DC6606">
              <w:rPr>
                <w:color w:val="231F20"/>
                <w:sz w:val="24"/>
                <w:szCs w:val="24"/>
              </w:rPr>
              <w:t>перпендикулярности прямой и плоскости, перпендикулярности двух плоскостей.</w:t>
            </w:r>
          </w:p>
          <w:p w:rsidR="00227CBF" w:rsidRPr="00DC6606" w:rsidRDefault="00227CBF" w:rsidP="00CF66F1">
            <w:pPr>
              <w:pStyle w:val="TableParagraph"/>
              <w:rPr>
                <w:i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и доказывать свойства: </w:t>
            </w:r>
            <w:r w:rsidRPr="00DC6606">
              <w:rPr>
                <w:color w:val="231F20"/>
                <w:sz w:val="24"/>
                <w:szCs w:val="24"/>
              </w:rPr>
              <w:t>перпендикулярных прямых; прямых, перпендикулярных плоскости; перпендикулярных плоскостей.</w:t>
            </w:r>
          </w:p>
          <w:p w:rsidR="00227CBF" w:rsidRPr="00DC6606" w:rsidRDefault="00227CBF" w:rsidP="00CF66F1">
            <w:pPr>
              <w:pStyle w:val="TableParagraph"/>
              <w:rPr>
                <w:i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и доказывать теоремы: </w:t>
            </w:r>
            <w:r w:rsidRPr="00DC6606">
              <w:rPr>
                <w:color w:val="231F20"/>
                <w:sz w:val="24"/>
                <w:szCs w:val="24"/>
              </w:rPr>
              <w:t>о перпендикуляре и наклонной, проведённых из одной точки; о трёх перпендикулярах; о площади ортогональной проекции выпуклого многоугольника.</w:t>
            </w:r>
          </w:p>
          <w:p w:rsidR="00227CBF" w:rsidRPr="00DC6606" w:rsidRDefault="00227CBF" w:rsidP="00CF66F1">
            <w:pPr>
              <w:pStyle w:val="TableParagraph"/>
              <w:rPr>
                <w:sz w:val="24"/>
                <w:szCs w:val="24"/>
              </w:rPr>
            </w:pPr>
          </w:p>
          <w:p w:rsidR="00227CBF" w:rsidRPr="00DC6606" w:rsidRDefault="00CF66F1" w:rsidP="00CF66F1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задачи на доказательство, а также </w:t>
            </w:r>
          </w:p>
          <w:p w:rsidR="00CF66F1" w:rsidRPr="00DC6606" w:rsidRDefault="00CF66F1" w:rsidP="00CF66F1">
            <w:pPr>
              <w:rPr>
                <w:b/>
                <w:color w:val="231F20"/>
                <w:sz w:val="20"/>
                <w:szCs w:val="20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вычисление: </w:t>
            </w: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угла между прямыми, угла между прямой и плоскостью, угла между плоскостями, расстояния от точки до прямой, расстояния от точки до плоскости, расстояния между скрещивающимися прямыми, расстояния между параллельными плоскостями, площади ортогональной проекции выпуклого многоугольника.</w:t>
            </w: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998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прямыми в пространстве.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0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0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0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56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56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56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 3</w:t>
            </w:r>
            <w:r w:rsidR="00D3448F" w:rsidRPr="00DC6606">
              <w:rPr>
                <w:b/>
                <w:i/>
                <w:color w:val="FF0000"/>
                <w:sz w:val="24"/>
                <w:szCs w:val="24"/>
              </w:rPr>
              <w:t xml:space="preserve"> по теме «Перпендикулярность прямой и плоскости».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5" w:type="dxa"/>
          </w:tcPr>
          <w:p w:rsidR="00CF66F1" w:rsidRPr="00DC6606" w:rsidRDefault="00210EE0" w:rsidP="00CF66F1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Урок коррекции знаний</w:t>
            </w:r>
            <w:r w:rsidR="00CF66F1" w:rsidRPr="00DC6606">
              <w:rPr>
                <w:sz w:val="24"/>
                <w:szCs w:val="24"/>
              </w:rPr>
              <w:t>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35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Двугранный угол. Угол между двумя плоскостями.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35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Двугранный угол. Угол между двумя плоскостями.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35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Двугранный угол. Угол между двумя плоскостями.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Площадь ортогональной проекции многоугольника.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Площадь ортогональной проекции многоугольника.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№4</w:t>
            </w:r>
            <w:r w:rsidR="00D3448F" w:rsidRPr="00DC6606">
              <w:rPr>
                <w:b/>
                <w:i/>
                <w:color w:val="FF0000"/>
                <w:sz w:val="24"/>
                <w:szCs w:val="24"/>
              </w:rPr>
              <w:t xml:space="preserve"> по теме «Угол между прямой и плоскостью. Угол между плоскостями. Перпендикулярные плоскости».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F66F1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CF66F1" w:rsidRPr="00DC6606" w:rsidRDefault="00FA41E2" w:rsidP="00CF66F1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A15A6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4 «Многогранники»( 15 часов)</w:t>
            </w: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Призма.</w:t>
            </w:r>
          </w:p>
        </w:tc>
        <w:tc>
          <w:tcPr>
            <w:tcW w:w="5960" w:type="dxa"/>
            <w:vMerge w:val="restart"/>
          </w:tcPr>
          <w:p w:rsidR="002C4883" w:rsidRPr="00DC6606" w:rsidRDefault="002C4883" w:rsidP="002C4883">
            <w:pPr>
              <w:widowControl w:val="0"/>
              <w:autoSpaceDE w:val="0"/>
              <w:autoSpaceDN w:val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понятия: геометрическое тело, соседние грани многогранника, плоский угол многогранника, двугранный угол многогранника, площадь поверхности многогранника, диагональное сечение призмы, противолежащие грани параллелепипеда, диагональное сечение призмы и пирамиды, усечённая пирамида.</w:t>
            </w:r>
          </w:p>
          <w:p w:rsidR="002C4883" w:rsidRPr="00DC6606" w:rsidRDefault="002C4883" w:rsidP="002C4883">
            <w:pPr>
              <w:widowControl w:val="0"/>
              <w:autoSpaceDE w:val="0"/>
              <w:autoSpaceDN w:val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определения: многогранника, выпуклого многогранника, призмы, прямой призмы, правильной призмы, параллелепипеда, пирамиды, правильной пирамиды, правильного тетраэдра, высоты призмы, высоты пирамиды, высоты усечённой пирамиды, апофемы правильной пирамиды.</w:t>
            </w:r>
          </w:p>
          <w:p w:rsidR="002C4883" w:rsidRPr="00DC6606" w:rsidRDefault="002C4883" w:rsidP="002C48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и доказывать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теоремы: о площади боковой поверхности прямой призмы, о диагоналях параллелепипеда, о квадрате диагонали прямоугольного параллелепипеда, о площади боковой поверхности правильной пирамиды, о площади боковой поверхности правильной усечённой пирамиды.</w:t>
            </w:r>
          </w:p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задачи на доказательство, а также вычисление: элементов призмы и пирамиды, площади полной и боковой поверхности призмы и пирамиды.</w:t>
            </w: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Призма.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Призма.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Параллелепипед.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Параллелепипед.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Параллелепипед.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Усечённая 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Усечённая 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5" w:type="dxa"/>
          </w:tcPr>
          <w:p w:rsidR="002C4883" w:rsidRPr="00DC6606" w:rsidRDefault="00D3448F" w:rsidP="002C4883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№5 по теме «Многогранники».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E74B49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2C4883" w:rsidRPr="00DC6606" w:rsidRDefault="00CC45B9" w:rsidP="002C4883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Урок коррекции знаний.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CA15A6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C4883" w:rsidRPr="00DC6606" w:rsidRDefault="002C4883" w:rsidP="002C488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Повторение и систематизация учебного материала(4 часа)</w:t>
            </w: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73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Повторение и систематизация учебного материала за курс геометрии 10 класса.</w:t>
            </w:r>
          </w:p>
        </w:tc>
        <w:tc>
          <w:tcPr>
            <w:tcW w:w="5960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D54A2E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73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Повторение и систематизация учебного материала за курс геометрии 10 класса.</w:t>
            </w:r>
          </w:p>
        </w:tc>
        <w:tc>
          <w:tcPr>
            <w:tcW w:w="5960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D54A2E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73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Повторение и систематизация учебного материала за курс геометрии 10 класса.</w:t>
            </w:r>
          </w:p>
        </w:tc>
        <w:tc>
          <w:tcPr>
            <w:tcW w:w="5960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Tr="001F0A9C">
        <w:trPr>
          <w:trHeight w:val="405"/>
        </w:trPr>
        <w:tc>
          <w:tcPr>
            <w:tcW w:w="1101" w:type="dxa"/>
          </w:tcPr>
          <w:p w:rsidR="002C4883" w:rsidRPr="00DC6606" w:rsidRDefault="00D54A2E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5" w:type="dxa"/>
          </w:tcPr>
          <w:p w:rsidR="002C4883" w:rsidRPr="00D3448F" w:rsidRDefault="002C4883" w:rsidP="002C4883">
            <w:pPr>
              <w:pStyle w:val="TableParagraph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960" w:type="dxa"/>
          </w:tcPr>
          <w:p w:rsidR="002C4883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322D5B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74BAF" w:rsidRPr="003968B7" w:rsidRDefault="00F74BAF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BAF" w:rsidRPr="003968B7" w:rsidSect="003178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EB" w:rsidRDefault="00EB56EB" w:rsidP="00150D37">
      <w:pPr>
        <w:spacing w:after="0" w:line="240" w:lineRule="auto"/>
      </w:pPr>
      <w:r>
        <w:separator/>
      </w:r>
    </w:p>
  </w:endnote>
  <w:endnote w:type="continuationSeparator" w:id="0">
    <w:p w:rsidR="00EB56EB" w:rsidRDefault="00EB56EB" w:rsidP="00150D37">
      <w:pPr>
        <w:spacing w:after="0" w:line="240" w:lineRule="auto"/>
      </w:pPr>
      <w:r>
        <w:continuationSeparator/>
      </w:r>
    </w:p>
  </w:endnote>
  <w:endnote w:id="1">
    <w:p w:rsidR="00B66C31" w:rsidRDefault="00B66C31" w:rsidP="00150D37">
      <w:pPr>
        <w:pStyle w:val="ac"/>
      </w:pPr>
    </w:p>
  </w:endnote>
  <w:endnote w:id="2">
    <w:p w:rsidR="00B66C31" w:rsidRDefault="00B66C31" w:rsidP="0019324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GothicMedium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EB" w:rsidRDefault="00EB56EB" w:rsidP="00150D37">
      <w:pPr>
        <w:spacing w:after="0" w:line="240" w:lineRule="auto"/>
      </w:pPr>
      <w:r>
        <w:separator/>
      </w:r>
    </w:p>
  </w:footnote>
  <w:footnote w:type="continuationSeparator" w:id="0">
    <w:p w:rsidR="00EB56EB" w:rsidRDefault="00EB56EB" w:rsidP="0015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4BE"/>
    <w:multiLevelType w:val="hybridMultilevel"/>
    <w:tmpl w:val="99664948"/>
    <w:lvl w:ilvl="0" w:tplc="A9F8434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1C000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FA01A2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10EB64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ED03EF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6A6947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448D5E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398D36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C3CF6D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5997757"/>
    <w:multiLevelType w:val="hybridMultilevel"/>
    <w:tmpl w:val="3B4A12A2"/>
    <w:lvl w:ilvl="0" w:tplc="515480A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9ACAF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C3652B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EA2DDE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A0EC2E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826201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81A53C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E4C7E5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DCA919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0E591CEA"/>
    <w:multiLevelType w:val="hybridMultilevel"/>
    <w:tmpl w:val="8EA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CAF"/>
    <w:multiLevelType w:val="hybridMultilevel"/>
    <w:tmpl w:val="B0AE72AE"/>
    <w:lvl w:ilvl="0" w:tplc="09D8F12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60BBB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35A637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9C634B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6FE921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8BC225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1EA2C6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A34AF8D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31090D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0F0D0D43"/>
    <w:multiLevelType w:val="hybridMultilevel"/>
    <w:tmpl w:val="BB74C8AA"/>
    <w:lvl w:ilvl="0" w:tplc="5EC652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3F6E"/>
    <w:multiLevelType w:val="hybridMultilevel"/>
    <w:tmpl w:val="22CC643C"/>
    <w:lvl w:ilvl="0" w:tplc="DBCA7AD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E18E8EA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0B62C7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C4E5B4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8AEB8E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D2A53A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630A4D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D048FA2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32ECD3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1248180D"/>
    <w:multiLevelType w:val="hybridMultilevel"/>
    <w:tmpl w:val="DFDA377A"/>
    <w:lvl w:ilvl="0" w:tplc="C824A68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2B78F11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61EFB2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BE8FCA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842F0C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0E6F23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1D8A91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D06DB4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118968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18FF2EF2"/>
    <w:multiLevelType w:val="hybridMultilevel"/>
    <w:tmpl w:val="4F26C97C"/>
    <w:lvl w:ilvl="0" w:tplc="9DB0182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C0B1550"/>
    <w:multiLevelType w:val="hybridMultilevel"/>
    <w:tmpl w:val="C2AA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E04E6"/>
    <w:multiLevelType w:val="hybridMultilevel"/>
    <w:tmpl w:val="2B7A6762"/>
    <w:lvl w:ilvl="0" w:tplc="B5D2D63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54591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348FC2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0184BA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5B4965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B327FA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EC629E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C5A482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B785EE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1EBE06B1"/>
    <w:multiLevelType w:val="hybridMultilevel"/>
    <w:tmpl w:val="EA9CFDAE"/>
    <w:lvl w:ilvl="0" w:tplc="84949F6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6AC66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F9C018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66EE3C7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B92D28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9F2547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C3284D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D5A62D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81AE3A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1F0117EA"/>
    <w:multiLevelType w:val="hybridMultilevel"/>
    <w:tmpl w:val="43B0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31C47"/>
    <w:multiLevelType w:val="hybridMultilevel"/>
    <w:tmpl w:val="FEC6AA2C"/>
    <w:lvl w:ilvl="0" w:tplc="D71CE3F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D41C2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656DC1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D2C695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C803AB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5D02F7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3C3C4C7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F91AE05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ABC61D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23942AE2"/>
    <w:multiLevelType w:val="hybridMultilevel"/>
    <w:tmpl w:val="DA50D95C"/>
    <w:lvl w:ilvl="0" w:tplc="4088FA6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48721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9B464A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29A4E5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564B38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342B22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D62CC0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1726948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399EE9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25F01BC9"/>
    <w:multiLevelType w:val="hybridMultilevel"/>
    <w:tmpl w:val="7742ACEA"/>
    <w:lvl w:ilvl="0" w:tplc="5EC65242">
      <w:numFmt w:val="bullet"/>
      <w:lvlText w:val="•"/>
      <w:lvlJc w:val="left"/>
      <w:pPr>
        <w:ind w:left="773" w:hanging="284"/>
      </w:pPr>
      <w:rPr>
        <w:rFonts w:hint="default"/>
        <w:color w:val="231F20"/>
        <w:w w:val="205"/>
        <w:sz w:val="21"/>
        <w:szCs w:val="21"/>
        <w:lang w:val="ru-RU" w:eastAsia="en-US" w:bidi="ar-SA"/>
      </w:rPr>
    </w:lvl>
    <w:lvl w:ilvl="1" w:tplc="E190EDCA">
      <w:numFmt w:val="bullet"/>
      <w:lvlText w:val="•"/>
      <w:lvlJc w:val="left"/>
      <w:pPr>
        <w:ind w:left="2880" w:hanging="284"/>
      </w:pPr>
      <w:rPr>
        <w:rFonts w:hint="default"/>
        <w:lang w:val="ru-RU" w:eastAsia="en-US" w:bidi="ar-SA"/>
      </w:rPr>
    </w:lvl>
    <w:lvl w:ilvl="2" w:tplc="13FC0B06">
      <w:numFmt w:val="bullet"/>
      <w:lvlText w:val="•"/>
      <w:lvlJc w:val="left"/>
      <w:pPr>
        <w:ind w:left="3251" w:hanging="284"/>
      </w:pPr>
      <w:rPr>
        <w:rFonts w:hint="default"/>
        <w:lang w:val="ru-RU" w:eastAsia="en-US" w:bidi="ar-SA"/>
      </w:rPr>
    </w:lvl>
    <w:lvl w:ilvl="3" w:tplc="280A795C">
      <w:numFmt w:val="bullet"/>
      <w:lvlText w:val="•"/>
      <w:lvlJc w:val="left"/>
      <w:pPr>
        <w:ind w:left="3623" w:hanging="284"/>
      </w:pPr>
      <w:rPr>
        <w:rFonts w:hint="default"/>
        <w:lang w:val="ru-RU" w:eastAsia="en-US" w:bidi="ar-SA"/>
      </w:rPr>
    </w:lvl>
    <w:lvl w:ilvl="4" w:tplc="2242B082">
      <w:numFmt w:val="bullet"/>
      <w:lvlText w:val="•"/>
      <w:lvlJc w:val="left"/>
      <w:pPr>
        <w:ind w:left="3994" w:hanging="284"/>
      </w:pPr>
      <w:rPr>
        <w:rFonts w:hint="default"/>
        <w:lang w:val="ru-RU" w:eastAsia="en-US" w:bidi="ar-SA"/>
      </w:rPr>
    </w:lvl>
    <w:lvl w:ilvl="5" w:tplc="E6829DE6">
      <w:numFmt w:val="bullet"/>
      <w:lvlText w:val="•"/>
      <w:lvlJc w:val="left"/>
      <w:pPr>
        <w:ind w:left="4366" w:hanging="284"/>
      </w:pPr>
      <w:rPr>
        <w:rFonts w:hint="default"/>
        <w:lang w:val="ru-RU" w:eastAsia="en-US" w:bidi="ar-SA"/>
      </w:rPr>
    </w:lvl>
    <w:lvl w:ilvl="6" w:tplc="108E9412">
      <w:numFmt w:val="bullet"/>
      <w:lvlText w:val="•"/>
      <w:lvlJc w:val="left"/>
      <w:pPr>
        <w:ind w:left="4737" w:hanging="284"/>
      </w:pPr>
      <w:rPr>
        <w:rFonts w:hint="default"/>
        <w:lang w:val="ru-RU" w:eastAsia="en-US" w:bidi="ar-SA"/>
      </w:rPr>
    </w:lvl>
    <w:lvl w:ilvl="7" w:tplc="F976A80E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8" w:tplc="9BCA2084">
      <w:numFmt w:val="bullet"/>
      <w:lvlText w:val="•"/>
      <w:lvlJc w:val="left"/>
      <w:pPr>
        <w:ind w:left="5480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27D560A8"/>
    <w:multiLevelType w:val="hybridMultilevel"/>
    <w:tmpl w:val="55D8CB5A"/>
    <w:lvl w:ilvl="0" w:tplc="F8465DF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B7B92"/>
    <w:multiLevelType w:val="hybridMultilevel"/>
    <w:tmpl w:val="B59EFC8A"/>
    <w:lvl w:ilvl="0" w:tplc="D9A0520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205A0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0B8671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2F400A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E7A8A4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07842A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BC0D32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E72C338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D0AB42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2A5407C1"/>
    <w:multiLevelType w:val="hybridMultilevel"/>
    <w:tmpl w:val="40265B2A"/>
    <w:lvl w:ilvl="0" w:tplc="D88031B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C859C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C4287B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6D01DF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DF8CA46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E0E200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ECC9A6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138E1B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38A0A27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2CAB60CC"/>
    <w:multiLevelType w:val="hybridMultilevel"/>
    <w:tmpl w:val="59F0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D1D11"/>
    <w:multiLevelType w:val="hybridMultilevel"/>
    <w:tmpl w:val="83389DAE"/>
    <w:lvl w:ilvl="0" w:tplc="BBB4827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9D7C429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B616FAF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F5C699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7A2F29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480FD1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9FE7D3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6345F4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65E519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0" w15:restartNumberingAfterBreak="0">
    <w:nsid w:val="37C711BB"/>
    <w:multiLevelType w:val="hybridMultilevel"/>
    <w:tmpl w:val="CEDEBDDE"/>
    <w:lvl w:ilvl="0" w:tplc="8760F23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6040D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69C8AD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2C90D3F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B44987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E84B22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A06E0F8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59ACD5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836C44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3BFD0FC6"/>
    <w:multiLevelType w:val="hybridMultilevel"/>
    <w:tmpl w:val="BC22F2DE"/>
    <w:lvl w:ilvl="0" w:tplc="EB5004F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F6ECA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D5E7F9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BC615D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EEF851B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B6C2F6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D305BF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F9EC80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EBC4B8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2" w15:restartNumberingAfterBreak="0">
    <w:nsid w:val="410400D2"/>
    <w:multiLevelType w:val="hybridMultilevel"/>
    <w:tmpl w:val="394EDBB0"/>
    <w:lvl w:ilvl="0" w:tplc="7CD8118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20019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CE2D74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3A8D3D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03A152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12CEA1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B3AC4D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D86CEC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1C4DA9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3" w15:restartNumberingAfterBreak="0">
    <w:nsid w:val="41104685"/>
    <w:multiLevelType w:val="hybridMultilevel"/>
    <w:tmpl w:val="19E4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23716"/>
    <w:multiLevelType w:val="hybridMultilevel"/>
    <w:tmpl w:val="26806AAC"/>
    <w:lvl w:ilvl="0" w:tplc="C0D2ED4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6A6AF3C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BCF212C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B1E93F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85492C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D558422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4288AD0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5A22B0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FC249E7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5" w15:restartNumberingAfterBreak="0">
    <w:nsid w:val="47B70930"/>
    <w:multiLevelType w:val="hybridMultilevel"/>
    <w:tmpl w:val="F30CC04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0058FB"/>
    <w:multiLevelType w:val="hybridMultilevel"/>
    <w:tmpl w:val="B1E05AF6"/>
    <w:lvl w:ilvl="0" w:tplc="1E2832A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3E0CD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1E4188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2AA28E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BBC2BE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D0293C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B6CA67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500E4C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414A8F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7" w15:restartNumberingAfterBreak="0">
    <w:nsid w:val="4B3501AA"/>
    <w:multiLevelType w:val="hybridMultilevel"/>
    <w:tmpl w:val="E756909A"/>
    <w:lvl w:ilvl="0" w:tplc="D442955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4C850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7BEF8E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29E5FC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694642B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D6A08B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5A0F2A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018148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548F36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8" w15:restartNumberingAfterBreak="0">
    <w:nsid w:val="4EF54936"/>
    <w:multiLevelType w:val="hybridMultilevel"/>
    <w:tmpl w:val="AE4055C4"/>
    <w:lvl w:ilvl="0" w:tplc="A1EC5C2C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6EBA6DE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7F0786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DD0803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01A838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7BE695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074831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C2A9F6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CAA011B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521B0B72"/>
    <w:multiLevelType w:val="hybridMultilevel"/>
    <w:tmpl w:val="92F2E92A"/>
    <w:lvl w:ilvl="0" w:tplc="88FC960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27CC34F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DCAF60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DE6419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84C04B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CE29E0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ADAB68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39CBAA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4BCA0F6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522807E0"/>
    <w:multiLevelType w:val="hybridMultilevel"/>
    <w:tmpl w:val="9DCC2464"/>
    <w:lvl w:ilvl="0" w:tplc="7548EBA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EEF9E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A94A46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7506063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86A422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004323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84026A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7EB0BC6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D1034A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1" w15:restartNumberingAfterBreak="0">
    <w:nsid w:val="546B52B0"/>
    <w:multiLevelType w:val="hybridMultilevel"/>
    <w:tmpl w:val="BDBC4EA8"/>
    <w:lvl w:ilvl="0" w:tplc="0FE2CF8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62BD3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14C139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4F4D8E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EFE1C3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C821E0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7994C9B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E04BBE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F44DC7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2" w15:restartNumberingAfterBreak="0">
    <w:nsid w:val="5AAE7B98"/>
    <w:multiLevelType w:val="hybridMultilevel"/>
    <w:tmpl w:val="8C482E54"/>
    <w:lvl w:ilvl="0" w:tplc="DC647F4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10A91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7E2463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DA64E7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70A65C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37CD73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C54AEA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A3A468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678C9C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3" w15:restartNumberingAfterBreak="0">
    <w:nsid w:val="5AF40F87"/>
    <w:multiLevelType w:val="hybridMultilevel"/>
    <w:tmpl w:val="9C804122"/>
    <w:lvl w:ilvl="0" w:tplc="04F20D3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AF84119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3DCD2A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3E21F3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77E5D5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51C0C31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3BADB6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A5288BB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4A0E8F3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4" w15:restartNumberingAfterBreak="0">
    <w:nsid w:val="5B1D37D3"/>
    <w:multiLevelType w:val="hybridMultilevel"/>
    <w:tmpl w:val="D69EFCDA"/>
    <w:lvl w:ilvl="0" w:tplc="E984F9C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FDCC037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EB69E0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A107AD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026782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605AB0B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15EAB5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F576664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5BC04D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5" w15:restartNumberingAfterBreak="0">
    <w:nsid w:val="5CDA5820"/>
    <w:multiLevelType w:val="hybridMultilevel"/>
    <w:tmpl w:val="F4B217DA"/>
    <w:lvl w:ilvl="0" w:tplc="6470793A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4286814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6934852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91C912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BFA90C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AE26B4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C50A0D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0802AB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E166BDA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6" w15:restartNumberingAfterBreak="0">
    <w:nsid w:val="612926E6"/>
    <w:multiLevelType w:val="hybridMultilevel"/>
    <w:tmpl w:val="EC7A834A"/>
    <w:lvl w:ilvl="0" w:tplc="0D26CD4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B36A80D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7569E0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2781F2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3502E8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06C4E18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06846DD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A0E3B2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A048677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7" w15:restartNumberingAfterBreak="0">
    <w:nsid w:val="616A5A9A"/>
    <w:multiLevelType w:val="hybridMultilevel"/>
    <w:tmpl w:val="0EA2C6AA"/>
    <w:lvl w:ilvl="0" w:tplc="1F2AD4E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A4EEA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A44A04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3F40DE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1F68C1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20662C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F080E30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F30CA25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9554506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8" w15:restartNumberingAfterBreak="0">
    <w:nsid w:val="62035CCE"/>
    <w:multiLevelType w:val="hybridMultilevel"/>
    <w:tmpl w:val="33C2282A"/>
    <w:lvl w:ilvl="0" w:tplc="55DEC1D8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EC90E4B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3A055F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8BA7FD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DC0670C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FDA9C8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FE248C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84A502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9C0195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9" w15:restartNumberingAfterBreak="0">
    <w:nsid w:val="6236770E"/>
    <w:multiLevelType w:val="hybridMultilevel"/>
    <w:tmpl w:val="B4B8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376C5"/>
    <w:multiLevelType w:val="hybridMultilevel"/>
    <w:tmpl w:val="8056DBE0"/>
    <w:lvl w:ilvl="0" w:tplc="E1A88BF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6212BC9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A869F1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E326B0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9DA561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440DBF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9F2BA1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A0123D8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87FE9F0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1" w15:restartNumberingAfterBreak="0">
    <w:nsid w:val="6A836426"/>
    <w:multiLevelType w:val="hybridMultilevel"/>
    <w:tmpl w:val="AD8C3E20"/>
    <w:lvl w:ilvl="0" w:tplc="B9AA463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0676C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3806D9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E46701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9E636C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8C698D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FF528CC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0E8DF3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D94AA54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2" w15:restartNumberingAfterBreak="0">
    <w:nsid w:val="6DBE604F"/>
    <w:multiLevelType w:val="hybridMultilevel"/>
    <w:tmpl w:val="E638A1E0"/>
    <w:lvl w:ilvl="0" w:tplc="AE6E44D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5AFC037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35A075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72828A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02E472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8BC0AAA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E6B8AF4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B0AFD3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04C8EAE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3" w15:restartNumberingAfterBreak="0">
    <w:nsid w:val="6E7137C8"/>
    <w:multiLevelType w:val="hybridMultilevel"/>
    <w:tmpl w:val="48043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64ECE"/>
    <w:multiLevelType w:val="hybridMultilevel"/>
    <w:tmpl w:val="E9F86646"/>
    <w:lvl w:ilvl="0" w:tplc="06B0FAD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5C8E182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6202A6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EF6EFF1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1DC18A2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EE28FF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188E9A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996ADED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88C4D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5" w15:restartNumberingAfterBreak="0">
    <w:nsid w:val="710F22BE"/>
    <w:multiLevelType w:val="hybridMultilevel"/>
    <w:tmpl w:val="36D85920"/>
    <w:lvl w:ilvl="0" w:tplc="B02AB96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D4C30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9948EA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92816D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3CA306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0C4F9D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60E135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848130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7674C36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6" w15:restartNumberingAfterBreak="0">
    <w:nsid w:val="728F307F"/>
    <w:multiLevelType w:val="hybridMultilevel"/>
    <w:tmpl w:val="6F52F972"/>
    <w:lvl w:ilvl="0" w:tplc="16FE6B2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82C2AAA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AA2F68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686F0C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3DC6EF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9B47E2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996E08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008F3E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2AE1ED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7" w15:restartNumberingAfterBreak="0">
    <w:nsid w:val="745E1661"/>
    <w:multiLevelType w:val="hybridMultilevel"/>
    <w:tmpl w:val="73669AB2"/>
    <w:lvl w:ilvl="0" w:tplc="B9B030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445E8"/>
    <w:multiLevelType w:val="hybridMultilevel"/>
    <w:tmpl w:val="0C3C9E3A"/>
    <w:lvl w:ilvl="0" w:tplc="B9B0306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760BE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D2862A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2A8387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A4A61C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438187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864837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4323F8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6A8813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9" w15:restartNumberingAfterBreak="0">
    <w:nsid w:val="76D3603C"/>
    <w:multiLevelType w:val="hybridMultilevel"/>
    <w:tmpl w:val="6BAABBFE"/>
    <w:lvl w:ilvl="0" w:tplc="773E163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7B641A4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D90A5E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0624A0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BB9CF1D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AAA4C7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E86AD9D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20478F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2F5C491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50" w15:restartNumberingAfterBreak="0">
    <w:nsid w:val="781D3CC7"/>
    <w:multiLevelType w:val="hybridMultilevel"/>
    <w:tmpl w:val="D76E3788"/>
    <w:lvl w:ilvl="0" w:tplc="B97C730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0C8E151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A4288E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82862D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F6EAFF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19C01B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38E4FCE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3AEE53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5B2FD1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1" w15:restartNumberingAfterBreak="0">
    <w:nsid w:val="7AA14D4B"/>
    <w:multiLevelType w:val="hybridMultilevel"/>
    <w:tmpl w:val="C2721F8C"/>
    <w:lvl w:ilvl="0" w:tplc="B5F03B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E1E23"/>
    <w:multiLevelType w:val="hybridMultilevel"/>
    <w:tmpl w:val="DBB2D5E0"/>
    <w:lvl w:ilvl="0" w:tplc="9EEC66B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180E502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662DA4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CA40DE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832E5E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3ED4C8D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9FE0EC4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622CC09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9F8891F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3" w15:restartNumberingAfterBreak="0">
    <w:nsid w:val="7B135457"/>
    <w:multiLevelType w:val="hybridMultilevel"/>
    <w:tmpl w:val="B67655BC"/>
    <w:lvl w:ilvl="0" w:tplc="A654595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D6C91C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E402C6AA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3" w:tplc="1DFCCE0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6C90599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62A845E0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6" w:tplc="F8B6F5AA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7" w:tplc="0DFE502A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8" w:tplc="EDD6D50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15"/>
  </w:num>
  <w:num w:numId="3">
    <w:abstractNumId w:val="43"/>
  </w:num>
  <w:num w:numId="4">
    <w:abstractNumId w:val="25"/>
  </w:num>
  <w:num w:numId="5">
    <w:abstractNumId w:val="14"/>
  </w:num>
  <w:num w:numId="6">
    <w:abstractNumId w:val="4"/>
  </w:num>
  <w:num w:numId="7">
    <w:abstractNumId w:val="23"/>
  </w:num>
  <w:num w:numId="8">
    <w:abstractNumId w:val="18"/>
  </w:num>
  <w:num w:numId="9">
    <w:abstractNumId w:val="39"/>
  </w:num>
  <w:num w:numId="10">
    <w:abstractNumId w:val="2"/>
  </w:num>
  <w:num w:numId="11">
    <w:abstractNumId w:val="11"/>
  </w:num>
  <w:num w:numId="12">
    <w:abstractNumId w:val="8"/>
  </w:num>
  <w:num w:numId="13">
    <w:abstractNumId w:val="48"/>
  </w:num>
  <w:num w:numId="14">
    <w:abstractNumId w:val="29"/>
  </w:num>
  <w:num w:numId="15">
    <w:abstractNumId w:val="52"/>
  </w:num>
  <w:num w:numId="16">
    <w:abstractNumId w:val="12"/>
  </w:num>
  <w:num w:numId="17">
    <w:abstractNumId w:val="21"/>
  </w:num>
  <w:num w:numId="18">
    <w:abstractNumId w:val="16"/>
  </w:num>
  <w:num w:numId="19">
    <w:abstractNumId w:val="20"/>
  </w:num>
  <w:num w:numId="20">
    <w:abstractNumId w:val="37"/>
  </w:num>
  <w:num w:numId="21">
    <w:abstractNumId w:val="24"/>
  </w:num>
  <w:num w:numId="22">
    <w:abstractNumId w:val="17"/>
  </w:num>
  <w:num w:numId="23">
    <w:abstractNumId w:val="38"/>
  </w:num>
  <w:num w:numId="24">
    <w:abstractNumId w:val="46"/>
  </w:num>
  <w:num w:numId="25">
    <w:abstractNumId w:val="19"/>
  </w:num>
  <w:num w:numId="26">
    <w:abstractNumId w:val="27"/>
  </w:num>
  <w:num w:numId="27">
    <w:abstractNumId w:val="1"/>
  </w:num>
  <w:num w:numId="28">
    <w:abstractNumId w:val="28"/>
  </w:num>
  <w:num w:numId="29">
    <w:abstractNumId w:val="0"/>
  </w:num>
  <w:num w:numId="30">
    <w:abstractNumId w:val="50"/>
  </w:num>
  <w:num w:numId="31">
    <w:abstractNumId w:val="26"/>
  </w:num>
  <w:num w:numId="32">
    <w:abstractNumId w:val="31"/>
  </w:num>
  <w:num w:numId="33">
    <w:abstractNumId w:val="35"/>
  </w:num>
  <w:num w:numId="34">
    <w:abstractNumId w:val="41"/>
  </w:num>
  <w:num w:numId="35">
    <w:abstractNumId w:val="7"/>
  </w:num>
  <w:num w:numId="36">
    <w:abstractNumId w:val="53"/>
  </w:num>
  <w:num w:numId="37">
    <w:abstractNumId w:val="6"/>
  </w:num>
  <w:num w:numId="38">
    <w:abstractNumId w:val="13"/>
  </w:num>
  <w:num w:numId="39">
    <w:abstractNumId w:val="42"/>
  </w:num>
  <w:num w:numId="40">
    <w:abstractNumId w:val="33"/>
  </w:num>
  <w:num w:numId="41">
    <w:abstractNumId w:val="36"/>
  </w:num>
  <w:num w:numId="42">
    <w:abstractNumId w:val="22"/>
  </w:num>
  <w:num w:numId="43">
    <w:abstractNumId w:val="30"/>
  </w:num>
  <w:num w:numId="44">
    <w:abstractNumId w:val="10"/>
  </w:num>
  <w:num w:numId="45">
    <w:abstractNumId w:val="3"/>
  </w:num>
  <w:num w:numId="46">
    <w:abstractNumId w:val="32"/>
  </w:num>
  <w:num w:numId="47">
    <w:abstractNumId w:val="9"/>
  </w:num>
  <w:num w:numId="48">
    <w:abstractNumId w:val="45"/>
  </w:num>
  <w:num w:numId="49">
    <w:abstractNumId w:val="34"/>
  </w:num>
  <w:num w:numId="50">
    <w:abstractNumId w:val="40"/>
  </w:num>
  <w:num w:numId="51">
    <w:abstractNumId w:val="44"/>
  </w:num>
  <w:num w:numId="52">
    <w:abstractNumId w:val="5"/>
  </w:num>
  <w:num w:numId="53">
    <w:abstractNumId w:val="49"/>
  </w:num>
  <w:num w:numId="54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ABA"/>
    <w:rsid w:val="000118FA"/>
    <w:rsid w:val="000376A0"/>
    <w:rsid w:val="000467D3"/>
    <w:rsid w:val="00053343"/>
    <w:rsid w:val="000D1467"/>
    <w:rsid w:val="001044BF"/>
    <w:rsid w:val="001360EB"/>
    <w:rsid w:val="00146C16"/>
    <w:rsid w:val="00150D37"/>
    <w:rsid w:val="00152ABA"/>
    <w:rsid w:val="00155521"/>
    <w:rsid w:val="001674C5"/>
    <w:rsid w:val="00171202"/>
    <w:rsid w:val="0018013C"/>
    <w:rsid w:val="00193248"/>
    <w:rsid w:val="001A2BF2"/>
    <w:rsid w:val="001B5132"/>
    <w:rsid w:val="001E6FA6"/>
    <w:rsid w:val="001F0A9C"/>
    <w:rsid w:val="00210EE0"/>
    <w:rsid w:val="002221DD"/>
    <w:rsid w:val="002267C0"/>
    <w:rsid w:val="00227CBF"/>
    <w:rsid w:val="0024528B"/>
    <w:rsid w:val="00264C21"/>
    <w:rsid w:val="0027152F"/>
    <w:rsid w:val="002721FC"/>
    <w:rsid w:val="00275B44"/>
    <w:rsid w:val="00275EA3"/>
    <w:rsid w:val="00277581"/>
    <w:rsid w:val="00282230"/>
    <w:rsid w:val="002A6B07"/>
    <w:rsid w:val="002B57BB"/>
    <w:rsid w:val="002B7DE0"/>
    <w:rsid w:val="002C4883"/>
    <w:rsid w:val="002D6620"/>
    <w:rsid w:val="002E526E"/>
    <w:rsid w:val="00306FE3"/>
    <w:rsid w:val="00313E8A"/>
    <w:rsid w:val="003151CA"/>
    <w:rsid w:val="003162BA"/>
    <w:rsid w:val="003175C9"/>
    <w:rsid w:val="0031783E"/>
    <w:rsid w:val="00322D5B"/>
    <w:rsid w:val="003302B0"/>
    <w:rsid w:val="00335382"/>
    <w:rsid w:val="0034632D"/>
    <w:rsid w:val="0036753F"/>
    <w:rsid w:val="00380AE8"/>
    <w:rsid w:val="00391E7A"/>
    <w:rsid w:val="003968B7"/>
    <w:rsid w:val="003B1688"/>
    <w:rsid w:val="003C5C86"/>
    <w:rsid w:val="003E406E"/>
    <w:rsid w:val="003E5CB7"/>
    <w:rsid w:val="003F3D4B"/>
    <w:rsid w:val="004156FE"/>
    <w:rsid w:val="004203DE"/>
    <w:rsid w:val="00472C02"/>
    <w:rsid w:val="004C63C9"/>
    <w:rsid w:val="0050754D"/>
    <w:rsid w:val="00527CC6"/>
    <w:rsid w:val="00532257"/>
    <w:rsid w:val="00584787"/>
    <w:rsid w:val="00586D74"/>
    <w:rsid w:val="005A20B3"/>
    <w:rsid w:val="005A57F8"/>
    <w:rsid w:val="005E22B2"/>
    <w:rsid w:val="005F4FA7"/>
    <w:rsid w:val="00606704"/>
    <w:rsid w:val="00616237"/>
    <w:rsid w:val="0062112E"/>
    <w:rsid w:val="0065000E"/>
    <w:rsid w:val="00656ED8"/>
    <w:rsid w:val="00663087"/>
    <w:rsid w:val="00691946"/>
    <w:rsid w:val="006C55BE"/>
    <w:rsid w:val="0072411B"/>
    <w:rsid w:val="00733E5F"/>
    <w:rsid w:val="00737901"/>
    <w:rsid w:val="00752A52"/>
    <w:rsid w:val="00771F32"/>
    <w:rsid w:val="0079029C"/>
    <w:rsid w:val="007B0E66"/>
    <w:rsid w:val="007D395E"/>
    <w:rsid w:val="007E2EB3"/>
    <w:rsid w:val="007F4152"/>
    <w:rsid w:val="008008BD"/>
    <w:rsid w:val="00805432"/>
    <w:rsid w:val="0083412A"/>
    <w:rsid w:val="00843EB9"/>
    <w:rsid w:val="00851212"/>
    <w:rsid w:val="00851946"/>
    <w:rsid w:val="00883667"/>
    <w:rsid w:val="00887937"/>
    <w:rsid w:val="008D2304"/>
    <w:rsid w:val="008D7F0C"/>
    <w:rsid w:val="008E7E19"/>
    <w:rsid w:val="008F3310"/>
    <w:rsid w:val="008F65FF"/>
    <w:rsid w:val="00927CAB"/>
    <w:rsid w:val="00956E7C"/>
    <w:rsid w:val="009657B8"/>
    <w:rsid w:val="009C599C"/>
    <w:rsid w:val="00A170DA"/>
    <w:rsid w:val="00A279B4"/>
    <w:rsid w:val="00A43CB4"/>
    <w:rsid w:val="00A65030"/>
    <w:rsid w:val="00A67887"/>
    <w:rsid w:val="00A76AD6"/>
    <w:rsid w:val="00A77DA6"/>
    <w:rsid w:val="00A869E9"/>
    <w:rsid w:val="00AA35B8"/>
    <w:rsid w:val="00AA37BA"/>
    <w:rsid w:val="00AB3113"/>
    <w:rsid w:val="00AC2842"/>
    <w:rsid w:val="00AE1CC6"/>
    <w:rsid w:val="00AE25FB"/>
    <w:rsid w:val="00AE7B21"/>
    <w:rsid w:val="00B02207"/>
    <w:rsid w:val="00B3066B"/>
    <w:rsid w:val="00B36404"/>
    <w:rsid w:val="00B471EC"/>
    <w:rsid w:val="00B52AA8"/>
    <w:rsid w:val="00B54E02"/>
    <w:rsid w:val="00B56886"/>
    <w:rsid w:val="00B66C31"/>
    <w:rsid w:val="00B83153"/>
    <w:rsid w:val="00BC3CFF"/>
    <w:rsid w:val="00BC60AA"/>
    <w:rsid w:val="00BF62E5"/>
    <w:rsid w:val="00C40696"/>
    <w:rsid w:val="00C40885"/>
    <w:rsid w:val="00C73A93"/>
    <w:rsid w:val="00CA15A6"/>
    <w:rsid w:val="00CB4B99"/>
    <w:rsid w:val="00CC45B9"/>
    <w:rsid w:val="00CC5D91"/>
    <w:rsid w:val="00CF66F1"/>
    <w:rsid w:val="00D0798A"/>
    <w:rsid w:val="00D17DDE"/>
    <w:rsid w:val="00D22322"/>
    <w:rsid w:val="00D3448F"/>
    <w:rsid w:val="00D53BB1"/>
    <w:rsid w:val="00D54A2E"/>
    <w:rsid w:val="00D808BE"/>
    <w:rsid w:val="00D902DA"/>
    <w:rsid w:val="00DA1CFE"/>
    <w:rsid w:val="00DC3616"/>
    <w:rsid w:val="00DC6606"/>
    <w:rsid w:val="00DD193E"/>
    <w:rsid w:val="00DE216D"/>
    <w:rsid w:val="00DE3571"/>
    <w:rsid w:val="00E271B2"/>
    <w:rsid w:val="00E30B00"/>
    <w:rsid w:val="00E42B64"/>
    <w:rsid w:val="00E44850"/>
    <w:rsid w:val="00E653CF"/>
    <w:rsid w:val="00E74B49"/>
    <w:rsid w:val="00E7548B"/>
    <w:rsid w:val="00E75A89"/>
    <w:rsid w:val="00E845A0"/>
    <w:rsid w:val="00EB56EB"/>
    <w:rsid w:val="00EB6945"/>
    <w:rsid w:val="00EB7C95"/>
    <w:rsid w:val="00F00B35"/>
    <w:rsid w:val="00F01570"/>
    <w:rsid w:val="00F20933"/>
    <w:rsid w:val="00F242DA"/>
    <w:rsid w:val="00F31A60"/>
    <w:rsid w:val="00F4591F"/>
    <w:rsid w:val="00F702C9"/>
    <w:rsid w:val="00F74A24"/>
    <w:rsid w:val="00F74BAF"/>
    <w:rsid w:val="00FA318C"/>
    <w:rsid w:val="00FA40E1"/>
    <w:rsid w:val="00FA41E2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31861-4ACA-44BB-ADDC-36AD95B2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FF"/>
  </w:style>
  <w:style w:type="paragraph" w:styleId="1">
    <w:name w:val="heading 1"/>
    <w:basedOn w:val="a"/>
    <w:link w:val="10"/>
    <w:uiPriority w:val="1"/>
    <w:qFormat/>
    <w:rsid w:val="00264C21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28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E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7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unhideWhenUsed/>
    <w:rsid w:val="00A650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65030"/>
  </w:style>
  <w:style w:type="paragraph" w:styleId="aa">
    <w:name w:val="List Paragraph"/>
    <w:basedOn w:val="a"/>
    <w:uiPriority w:val="34"/>
    <w:qFormat/>
    <w:rsid w:val="00A279B4"/>
    <w:pPr>
      <w:widowControl w:val="0"/>
      <w:autoSpaceDE w:val="0"/>
      <w:autoSpaceDN w:val="0"/>
      <w:spacing w:before="2" w:after="0" w:line="240" w:lineRule="auto"/>
      <w:ind w:left="830" w:right="108" w:hanging="284"/>
      <w:jc w:val="both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2B57B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150D3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50D37"/>
    <w:rPr>
      <w:sz w:val="20"/>
      <w:szCs w:val="20"/>
    </w:rPr>
  </w:style>
  <w:style w:type="paragraph" w:customStyle="1" w:styleId="Default">
    <w:name w:val="Default"/>
    <w:rsid w:val="00B8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64C2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64C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36D2-89F4-4B3A-88EB-9366A878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11668</Words>
  <Characters>66509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сатурн</dc:creator>
  <cp:lastModifiedBy>User</cp:lastModifiedBy>
  <cp:revision>3</cp:revision>
  <dcterms:created xsi:type="dcterms:W3CDTF">2023-11-07T11:46:00Z</dcterms:created>
  <dcterms:modified xsi:type="dcterms:W3CDTF">2023-11-07T15:33:00Z</dcterms:modified>
</cp:coreProperties>
</file>