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69" w:rsidRDefault="00FD5869" w:rsidP="005206DC">
      <w:pPr>
        <w:pStyle w:val="af"/>
        <w:spacing w:before="0" w:beforeAutospacing="0" w:after="0" w:afterAutospacing="0"/>
        <w:jc w:val="both"/>
        <w:rPr>
          <w:rStyle w:val="ab"/>
          <w:color w:val="333333"/>
        </w:rPr>
      </w:pPr>
      <w:r w:rsidRPr="00FD5869">
        <w:rPr>
          <w:rStyle w:val="ab"/>
          <w:noProof/>
          <w:color w:val="333333"/>
        </w:rPr>
        <w:drawing>
          <wp:inline distT="0" distB="0" distL="0" distR="0">
            <wp:extent cx="6179820" cy="8884920"/>
            <wp:effectExtent l="0" t="0" r="0" b="0"/>
            <wp:docPr id="1" name="Рисунок 1" descr="E:\старые данные\D\тематическое планирование\2023-2024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тематическое планирование\2023-2024\img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69" w:rsidRDefault="00FD5869" w:rsidP="005206DC">
      <w:pPr>
        <w:pStyle w:val="af"/>
        <w:spacing w:before="0" w:beforeAutospacing="0" w:after="0" w:afterAutospacing="0"/>
        <w:jc w:val="both"/>
        <w:rPr>
          <w:rStyle w:val="ab"/>
          <w:color w:val="333333"/>
        </w:rPr>
      </w:pPr>
    </w:p>
    <w:p w:rsidR="00FD5869" w:rsidRDefault="00FD5869" w:rsidP="005206DC">
      <w:pPr>
        <w:pStyle w:val="af"/>
        <w:spacing w:before="0" w:beforeAutospacing="0" w:after="0" w:afterAutospacing="0"/>
        <w:jc w:val="both"/>
        <w:rPr>
          <w:rStyle w:val="ab"/>
          <w:color w:val="333333"/>
        </w:rPr>
        <w:sectPr w:rsidR="00FD5869" w:rsidSect="00FD586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D5869" w:rsidRDefault="00FD5869" w:rsidP="005206DC">
      <w:pPr>
        <w:pStyle w:val="af"/>
        <w:spacing w:before="0" w:beforeAutospacing="0" w:after="0" w:afterAutospacing="0"/>
        <w:jc w:val="both"/>
        <w:rPr>
          <w:rStyle w:val="ab"/>
          <w:color w:val="333333"/>
        </w:rPr>
      </w:pPr>
      <w:bookmarkStart w:id="0" w:name="_GoBack"/>
      <w:bookmarkEnd w:id="0"/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ПОЯСНИТЕЛЬНАЯ ЗАПИСКА</w:t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 </w:t>
      </w:r>
      <w:r>
        <w:rPr>
          <w:color w:val="333333"/>
          <w:shd w:val="clear" w:color="auto" w:fill="FFFFFF"/>
        </w:rPr>
        <w:t>рабочей </w:t>
      </w:r>
      <w:r>
        <w:rPr>
          <w:color w:val="333333"/>
        </w:rPr>
        <w:t>программе воспитания.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Рабочая программа даёт представление о целях обучения, </w:t>
      </w:r>
      <w:r w:rsidR="00FD5869">
        <w:rPr>
          <w:color w:val="333333"/>
        </w:rPr>
        <w:t>воспитания и развития,</w:t>
      </w:r>
      <w:r>
        <w:rPr>
          <w:color w:val="333333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ОБЩАЯ ХАРАКТЕРИСТИКА УЧЕБНОГО ПРЕДМЕТА «ГЕОГРАФИЯ»</w:t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География в основной школе — предмет, формирующий у обу</w:t>
      </w:r>
      <w:r>
        <w:rPr>
          <w:color w:val="333333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ЦЕЛИ ИЗУЧЕНИЯ </w:t>
      </w:r>
      <w:r>
        <w:rPr>
          <w:rStyle w:val="ab"/>
          <w:color w:val="333333"/>
          <w:sz w:val="21"/>
          <w:szCs w:val="21"/>
          <w:shd w:val="clear" w:color="auto" w:fill="FFFFFF"/>
        </w:rPr>
        <w:t>УЧЕБНОГО ПРЕДМЕТА</w:t>
      </w:r>
      <w:r>
        <w:rPr>
          <w:rStyle w:val="ab"/>
          <w:color w:val="333333"/>
        </w:rPr>
        <w:t> «ГЕОГРАФИЯ»</w:t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географии в общем образовании направлено на достижение следующих целей: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color w:val="333333"/>
        </w:rPr>
        <w:t>полиэтничном</w:t>
      </w:r>
      <w:proofErr w:type="spellEnd"/>
      <w:r>
        <w:rPr>
          <w:color w:val="333333"/>
        </w:rPr>
        <w:t xml:space="preserve"> и многоконфессиональном мире;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МЕСТО УЧЕБНОГО ПРЕДМЕТА «ГЕОГРАФИЯ» В УЧЕБНОМ ПЛАНЕ</w:t>
      </w:r>
    </w:p>
    <w:p w:rsidR="005206DC" w:rsidRDefault="005206DC" w:rsidP="005206DC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206DC" w:rsidRDefault="005206DC" w:rsidP="005206DC">
      <w:pPr>
        <w:pStyle w:val="a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206DC" w:rsidRDefault="005206DC" w:rsidP="005206DC">
      <w:pPr>
        <w:pStyle w:val="af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6357D2" w:rsidRDefault="005206DC">
      <w:pPr>
        <w:rPr>
          <w:rStyle w:val="ab"/>
          <w:color w:val="333333"/>
        </w:rPr>
      </w:pPr>
      <w:r>
        <w:rPr>
          <w:rStyle w:val="ab"/>
          <w:color w:val="333333"/>
        </w:rPr>
        <w:t>СОДЕРЖАНИЕ УЧЕБНОГО ПРЕДМЕТА</w:t>
      </w:r>
    </w:p>
    <w:p w:rsidR="00EE57CA" w:rsidRDefault="00EE57CA" w:rsidP="00EE57CA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6 КЛАСС</w:t>
      </w:r>
    </w:p>
    <w:p w:rsidR="00EE57CA" w:rsidRDefault="00EE57CA" w:rsidP="00EE57CA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EE57CA" w:rsidRDefault="00EE57CA" w:rsidP="00EE57CA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Раздел 1. Оболочки Земли</w:t>
      </w:r>
    </w:p>
    <w:p w:rsidR="00EE57CA" w:rsidRDefault="00EE57CA" w:rsidP="00EE57CA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EE57CA" w:rsidRDefault="00EE57CA" w:rsidP="00EE57CA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1. Гидросфера — водная оболочка Земли</w:t>
      </w:r>
      <w:r>
        <w:rPr>
          <w:b/>
          <w:bCs/>
          <w:color w:val="333333"/>
        </w:rPr>
        <w:br/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Гидросфера и методы её изучения. Части гидросферы. Мировой круговорот воды. Значение гидросферы.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Воды суши. Способы изображения внутренних вод на картах.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Реки: горные и равнинные. Речная система, бассейн, водораздел. Пороги и водопады. Питание и режим реки.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Многолетняя мерзлота. Болота, их образование.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Стихийные явления в гидросфере, методы наблюдения и защиты.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Человек и гидросфера. Использование человеком энергии воды.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космических методов в исследовании влияния человека на гидросферу.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1. Сравнение двух рек (России и мира) по заданным признакам.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2. Характеристика одного из крупнейших озёр России по плану в форме презентации.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3. Составление перечня поверхностных водных объектов своего края и их систематизация в форме таблицы.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2. Атмосфера — воздушная оболочка Земли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Воздушная оболочка Земли: газовый состав, строение и значение атмосферы.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Атмосферное давление. Ветер и причины его возникновения. Роза ветров. Бризы. Муссоны. 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Вода в атмосфере. 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Погода и её показатели. Причины изменения погоды.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Климат и климатообразующие факторы. Зависимость климата от географической широты и высоты местности над уровнем моря.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 исследовании влияния человека на воздушную оболочку Земли.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Представление результатов наблюдения за погодой своей местности.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2. 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3. Биосфера — оболочка жизни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Биосфера — оболочка жизни. Границы биосферы. Профессии </w:t>
      </w:r>
      <w:proofErr w:type="spellStart"/>
      <w:r>
        <w:rPr>
          <w:color w:val="333333"/>
        </w:rPr>
        <w:t>биогеограф</w:t>
      </w:r>
      <w:proofErr w:type="spellEnd"/>
      <w:r>
        <w:rPr>
          <w:color w:val="333333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Человек как часть биосферы. Распространение людей на Земле.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Исследования и экологические проблемы.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Характеристика растительности участка местности своего края.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Заключение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Природно-территориальные комплексы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Природная среда. Охрана природы. Природные особо охраняемые территории. Всемирное наследие ЮНЕСКО.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Практическая работа (выполняется на местности)</w:t>
      </w:r>
    </w:p>
    <w:p w:rsidR="00EE57CA" w:rsidRDefault="00EE57CA" w:rsidP="00EE57CA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Характеристика локального природного комплекса по плану.</w:t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ПЛАНИРУЕМЫЕ ОБРАЗОВАТЕЛЬНЫЕ РЕЗУЛЬТАТЫ</w:t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ЛИЧНОСТНЫЕ РЕЗУЛЬТАТЫ</w:t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Патриотического воспитания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Гражданского воспитания: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волонтёрство</w:t>
      </w:r>
      <w:proofErr w:type="spellEnd"/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).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lastRenderedPageBreak/>
        <w:t>Духовно-нравственного воспитания: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Эстетического воспитания: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Ценности научного познания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Физического воспитания, формирования культуры здоровья и эмоционального благополучия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сформированность</w:t>
      </w:r>
      <w:proofErr w:type="spellEnd"/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Трудового воспитания: 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lastRenderedPageBreak/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Экологического воспитания: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МЕТАПРЕДМЕТНЫЕ РЕЗУЛЬТАТЫ</w:t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метапредметных</w:t>
      </w:r>
      <w:proofErr w:type="spellEnd"/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 результатов, в том числе: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познавательными действиями: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Базовые логические действия</w:t>
      </w:r>
    </w:p>
    <w:p w:rsidR="00EE57CA" w:rsidRPr="00EE57CA" w:rsidRDefault="00EE57CA" w:rsidP="00EE57C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EE57CA" w:rsidRPr="00EE57CA" w:rsidRDefault="00EE57CA" w:rsidP="00EE57C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E57CA" w:rsidRPr="00EE57CA" w:rsidRDefault="00EE57CA" w:rsidP="00EE57C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E57CA" w:rsidRPr="00EE57CA" w:rsidRDefault="00EE57CA" w:rsidP="00EE57C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EE57CA" w:rsidRPr="00EE57CA" w:rsidRDefault="00EE57CA" w:rsidP="00EE57C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E57CA" w:rsidRPr="00EE57CA" w:rsidRDefault="00EE57CA" w:rsidP="00EE57C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Базовые исследовательские действия</w:t>
      </w:r>
    </w:p>
    <w:p w:rsidR="00EE57CA" w:rsidRPr="00EE57CA" w:rsidRDefault="00EE57CA" w:rsidP="00EE57C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Использовать географические вопросы как исследовательский инструмент познания;</w:t>
      </w:r>
    </w:p>
    <w:p w:rsidR="00EE57CA" w:rsidRPr="00EE57CA" w:rsidRDefault="00EE57CA" w:rsidP="00EE57C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E57CA" w:rsidRPr="00EE57CA" w:rsidRDefault="00EE57CA" w:rsidP="00EE57C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E57CA" w:rsidRPr="00EE57CA" w:rsidRDefault="00EE57CA" w:rsidP="00EE57C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E57CA" w:rsidRPr="00EE57CA" w:rsidRDefault="00EE57CA" w:rsidP="00EE57C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достоверность информации, полученной в ходе гео</w:t>
      </w: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softHyphen/>
        <w:t>графического исследования;</w:t>
      </w:r>
    </w:p>
    <w:p w:rsidR="00EE57CA" w:rsidRPr="00EE57CA" w:rsidRDefault="00EE57CA" w:rsidP="00EE57C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E57CA" w:rsidRPr="00EE57CA" w:rsidRDefault="00EE57CA" w:rsidP="00EE57C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Работа с информацией</w:t>
      </w:r>
    </w:p>
    <w:p w:rsidR="00EE57CA" w:rsidRPr="00EE57CA" w:rsidRDefault="00EE57CA" w:rsidP="00EE57C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E57CA" w:rsidRPr="00EE57CA" w:rsidRDefault="00EE57CA" w:rsidP="00EE57C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EE57CA" w:rsidRPr="00EE57CA" w:rsidRDefault="00EE57CA" w:rsidP="00EE57C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EE57CA" w:rsidRPr="00EE57CA" w:rsidRDefault="00EE57CA" w:rsidP="00EE57C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EE57CA" w:rsidRPr="00EE57CA" w:rsidRDefault="00EE57CA" w:rsidP="00EE57C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E57CA" w:rsidRPr="00EE57CA" w:rsidRDefault="00EE57CA" w:rsidP="00EE57C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систематизировать географическую информацию в разных формах.</w:t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коммуникативными действиями: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Общение</w:t>
      </w:r>
    </w:p>
    <w:p w:rsidR="00EE57CA" w:rsidRPr="00EE57CA" w:rsidRDefault="00EE57CA" w:rsidP="00EE57CA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EE57CA" w:rsidRPr="00EE57CA" w:rsidRDefault="00EE57CA" w:rsidP="00EE57CA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E57CA" w:rsidRPr="00EE57CA" w:rsidRDefault="00EE57CA" w:rsidP="00EE57CA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EE57CA" w:rsidRPr="00EE57CA" w:rsidRDefault="00EE57CA" w:rsidP="00EE57CA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публично представлять результаты выполненного исследования или проекта.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Совместная деятельность (сотрудничество)</w:t>
      </w:r>
    </w:p>
    <w:p w:rsidR="00EE57CA" w:rsidRPr="00EE57CA" w:rsidRDefault="00EE57CA" w:rsidP="00EE57C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E57CA" w:rsidRPr="00EE57CA" w:rsidRDefault="00EE57CA" w:rsidP="00EE57C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E57CA" w:rsidRPr="00EE57CA" w:rsidRDefault="00EE57CA" w:rsidP="00EE57C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EE57CA" w:rsidRPr="00EE57CA" w:rsidRDefault="00EE57CA" w:rsidP="00EE57CA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учебными регулятивными действиями: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Самоорганизация</w:t>
      </w:r>
    </w:p>
    <w:p w:rsidR="00EE57CA" w:rsidRPr="00EE57CA" w:rsidRDefault="00EE57CA" w:rsidP="00EE57CA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E57CA" w:rsidRPr="00EE57CA" w:rsidRDefault="00EE57CA" w:rsidP="00EE57CA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Самоконтроль (рефлексия)</w:t>
      </w:r>
    </w:p>
    <w:p w:rsidR="00EE57CA" w:rsidRPr="00EE57CA" w:rsidRDefault="00EE57CA" w:rsidP="00EE57C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владеть способами самоконтроля и рефлексии;</w:t>
      </w:r>
    </w:p>
    <w:p w:rsidR="00EE57CA" w:rsidRPr="00EE57CA" w:rsidRDefault="00EE57CA" w:rsidP="00EE57C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причины достижения (</w:t>
      </w:r>
      <w:proofErr w:type="spellStart"/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недостижения</w:t>
      </w:r>
      <w:proofErr w:type="spellEnd"/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) результатов деятельности, давать оценку приобретённому опыту;</w:t>
      </w:r>
    </w:p>
    <w:p w:rsidR="00EE57CA" w:rsidRPr="00EE57CA" w:rsidRDefault="00EE57CA" w:rsidP="00EE57C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E57CA" w:rsidRPr="00EE57CA" w:rsidRDefault="00EE57CA" w:rsidP="00EE57C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соответствие результата цели и условиям</w:t>
      </w:r>
    </w:p>
    <w:p w:rsidR="00EE57CA" w:rsidRPr="00EE57CA" w:rsidRDefault="00EE57CA" w:rsidP="00EE57CA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Принятие себя и других</w:t>
      </w:r>
    </w:p>
    <w:p w:rsidR="00EE57CA" w:rsidRPr="00EE57CA" w:rsidRDefault="00EE57CA" w:rsidP="00EE57CA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осознанно относиться к другому человеку, его мнению;</w:t>
      </w:r>
    </w:p>
    <w:p w:rsidR="00EE57CA" w:rsidRPr="00EE57CA" w:rsidRDefault="00EE57CA" w:rsidP="00EE57CA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признавать своё право на ошибку и такое же право другого.</w:t>
      </w:r>
    </w:p>
    <w:p w:rsidR="00EE57CA" w:rsidRPr="00EE57CA" w:rsidRDefault="00EE57CA" w:rsidP="00EE57CA">
      <w:pPr>
        <w:spacing w:beforeAutospacing="1"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</w:p>
    <w:p w:rsidR="00EE57CA" w:rsidRDefault="00EE57CA">
      <w:pPr>
        <w:rPr>
          <w:rStyle w:val="ab"/>
          <w:color w:val="333333"/>
        </w:rPr>
      </w:pPr>
      <w:r>
        <w:rPr>
          <w:rStyle w:val="ab"/>
          <w:color w:val="333333"/>
        </w:rPr>
        <w:t>ПРЕДМЕТНЫЕ РЕЗУЛЬТАТЫ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опасных природных явлений в геосферах и средств их предупреждения;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свойства вод отдельных частей Мирового океана;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питание и режим рек;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реки по заданным признакам;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районов распространения многолетней мерзлоты;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называть причины образования цунами, приливов и отливов;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описывать состав, строение атмосферы;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свойства воздуха; климаты Земли; климатообразующие факторы;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виды атмосферных осадков;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понятия «бризы» и «муссоны»;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понятия «погода» и «климат»;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понятия «атмосфера», «тропосфера», «стратосфера», «верхние слои атмосферы»;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выбирать и анализировать географическую информацию о глобальных климатических изменениях из различных источников для решения учебных и (или) практико-ориентированных задач;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называть границы биосферы;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приспособления живых организмов к среде обитания в разных природных зонах;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растительный и животный мир разных территорий Земли;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взаимосвязи компонентов природы в природно-территориальном комплексе;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особенности растительного и животного мира в различных природных зонах;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плодородие почв в различных природных зонах;</w:t>
      </w:r>
    </w:p>
    <w:p w:rsidR="00EE57CA" w:rsidRPr="00EE57CA" w:rsidRDefault="00EE57CA" w:rsidP="00EE57C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EE57CA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EE57CA" w:rsidRDefault="00EE57CA"/>
    <w:p w:rsidR="00EE57CA" w:rsidRPr="00EE57CA" w:rsidRDefault="00EE57CA">
      <w:pPr>
        <w:rPr>
          <w:b/>
        </w:rPr>
      </w:pPr>
      <w:r w:rsidRPr="00EE57CA">
        <w:rPr>
          <w:b/>
        </w:rPr>
        <w:t>Тематическое планирование</w:t>
      </w:r>
    </w:p>
    <w:p w:rsidR="00EE57CA" w:rsidRPr="00EE57CA" w:rsidRDefault="00EE57CA" w:rsidP="00EE57CA">
      <w:pPr>
        <w:spacing w:after="0" w:line="240" w:lineRule="auto"/>
        <w:rPr>
          <w:rFonts w:eastAsia="Times New Roman" w:cs="Times New Roman"/>
          <w:b/>
          <w:bCs/>
          <w:caps/>
          <w:sz w:val="24"/>
          <w:szCs w:val="24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aps/>
          <w:sz w:val="24"/>
          <w:szCs w:val="24"/>
          <w:shd w:val="clear" w:color="auto" w:fill="auto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343"/>
        <w:gridCol w:w="652"/>
        <w:gridCol w:w="2143"/>
        <w:gridCol w:w="2199"/>
        <w:gridCol w:w="5098"/>
      </w:tblGrid>
      <w:tr w:rsidR="00EE57CA" w:rsidRPr="00EE57CA" w:rsidTr="00EE57C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Электронные (цифровые) образовательные ресурсы</w:t>
            </w:r>
          </w:p>
        </w:tc>
      </w:tr>
      <w:tr w:rsidR="00EE57CA" w:rsidRPr="00EE57CA" w:rsidTr="00EE57C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Гидросфера — водная оболочка Земли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https://m.edsoo.ru/7f414f38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Атмосфера — воздушная оболочка  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https://m.edsoo.ru/7f414f38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Биосфера — оболочка жизни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8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https://m.edsoo.ru/7f414f38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gridSpan w:val="2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Заключение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9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https://m.edsoo.ru/7f414f38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gridSpan w:val="2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0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https://m.edsoo.ru/7f414f38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br/>
            </w:r>
          </w:p>
        </w:tc>
      </w:tr>
    </w:tbl>
    <w:p w:rsidR="00EE57CA" w:rsidRDefault="00EE57CA"/>
    <w:p w:rsidR="00EE57CA" w:rsidRDefault="00EE57CA"/>
    <w:p w:rsidR="00EE57CA" w:rsidRDefault="00EE57CA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>ПОУРОЧНОЕ ПЛАНИРОВАНИЕ</w:t>
      </w:r>
    </w:p>
    <w:p w:rsidR="00EE57CA" w:rsidRDefault="00EE57CA">
      <w:pPr>
        <w:rPr>
          <w:b/>
          <w:bCs/>
          <w:caps/>
          <w:color w:val="000000"/>
        </w:rPr>
      </w:pPr>
    </w:p>
    <w:p w:rsidR="00EE57CA" w:rsidRPr="00EE57CA" w:rsidRDefault="00EE57CA" w:rsidP="00EE57CA">
      <w:pPr>
        <w:spacing w:after="0" w:line="240" w:lineRule="auto"/>
        <w:rPr>
          <w:rFonts w:eastAsia="Times New Roman" w:cs="Times New Roman"/>
          <w:b/>
          <w:bCs/>
          <w:caps/>
          <w:sz w:val="24"/>
          <w:szCs w:val="24"/>
          <w:shd w:val="clear" w:color="auto" w:fill="auto"/>
          <w:lang w:eastAsia="ru-RU"/>
        </w:rPr>
      </w:pPr>
      <w:r w:rsidRPr="00EE57CA">
        <w:rPr>
          <w:rFonts w:eastAsia="Times New Roman" w:cs="Times New Roman"/>
          <w:b/>
          <w:bCs/>
          <w:caps/>
          <w:sz w:val="24"/>
          <w:szCs w:val="24"/>
          <w:shd w:val="clear" w:color="auto" w:fill="auto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6598"/>
        <w:gridCol w:w="652"/>
        <w:gridCol w:w="1558"/>
        <w:gridCol w:w="1615"/>
        <w:gridCol w:w="1079"/>
        <w:gridCol w:w="3194"/>
      </w:tblGrid>
      <w:tr w:rsidR="00EE57CA" w:rsidRPr="00EE57CA" w:rsidTr="00EE57C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Электронные цифровые образовательные ресурсы</w:t>
            </w:r>
          </w:p>
        </w:tc>
      </w:tr>
      <w:tr w:rsidR="00EE57CA" w:rsidRPr="00EE57CA" w:rsidTr="00EE57C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1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https://m.edsoo.ru/886530d4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2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https://m.edsoo.ru/886531ec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Мировой океан и его части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3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https://m.edsoo.ru/88653502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4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https://m.edsoo.ru/886536e2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Воды суши. Способы изображения внутренних вод на 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5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https://m.edsoo.ru/88653994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6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https://m.edsoo.ru/88653b2e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7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https://m.edsoo.ru/88653e12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8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https://m.edsoo.ru/88653f5c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Стихийные явления в гидросфере, методы наблюдения и защиты. Человек и гидросфера. Использование человеком энергии воды. Использование космических методов в исследовании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19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https://m.edsoo.ru/88654074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0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https://m.edsoo.ru/88654466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1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https://m.edsoo.ru/886545c4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2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https://m.edsoo.ru/886546e6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Атмосферное давление. Ветер и причины его возникновения. Роза ветров. Бризы. Муссоны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3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https://m.edsoo.ru/88654844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Вода в атмосфере. Влажность воздуха. Образование облаков. Облака и их виды. Туман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4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https://m.edsoo.ru/886549ca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5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https://m.edsoo.ru/88654b14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Погода и 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6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https://m.edsoo.ru/88654c54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7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https://m.edsoo.ru/88654f2e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8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https://m.edsoo.ru/886551a4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29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https://m.edsoo.ru/88655302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0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https://m.edsoo.ru/8865541a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Биосфера — оболочка жизни. Границы биосферы. Профессии </w:t>
            </w: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биогеограф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и геоэколог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1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https://m.edsoo.ru/88655654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2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https://m.edsoo.ru/886557c6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3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https://m.edsoo.ru/88655942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4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https://m.edsoo.ru/88655af0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5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https://m.edsoo.ru/88655e24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6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https://m.edsoo.ru/88655f50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7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https://m.edsoo.ru/886560ae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Круговороты веществ на Земле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8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https://m.edsoo.ru/8865627a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Почва, её строение и состав. Образование почвы и плодородие почв. Охрана почв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39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https://m.edsoo.ru/886563ba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Билиотека</w:t>
            </w:r>
            <w:proofErr w:type="spellEnd"/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ЦОК </w:t>
            </w:r>
            <w:hyperlink r:id="rId40" w:history="1">
              <w:r w:rsidRPr="00EE57C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https://m.edsoo.ru/886564dc</w:t>
              </w:r>
            </w:hyperlink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EE57CA" w:rsidRPr="00EE57CA" w:rsidTr="00EE57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E57CA" w:rsidRPr="00EE57CA" w:rsidRDefault="00EE57CA" w:rsidP="00EE57C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E57CA" w:rsidRPr="00EE57CA" w:rsidRDefault="00EE57CA" w:rsidP="00EE57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EE57CA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7CA" w:rsidRPr="00EE57CA" w:rsidRDefault="00EE57CA" w:rsidP="00EE57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EE57CA" w:rsidRDefault="00EE57CA"/>
    <w:p w:rsidR="00EE57CA" w:rsidRDefault="00EE57CA"/>
    <w:p w:rsidR="00EE57CA" w:rsidRDefault="00EE57CA"/>
    <w:p w:rsidR="00EE57CA" w:rsidRDefault="00EE57CA"/>
    <w:p w:rsidR="00EE57CA" w:rsidRDefault="00EE57CA"/>
    <w:p w:rsidR="00EE57CA" w:rsidRDefault="00EE57CA">
      <w:pPr>
        <w:sectPr w:rsidR="00EE57CA" w:rsidSect="00FD5869">
          <w:pgSz w:w="16838" w:h="11906" w:orient="landscape"/>
          <w:pgMar w:top="1701" w:right="1134" w:bottom="851" w:left="1134" w:header="708" w:footer="708" w:gutter="0"/>
          <w:cols w:space="708"/>
          <w:docGrid w:linePitch="381"/>
        </w:sectPr>
      </w:pPr>
    </w:p>
    <w:p w:rsidR="00EE57CA" w:rsidRDefault="00EE57CA"/>
    <w:p w:rsidR="00EE57CA" w:rsidRDefault="00EE57CA"/>
    <w:p w:rsidR="00EE57CA" w:rsidRDefault="00EE57CA"/>
    <w:p w:rsidR="00EE57CA" w:rsidRDefault="00EE57CA"/>
    <w:p w:rsidR="00EE57CA" w:rsidRDefault="00EE57CA"/>
    <w:p w:rsidR="00EE57CA" w:rsidRDefault="00EE57CA"/>
    <w:p w:rsidR="00EE57CA" w:rsidRDefault="00EE57CA"/>
    <w:p w:rsidR="00EE57CA" w:rsidRDefault="00EE57CA"/>
    <w:p w:rsidR="00EE57CA" w:rsidRDefault="00EE57CA"/>
    <w:p w:rsidR="00EE57CA" w:rsidRDefault="00EE57CA"/>
    <w:p w:rsidR="00EE57CA" w:rsidRDefault="00EE57CA"/>
    <w:sectPr w:rsidR="00EE57CA" w:rsidSect="00FD5869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DEE"/>
    <w:multiLevelType w:val="multilevel"/>
    <w:tmpl w:val="0C4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90C6C"/>
    <w:multiLevelType w:val="multilevel"/>
    <w:tmpl w:val="81C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032E2"/>
    <w:multiLevelType w:val="multilevel"/>
    <w:tmpl w:val="881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74F07"/>
    <w:multiLevelType w:val="multilevel"/>
    <w:tmpl w:val="0C9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C7FBE"/>
    <w:multiLevelType w:val="multilevel"/>
    <w:tmpl w:val="CBB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635224"/>
    <w:multiLevelType w:val="multilevel"/>
    <w:tmpl w:val="FEA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1A1F24"/>
    <w:multiLevelType w:val="multilevel"/>
    <w:tmpl w:val="DABE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4C2FEB"/>
    <w:multiLevelType w:val="multilevel"/>
    <w:tmpl w:val="2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C0391D"/>
    <w:multiLevelType w:val="multilevel"/>
    <w:tmpl w:val="94D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8"/>
    <w:rsid w:val="005206DC"/>
    <w:rsid w:val="006357D2"/>
    <w:rsid w:val="00675200"/>
    <w:rsid w:val="00712088"/>
    <w:rsid w:val="00952122"/>
    <w:rsid w:val="00EE57CA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F223-2A61-439B-A873-6050785C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22"/>
    <w:rPr>
      <w:rFonts w:ascii="Times New Roman" w:hAnsi="Times New Roman"/>
      <w:sz w:val="28"/>
      <w:szCs w:val="28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  <w:shd w:val="clear" w:color="auto" w:fill="auto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hd w:val="clear" w:color="auto" w:fill="auto"/>
      <w:lang w:eastAsia="ru-RU"/>
    </w:rPr>
  </w:style>
  <w:style w:type="paragraph" w:styleId="af">
    <w:name w:val="Normal (Web)"/>
    <w:basedOn w:val="a"/>
    <w:uiPriority w:val="99"/>
    <w:semiHidden/>
    <w:unhideWhenUsed/>
    <w:rsid w:val="005206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styleId="af0">
    <w:name w:val="Hyperlink"/>
    <w:basedOn w:val="a0"/>
    <w:uiPriority w:val="99"/>
    <w:semiHidden/>
    <w:unhideWhenUsed/>
    <w:rsid w:val="00EE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13" Type="http://schemas.openxmlformats.org/officeDocument/2006/relationships/hyperlink" Target="https://m.edsoo.ru/88653502" TargetMode="External"/><Relationship Id="rId18" Type="http://schemas.openxmlformats.org/officeDocument/2006/relationships/hyperlink" Target="https://m.edsoo.ru/88653f5c" TargetMode="External"/><Relationship Id="rId26" Type="http://schemas.openxmlformats.org/officeDocument/2006/relationships/hyperlink" Target="https://m.edsoo.ru/88654c54" TargetMode="External"/><Relationship Id="rId39" Type="http://schemas.openxmlformats.org/officeDocument/2006/relationships/hyperlink" Target="https://m.edsoo.ru/886563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5c4" TargetMode="External"/><Relationship Id="rId34" Type="http://schemas.openxmlformats.org/officeDocument/2006/relationships/hyperlink" Target="https://m.edsoo.ru/88655af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4f38" TargetMode="External"/><Relationship Id="rId12" Type="http://schemas.openxmlformats.org/officeDocument/2006/relationships/hyperlink" Target="https://m.edsoo.ru/886531ec" TargetMode="External"/><Relationship Id="rId17" Type="http://schemas.openxmlformats.org/officeDocument/2006/relationships/hyperlink" Target="https://m.edsoo.ru/88653e12" TargetMode="External"/><Relationship Id="rId25" Type="http://schemas.openxmlformats.org/officeDocument/2006/relationships/hyperlink" Target="https://m.edsoo.ru/88654b14" TargetMode="External"/><Relationship Id="rId33" Type="http://schemas.openxmlformats.org/officeDocument/2006/relationships/hyperlink" Target="https://m.edsoo.ru/88655942" TargetMode="External"/><Relationship Id="rId38" Type="http://schemas.openxmlformats.org/officeDocument/2006/relationships/hyperlink" Target="https://m.edsoo.ru/886562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b2e" TargetMode="External"/><Relationship Id="rId20" Type="http://schemas.openxmlformats.org/officeDocument/2006/relationships/hyperlink" Target="https://m.edsoo.ru/88654466" TargetMode="External"/><Relationship Id="rId29" Type="http://schemas.openxmlformats.org/officeDocument/2006/relationships/hyperlink" Target="https://m.edsoo.ru/8865530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886530d4" TargetMode="External"/><Relationship Id="rId24" Type="http://schemas.openxmlformats.org/officeDocument/2006/relationships/hyperlink" Target="https://m.edsoo.ru/886549ca" TargetMode="External"/><Relationship Id="rId32" Type="http://schemas.openxmlformats.org/officeDocument/2006/relationships/hyperlink" Target="https://m.edsoo.ru/886557c6" TargetMode="External"/><Relationship Id="rId37" Type="http://schemas.openxmlformats.org/officeDocument/2006/relationships/hyperlink" Target="https://m.edsoo.ru/886560ae" TargetMode="External"/><Relationship Id="rId40" Type="http://schemas.openxmlformats.org/officeDocument/2006/relationships/hyperlink" Target="https://m.edsoo.ru/886564d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8653994" TargetMode="External"/><Relationship Id="rId23" Type="http://schemas.openxmlformats.org/officeDocument/2006/relationships/hyperlink" Target="https://m.edsoo.ru/88654844" TargetMode="External"/><Relationship Id="rId28" Type="http://schemas.openxmlformats.org/officeDocument/2006/relationships/hyperlink" Target="https://m.edsoo.ru/886551a4" TargetMode="External"/><Relationship Id="rId36" Type="http://schemas.openxmlformats.org/officeDocument/2006/relationships/hyperlink" Target="https://m.edsoo.ru/88655f50" TargetMode="External"/><Relationship Id="rId10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88654074" TargetMode="External"/><Relationship Id="rId31" Type="http://schemas.openxmlformats.org/officeDocument/2006/relationships/hyperlink" Target="https://m.edsoo.ru/88655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6e2" TargetMode="External"/><Relationship Id="rId22" Type="http://schemas.openxmlformats.org/officeDocument/2006/relationships/hyperlink" Target="https://m.edsoo.ru/886546e6" TargetMode="External"/><Relationship Id="rId27" Type="http://schemas.openxmlformats.org/officeDocument/2006/relationships/hyperlink" Target="https://m.edsoo.ru/88654f2e" TargetMode="External"/><Relationship Id="rId30" Type="http://schemas.openxmlformats.org/officeDocument/2006/relationships/hyperlink" Target="https://m.edsoo.ru/8865541a" TargetMode="External"/><Relationship Id="rId35" Type="http://schemas.openxmlformats.org/officeDocument/2006/relationships/hyperlink" Target="https://m.edsoo.ru/88655e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5</cp:revision>
  <dcterms:created xsi:type="dcterms:W3CDTF">2023-06-22T11:30:00Z</dcterms:created>
  <dcterms:modified xsi:type="dcterms:W3CDTF">2023-08-25T18:01:00Z</dcterms:modified>
</cp:coreProperties>
</file>