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7" w:rsidRDefault="00663897" w:rsidP="00797F5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</w:pPr>
      <w:r w:rsidRPr="00663897">
        <w:rPr>
          <w:rFonts w:eastAsia="Times New Roman" w:cs="Times New Roman"/>
          <w:b/>
          <w:bCs/>
          <w:noProof/>
          <w:color w:val="000000"/>
          <w:sz w:val="24"/>
          <w:szCs w:val="24"/>
          <w:shd w:val="clear" w:color="auto" w:fill="auto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E:\старые данные\D\География\Форма контроля по четвертям на сайт\Суслопарова ЕН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География\Форма контроля по четвертям на сайт\Суслопарова ЕН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97" w:rsidRDefault="00663897" w:rsidP="00797F5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</w:pPr>
    </w:p>
    <w:p w:rsidR="00663897" w:rsidRDefault="00663897" w:rsidP="00797F5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</w:pPr>
    </w:p>
    <w:p w:rsidR="00663897" w:rsidRDefault="00663897" w:rsidP="00797F5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</w:pP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lastRenderedPageBreak/>
        <w:t>Тест по географии за первое полугодие                                 10 класс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А1. В «мировую десятку» по численности населения входят: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Пакистан и Индонезия;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Аргентина и США;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Канада и Индия;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Япония и Австралия,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А2. По географическому положению Парагвай, Монголия, Непал, Чад, Чехия относятся к странам: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Приморским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Полуостровным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Островным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Внутриконтинентальным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А3. К странам «переселенческого» типа относятся: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Индия, Китай, Мексика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Канада, Австралии, Новая Зеландия, ЮАР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США, Великобритания, Австралия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Польша, Чехия, Венгрия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А4. Островными странами являются: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Индонезия и Доминиканская Республика;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Дания и Шри-Ланка;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Исландия и Греция;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Кипр и Республика Корея.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А5. Новыми индустриальными странами являются: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Бруней, Иран и Оман;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Малайзия, Сингапур, Гонконг;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Ливан, Бахрейн и Кипр;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Камбоджа, Монголия и Непал.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А6. К странам с республиканской формой правления относятся: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Норвегия и Швеция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Япония и Канада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Франция и Германия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США и Великобритания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А7. Примерами унитарных государств являются: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Венгрия и Македония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Германия и Бельгия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Россия и США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Бразилия и Аргентина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А8. Абсолютными монархиями являются: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Швеция и Малайзия;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Малайзия и Непал;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Непал и Кувейт;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Кувейт и Саудовская Аравия.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А9. Лесными ресурсами наиболее богаты страны: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Бразилия, Конго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Мексика, Аргентина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lastRenderedPageBreak/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США, Япония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Италия, Испания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А10. В структуре земельного фонда наибольшая доля обрабатываемых земель в регионе?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Африка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Латинская Америка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Западная Европа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Австралия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А11. Из перечисленных стран наибольшими запасами гидроэнергетических ресурсов обладают: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Венгрия и Пакистан;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Китай и Бразилия;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Иран и Йемен;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Швеция и Австрия.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А12. Для какой из перечисленных стран характерен миграционный прирост населения?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Франция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Мексика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Китай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Индия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А13. В какой их перечисленных стран средняя ожидаемая продолжительность жизни населения наибольшая?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1.Индонезия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Камбоджа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Судан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Израиль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А14. Выберите варианты, в которых верно указаны причины формирования высокой плотности населения: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 развитие на поливных землях трудоемкого </w:t>
      </w:r>
      <w:proofErr w:type="spell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рисосеяния</w:t>
      </w:r>
      <w:proofErr w:type="spell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быстрое развитие промышленности и рост городского населения;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тяготение к транспортным и торговым путям;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все перечисленные варианты.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А15. Демографическим взрывом называют: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рост терроризма в перенаселенных странах;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рациональный тип воспроизводства населения;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феномен быстрого роста численности населения в развивающихся странах в середине XX в.;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все перечисленное.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А16. В какой из перечисленных стран наиболее велика доля горожан в общей численности населения?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Индонезия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Бельгия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 Монголия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Турция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А17. Для какого региона характерно преобладание женщин в половой структуре населения?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Северная Европа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Южная Америка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Экваториальная Африка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;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Юго-Западная Азия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lastRenderedPageBreak/>
        <w:t>А18. В какой из указанных стран государственный язык не относится к индоевропейской языковой семье?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Россия;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Саудовская Аравия;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 США;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Бразилия.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5.​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Индия;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А19. Выберите вариант, где верно указан город, образующий одну из десяти крупнейших агломераций мира, и страну, где он находятся: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Бомбей – Пакистан;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Сан-Паулу – Мексика;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Шанхай – Китай;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                            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Лос-Анджелес – Мексика;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А20. В населении, какого из указанных регионов наиболее высока доля детей?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proofErr w:type="gramStart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1.​</w:t>
      </w:r>
      <w:proofErr w:type="gramEnd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СНГ;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2.​ Африка;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</w:t>
      </w: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3.​ Северная Америка;</w:t>
      </w:r>
      <w:r w:rsidR="00BA235A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     </w:t>
      </w:r>
      <w:bookmarkStart w:id="0" w:name="_GoBack"/>
      <w:bookmarkEnd w:id="0"/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4.​ Австралия и Океания.</w:t>
      </w:r>
    </w:p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В1. Установите соответствие между каждым из природных ресурсов и видом, к которому он относится:</w:t>
      </w:r>
    </w:p>
    <w:tbl>
      <w:tblPr>
        <w:tblW w:w="95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Природные ресурсы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Виды природных ресурсов</w:t>
            </w:r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1. Солнечная энергия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А. </w:t>
            </w:r>
            <w:proofErr w:type="spellStart"/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Исчерпаемые</w:t>
            </w:r>
            <w:proofErr w:type="spellEnd"/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невозобновимые</w:t>
            </w:r>
            <w:proofErr w:type="spellEnd"/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2. Свинцовые руды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Б. </w:t>
            </w:r>
            <w:proofErr w:type="spellStart"/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Исчерпаемые</w:t>
            </w:r>
            <w:proofErr w:type="spellEnd"/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возобновимые</w:t>
            </w:r>
            <w:proofErr w:type="spellEnd"/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3. Торф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В. Неисчерпаемые</w:t>
            </w:r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4. Почва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Запишите в таблицу буквы, соответствующие выбранным ответам:</w:t>
      </w:r>
    </w:p>
    <w:tbl>
      <w:tblPr>
        <w:tblW w:w="95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385"/>
      </w:tblGrid>
      <w:tr w:rsidR="00797F53" w:rsidRPr="00797F53" w:rsidTr="00797F53"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797F53" w:rsidRPr="00797F53" w:rsidTr="00797F53"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 xml:space="preserve">В2. Используя данные из приведенной ниже таблицы, сравните обеспеченность стран лесными ресурсами. Расположите страны в порядке уменьшения показателя </w:t>
      </w:r>
      <w:proofErr w:type="spellStart"/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ресурсообеспеченности</w:t>
      </w:r>
      <w:proofErr w:type="spellEnd"/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1"/>
        <w:gridCol w:w="3033"/>
        <w:gridCol w:w="3033"/>
        <w:gridCol w:w="3033"/>
      </w:tblGrid>
      <w:tr w:rsidR="00797F53" w:rsidRPr="00797F53" w:rsidTr="00797F53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Страны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Размеры лесной площади</w:t>
            </w:r>
          </w:p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(млн. га)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Численность населения</w:t>
            </w:r>
          </w:p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(млн. человек)</w:t>
            </w:r>
          </w:p>
        </w:tc>
      </w:tr>
      <w:tr w:rsidR="00797F53" w:rsidRPr="00797F53" w:rsidTr="00797F53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Австралия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145,0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19,7</w:t>
            </w:r>
          </w:p>
        </w:tc>
      </w:tr>
      <w:tr w:rsidR="00797F53" w:rsidRPr="00797F53" w:rsidTr="00797F53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Б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Канада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494,0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32,2</w:t>
            </w:r>
          </w:p>
        </w:tc>
      </w:tr>
      <w:tr w:rsidR="00797F53" w:rsidRPr="00797F53" w:rsidTr="00797F53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В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Перу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84,8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28,4</w:t>
            </w:r>
          </w:p>
        </w:tc>
      </w:tr>
    </w:tbl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Запишите в таблицу получившуюся последовательность букв</w:t>
      </w:r>
    </w:p>
    <w:tbl>
      <w:tblPr>
        <w:tblW w:w="95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185"/>
      </w:tblGrid>
      <w:tr w:rsidR="00797F53" w:rsidRPr="00797F53" w:rsidTr="00797F53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797F53" w:rsidRPr="00797F53" w:rsidTr="00797F53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  <w:lang w:eastAsia="ru-RU"/>
        </w:rPr>
        <w:t>В3. Установите соответствие между страной и ее столицей</w:t>
      </w:r>
    </w:p>
    <w:tbl>
      <w:tblPr>
        <w:tblW w:w="95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Страна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Столица</w:t>
            </w:r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1. Швейцария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А. Братислава</w:t>
            </w:r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lastRenderedPageBreak/>
              <w:t>2. Словакия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Б. Бухарест</w:t>
            </w:r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3. Словения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В. Любляна</w:t>
            </w:r>
          </w:p>
        </w:tc>
      </w:tr>
      <w:tr w:rsidR="00797F53" w:rsidRPr="00797F53" w:rsidTr="00797F53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Г. Берн</w:t>
            </w:r>
          </w:p>
        </w:tc>
      </w:tr>
    </w:tbl>
    <w:p w:rsidR="00797F53" w:rsidRP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Запишите в таблицу буквы, соответствующие выбранным ответам</w:t>
      </w:r>
    </w:p>
    <w:tbl>
      <w:tblPr>
        <w:tblW w:w="95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185"/>
      </w:tblGrid>
      <w:tr w:rsidR="00797F53" w:rsidRPr="00797F53" w:rsidTr="00797F53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797F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797F53" w:rsidRPr="00797F53" w:rsidTr="00797F53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7F53" w:rsidRPr="00797F53" w:rsidRDefault="00797F53" w:rsidP="00797F53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797F53" w:rsidRDefault="00797F53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7F53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br/>
      </w: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Pr="000C1546" w:rsidRDefault="00BA235A" w:rsidP="00BA235A">
      <w:pPr>
        <w:rPr>
          <w:b/>
        </w:rPr>
      </w:pPr>
      <w:r w:rsidRPr="000C1546">
        <w:rPr>
          <w:b/>
        </w:rPr>
        <w:t>Тест по географии за второе полугодие                                        10 класс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1. Что такое анклав?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А). Территория, принадлежащая сразу нескольким странам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Б). Территория, удаленная от страны и принадлежащая этой стране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В). Форма государственного устройства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Г). Одна из высших должностей в теократической монархии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2. Сколько сейчас стран на земле?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230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150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200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Г). 310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3. Определите страну – государственный строй в которой – монархия: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Япония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Б).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США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Франция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Г).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Италия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Д). Германия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4. Что такое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« географическая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среда»?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А). Все природные объекты, окружающие человека.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Б). Часть природы, с которой человек взаимодействует в процессе хозяйственной деятельности.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5. Андские страны выделяются крупными ресурсами: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нефти и газа,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медными и полиметаллическими рудами,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марганца и фосфоритами.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6. Государства, занимающие ведущие в мире позиции по запасам древесины: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Россия, Канада, США, Бразилия,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Россия, Канада, Бразилия, Китай,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Россия, Канада, США, Конго.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7. </w:t>
      </w:r>
      <w:proofErr w:type="spell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Аквакультура</w:t>
      </w:r>
      <w:proofErr w:type="spell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– это: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искусственное выращивание водных организмов в морской и пресной воде,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искусственное разведение водных организмов в морской воде.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8. Страны-лидеры по добыче газа: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А). Польша, Саудовская Аравия, Эстония, Украина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Б). Финляндия, Россия, Ирак, Австралия.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В). Россия, Канада, США, Ирак.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9. Второй тип воспроизводства характерен для стран: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Индия, Австралия, Китай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Индонезия, Россия, США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Индия, Индонезия, Аргентина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lastRenderedPageBreak/>
        <w:t>10. Мужское население преобладает в странах: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Китае и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Иране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) Канаде и Саудовской Аравии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Германии и Франции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11. Укажите более точный ответ. Внутренние миграции это –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переселение из села в город Б) переезд в пределах материка В) переселение из села в город и переезд на </w:t>
      </w:r>
      <w:proofErr w:type="spell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осваемые</w:t>
      </w:r>
      <w:proofErr w:type="spell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земли Г) переселение из страны в страну Д) точного ответа нет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12. Составными частями НТР являются: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А). электрификация, механизация, повышение производительности труда,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Б). автоматизация производства, использование заменителей сырья, введение АСУ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В). </w:t>
      </w:r>
      <w:proofErr w:type="spell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наукоёмкость</w:t>
      </w:r>
      <w:proofErr w:type="spell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, интенсификация, безотходность, реклама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Г). наука, техника и технология, производство и управление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13. Что такое революционный путь в развитии техники и технологии?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А). уничтожение устаревшего оборудования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Б). совершенствование имеющейся техники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В). замена неквалифицированных кадров на квалифицированные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Г). создание принципиально новых технологий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14. Установите соответствие. Структура хозяйства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аграрная Б) постиндустриальная В) индустриальная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Страна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1) Япония 2) Польша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3)Сенегал</w:t>
      </w:r>
      <w:proofErr w:type="gramEnd"/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15. Самый большой торговый флот в мире имеют: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Греция и Кипр; Б) Китай и Япония; В) Либерия и Панама; Г) Россия и США;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16. Отраслевым международным объединением является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А). Ассоциация стран </w:t>
      </w:r>
      <w:proofErr w:type="spell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Юго</w:t>
      </w:r>
      <w:proofErr w:type="spell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– Восточной Азии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( АСЕАН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) В). Организация стран -экспортёров нефти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( ОПЕК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)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Б). Европейский союз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( ЕС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) Г). Латиноамериканская ассоциация интеграции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( ЛАИ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)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17. Больше всего электроэнергии на душу населения производится в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А). Норвегии; Б). США; В). Россия; Г). Китай.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18. Интенсивное молочное скотоводство характерно для: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Австрии; Б) Индии; В) Мексики; Г) Бразилии.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19. На продукции лесной и деревообрабатывающей промышленности специализируются страны: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Канада и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Франция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) Канада и Россия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Канада, Россия, Германия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20. Выберите из предложенного списка три страны, в которых автомобилестроение является международной специализации.</w:t>
      </w:r>
    </w:p>
    <w:p w:rsidR="00BA235A" w:rsidRPr="000C1546" w:rsidRDefault="00BA235A" w:rsidP="00BA235A">
      <w:pPr>
        <w:spacing w:before="150"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</w:t>
      </w:r>
      <w:proofErr w:type="gramStart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Италия ;</w:t>
      </w:r>
      <w:proofErr w:type="gramEnd"/>
      <w:r w:rsidRPr="000C1546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Б) Колумбия; В) Швеция; Г) Судан; Д) Франция; Е) Нигерия.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A235A" w:rsidRPr="000C1546" w:rsidTr="00BA235A">
        <w:tc>
          <w:tcPr>
            <w:tcW w:w="0" w:type="auto"/>
            <w:shd w:val="clear" w:color="auto" w:fill="FFFFFF"/>
            <w:vAlign w:val="center"/>
          </w:tcPr>
          <w:p w:rsidR="00BA235A" w:rsidRPr="000C1546" w:rsidRDefault="00BA235A" w:rsidP="00CF6D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:rsidR="00BA235A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BA235A" w:rsidRPr="00797F53" w:rsidRDefault="00BA235A" w:rsidP="00797F53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6357D2" w:rsidRPr="00797F53" w:rsidRDefault="006357D2">
      <w:pPr>
        <w:rPr>
          <w:rFonts w:cs="Times New Roman"/>
          <w:sz w:val="24"/>
          <w:szCs w:val="24"/>
        </w:rPr>
      </w:pPr>
    </w:p>
    <w:sectPr w:rsidR="006357D2" w:rsidRPr="0079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5"/>
    <w:rsid w:val="006357D2"/>
    <w:rsid w:val="00663897"/>
    <w:rsid w:val="00797F53"/>
    <w:rsid w:val="00952122"/>
    <w:rsid w:val="00BA235A"/>
    <w:rsid w:val="00D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F7C9-172D-4949-939B-3DB94CC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semiHidden/>
    <w:unhideWhenUsed/>
    <w:rsid w:val="00797F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1280</Words>
  <Characters>7299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5</cp:revision>
  <dcterms:created xsi:type="dcterms:W3CDTF">2023-02-05T15:06:00Z</dcterms:created>
  <dcterms:modified xsi:type="dcterms:W3CDTF">2023-02-12T10:38:00Z</dcterms:modified>
</cp:coreProperties>
</file>