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7BF8" w14:textId="77777777" w:rsidR="004758DC" w:rsidRDefault="004758DC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BBA848" wp14:editId="7D441FE4">
            <wp:extent cx="6369050" cy="8757444"/>
            <wp:effectExtent l="0" t="0" r="0" b="5715"/>
            <wp:docPr id="1" name="Рисунок 1" descr="D:\ОВЗ титул\6 класс все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ВЗ титул\6 класс всеобщ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2A8B1" w14:textId="77777777" w:rsidR="004758DC" w:rsidRDefault="004758DC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E515C" w14:textId="77777777" w:rsidR="004758DC" w:rsidRDefault="004758DC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45D67" w14:textId="4408A299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4758D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sz w:val="28"/>
          <w:szCs w:val="28"/>
        </w:rPr>
        <w:t>ЗАПИСКА</w:t>
      </w:r>
    </w:p>
    <w:p w14:paraId="759FFBDA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8DC652" w14:textId="15DE4174" w:rsidR="001B3960" w:rsidRPr="004758DC" w:rsidRDefault="004758DC" w:rsidP="004758DC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Примерная рабочая программа по истории для обучающихся с задержкой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психического развития (далее – ЗПР) на уровне основного общего образования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подготовлена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 xml:space="preserve">стандарта основного общего образования (Приказ </w:t>
      </w:r>
      <w:proofErr w:type="spellStart"/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 xml:space="preserve"> России от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31.05.2021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287,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юстиции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Федерации 05.07.2021 г., рег. номер 64101) (далее – ФГОС ООО), Примерной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адаптированной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1B3960"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задержкой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(одобренной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решением</w:t>
      </w:r>
      <w:r w:rsidR="001B3960"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ФУМО</w:t>
      </w:r>
      <w:r w:rsidR="001B3960"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1B3960"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общему</w:t>
      </w:r>
      <w:r w:rsidR="001B3960"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образованию</w:t>
      </w:r>
      <w:r w:rsidR="001B3960"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(протокол</w:t>
      </w:r>
      <w:r w:rsidR="001B3960"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="001B3960"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18</w:t>
      </w:r>
      <w:r w:rsidR="001B3960"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марта</w:t>
      </w:r>
      <w:r w:rsidR="001B3960"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2022</w:t>
      </w:r>
      <w:r w:rsidR="001B3960"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г.</w:t>
      </w:r>
      <w:r w:rsidR="001B3960" w:rsidRPr="004758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№</w:t>
      </w:r>
      <w:r w:rsidR="001B3960"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1/22))</w:t>
      </w:r>
      <w:r w:rsidR="001B3960"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(далее – ПАООП ООО ЗПР), Примерной рабочей программы основного общего</w:t>
      </w:r>
      <w:r w:rsidR="001B3960"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«История»,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распределенных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классам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проверяемых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Адаптированной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1B3960"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1B3960"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B3960"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задержкой</w:t>
      </w:r>
      <w:r w:rsidR="001B3960"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B3960" w:rsidRPr="004758DC">
        <w:rPr>
          <w:rFonts w:ascii="Times New Roman" w:eastAsia="Times New Roman" w:hAnsi="Times New Roman" w:cs="Times New Roman"/>
          <w:sz w:val="28"/>
          <w:szCs w:val="28"/>
        </w:rPr>
        <w:t>психического развития.</w:t>
      </w:r>
    </w:p>
    <w:p w14:paraId="7AFDEF75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ориентиром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авторских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программ: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целях,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задержкой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«История»;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обязательное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предметное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классам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структурирование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 темам курса.</w:t>
      </w:r>
    </w:p>
    <w:p w14:paraId="7AD85A21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1"/>
      <w:bookmarkEnd w:id="0"/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</w:t>
      </w:r>
      <w:r w:rsidRPr="004758D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</w:t>
      </w:r>
      <w:r w:rsidRPr="004758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4758D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«История»</w:t>
      </w:r>
    </w:p>
    <w:p w14:paraId="5906A34A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Pr="004758D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«История»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 w:rsidRPr="004758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получающих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4758D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ЗПР.</w:t>
      </w:r>
    </w:p>
    <w:p w14:paraId="6EB33F19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Учебный   </w:t>
      </w:r>
      <w:r w:rsidRPr="004758D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предмет  </w:t>
      </w: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58D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История»    </w:t>
      </w:r>
      <w:r w:rsidRPr="004758D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входит    </w:t>
      </w:r>
      <w:r w:rsidRPr="004758D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 w:rsidRPr="004758D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предметную    </w:t>
      </w:r>
      <w:r w:rsidRPr="004758D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область</w:t>
      </w:r>
    </w:p>
    <w:p w14:paraId="6D888D87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«Общественно-научные предметы» и изучается на уровне основного общего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образования в качестве обязательного предмета в 5–9 классах. Он опирается 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758DC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связи, в основе которых лежит обращение к таким учебным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предметам,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«Обществознание»,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«Литература»,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«Основы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России»,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«География»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 другие.</w:t>
      </w:r>
    </w:p>
    <w:p w14:paraId="2AAA602B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ступени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систематизированных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прошлом, обогащению социального опыта обучающихся с ЗПР при изучении 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возникших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Ключевую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играет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логики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мировоззренческих,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ценностно-мотивационных,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социальных систем. Учебный</w:t>
      </w:r>
      <w:r w:rsidRPr="004758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«История»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интегративный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 w:rsidRPr="004758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образование,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играет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большую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 с ЗПР, обеспечивая воспитание патриотизма, гражданственности,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традициям,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правам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свободам человека,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современном обществе. Расширение исторических знаний, обучающихся с ЗПР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сочетается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воспитанием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ориентиров: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ценить и гордиться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Родиной,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 памяти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защитников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подвигам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бережно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культурному наследию и традициям многонационального народа Российской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 традициям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других государств.</w:t>
      </w:r>
    </w:p>
    <w:p w14:paraId="6538094A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Структурно предмет «История» включает учебные курсы по Всеобщей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 и Истории России. Знакомство обучающихся с ЗПР при получении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всеобщей истории. Изучение всеобщей истории способствует формированию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общей картины исторического пути человечества, разных народов и государств,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преемственности исторических эпох и непрерывности исторических процессов.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Преподавание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процессах, явлениях и понятиях мировой истории, формировать знания о месте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 роли России в мировом историческом процессе и значение малой родины 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мировой истории.</w:t>
      </w:r>
    </w:p>
    <w:p w14:paraId="31C95A83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всеобщей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интерес,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базовые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 во времени, умения соотносить исторические события и процессы,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происходившие в разных социальных, национально-культурных, политических,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территориальных 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условиях.</w:t>
      </w:r>
    </w:p>
    <w:p w14:paraId="14A22C62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всеобщей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исторической картой как источником информации о расселении человеческих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общностей,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расположении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цивилизаций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государств,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социокультурных,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геополитических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мире.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определяющее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осознании обучающимися с ЗПР культурного многообразия мира, социально-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предшествующих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поколений;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толерантного отношения к культурно-историческому наследию народов мира,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усвоении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достоинств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памятников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письменных,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изобразительных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вещественных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источников.</w:t>
      </w:r>
      <w:r w:rsidRPr="004758DC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Курс</w:t>
      </w:r>
      <w:r w:rsidRPr="004758D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дает</w:t>
      </w:r>
      <w:r w:rsidRPr="004758D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758DC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4758D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развитие России и других стран в различные исторические периоды, сравнивать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значительным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событиям и личностям мировой истории, оценивать различные исторические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версии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 процессов.</w:t>
      </w:r>
    </w:p>
    <w:p w14:paraId="2C8D6872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сочетать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государства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населяющих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локальную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историю</w:t>
      </w:r>
    </w:p>
    <w:p w14:paraId="47ECA3C6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прошлое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родного города, села). Такой подход будет способствовать осознанию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обучающимися с ЗПР своей социальной идентичности в широком спектре – как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города,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определенной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этнонациональной</w:t>
      </w:r>
      <w:proofErr w:type="spellEnd"/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религиозной</w:t>
      </w:r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общности,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хранителей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 семьи.</w:t>
      </w:r>
    </w:p>
    <w:p w14:paraId="5C53ABE9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lastRenderedPageBreak/>
        <w:t>Важная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мировоззренческая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раскрытии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своеобразия и неповторимости российской истории, так и ее связи с ведущими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процессами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достигается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синхронизации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курсов истории России и всеобщей истории, сопоставления ключевых событий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компаративных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(сравнительно-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исторических)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характеристик.</w:t>
      </w:r>
    </w:p>
    <w:p w14:paraId="10F6E057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2"/>
      <w:bookmarkEnd w:id="1"/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4758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4758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4758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4758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«История»</w:t>
      </w:r>
    </w:p>
    <w:p w14:paraId="6A092326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i/>
          <w:sz w:val="28"/>
          <w:szCs w:val="28"/>
        </w:rPr>
        <w:t>Общие</w:t>
      </w:r>
      <w:r w:rsidRPr="004758D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i/>
          <w:sz w:val="28"/>
          <w:szCs w:val="28"/>
        </w:rPr>
        <w:t>цели</w:t>
      </w:r>
      <w:r w:rsidRPr="004758D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Примерной рабочей программе основного общего образования. Они включают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школьника,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способного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самоидентификации и определению своих ценностных ориентиров на основе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осмысления и освоения исторического опыта своей страны и человечества 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целом, активно и творчески применяющего исторические знания и предметные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учебной 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социальной практике.</w:t>
      </w:r>
    </w:p>
    <w:p w14:paraId="7B9655D2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i/>
          <w:sz w:val="28"/>
          <w:szCs w:val="28"/>
        </w:rPr>
        <w:t>Основной</w:t>
      </w:r>
      <w:r w:rsidRPr="004758D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i/>
          <w:sz w:val="28"/>
          <w:szCs w:val="28"/>
        </w:rPr>
        <w:t>целью</w:t>
      </w:r>
      <w:r w:rsidRPr="004758D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задержкой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обучающихся исторического мышления как основы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ценностно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ориентированной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14:paraId="51676481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4758DC">
        <w:rPr>
          <w:rFonts w:ascii="Times New Roman" w:eastAsia="Times New Roman" w:hAnsi="Times New Roman" w:cs="Times New Roman"/>
          <w:i/>
          <w:sz w:val="28"/>
          <w:szCs w:val="28"/>
        </w:rPr>
        <w:t>задач:</w:t>
      </w:r>
    </w:p>
    <w:p w14:paraId="06879597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самоидентификации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современном мире;</w:t>
      </w:r>
    </w:p>
    <w:p w14:paraId="1A82647A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древности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социальной,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экономической,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политической,</w:t>
      </w:r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сферах;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фактического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материала проблемного, диалектического понимания истории человечества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 особом внимании к месту и роли России во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всемирно-историческом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процессе;</w:t>
      </w:r>
    </w:p>
    <w:p w14:paraId="17554CA7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проблемного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осмысливать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динамике,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взаимообусловленности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объективности 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историзма;</w:t>
      </w:r>
    </w:p>
    <w:p w14:paraId="3E6A5C37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общественной системы ценностей на основе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осмысления закономерности и прогрессивности общественного развития 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осознания приоритета общественного интереса над личным и уникальности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каждой личности, раскрывающейся полностью только в обществе и через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общество;</w:t>
      </w:r>
    </w:p>
    <w:p w14:paraId="116070A4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гуманитарного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 общественной жизни;</w:t>
      </w:r>
    </w:p>
    <w:p w14:paraId="3BCE0212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синтеза,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взаимовлияния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процессов.</w:t>
      </w:r>
    </w:p>
    <w:p w14:paraId="693232BF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Цель и задачи преподавания истории обучающимся с ЗПР максимально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приближены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задачам,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поставленным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учитывают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специфические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учеников.</w:t>
      </w:r>
    </w:p>
    <w:p w14:paraId="45D1AACB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3"/>
      <w:bookmarkEnd w:id="2"/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Особенности</w:t>
      </w:r>
      <w:r w:rsidRPr="004758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отбора</w:t>
      </w:r>
      <w:r w:rsidRPr="004758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адаптации</w:t>
      </w:r>
      <w:r w:rsidRPr="004758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материала</w:t>
      </w:r>
      <w:r w:rsidRPr="004758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истории</w:t>
      </w:r>
    </w:p>
    <w:p w14:paraId="17920CAF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Особенности психического развития обучающихся с ЗПР обусловливают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коррекционные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«История»,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мыслительной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суждений,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осмысленного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758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4758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текстом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учебника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758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пополнять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свои знания,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внеурочной информации.</w:t>
      </w:r>
    </w:p>
    <w:p w14:paraId="58FD4E5E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испытывают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серьезные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недостаточный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логического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причинно-следственных связей, сниженная память, отставания в развитии речи,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слабость саморегуляции. В связи с этим обучающиеся замедленно овладевают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необходимыми обобщенными историческими представлениями и понятиями,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плохо запоминают историческую периодизацию и хронологию, затрудняются 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анализе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обобщении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фактов,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закономерностей общественного развития; испытывают трудности при анализе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текста учебника.</w:t>
      </w:r>
    </w:p>
    <w:p w14:paraId="08B46037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нуждаются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организованной помощи, направленной на то, чтобы облегчить им усвоение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материала.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преодоления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должно быть уделено отбору учебного материала в соответствии с принципом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сохранении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уровня.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объему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адаптированным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потребностями.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облегчить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материалом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детального объяснения с систематическим повтором, использования приемов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(визуальная опора,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памятка,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алгоритм,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схема,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карта).</w:t>
      </w:r>
    </w:p>
    <w:p w14:paraId="0ADBDF52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Примерная программа предусматривает внесение некоторых изменений: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теоретических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исключение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излишней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детализации, включение отдельных тем или целых разделов в материалы 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обзорного, ознакомительного изучения. Темы для ознакомительного изучения в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выделены курсивом.</w:t>
      </w:r>
    </w:p>
    <w:p w14:paraId="30130F40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11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виды деятельности обучающихся с ЗПР, обусловленные</w:t>
      </w:r>
      <w:r w:rsidRPr="004758D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особыми</w:t>
      </w:r>
      <w:r w:rsidRPr="004758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образовательными</w:t>
      </w:r>
      <w:r w:rsidRPr="004758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потребностями</w:t>
      </w:r>
      <w:r w:rsidRPr="004758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обеспечивающие</w:t>
      </w:r>
    </w:p>
    <w:p w14:paraId="663CE882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осмысленное</w:t>
      </w:r>
      <w:proofErr w:type="gramEnd"/>
      <w:r w:rsidRPr="004758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освоение</w:t>
      </w:r>
      <w:r w:rsidRPr="004758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содержании</w:t>
      </w:r>
      <w:r w:rsidRPr="004758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4758D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предмету</w:t>
      </w:r>
      <w:r w:rsidRPr="004758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«История»</w:t>
      </w:r>
    </w:p>
    <w:p w14:paraId="49B0B066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потребностями.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усилить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специфичные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осмысленное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предмету: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алгоритм;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758DC">
        <w:rPr>
          <w:rFonts w:ascii="Times New Roman" w:eastAsia="Times New Roman" w:hAnsi="Times New Roman" w:cs="Times New Roman"/>
          <w:sz w:val="28"/>
          <w:szCs w:val="28"/>
        </w:rPr>
        <w:t>пошаговость</w:t>
      </w:r>
      <w:proofErr w:type="spellEnd"/>
      <w:r w:rsidRPr="004758D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материала;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использование дополнительной визуальной опоры (планы, образцы, шаблоны,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опорные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таблицы).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наглядный материал,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технические средства обучения, а также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учить работать с учебником – выделять главную мысль параграфа, составлять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развернутый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план,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искать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учебника.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Полезно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организовывать</w:t>
      </w:r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«выездные»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виртуальные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музее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экскурсии.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внимание нужно уделять обучению структурированию материала: составлению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рисуночных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вербальных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схем,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составлению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таблиц,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составлению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обозначенными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наполнению их примерами и др. Организация учебного материала крупными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блоками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обобщению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закономерностей исторического процесса, лучшему запоминанию и усвоению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конкретных исторических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фактов.</w:t>
      </w:r>
    </w:p>
    <w:p w14:paraId="1A6C057C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наглядности:</w:t>
      </w:r>
    </w:p>
    <w:p w14:paraId="3D1B2403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proofErr w:type="gramEnd"/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атласы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 темам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курса;</w:t>
      </w:r>
    </w:p>
    <w:p w14:paraId="5541693F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артефакты</w:t>
      </w:r>
      <w:proofErr w:type="gramEnd"/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макеты;</w:t>
      </w:r>
    </w:p>
    <w:p w14:paraId="496F6DC7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портреты</w:t>
      </w:r>
      <w:proofErr w:type="gramEnd"/>
      <w:r w:rsidRPr="004758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деятелей,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полководцев;</w:t>
      </w:r>
    </w:p>
    <w:p w14:paraId="52D3479B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proofErr w:type="gramEnd"/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картины,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репродукции;</w:t>
      </w:r>
    </w:p>
    <w:p w14:paraId="0E6ED6C2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proofErr w:type="gramEnd"/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курса.</w:t>
      </w:r>
    </w:p>
    <w:p w14:paraId="4D3194F6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коллективные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парами, группами, что будет способствовать закреплению 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продуктивной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коммуникации.</w:t>
      </w:r>
    </w:p>
    <w:p w14:paraId="022C7BF6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тематическая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терминологическая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лексика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ООО.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выводы,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опорные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слова.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предусмотреть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работы над терминологической и тематической лексикой учебной дисциплины,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 также над лексикой, необходимой для организации учебной деятельности 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понимания,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запоминания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ЗПР,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адекватного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7F9C30A1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лексикой,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терминологией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(раскрытие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уточнение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лексических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единиц)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контекст.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4758D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4758D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термина,</w:t>
      </w:r>
      <w:r w:rsidRPr="004758D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4758D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лексической</w:t>
      </w:r>
      <w:r w:rsidRPr="004758D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4758D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4758D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основе</w:t>
      </w:r>
    </w:p>
    <w:p w14:paraId="26028D66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к этимологии слова и ассоциациям. Каждое новое слово включается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контекст,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Обязательна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визуальная поддержка, алгоритмы работы с определением, опорные схемы 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терминологии.</w:t>
      </w:r>
    </w:p>
    <w:p w14:paraId="4AF744AA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направленность истории заключается в том,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что на уроках ведется целенаправленная работа по развитию речи и словесно-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логического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содержания.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процессе уроков требуется обеспечить накопление обучающимися специальных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 числу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14:paraId="0B1219F5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частно</w:t>
      </w:r>
      <w:proofErr w:type="spellEnd"/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>-исторические</w:t>
      </w:r>
      <w:r w:rsidRPr="004758D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4758D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(характерные</w:t>
      </w:r>
      <w:r w:rsidRPr="004758D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Pr="004758D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истории),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обобщающие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исторические явления;</w:t>
      </w:r>
    </w:p>
    <w:p w14:paraId="507A8A91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3"/>
          <w:tab w:val="left" w:pos="494"/>
          <w:tab w:val="left" w:pos="3074"/>
          <w:tab w:val="left" w:pos="4447"/>
          <w:tab w:val="left" w:pos="6325"/>
          <w:tab w:val="left" w:pos="6806"/>
          <w:tab w:val="left" w:pos="8744"/>
        </w:tabs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общеисторические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понятия,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отражающие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обобщающие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явления,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lastRenderedPageBreak/>
        <w:t>свойственные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определённой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общественно-экономической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формации;</w:t>
      </w:r>
    </w:p>
    <w:p w14:paraId="0822D038" w14:textId="77777777" w:rsidR="001B3960" w:rsidRPr="004758DC" w:rsidRDefault="001B3960" w:rsidP="004758DC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социологические</w:t>
      </w:r>
      <w:proofErr w:type="gramEnd"/>
      <w:r w:rsidRPr="004758D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понятия,</w:t>
      </w:r>
      <w:r w:rsidRPr="004758D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r w:rsidRPr="004758D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4758D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758D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14:paraId="3A9AAB44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Ведущими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общеисторические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понятия.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социологических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общеисторических.</w:t>
      </w:r>
    </w:p>
    <w:p w14:paraId="5AA92F03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с ЗПР должно осуществляться развитие </w:t>
      </w:r>
      <w:proofErr w:type="spellStart"/>
      <w:r w:rsidRPr="004758DC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умений: выделять существенные и несущественные признаки того или иного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события;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сравнивать,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обобщать,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выводы;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доступно передавать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структурировать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свои ответы.</w:t>
      </w:r>
    </w:p>
    <w:p w14:paraId="277D61BB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Поскольку в ходе уроков истории возникает объективная необходимость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запоминать и воспроизводить значительное количество исторических фактов,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иноязычных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имен,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временных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границ,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</w:t>
      </w:r>
      <w:r w:rsidRPr="004758DC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4758D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4758DC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фиксации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материала.</w:t>
      </w:r>
      <w:r w:rsidRPr="004758DC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758D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758D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758D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условные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(символы,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схемы,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лента времени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 т.д.).</w:t>
      </w:r>
    </w:p>
    <w:p w14:paraId="101AFC08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5"/>
      <w:bookmarkEnd w:id="3"/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 w:rsidRPr="004758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4758D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«История»</w:t>
      </w:r>
      <w:r w:rsidRPr="004758D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</w:t>
      </w:r>
      <w:r w:rsidRPr="004758D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</w:t>
      </w:r>
    </w:p>
    <w:p w14:paraId="7643821D" w14:textId="77777777" w:rsidR="001B3960" w:rsidRPr="004758DC" w:rsidRDefault="001B3960" w:rsidP="004758DC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стандартом основного общего образования учебный предмет «История» входит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общественно-научную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предметную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изучения.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«История»,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представленное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программе,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Примерной адаптированной основной образовательной программе основного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58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задержкой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психического развития.</w:t>
      </w:r>
    </w:p>
    <w:p w14:paraId="79C96809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достижений планируемых результатов освоения образовательной программы для обучающихся с ЗПР</w:t>
      </w:r>
    </w:p>
    <w:p w14:paraId="3EA918B5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 устных ответов:</w:t>
      </w:r>
    </w:p>
    <w:p w14:paraId="78259FE8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14:paraId="56748469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ответа;</w:t>
      </w:r>
    </w:p>
    <w:p w14:paraId="4F08972C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 практике применять свои знания;</w:t>
      </w:r>
    </w:p>
    <w:p w14:paraId="179C4376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изложения и речевое оформление ответа.</w:t>
      </w:r>
    </w:p>
    <w:p w14:paraId="60D4BC7D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«5»</w:t>
      </w: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понимание материала; с помощью учителя умеет обосновать и сформулировать ответ.</w:t>
      </w:r>
    </w:p>
    <w:p w14:paraId="5C4FF135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«4»</w:t>
      </w: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14:paraId="01E56A61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«3»</w:t>
      </w: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14:paraId="592EC2D5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«2»</w:t>
      </w: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14:paraId="71F55D0A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практических работ</w:t>
      </w:r>
    </w:p>
    <w:p w14:paraId="6CFF3C8B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«5» -работа выполнена без ошибок, но допускаются исправления самим обучающимся.</w:t>
      </w:r>
    </w:p>
    <w:p w14:paraId="16C2A0B4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«4»</w:t>
      </w: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допущено 1-3 ошибки.</w:t>
      </w:r>
    </w:p>
    <w:p w14:paraId="439BC4C6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«3» - </w:t>
      </w: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допущено 3-5 ошибок.</w:t>
      </w:r>
    </w:p>
    <w:p w14:paraId="49D8C04A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«2»</w:t>
      </w: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допущено 6-8 ошибок.</w:t>
      </w:r>
    </w:p>
    <w:p w14:paraId="1B55A0FD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тестовых работ</w:t>
      </w:r>
    </w:p>
    <w:p w14:paraId="3F0DD60A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«5»</w:t>
      </w:r>
      <w:r w:rsidRPr="0047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– 100%</w:t>
      </w:r>
    </w:p>
    <w:p w14:paraId="10D90617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«4»</w:t>
      </w:r>
      <w:r w:rsidRPr="0047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 – 70%;</w:t>
      </w:r>
    </w:p>
    <w:p w14:paraId="70CB6CA1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«3»</w:t>
      </w:r>
      <w:r w:rsidRPr="0047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– 69%</w:t>
      </w:r>
    </w:p>
    <w:p w14:paraId="4713593E" w14:textId="77777777" w:rsidR="004A0148" w:rsidRPr="004758DC" w:rsidRDefault="004A0148" w:rsidP="0047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«2»</w:t>
      </w:r>
      <w:r w:rsidRPr="0047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49%</w:t>
      </w:r>
    </w:p>
    <w:p w14:paraId="4C5389FF" w14:textId="77777777" w:rsidR="004A0148" w:rsidRPr="004758DC" w:rsidRDefault="004A0148" w:rsidP="00475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выставлении итоговой оценки учитывается как уровень знаний обучающегося, так и овладение им практическими умениями.</w:t>
      </w:r>
    </w:p>
    <w:p w14:paraId="3BE1D9BF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4758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ПРЕДМЕТА</w:t>
      </w:r>
    </w:p>
    <w:p w14:paraId="626B539E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«ИСТОРИЯ»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14:paraId="4A73CF6E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bookmark14"/>
      <w:bookmarkEnd w:id="4"/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4758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14:paraId="57E9928A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идентичности: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уважения к Отечеству, прошлому и настоящему многонационального народа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России;</w:t>
      </w:r>
    </w:p>
    <w:p w14:paraId="36A7A155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осознанию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этнической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принадлежности,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 человечества;</w:t>
      </w:r>
    </w:p>
    <w:p w14:paraId="57E5149E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отношение к достижениям своей Родины – России, к науке,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искусству, спорту, технологиям, боевым подвигам и трудовым достижениям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народа;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символам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праздникам,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историческому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природному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памятникам,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родной стране;</w:t>
      </w:r>
    </w:p>
    <w:p w14:paraId="0A54C9F8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целенаправленной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71D4D707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умений продуктивной коммуникации со сверстниками 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деятельности;</w:t>
      </w:r>
    </w:p>
    <w:p w14:paraId="0D4A20A1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неприятие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любых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экстремизма,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дискриминации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получаемых 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сведений;</w:t>
      </w:r>
    </w:p>
    <w:p w14:paraId="6FD28858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proofErr w:type="gramEnd"/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доступное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осмысление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опыта;</w:t>
      </w:r>
    </w:p>
    <w:p w14:paraId="7AC57939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умение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впечатления,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соображения,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умозаключения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понятым другим человеком;</w:t>
      </w:r>
    </w:p>
    <w:p w14:paraId="04C87739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углубление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целостной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подробной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картине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упорядоченной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времени.</w:t>
      </w:r>
    </w:p>
    <w:p w14:paraId="19926E65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15"/>
      <w:bookmarkEnd w:id="5"/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4758D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14:paraId="21A1E45F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Овладение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универсальными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учебными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познавательными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действиями:</w:t>
      </w:r>
    </w:p>
    <w:p w14:paraId="5AC2D585" w14:textId="77777777" w:rsidR="004A0148" w:rsidRPr="004758DC" w:rsidRDefault="004A0148" w:rsidP="004758DC">
      <w:pPr>
        <w:widowControl w:val="0"/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опорой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алгоритм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учебных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действий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единичные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факты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 общие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явления;</w:t>
      </w:r>
    </w:p>
    <w:p w14:paraId="7F863451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proofErr w:type="gramEnd"/>
      <w:r w:rsidRPr="004758D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характерные,</w:t>
      </w:r>
      <w:r w:rsidRPr="004758D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4758D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4758D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4758D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явлений;</w:t>
      </w:r>
    </w:p>
    <w:p w14:paraId="5A9201EF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раскрывать</w:t>
      </w:r>
      <w:proofErr w:type="gramEnd"/>
      <w:r w:rsidRPr="004758D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смысл,</w:t>
      </w:r>
      <w:r w:rsidRPr="004758D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4758D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4758D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4758D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схему,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ключевые слова;</w:t>
      </w:r>
    </w:p>
    <w:p w14:paraId="2E610711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proofErr w:type="gramEnd"/>
      <w:r w:rsidRPr="004758D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4758D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предварительного</w:t>
      </w:r>
      <w:r w:rsidRPr="004758D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4758D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4758D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4758D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общее 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различия;</w:t>
      </w:r>
    </w:p>
    <w:p w14:paraId="5B58D777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proofErr w:type="gramEnd"/>
      <w:r w:rsidRPr="004758D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r w:rsidRPr="004758D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758D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758D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4758D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событий;</w:t>
      </w:r>
    </w:p>
    <w:p w14:paraId="7A4EC439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владеть</w:t>
      </w:r>
      <w:proofErr w:type="gramEnd"/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смысловым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чтением;</w:t>
      </w:r>
    </w:p>
    <w:p w14:paraId="3ACAB04D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</w:t>
      </w:r>
      <w:proofErr w:type="gramEnd"/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14:paraId="0CDA3B8A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мнение;</w:t>
      </w:r>
    </w:p>
    <w:p w14:paraId="2B2ACE23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758D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758D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4758D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758D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758D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758D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4758D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14:paraId="2432E69D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proofErr w:type="gramEnd"/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словарями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поисковыми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системами;</w:t>
      </w:r>
    </w:p>
    <w:p w14:paraId="4FC5DCF7" w14:textId="77777777" w:rsidR="004A0148" w:rsidRPr="004758DC" w:rsidRDefault="004A0148" w:rsidP="004758DC">
      <w:pPr>
        <w:widowControl w:val="0"/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помощью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педагога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эффективно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запоминать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систематизировать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14:paraId="74BAD7F4" w14:textId="77777777" w:rsidR="004A0148" w:rsidRPr="004758DC" w:rsidRDefault="004A0148" w:rsidP="004758DC">
      <w:pPr>
        <w:widowControl w:val="0"/>
        <w:tabs>
          <w:tab w:val="left" w:pos="2737"/>
          <w:tab w:val="left" w:pos="5376"/>
          <w:tab w:val="left" w:pos="7192"/>
        </w:tabs>
        <w:autoSpaceDE w:val="0"/>
        <w:autoSpaceDN w:val="0"/>
        <w:spacing w:after="0" w:line="240" w:lineRule="auto"/>
        <w:ind w:right="25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Овладение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универсальными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учебными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коммуникативными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действиями:</w:t>
      </w:r>
    </w:p>
    <w:p w14:paraId="3EFB9EE1" w14:textId="77777777" w:rsidR="004A0148" w:rsidRPr="004758DC" w:rsidRDefault="004A0148" w:rsidP="004758DC">
      <w:pPr>
        <w:widowControl w:val="0"/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информационно-коммуникационные технологии;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помощью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педагога,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  <w:t>затем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ab/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самостоятельно,</w:t>
      </w:r>
    </w:p>
    <w:p w14:paraId="560B05AA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proofErr w:type="gramEnd"/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событиях;</w:t>
      </w:r>
    </w:p>
    <w:p w14:paraId="7FE5221F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тексты с использованием иллюстративных материалов для выступления перед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аудиторией;</w:t>
      </w:r>
    </w:p>
    <w:p w14:paraId="145AF786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 сверстниками;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индивидуально и в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группе.</w:t>
      </w:r>
    </w:p>
    <w:p w14:paraId="00D697B1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Овладение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универсальными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учебными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регулятивными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действиями:</w:t>
      </w:r>
    </w:p>
    <w:p w14:paraId="438603C5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цели своего обучения, ставить и формулировать для себя новые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учебе и познавательной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074B6554" w14:textId="32C101A0" w:rsidR="004A0148" w:rsidRPr="004758DC" w:rsidRDefault="004A0148" w:rsidP="004758DC">
      <w:pPr>
        <w:widowControl w:val="0"/>
        <w:tabs>
          <w:tab w:val="left" w:pos="8985"/>
        </w:tabs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выбирать наиболее эффективные способы решения учебных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предмету.</w:t>
      </w:r>
      <w:r w:rsidR="004758DC" w:rsidRPr="004758D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27AEE67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свои действия с планируемыми результатами, осуществлять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контроль своей деятельности в процессе достижения результата, определять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изменяющейся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ситуацией;</w:t>
      </w:r>
    </w:p>
    <w:p w14:paraId="7118C9AB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регулировать</w:t>
      </w:r>
      <w:proofErr w:type="gramEnd"/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эмоций.</w:t>
      </w:r>
    </w:p>
    <w:p w14:paraId="5EFDA6D2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уметь</w:t>
      </w:r>
      <w:proofErr w:type="gramEnd"/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свое право на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ошибку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другого.</w:t>
      </w:r>
    </w:p>
    <w:p w14:paraId="43F5B050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bookmark16"/>
      <w:bookmarkEnd w:id="6"/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4758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14:paraId="4379C7BA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758D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освоения  </w:t>
      </w:r>
      <w:r w:rsidRPr="004758D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 </w:t>
      </w:r>
      <w:r w:rsidRPr="004758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  <w:r w:rsidRPr="004758D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учебного  </w:t>
      </w:r>
      <w:r w:rsidRPr="004758D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предмета</w:t>
      </w:r>
    </w:p>
    <w:p w14:paraId="31EFFC2B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«История»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предполагают,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58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умения:</w:t>
      </w:r>
    </w:p>
    <w:p w14:paraId="5EA9D00A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событий, явлений, процессов; соотносить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периодами,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событиями региональной и мировой истории, события истории родного края 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 России; определять современников исторических событий, явлений 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используя «ленту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времени»;</w:t>
      </w:r>
    </w:p>
    <w:p w14:paraId="339F0858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нравов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исторические эпохи;</w:t>
      </w:r>
    </w:p>
    <w:p w14:paraId="770FE358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исторические понятия для решения учебных и практических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14:paraId="37919CD5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событиях,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явлениях,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процессах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родного края, истории России и мировой истории и их участниках на основе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758D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составленного</w:t>
      </w:r>
      <w:r w:rsidRPr="004758D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4758D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758D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758D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Pr="004758D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педагог,</w:t>
      </w:r>
    </w:p>
    <w:p w14:paraId="683A6693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демонстрируя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необходимых фактов,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дат,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понятий;</w:t>
      </w:r>
    </w:p>
    <w:p w14:paraId="237E1562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lastRenderedPageBreak/>
        <w:t>явлений,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учебных действий;</w:t>
      </w:r>
    </w:p>
    <w:p w14:paraId="37070D5F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причинно-следственные,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пространственные,</w:t>
      </w:r>
      <w:r w:rsidRPr="004758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временные</w:t>
      </w:r>
      <w:r w:rsidRPr="004758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758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изучаемого периода, их взаимосвязь (при наличии) с важнейшими событиями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XX - начала XXI вв. (Февральская и Октябрьская революции 1917 г., Великая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Отечественная война, распад СССР, сложные 1990-е годы, возрождение страны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 2000-х годов, воссоединение Крыма с Россией 2014 года); характеризовать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историческое значение событий;</w:t>
      </w:r>
    </w:p>
    <w:p w14:paraId="2498B4E7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proofErr w:type="gramEnd"/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алгоритму,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схеме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4758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4758D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различные исторические эпохи;</w:t>
      </w:r>
    </w:p>
    <w:p w14:paraId="1160CF06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предложенную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зрения с опорой на фактический материал, в том числе используя источники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разных типов;</w:t>
      </w:r>
    </w:p>
    <w:p w14:paraId="49F2C922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источников: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письменные,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вещественные,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аудиовизуальные;</w:t>
      </w:r>
    </w:p>
    <w:p w14:paraId="021B00C9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критически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алгоритму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познавательной задачи исторические источники разных типов (в том числе 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 родного края), оценивать их полноту и достоверность, соотносить 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историческим периодом; соотносить извлеченную информацию с информацией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758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758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758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процессов;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контекстную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источниками;</w:t>
      </w:r>
    </w:p>
    <w:p w14:paraId="60F9D3EB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читать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и анализировать историческую карту/схему; характеризовать 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карты/схемы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процессы;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представленную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карте/схеме,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информацией из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источников;</w:t>
      </w:r>
    </w:p>
    <w:p w14:paraId="6B43C15A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текстовые,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визуальные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форме таблиц,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схем,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диаграмм;</w:t>
      </w:r>
    </w:p>
    <w:p w14:paraId="215D8884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поиск исторической информации в справочной литературе, сети Интернет 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полноту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14:paraId="1C4AFC4F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религиозной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общества: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гуманистических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демократических ценностей, идей мира и взаимопонимания между народами,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культур;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историческому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14:paraId="03BE19B3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4758DC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758DC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</w:t>
      </w:r>
      <w:r w:rsidRPr="004758DC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результатам</w:t>
      </w:r>
      <w:r w:rsidRPr="004758DC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4758DC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14:paraId="2EECA7F1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b/>
          <w:sz w:val="28"/>
          <w:szCs w:val="28"/>
        </w:rPr>
        <w:t>«История»,</w:t>
      </w:r>
      <w:r w:rsidRPr="004758D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sz w:val="28"/>
          <w:szCs w:val="28"/>
        </w:rPr>
        <w:t>распределенные</w:t>
      </w:r>
      <w:r w:rsidRPr="004758D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sz w:val="28"/>
          <w:szCs w:val="28"/>
        </w:rPr>
        <w:t>годам</w:t>
      </w:r>
      <w:r w:rsidRPr="004758D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14:paraId="47F3A011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формулируются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принципу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добавления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результатов от года к году, уже названные в предыдущих годах позиции, как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правило, дословно не повторяются, но учитываются (результаты очередного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умолчанию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результаты предыдущих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лет).</w:t>
      </w:r>
    </w:p>
    <w:p w14:paraId="68508C02" w14:textId="77777777" w:rsidR="004A0148" w:rsidRPr="004758DC" w:rsidRDefault="004A0148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FE65F5" w14:textId="266DBDC8" w:rsidR="0045126F" w:rsidRPr="004758DC" w:rsidRDefault="0045126F" w:rsidP="004758DC">
      <w:pPr>
        <w:widowControl w:val="0"/>
        <w:tabs>
          <w:tab w:val="left" w:pos="345"/>
        </w:tabs>
        <w:autoSpaceDE w:val="0"/>
        <w:autoSpaceDN w:val="0"/>
        <w:spacing w:after="0" w:line="240" w:lineRule="auto"/>
        <w:ind w:left="34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6КЛАСС</w:t>
      </w:r>
    </w:p>
    <w:p w14:paraId="0A9A33FC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22"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России с древнейших времен до начала XVI в. и истории Средних веков,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периодами,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синхронизировать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(явления,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процессы)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современников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(явлений,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процессов),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соответствующий материал по истории России с древнейших времен до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XVI в.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 Средних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веков:</w:t>
      </w:r>
    </w:p>
    <w:p w14:paraId="7ECCA2A5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126F" w:rsidRPr="004758DC">
          <w:pgSz w:w="11910" w:h="16840"/>
          <w:pgMar w:top="1040" w:right="880" w:bottom="1340" w:left="1000" w:header="0" w:footer="1065" w:gutter="0"/>
          <w:cols w:space="720"/>
        </w:sectPr>
      </w:pPr>
    </w:p>
    <w:p w14:paraId="0B88811E" w14:textId="77777777" w:rsidR="0045126F" w:rsidRPr="004758DC" w:rsidRDefault="0045126F" w:rsidP="004758DC">
      <w:pPr>
        <w:widowControl w:val="0"/>
        <w:autoSpaceDE w:val="0"/>
        <w:autoSpaceDN w:val="0"/>
        <w:spacing w:before="72"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Всеобщая</w:t>
      </w:r>
      <w:r w:rsidRPr="004758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</w:t>
      </w:r>
      <w:r w:rsidRPr="004758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(история</w:t>
      </w:r>
      <w:r w:rsidRPr="004758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Средних</w:t>
      </w:r>
      <w:r w:rsidRPr="004758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b/>
          <w:bCs/>
          <w:sz w:val="28"/>
          <w:szCs w:val="28"/>
        </w:rPr>
        <w:t>веков)</w:t>
      </w:r>
    </w:p>
    <w:p w14:paraId="0ECE020A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Великое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переселение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народов.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Карла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Великого.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Христианизация Европы. Создание и распад Каролингской империи. Создание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Священной Римской империи. Нормандское завоевание Англии. Феодализм.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Складывание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феодальных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странах Европы.</w:t>
      </w:r>
    </w:p>
    <w:p w14:paraId="1030FE92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внешняя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политика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Византийской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империи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VI–XI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вв.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Складывание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христианства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западных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славян.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славянских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просветителей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Кирилла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758DC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Pr="00475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2DEB6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Расселение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арабов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ХI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вв.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Возникновение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4758D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ислама.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Арабские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завоевания.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Арабский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халифат,</w:t>
      </w:r>
      <w:r w:rsidRPr="004758D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758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расцвет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распад.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Арабская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культура.</w:t>
      </w:r>
    </w:p>
    <w:p w14:paraId="7D46C461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Западной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Европы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XI–XV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вв.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Вассалитет.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Крестьянская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община.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Средневековый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город.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Разделение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христианской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церкви: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католицизм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православие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(1054).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Крестовые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походы.</w:t>
      </w:r>
    </w:p>
    <w:p w14:paraId="1EE8BC65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Политическое развитие государств Европы в конце XI–ХV в.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Сословно-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представительные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монархии.</w:t>
      </w:r>
    </w:p>
    <w:p w14:paraId="61902B9B" w14:textId="77777777" w:rsidR="0045126F" w:rsidRPr="004758DC" w:rsidRDefault="0045126F" w:rsidP="004758DC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Столетняя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война.</w:t>
      </w:r>
    </w:p>
    <w:p w14:paraId="72E5CCFF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Реконкиста и образование централизованных государств на Пиренейском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полуострове.</w:t>
      </w:r>
    </w:p>
    <w:p w14:paraId="74F63DDB" w14:textId="77777777" w:rsidR="0045126F" w:rsidRPr="004758DC" w:rsidRDefault="0045126F" w:rsidP="004758DC">
      <w:pPr>
        <w:widowControl w:val="0"/>
        <w:autoSpaceDE w:val="0"/>
        <w:autoSpaceDN w:val="0"/>
        <w:spacing w:after="0" w:line="242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Политическое развитие Византийской империи и славянских государств в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XV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вв.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Экспансия турок-османов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падение Византии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(1453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г.).</w:t>
      </w:r>
    </w:p>
    <w:p w14:paraId="25AFF811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Внутриполитическое развитие и внешняя политика Османской империи,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Китая,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Японии,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Индии.</w:t>
      </w:r>
    </w:p>
    <w:p w14:paraId="6ACC613D" w14:textId="77777777" w:rsidR="0045126F" w:rsidRPr="004758DC" w:rsidRDefault="0045126F" w:rsidP="004758DC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средневековой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Европы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Востока.</w:t>
      </w:r>
    </w:p>
    <w:p w14:paraId="3DBB62C9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смысл изученных исторических понятий по истории России 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древнейших времен до начала XVI в и истории Средних веков с помощью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зрительную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наглядность,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14:paraId="592E3E58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126F" w:rsidRPr="004758DC">
          <w:pgSz w:w="11910" w:h="16840"/>
          <w:pgMar w:top="1040" w:right="880" w:bottom="1340" w:left="1000" w:header="0" w:footer="1065" w:gutter="0"/>
          <w:cols w:space="720"/>
        </w:sectPr>
      </w:pPr>
    </w:p>
    <w:p w14:paraId="5E1AAC21" w14:textId="77777777" w:rsidR="0045126F" w:rsidRPr="004758DC" w:rsidRDefault="0045126F" w:rsidP="004758DC">
      <w:pPr>
        <w:widowControl w:val="0"/>
        <w:autoSpaceDE w:val="0"/>
        <w:autoSpaceDN w:val="0"/>
        <w:spacing w:before="67"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История Средних веков: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барщина, вассал, Генеральные штаты, герцог,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граф,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гуситы,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еретик,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император,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инквизиция,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индульгенция,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кортесы,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Крестовые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походы,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натуральное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хозяйство,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оброк,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крестьянская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община,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парламент,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повинности,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поместье,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Реконкиста,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сеньор,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вассал,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сословие,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сословно-представительная монархия, тевтонцы, трехполье, университет, феод,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феодализм,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цех,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эмират;</w:t>
      </w:r>
    </w:p>
    <w:p w14:paraId="404A58FC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1"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заданному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событиях,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явлениях,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процессах,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деятелях истории России с древнейших времен до начала XVI в. и 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Средних веков, используя различные источники информации, корректно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термины,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описывать:</w:t>
      </w:r>
    </w:p>
    <w:p w14:paraId="7F44A411" w14:textId="77777777" w:rsidR="0045126F" w:rsidRPr="004758DC" w:rsidRDefault="0045126F" w:rsidP="004758DC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занятия</w:t>
      </w:r>
      <w:proofErr w:type="gramEnd"/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древнейших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земледельцев</w:t>
      </w:r>
      <w:r w:rsidRPr="004758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скотоводов;</w:t>
      </w:r>
    </w:p>
    <w:p w14:paraId="07572F4B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жизни и занятия народов, проживавших на территории нашей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середины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1-го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тысячелетия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н.э.;</w:t>
      </w:r>
    </w:p>
    <w:p w14:paraId="36BE0153" w14:textId="77777777" w:rsidR="0045126F" w:rsidRPr="004758DC" w:rsidRDefault="0045126F" w:rsidP="004758D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расселение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восточных славян;</w:t>
      </w:r>
    </w:p>
    <w:p w14:paraId="3245A605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общественный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строй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политическую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восточных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славян,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религию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древних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славян;</w:t>
      </w:r>
    </w:p>
    <w:p w14:paraId="34FED1A1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роль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природно-климатического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фактора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государственности;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государстве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Русь;</w:t>
      </w:r>
    </w:p>
    <w:p w14:paraId="2EBCCFBA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общественный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строй Руси, положение различных категорий свободного и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зависимого населения;</w:t>
      </w:r>
    </w:p>
    <w:p w14:paraId="1C79DBED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культурное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 Древней Руси: письменность, распространение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грамотности,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берестяные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грамоты,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древнерусскую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литературу,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иконопись,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книги,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архитектуру,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ремесло;</w:t>
      </w:r>
    </w:p>
    <w:p w14:paraId="09F6E646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культурное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Руси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середине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XII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XIII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в.: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летописание,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литературу,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архитектуру;</w:t>
      </w:r>
    </w:p>
    <w:p w14:paraId="5FECB05E" w14:textId="77777777" w:rsidR="0045126F" w:rsidRPr="004758DC" w:rsidRDefault="0045126F" w:rsidP="004758DC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систему</w:t>
      </w:r>
      <w:proofErr w:type="gramEnd"/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русских земель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ордынских ханов;</w:t>
      </w:r>
    </w:p>
    <w:p w14:paraId="1636F50C" w14:textId="77777777" w:rsidR="0045126F" w:rsidRPr="004758DC" w:rsidRDefault="0045126F" w:rsidP="004758DC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proofErr w:type="gramEnd"/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строй,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население,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экономику,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4758D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Золотой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Орды;</w:t>
      </w:r>
    </w:p>
    <w:p w14:paraId="55637A3E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культурное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Руси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середине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XIII–XIV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в.: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летописание,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памятники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Куликовского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цикла,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жития,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архитектуру,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искусство;</w:t>
      </w:r>
    </w:p>
    <w:p w14:paraId="64556ECB" w14:textId="77777777" w:rsidR="0045126F" w:rsidRPr="004758DC" w:rsidRDefault="0045126F" w:rsidP="004758DC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новую</w:t>
      </w:r>
      <w:proofErr w:type="gramEnd"/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символику,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появившуюся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Иване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III;</w:t>
      </w:r>
    </w:p>
    <w:p w14:paraId="3C884C85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культурное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XV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в.: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летописание,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литературу,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архитектуру,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искусство;</w:t>
      </w:r>
    </w:p>
    <w:p w14:paraId="53EC5DEF" w14:textId="77777777" w:rsidR="0045126F" w:rsidRPr="004758DC" w:rsidRDefault="0045126F" w:rsidP="004758DC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повседневную</w:t>
      </w:r>
      <w:proofErr w:type="gramEnd"/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 быт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 Руси в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IX–XV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вв.;</w:t>
      </w:r>
    </w:p>
    <w:p w14:paraId="2DDC8EF0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Византии, деятельность славянских просветителей Кирилла 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758DC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Pr="004758DC">
        <w:rPr>
          <w:rFonts w:ascii="Times New Roman" w:eastAsia="Times New Roman" w:hAnsi="Times New Roman" w:cs="Times New Roman"/>
          <w:sz w:val="28"/>
          <w:szCs w:val="28"/>
        </w:rPr>
        <w:t>; расселение,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занятия, арабов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VI–ХI вв.;</w:t>
      </w:r>
    </w:p>
    <w:p w14:paraId="0164635C" w14:textId="77777777" w:rsidR="0045126F" w:rsidRPr="004758DC" w:rsidRDefault="0045126F" w:rsidP="004758DC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арабскую</w:t>
      </w:r>
      <w:proofErr w:type="gramEnd"/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культуру;</w:t>
      </w:r>
    </w:p>
    <w:p w14:paraId="03446F8E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Западной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Европы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XI–XIII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вв.: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аграрное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производство,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феодальную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иерархию,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крестьянства,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города,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как центры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ремесла,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торговли,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культуры, средневековые города-республики,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облик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средневековых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городов,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быт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горожан;</w:t>
      </w:r>
    </w:p>
    <w:p w14:paraId="737857BA" w14:textId="77777777" w:rsidR="0045126F" w:rsidRPr="004758DC" w:rsidRDefault="0045126F" w:rsidP="004758DC">
      <w:pPr>
        <w:widowControl w:val="0"/>
        <w:autoSpaceDE w:val="0"/>
        <w:autoSpaceDN w:val="0"/>
        <w:spacing w:before="1"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средневековой Европы: представления средневекового человека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мире;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образование,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человеке,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литературу,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архитектуру,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книгопечатания,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Гуманизм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раннее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Возрождение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Италии;</w:t>
      </w:r>
    </w:p>
    <w:p w14:paraId="6ACA684C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126F" w:rsidRPr="004758DC">
          <w:pgSz w:w="11910" w:h="16840"/>
          <w:pgMar w:top="1040" w:right="880" w:bottom="1340" w:left="1000" w:header="0" w:footer="1065" w:gutter="0"/>
          <w:cols w:space="720"/>
        </w:sectPr>
      </w:pPr>
    </w:p>
    <w:p w14:paraId="72102883" w14:textId="77777777" w:rsidR="0045126F" w:rsidRPr="004758DC" w:rsidRDefault="0045126F" w:rsidP="004758DC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культуру</w:t>
      </w:r>
      <w:proofErr w:type="gramEnd"/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Востока;</w:t>
      </w:r>
    </w:p>
    <w:p w14:paraId="70EF21FF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2"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читать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использовать историческую карту/схему при изучении событий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(явлений, процессов) истории России с древнейших времен до начала XVI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 Средних веков; используя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«ленту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времени»;</w:t>
      </w:r>
    </w:p>
    <w:p w14:paraId="20F82FF2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наносить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контурную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карту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непосредственной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атлас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предложенным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заданиям,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заполнять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педагога легенду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карты/схемы;</w:t>
      </w:r>
    </w:p>
    <w:p w14:paraId="6C541793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1"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зрительную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наглядность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источников по истории России с древнейших времен до начала XVI в. 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веков,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историческими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периодами,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«ленту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времени»,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заданному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плану;</w:t>
      </w:r>
    </w:p>
    <w:p w14:paraId="7119593C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proofErr w:type="gramEnd"/>
      <w:r w:rsidRPr="004758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зрительную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наглядность</w:t>
      </w:r>
      <w:r w:rsidRPr="004758D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758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4758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источников по истории России с древнейших времен до начала XVI в. 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веков;</w:t>
      </w:r>
    </w:p>
    <w:p w14:paraId="7481564B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атрибуцию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источника по истории России с древнейших времен до начала XVI в. 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веков;</w:t>
      </w:r>
    </w:p>
    <w:p w14:paraId="20D8730F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proofErr w:type="gramEnd"/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источника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древнейших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Средних веков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образцу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 его основе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план;</w:t>
      </w:r>
    </w:p>
    <w:p w14:paraId="2AC2CB03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древнейших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веков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литературе, сети Интернет для решения различных учебных задач с опорой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действий;</w:t>
      </w:r>
    </w:p>
    <w:p w14:paraId="0DF2ED49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вещественные исторические источники по истории России 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древнейших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веков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иллюстрации особенностей социально-экономических явлений изучаемого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периода,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краткого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(явлений,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 (истории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родного края);</w:t>
      </w:r>
    </w:p>
    <w:p w14:paraId="3B85D007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условно-графическую,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изобразительную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наглядность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статистическую информацию по истории России с древнейших времен до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начала XVI в. и истории Средних веков при изучении событий (явлений,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процессов),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атрибуцию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наглядности;</w:t>
      </w:r>
    </w:p>
    <w:p w14:paraId="178A7376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с помощью педагога в исторической информации по 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России с древнейших времен до начала XVI в. и истории Средних веков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процессы;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факты 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мнения;</w:t>
      </w:r>
    </w:p>
    <w:p w14:paraId="357C4451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58D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 w:rsidRPr="004758D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опорой   </w:t>
      </w:r>
      <w:r w:rsidRPr="004758D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на   </w:t>
      </w:r>
      <w:r w:rsidRPr="004758D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вопросы   </w:t>
      </w:r>
      <w:r w:rsidRPr="004758D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значения   </w:t>
      </w:r>
      <w:r w:rsidRPr="004758D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терминов   </w:t>
      </w:r>
      <w:r w:rsidRPr="004758D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«причина»,</w:t>
      </w:r>
    </w:p>
    <w:p w14:paraId="7B55B814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предпосылка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«повод»,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«итоги»,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«последствия»,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«значение»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</w:t>
      </w:r>
      <w:r w:rsidRPr="004758DC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характеристике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(явлений,</w:t>
      </w:r>
      <w:r w:rsidRPr="004758D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Pr="004758D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план;</w:t>
      </w:r>
    </w:p>
    <w:p w14:paraId="2283E39C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1"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группировать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(систематизировать,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обобщать)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отдельные элементы знания по истории России с древнейших времен до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4758D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4758D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758D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Pr="004758D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веков</w:t>
      </w:r>
      <w:r w:rsidRPr="004758D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предложенным</w:t>
      </w:r>
      <w:r w:rsidRPr="004758D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признакам,</w:t>
      </w:r>
      <w:r w:rsidRPr="004758D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</w:p>
    <w:p w14:paraId="38BF9364" w14:textId="77777777" w:rsidR="0045126F" w:rsidRPr="004758DC" w:rsidRDefault="0045126F" w:rsidP="00475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126F" w:rsidRPr="004758DC">
          <w:pgSz w:w="11910" w:h="16840"/>
          <w:pgMar w:top="1040" w:right="880" w:bottom="1340" w:left="1000" w:header="0" w:footer="1065" w:gutter="0"/>
          <w:cols w:space="720"/>
        </w:sectPr>
      </w:pPr>
    </w:p>
    <w:p w14:paraId="28863441" w14:textId="77777777" w:rsidR="0045126F" w:rsidRPr="004758DC" w:rsidRDefault="0045126F" w:rsidP="004758DC">
      <w:pPr>
        <w:widowControl w:val="0"/>
        <w:autoSpaceDE w:val="0"/>
        <w:autoSpaceDN w:val="0"/>
        <w:spacing w:before="67" w:after="0" w:line="242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lastRenderedPageBreak/>
        <w:t>опорой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на зрительную наглядность и/или вербальную опору (ключевые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план,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вопросы) составлять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схемы;</w:t>
      </w:r>
    </w:p>
    <w:p w14:paraId="3F8F5BAF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предполагающие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воспроизведение,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уточнение,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понимание, анализ, синтез исторической информации по истории России 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древнейших времен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XVI в.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 Средних веков;</w:t>
      </w:r>
    </w:p>
    <w:p w14:paraId="79BD19A5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изучаемой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алгоритму/схеме;</w:t>
      </w:r>
    </w:p>
    <w:p w14:paraId="668DBD4F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(явлений,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процессов)</w:t>
      </w:r>
      <w:r w:rsidRPr="004758D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Pr="004758D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древнейших</w:t>
      </w:r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Pr="004758D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4758DC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4758D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758DC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Средних веков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опорой на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ключевые слова;</w:t>
      </w:r>
    </w:p>
    <w:p w14:paraId="66A46EF7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19" w:after="0" w:line="218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proofErr w:type="gramEnd"/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предложенному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образцу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причинно-следственные,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пространственные,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временны</w:t>
      </w:r>
      <w:r w:rsidRPr="004758DC">
        <w:rPr>
          <w:rFonts w:ascii="Times New Roman" w:eastAsia="Times New Roman" w:hAnsi="Times New Roman" w:cs="Times New Roman"/>
          <w:position w:val="-5"/>
          <w:sz w:val="28"/>
          <w:szCs w:val="28"/>
        </w:rPr>
        <w:t xml:space="preserve">́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758D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древнейших</w:t>
      </w:r>
      <w:r w:rsidRPr="004758D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Pr="004758D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758D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4758D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758D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</w:p>
    <w:p w14:paraId="4D41EFD1" w14:textId="77777777" w:rsidR="0045126F" w:rsidRPr="004758DC" w:rsidRDefault="0045126F" w:rsidP="004758DC">
      <w:pPr>
        <w:widowControl w:val="0"/>
        <w:autoSpaceDE w:val="0"/>
        <w:autoSpaceDN w:val="0"/>
        <w:spacing w:before="4"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DC">
        <w:rPr>
          <w:rFonts w:ascii="Times New Roman" w:eastAsia="Times New Roman" w:hAnsi="Times New Roman" w:cs="Times New Roman"/>
          <w:sz w:val="28"/>
          <w:szCs w:val="28"/>
        </w:rPr>
        <w:t>Средних веков; использовать знание причинно-следственных связей при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изложении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опорой на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план;</w:t>
      </w:r>
    </w:p>
    <w:p w14:paraId="759A08F4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помощью педагога сравнивать: события, явления, процессы в 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России с древнейших времен до начала XVI в. и истории Средних веков;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взгляды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деятелей,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условно-графической,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наглядности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статистической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2-3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предложенным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оформлять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сравнительной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вывод;</w:t>
      </w:r>
    </w:p>
    <w:p w14:paraId="3156654A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proofErr w:type="gramEnd"/>
      <w:r w:rsidRPr="004758DC">
        <w:rPr>
          <w:rFonts w:ascii="Times New Roman" w:eastAsia="Times New Roman" w:hAnsi="Times New Roman" w:cs="Times New Roman"/>
          <w:sz w:val="28"/>
          <w:szCs w:val="28"/>
        </w:rPr>
        <w:t xml:space="preserve"> и объяснять с опорой на фактический материал свое отношение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 наиболее значительным событиям, достижениям и личностям из истории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древнейших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758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4758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8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Средних веков;</w:t>
      </w:r>
    </w:p>
    <w:p w14:paraId="5A788A0B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</w:t>
      </w:r>
      <w:proofErr w:type="gramEnd"/>
      <w:r w:rsidRPr="004758D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предложенному</w:t>
      </w:r>
      <w:r w:rsidRPr="004758D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алгоритму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4758D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758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 древнейших времен до начала XVI в. и истории Средних веков факты,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подтверждения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опровержения</w:t>
      </w:r>
      <w:r w:rsidRPr="004758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r w:rsidRPr="004758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точки зрения;</w:t>
      </w:r>
    </w:p>
    <w:p w14:paraId="5D54B0BF" w14:textId="77777777" w:rsidR="0045126F" w:rsidRPr="004758DC" w:rsidRDefault="0045126F" w:rsidP="004758DC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8D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proofErr w:type="gramEnd"/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4758D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4758D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58D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4758D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4758D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4758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58DC">
        <w:rPr>
          <w:rFonts w:ascii="Times New Roman" w:eastAsia="Times New Roman" w:hAnsi="Times New Roman" w:cs="Times New Roman"/>
          <w:sz w:val="28"/>
          <w:szCs w:val="28"/>
        </w:rPr>
        <w:t>региона.</w:t>
      </w:r>
    </w:p>
    <w:p w14:paraId="150D66AE" w14:textId="77777777" w:rsidR="0045126F" w:rsidRPr="004758DC" w:rsidRDefault="0045126F" w:rsidP="004758DC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81C43A" w14:textId="77777777" w:rsidR="004758DC" w:rsidRDefault="004758DC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7" w:name="_bookmark19"/>
      <w:bookmarkEnd w:id="7"/>
    </w:p>
    <w:p w14:paraId="2F51AAAE" w14:textId="77777777" w:rsidR="004758DC" w:rsidRDefault="004758DC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6B0DA53B" w14:textId="77777777" w:rsidR="004758DC" w:rsidRDefault="004758DC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31EA8742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Содержание тем учебного курса «История» в 6 классе.</w:t>
      </w:r>
    </w:p>
    <w:p w14:paraId="0D53BC02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60EEDE0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ВСЕОБЩАЯ ИСТОРИЯ</w:t>
      </w:r>
    </w:p>
    <w:p w14:paraId="15C89D05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ИСТОРИЯ СРЕДНИХ ВЕКОВ (28 часов)</w:t>
      </w:r>
    </w:p>
    <w:p w14:paraId="4C3C78D8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6F4E0DE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Введение. Живое Средневековье</w:t>
      </w:r>
    </w:p>
    <w:p w14:paraId="3B637BCA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14:paraId="7290D7BC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1. Становление средневековой Европы (VI—XI вв.)</w:t>
      </w:r>
    </w:p>
    <w:p w14:paraId="39B141F5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Образование варварских королевств. Государство франков и христианская церковь в VI—VIII вв.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Образование варварских государств на территории бывшей Западной Римской империи. Франки. Возвышение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Хлодвига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вождя франков. Складывание королевства у франков во главе с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Хлодвигом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основателем рода Меровингов. Признание римской знатью власти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Хлодвига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Хлодвигом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Франкского королевства между наследниками.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Хлодвиг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христианская церковь. Христианство как инструмент объединения и подчинения населения власти, освящённой Богом.</w:t>
      </w:r>
    </w:p>
    <w:p w14:paraId="603C14D1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чёрное монашество. Монастыри как центры формирования новой культуры. Превращение монастырей в крупных землевладельцев.</w:t>
      </w:r>
    </w:p>
    <w:p w14:paraId="7BF77455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Усобицы потомков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Хлодвига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Мартелл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Битва у Пуатье и её значение. Военная реформа Карла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Мартелла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Феод и феодал. Папа римский и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Пипин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Короткий. «Дар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Пипина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»: образование государства пап римских — Папской области.</w:t>
      </w:r>
    </w:p>
    <w:p w14:paraId="5F36DBFC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Возникновение и распад империи Карла Великого.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Верденский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</w:t>
      </w:r>
    </w:p>
    <w:p w14:paraId="56A23D2B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Феодальная раздробленность Западной Европы в IX— XI веках.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Феодализм. Феодальная лестница. Франция в IX—XI вв. Потеря королевской властью значения центрального государственного органа. Слабость Каролингов. Гуго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Капет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новый избранный король. Владения короля — его домен. Германия в IX—XI вв.</w:t>
      </w:r>
    </w:p>
    <w:p w14:paraId="291186AB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Англия в раннее Средневековье.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Англия в IX—XI вв.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</w:t>
      </w:r>
    </w:p>
    <w:p w14:paraId="2068251D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2. Византийская империя и славяне в VI—XI вв.</w:t>
      </w:r>
    </w:p>
    <w:p w14:paraId="56649EF4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Византия при Юстиниане. Борьба империи с внешними врагами.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Образование Восточной Римской империи — Византии —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Ромейской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империи. Устойчивость Византии в борьбе с варварским миром. Евразийский облик и характер нового государства. Константинополь — столица на перекрестке цивилизаций 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 их торговых путей. Византия — единое монархическое государство.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 </w:t>
      </w: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Культура Византии.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византийской культуры на другие страны и народы. Византия и Русь: культурное влияние.</w:t>
      </w:r>
    </w:p>
    <w:p w14:paraId="6D32D32D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Образование славянских государств.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Направления движения славян и территории их расселения. Племенные ветви славян. Занятия и образ жизни славян. Управление и организация жизни у славян. Вождь и дружина. Объединения славян. Образование государства у южных славян — Болгарии. Князь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Симеон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его политика. Кочевники и судьбы Болгарского царства. Василий II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Болгаробойца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Соперничество Византии и Болгарии и его завершение. Период существования Болгарского государства и его достижения.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Великоморавская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держава —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Великоморавского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I и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Болеслава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I Храброго.</w:t>
      </w:r>
    </w:p>
    <w:p w14:paraId="51DC4BB3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3. Арабы в VI—XI вв.</w:t>
      </w:r>
    </w:p>
    <w:p w14:paraId="0B50F0AA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Возникновение ислама. Арабский халифат и его распад. 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Влияние ислама на культуру народов, покорённых арабами. </w:t>
      </w: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Арабский халифат.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Халиф — заместитель пророка. Вторжение арабов во владения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Ромейской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Харун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ар-Рашид. Народное сопротивление арабскому владычеству. Междоусобицы. Кордовский эмират. Распад халифата. Культура стран халифата.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Аль-Бируни. Ибн Сина (Авиценна). Арабская поэзия и сказки. Фирдоуси. Архитектура — вершина арабского искусства. Дворец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Альгамбра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</w:t>
      </w:r>
    </w:p>
    <w:p w14:paraId="3B2D6D0B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4. Феодалы и крестьяне</w:t>
      </w:r>
    </w:p>
    <w:p w14:paraId="58BD1D2E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Средневековая деревня и её обитатели.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 В рыцарском замке. 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14:paraId="6A1553E9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5. Средневековый город в Западной и Центральной Европе</w:t>
      </w:r>
    </w:p>
    <w:p w14:paraId="4F41088E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Формирование средневековых городов.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—поселение ремесленников и торговцев. Обустройство городских границ. Возрождение древних городов в 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феодально-раздробленной Европе. Объединения купцов —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 </w:t>
      </w: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Горожане и их образ жизни.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</w:t>
      </w:r>
    </w:p>
    <w:p w14:paraId="0CF2138B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Торговля в Средние века.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Оживление торговых отношений. Торговые пути. Ярмарки — общеизвестные места торговли в Европе. От ростовщичества к банкам.</w:t>
      </w:r>
    </w:p>
    <w:p w14:paraId="3DE47AD0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6. Католическая церковь в XI—XIII вв. Крестовые походы</w:t>
      </w:r>
    </w:p>
    <w:p w14:paraId="014843B3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Могущество папской власти. Католическая церковь и еретики.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14:paraId="4C59DE1A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Крестовые походы.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Клермонский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14:paraId="2EAA6E81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7. Образование централизованных государств в Западной Европе (XI—XV вв.)</w:t>
      </w:r>
    </w:p>
    <w:p w14:paraId="5B5E0EBF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происходило объединение Франции.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Экономические успехи Французского государства. Объединение городов и крестьян-земледельцев, части рыцарства вокруг короля.</w:t>
      </w:r>
    </w:p>
    <w:p w14:paraId="4268A4F5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Поддержка королей церковью. Начало объединения Франции. Филипп II Август. Борьба французского и английского королей за французские территории. Битва при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Бувине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Бонифацием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VIII.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Авиньонское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пленение пап. Ослабление могущества римского папы. Франция — централизованное государство. Генеральные штаты — французский парламент. Оформление сословной монархии во Франции.</w:t>
      </w:r>
    </w:p>
    <w:p w14:paraId="438D103D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англичане считают началом своих свобод.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Нормандский герцог Вильгельм. Король Англии —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Монфор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Парламент — сословное собрание.</w:t>
      </w:r>
    </w:p>
    <w:p w14:paraId="15B4C7B5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Столетняя война.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Креси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Азенкуре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Карл VII — новый король Франции. Город Орлеан — трагедия и надежда. Партизанская война. Жанна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д’Арк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Освободительный поход народной героини. Коронация короля Карла. Предательство и гибель Жанны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д’Арк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Признание подвига национальной героини. Завершение Столетней войны.</w:t>
      </w:r>
    </w:p>
    <w:p w14:paraId="535E3289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Усиление королевской власти в конце XV в. во Франции и в Англии.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14:paraId="5FC58C0E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Реконкиста и образование централизованных государств на Пиренейском полуострове.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Мусульманская Испания — процветающая часть Европы. Мавры. Андалусия — многоцветие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Гранадский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халифат. Центр еврейской культуры в мусульманской Испании: расцвет и трагедия. 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14:paraId="389AF092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Государства, оставшиеся раздробленными: Германия и Италия в XII—XV вв.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Расцвет торговли и итальянских городов. Завоёванная свобода. Коммуна — средневековая 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14:paraId="2B0BD1B4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8. Славянские государства и Византия в XIV—XV вв.</w:t>
      </w:r>
    </w:p>
    <w:p w14:paraId="7F78B6DC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Гуситское движение в Чехии.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 w14:paraId="550C1945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Завоевание турками-османами Балканского полуострова.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Адрианополь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первая европейская столица османов. Битва на Косовом поле.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Милош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Обилич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Вторжение турок-османов в Болгарию. Потеря независимости Болгарии. Султан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Баязид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Молния: коварный замысел.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Мехмед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</w:r>
    </w:p>
    <w:p w14:paraId="4C3255F1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9. Культура Западной Европы в Средние века</w:t>
      </w:r>
    </w:p>
    <w:p w14:paraId="4217CB47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Образование и философия. Средневековая литература. 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Расширение границ мира средневекового человека. Путешествие Марко Поло. Развитие светской культуры. Корпоративность средневекового общества.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 Влияние развития образования на культуру рыцарства. Трубадуры. Этический образ рыцаря. Куртуазная поэзия и культ Прекрасной Дамы. Труверы и 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 Алигьери.</w:t>
      </w:r>
    </w:p>
    <w:p w14:paraId="25DE3CA2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Средневековое искусство. Культура раннего Возрождения в Италии.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Франческо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Петрарка и Джованни Боккаччо. Идеалы гуманизма и искусство раннего Возрождения. Начало открытия индивидуальности человека. Портрет. Живопись.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Сандро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Боттичелли.</w:t>
      </w:r>
    </w:p>
    <w:p w14:paraId="59C8E486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Научные открытия и изобретения.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От астрологии и алхимии к астрономии, химии и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Гутенбергом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Развитие грамотности и образования среди разных слоёв населения. Распространение библиотек. Доступность печатной книги.</w:t>
      </w:r>
    </w:p>
    <w:p w14:paraId="0AF3C213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10. Народы Азии, Америки и Африки в Средние века</w:t>
      </w:r>
    </w:p>
    <w:p w14:paraId="4468FAC4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Средневековая Азия: Китай, Индия, Япония.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Китай: империя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единое государство. Развитие феодальных отношений. Крестьянская война под руководством Хуан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Чао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Империя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Сун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период зрелого феодализма. Монголы и Чингисхан. Завоевание Китая монголами.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Антимонгольское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восстание Красных повязок. Обретение независимости. Изобретения. Первая газета. Открытие пороха, создание ружей.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Аджанте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Влияние мусульманской культуры. Мавзолеи. Искусство классического танца и 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пения. Книжная миниатюра. Япония: особенности развития в Средние века. </w:t>
      </w:r>
      <w:proofErr w:type="spell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Нарская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монархия. Самураи и их кодекс чести «Бусидо». Культура Японии.</w:t>
      </w:r>
    </w:p>
    <w:p w14:paraId="0A68FCF6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Государства и народы Африки и доколумбовой Америки.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 Население Северной и Южной Америки и его занятия. Сохранение </w:t>
      </w:r>
      <w:proofErr w:type="spellStart"/>
      <w:proofErr w:type="gramStart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родо</w:t>
      </w:r>
      <w:proofErr w:type="spell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-племенных</w:t>
      </w:r>
      <w:proofErr w:type="gramEnd"/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14:paraId="78BD0EFA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Наследие Средних веков в истории человечества. </w:t>
      </w:r>
      <w:r w:rsidRPr="004758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14:paraId="07F49412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CE124C5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14:paraId="744C762D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1"/>
        <w:gridCol w:w="5931"/>
        <w:gridCol w:w="2918"/>
      </w:tblGrid>
      <w:tr w:rsidR="003E4EED" w:rsidRPr="004758DC" w14:paraId="2CE93F82" w14:textId="77777777" w:rsidTr="004758DC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CF8D3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6A95F0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Всеобщая история.</w:t>
            </w:r>
          </w:p>
          <w:p w14:paraId="3606C8D1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История Средних веков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2CF5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32 часа</w:t>
            </w:r>
          </w:p>
        </w:tc>
      </w:tr>
      <w:tr w:rsidR="003E4EED" w:rsidRPr="004758DC" w14:paraId="7A3485F9" w14:textId="77777777" w:rsidTr="004758DC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361E3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20277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Глава I. Становление средневековой </w:t>
            </w: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Европы (VI-XI века).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56AF2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5 часов</w:t>
            </w:r>
          </w:p>
        </w:tc>
      </w:tr>
      <w:tr w:rsidR="003E4EED" w:rsidRPr="004758DC" w14:paraId="769CCF1C" w14:textId="77777777" w:rsidTr="004758DC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04AD46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782E2B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II.Византийская</w:t>
            </w:r>
            <w:proofErr w:type="spellEnd"/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империя и славяне в VI-XI веках.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01C5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3часа</w:t>
            </w:r>
          </w:p>
        </w:tc>
      </w:tr>
      <w:tr w:rsidR="003E4EED" w:rsidRPr="004758DC" w14:paraId="525EAA87" w14:textId="77777777" w:rsidTr="004758DC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C24F44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67EBB2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Глава III. Арабы в VI-XI веках.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9FF9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3E4EED" w:rsidRPr="004758DC" w14:paraId="18811CE0" w14:textId="77777777" w:rsidTr="004758DC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C0EE1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7B85A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Глава IV. Феодалы и крестьяне.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4586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3E4EED" w:rsidRPr="004758DC" w14:paraId="180CF21C" w14:textId="77777777" w:rsidTr="004758DC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3D779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1E13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Глава V. Средневековый город в Западной и Центральной Европе.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A543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3E4EED" w:rsidRPr="004758DC" w14:paraId="2B508072" w14:textId="77777777" w:rsidTr="004758DC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B0DDE2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D0C67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Глава VI. Католическая церковь в XI-XIII веках. Крестовые походы.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1BB71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3E4EED" w:rsidRPr="004758DC" w14:paraId="1CC89EC9" w14:textId="77777777" w:rsidTr="004758DC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5C573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8A2BCC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Глава VII. Образование централизованных государств в Западной Европе (XI-XV века).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F1D01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</w:tr>
      <w:tr w:rsidR="003E4EED" w:rsidRPr="004758DC" w14:paraId="67FED8B3" w14:textId="77777777" w:rsidTr="004758DC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03C64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99AB1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Глава VIII. Славянские государства и Византия в XIV-XV веках.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52DE7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3E4EED" w:rsidRPr="004758DC" w14:paraId="7533F831" w14:textId="77777777" w:rsidTr="004758DC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CC2671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EB879B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Глава IX. Культура Западной Европы в Средние века.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E14E1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3E4EED" w:rsidRPr="004758DC" w14:paraId="6EEB9F18" w14:textId="77777777" w:rsidTr="004758DC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C564C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77B82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Глава X. Народы Азии, Америки и Африки в Средние века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A0EE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</w:tbl>
    <w:p w14:paraId="6A6B2BE6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C8003CD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КАЛЕНДАРНО - ТЕМАТИЧЕСКОЕ ПЛАНИРОВАНИЕ</w:t>
      </w:r>
    </w:p>
    <w:p w14:paraId="461EA2DE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Всеобщая история. История Средних веков 6 класс.</w:t>
      </w:r>
    </w:p>
    <w:p w14:paraId="205AFEDC" w14:textId="7777777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32 часа</w:t>
      </w:r>
    </w:p>
    <w:tbl>
      <w:tblPr>
        <w:tblW w:w="103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6"/>
        <w:gridCol w:w="4953"/>
        <w:gridCol w:w="929"/>
        <w:gridCol w:w="935"/>
        <w:gridCol w:w="2667"/>
      </w:tblGrid>
      <w:tr w:rsidR="003E4EED" w:rsidRPr="004758DC" w14:paraId="516FA995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EFFA16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№ </w:t>
            </w: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5A18B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735F47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E1AFA1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BFA03C6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3E4EED" w:rsidRPr="004758DC" w14:paraId="2637CFDB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3C98D20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Глава I. Становление средневековой Европы (VI-XI века) (5 часов).</w:t>
            </w:r>
          </w:p>
        </w:tc>
      </w:tr>
      <w:tr w:rsidR="003E4EED" w:rsidRPr="004758DC" w14:paraId="730D13D2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62DC61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5166AA0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Образование варварских королевств. Государство франков в VI-VIII веках.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805746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4EC1E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C71566C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748DAE3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7BE4E0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C474BB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Христианская церковь в ранее Средневековье.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DBEEC06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0715D9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82091FE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5C04889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A605D5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EB021E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Возникновение и распад империи Карла Великого.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BBD1570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FEC29A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207B05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78587413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4F8EF4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00829C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Феодальная раздробленность Западной Европы в IX-XI веках.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79F7244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EF5B2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B88560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193431F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69E59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D992F2B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Англия в ранее Средневековье.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8B3345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DEC2F3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8DC5EF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2E7E2ED4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26D19A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Глава II. Византийская империя и славяне в VI-XI веках (3часа).</w:t>
            </w:r>
          </w:p>
        </w:tc>
      </w:tr>
      <w:tr w:rsidR="003E4EED" w:rsidRPr="004758DC" w14:paraId="720AFE53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D74AF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363CF4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Византия при Юстиниане. Борьба империй с внешними врагами.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714BA8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1459D8B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6B9D41C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17999E4B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CBB34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3A9B82E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Культура Византии.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10BB38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F3DED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EB8EE44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243F238C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B5A52D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3284F9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Образование славянских государств.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C82B6F6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B1EA6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D7A9F54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2839C765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543770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Глава III. Арабы в VI-XI веках (2 часа).</w:t>
            </w:r>
          </w:p>
        </w:tc>
      </w:tr>
      <w:tr w:rsidR="003E4EED" w:rsidRPr="004758DC" w14:paraId="5830715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BA3399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FE55622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C262EFE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FE59B8B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68CF21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39C596E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577E7CC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045FD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Культура стран халифата.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6DE8A8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27671BC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4F5EE5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17DC9806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C3A690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Глава IV. Феодалы и крестьяне (2 часа).</w:t>
            </w:r>
          </w:p>
        </w:tc>
      </w:tr>
      <w:tr w:rsidR="003E4EED" w:rsidRPr="004758DC" w14:paraId="28E510A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4C0ED8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653B97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Средневековая деревня и её обитатели.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EAC111B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A191F64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0D5E5F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7155C3E5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6BB8B50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3DC6274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рыцарском замке.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8B9CB0B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AF22BC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BD479E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4BD33A1C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24929B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Глава V. Средневековый город в Западной и Центральной Европе (3 часа).</w:t>
            </w:r>
          </w:p>
        </w:tc>
      </w:tr>
      <w:tr w:rsidR="003E4EED" w:rsidRPr="004758DC" w14:paraId="1A0E210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169271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0D121E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Формирование средневековых городов. Городское ремесло.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27CD94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A91A1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45ACA42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75EEF646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B15648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EBE733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Торговля в средние века.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B5725EE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956D53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33F1400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7126B98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B6AD70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CC94F8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Горожане и их образ жизни.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1FE1D8E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CC0AD20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6BE649E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48EF95F8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5A7FF07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Глава VI. Католическая церковь в XI-XIII веках. Крестовые походы (2 часа).</w:t>
            </w:r>
          </w:p>
        </w:tc>
      </w:tr>
      <w:tr w:rsidR="003E4EED" w:rsidRPr="004758DC" w14:paraId="70C56FBE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5930A0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AB2252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250867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6438BE6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85ADC6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3157D32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15CCB8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FF9C00E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Крестовые походы.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B49BF2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7368AB1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2736E3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367B905E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14C483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Глава VII. Образование централизованных государств в Западной Европе (XI-XV века) (6 часов).</w:t>
            </w:r>
          </w:p>
        </w:tc>
      </w:tr>
      <w:tr w:rsidR="003E4EED" w:rsidRPr="004758DC" w14:paraId="79F98988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D5E41F0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4145B3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 происходило объединение Франции.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BFC54AC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A4948D1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87B36F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53514D95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51E2FB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21AB0A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F75FF6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1295F2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B33F52B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5468A216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11A3A9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646E7E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Столетняя война.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3A9CF2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8A3D392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FF851D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19EA1652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1EFEEE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26E19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Усиление королевской власти в конце </w:t>
            </w: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V веках во Франции и в </w:t>
            </w: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Англии.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3A9B56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0A1E054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D27C62B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67AC7C5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671231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131C9C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E179BC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C121F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E413C20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53B50D2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F2A8126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CA9787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Государства, оставшиеся раздробленными: Германия и Италия в XII-XV веках.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C7ED854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93DCE6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325297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4FD88851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3C6773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Глава VIII. Славянские государства и Византия в XIV-XV веках (2 часа).</w:t>
            </w:r>
          </w:p>
        </w:tc>
      </w:tr>
      <w:tr w:rsidR="003E4EED" w:rsidRPr="004758DC" w14:paraId="6237AD09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0F2779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0E3F3B1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Гуситское движение в Чехии.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4089A7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91B179B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F65749E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1B0754EA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CF611BB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712F62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D79C0A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2E0D75C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6B28E3B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5F7378EF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3514291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Глава IX. Культура Западной Европы в Средние века (5 часов).</w:t>
            </w:r>
          </w:p>
        </w:tc>
      </w:tr>
      <w:tr w:rsidR="003E4EED" w:rsidRPr="004758DC" w14:paraId="064E96B3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BF354DF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10BDD01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Образование и философия.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F2A621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80176B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B339E5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26BD397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FF806E7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2D9666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Средневековая литература.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4EF8FA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567209C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05ACED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480E70E9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514DC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E21F886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Средневековое искусство.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482B1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3A9AEF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FA996E4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3409D65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D0E6A71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165C0C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Культура раннего Возрождения в Италии.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DD620E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B866D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F4E907C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3ECB6CE8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7093A8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1DD7BE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Научные открытия и изобретения.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E65DA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A38D43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56F02C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1C2635DE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D1DD2A1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Глава X. Народы Азии, Америки и Африки в Средние века (2 часа).</w:t>
            </w:r>
          </w:p>
        </w:tc>
      </w:tr>
      <w:tr w:rsidR="003E4EED" w:rsidRPr="004758DC" w14:paraId="474B94DB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0ED5527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BE861EE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Средневековая Азия: Китай, Индия, Япония.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D01BA1D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64D9090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8AFB1F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EED" w:rsidRPr="004758DC" w14:paraId="04E26A2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9A6D3A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5D1179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58D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Государства и народы Африки и доколумбовой Америки.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1745322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6A602B6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9C2E545" w14:textId="77777777" w:rsidR="003E4EED" w:rsidRPr="004758DC" w:rsidRDefault="003E4EED" w:rsidP="004758D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4353401" w14:textId="0588C857" w:rsidR="003E4EED" w:rsidRPr="004758DC" w:rsidRDefault="003E4EED" w:rsidP="004758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" w:name="_GoBack"/>
      <w:bookmarkEnd w:id="8"/>
    </w:p>
    <w:p w14:paraId="597F2BC3" w14:textId="77777777" w:rsidR="00FA39BC" w:rsidRPr="004758DC" w:rsidRDefault="00FA39BC" w:rsidP="004758DC">
      <w:pPr>
        <w:jc w:val="both"/>
        <w:rPr>
          <w:sz w:val="28"/>
          <w:szCs w:val="28"/>
        </w:rPr>
      </w:pPr>
    </w:p>
    <w:sectPr w:rsidR="00FA39BC" w:rsidRPr="004758DC" w:rsidSect="00883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757F"/>
    <w:multiLevelType w:val="hybridMultilevel"/>
    <w:tmpl w:val="9D3EDA70"/>
    <w:lvl w:ilvl="0" w:tplc="A850863A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A8EF1C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9F588602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7D6C0400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D9DA36EE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CFF0B562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DECE2902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8F486A56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F4282E80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1">
    <w:nsid w:val="12ED3137"/>
    <w:multiLevelType w:val="multilevel"/>
    <w:tmpl w:val="75F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D5717"/>
    <w:multiLevelType w:val="multilevel"/>
    <w:tmpl w:val="C12A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D43F0"/>
    <w:multiLevelType w:val="hybridMultilevel"/>
    <w:tmpl w:val="2A345DCE"/>
    <w:lvl w:ilvl="0" w:tplc="38B6F71C">
      <w:start w:val="5"/>
      <w:numFmt w:val="decimal"/>
      <w:lvlText w:val="%1"/>
      <w:lvlJc w:val="left"/>
      <w:pPr>
        <w:ind w:left="9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0AB4D8">
      <w:start w:val="5"/>
      <w:numFmt w:val="decimal"/>
      <w:lvlText w:val="%2"/>
      <w:lvlJc w:val="left"/>
      <w:pPr>
        <w:ind w:left="119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FA9096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70ACF060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2F52ADAC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501E1CCC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2DEC0618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229413D4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341A4AE0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4">
    <w:nsid w:val="1DC53FD2"/>
    <w:multiLevelType w:val="hybridMultilevel"/>
    <w:tmpl w:val="59A46038"/>
    <w:lvl w:ilvl="0" w:tplc="A528879E">
      <w:start w:val="5"/>
      <w:numFmt w:val="decimal"/>
      <w:lvlText w:val="%1"/>
      <w:lvlJc w:val="left"/>
      <w:pPr>
        <w:ind w:left="63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88BD94">
      <w:numFmt w:val="bullet"/>
      <w:lvlText w:val="•"/>
      <w:lvlJc w:val="left"/>
      <w:pPr>
        <w:ind w:left="1601" w:hanging="212"/>
      </w:pPr>
      <w:rPr>
        <w:rFonts w:hint="default"/>
        <w:lang w:val="ru-RU" w:eastAsia="en-US" w:bidi="ar-SA"/>
      </w:rPr>
    </w:lvl>
    <w:lvl w:ilvl="2" w:tplc="90D83C54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  <w:lvl w:ilvl="3" w:tplc="C0E0C8D2">
      <w:numFmt w:val="bullet"/>
      <w:lvlText w:val="•"/>
      <w:lvlJc w:val="left"/>
      <w:pPr>
        <w:ind w:left="3538" w:hanging="212"/>
      </w:pPr>
      <w:rPr>
        <w:rFonts w:hint="default"/>
        <w:lang w:val="ru-RU" w:eastAsia="en-US" w:bidi="ar-SA"/>
      </w:rPr>
    </w:lvl>
    <w:lvl w:ilvl="4" w:tplc="A058BDA2">
      <w:numFmt w:val="bullet"/>
      <w:lvlText w:val="•"/>
      <w:lvlJc w:val="left"/>
      <w:pPr>
        <w:ind w:left="4507" w:hanging="212"/>
      </w:pPr>
      <w:rPr>
        <w:rFonts w:hint="default"/>
        <w:lang w:val="ru-RU" w:eastAsia="en-US" w:bidi="ar-SA"/>
      </w:rPr>
    </w:lvl>
    <w:lvl w:ilvl="5" w:tplc="A99C51E2">
      <w:numFmt w:val="bullet"/>
      <w:lvlText w:val="•"/>
      <w:lvlJc w:val="left"/>
      <w:pPr>
        <w:ind w:left="5476" w:hanging="212"/>
      </w:pPr>
      <w:rPr>
        <w:rFonts w:hint="default"/>
        <w:lang w:val="ru-RU" w:eastAsia="en-US" w:bidi="ar-SA"/>
      </w:rPr>
    </w:lvl>
    <w:lvl w:ilvl="6" w:tplc="AD8432C6">
      <w:numFmt w:val="bullet"/>
      <w:lvlText w:val="•"/>
      <w:lvlJc w:val="left"/>
      <w:pPr>
        <w:ind w:left="6444" w:hanging="212"/>
      </w:pPr>
      <w:rPr>
        <w:rFonts w:hint="default"/>
        <w:lang w:val="ru-RU" w:eastAsia="en-US" w:bidi="ar-SA"/>
      </w:rPr>
    </w:lvl>
    <w:lvl w:ilvl="7" w:tplc="4BA21B9E">
      <w:numFmt w:val="bullet"/>
      <w:lvlText w:val="•"/>
      <w:lvlJc w:val="left"/>
      <w:pPr>
        <w:ind w:left="7413" w:hanging="212"/>
      </w:pPr>
      <w:rPr>
        <w:rFonts w:hint="default"/>
        <w:lang w:val="ru-RU" w:eastAsia="en-US" w:bidi="ar-SA"/>
      </w:rPr>
    </w:lvl>
    <w:lvl w:ilvl="8" w:tplc="FFD2A2C4">
      <w:numFmt w:val="bullet"/>
      <w:lvlText w:val="•"/>
      <w:lvlJc w:val="left"/>
      <w:pPr>
        <w:ind w:left="8382" w:hanging="212"/>
      </w:pPr>
      <w:rPr>
        <w:rFonts w:hint="default"/>
        <w:lang w:val="ru-RU" w:eastAsia="en-US" w:bidi="ar-SA"/>
      </w:rPr>
    </w:lvl>
  </w:abstractNum>
  <w:abstractNum w:abstractNumId="5">
    <w:nsid w:val="2C9E5DEE"/>
    <w:multiLevelType w:val="hybridMultilevel"/>
    <w:tmpl w:val="762A8AB6"/>
    <w:lvl w:ilvl="0" w:tplc="DA22D438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EA8AA8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3A0C2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2C8FD62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4BCC4F8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F0C64B4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C95E98C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4FDE5726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B0C4CAE2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6">
    <w:nsid w:val="3A1C0FFF"/>
    <w:multiLevelType w:val="multilevel"/>
    <w:tmpl w:val="BF6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D5ADB"/>
    <w:multiLevelType w:val="hybridMultilevel"/>
    <w:tmpl w:val="BED6BAE4"/>
    <w:lvl w:ilvl="0" w:tplc="5FFA5D58">
      <w:start w:val="5"/>
      <w:numFmt w:val="decimal"/>
      <w:lvlText w:val="%1"/>
      <w:lvlJc w:val="left"/>
      <w:pPr>
        <w:ind w:left="9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AF190">
      <w:start w:val="5"/>
      <w:numFmt w:val="decimal"/>
      <w:lvlText w:val="%2"/>
      <w:lvlJc w:val="left"/>
      <w:pPr>
        <w:ind w:left="11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A874B2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529A3302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64569A04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1DC8C4F2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F63CE8D2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5AA2935E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E1EA6B50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8">
    <w:nsid w:val="43096AD3"/>
    <w:multiLevelType w:val="hybridMultilevel"/>
    <w:tmpl w:val="F76C7340"/>
    <w:lvl w:ilvl="0" w:tplc="CB1EDED8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C44537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6C545D1E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D07C9F92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319A4740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DC4E5452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32985872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7DA488BA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DF4017B8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9">
    <w:nsid w:val="52D7520C"/>
    <w:multiLevelType w:val="multilevel"/>
    <w:tmpl w:val="AB7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65D3E"/>
    <w:multiLevelType w:val="multilevel"/>
    <w:tmpl w:val="A10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C7F1A"/>
    <w:multiLevelType w:val="hybridMultilevel"/>
    <w:tmpl w:val="9BC8CB84"/>
    <w:lvl w:ilvl="0" w:tplc="3A9E188C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B4C2F0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0FF0EE28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331AB960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0A70BF0A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91E8FA78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7180CC50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B57854E0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7B14411A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12">
    <w:nsid w:val="5FFD296E"/>
    <w:multiLevelType w:val="hybridMultilevel"/>
    <w:tmpl w:val="19589A8C"/>
    <w:lvl w:ilvl="0" w:tplc="98B04548">
      <w:start w:val="5"/>
      <w:numFmt w:val="decimal"/>
      <w:lvlText w:val="%1"/>
      <w:lvlJc w:val="left"/>
      <w:pPr>
        <w:ind w:left="48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A805E4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7FA0A0F8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D3DAED48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669CC404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600637E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B6648806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F91A1ACE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9F76EAE2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13">
    <w:nsid w:val="665A6791"/>
    <w:multiLevelType w:val="multilevel"/>
    <w:tmpl w:val="F70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4049E"/>
    <w:multiLevelType w:val="hybridMultilevel"/>
    <w:tmpl w:val="88E8A634"/>
    <w:lvl w:ilvl="0" w:tplc="C3CE4B6C">
      <w:start w:val="5"/>
      <w:numFmt w:val="decimal"/>
      <w:lvlText w:val="%1"/>
      <w:lvlJc w:val="left"/>
      <w:pPr>
        <w:ind w:left="276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3CF60C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E2768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A6E68F6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12A81B9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D7EA35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1A3A9F4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2A3CA3C8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D1381186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15">
    <w:nsid w:val="7E79385B"/>
    <w:multiLevelType w:val="multilevel"/>
    <w:tmpl w:val="7F90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300F0"/>
    <w:multiLevelType w:val="hybridMultilevel"/>
    <w:tmpl w:val="6DA272B8"/>
    <w:lvl w:ilvl="0" w:tplc="5D96CE5C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9CCE07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E6E09E5E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110C518C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CD6EA9D2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7C02F72E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6C54672A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22DEDF96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24BA58A6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C6"/>
    <w:rsid w:val="001B3960"/>
    <w:rsid w:val="003E4EED"/>
    <w:rsid w:val="0045126F"/>
    <w:rsid w:val="004758DC"/>
    <w:rsid w:val="004A0148"/>
    <w:rsid w:val="00711F30"/>
    <w:rsid w:val="008832C6"/>
    <w:rsid w:val="00B02E41"/>
    <w:rsid w:val="00BC71B4"/>
    <w:rsid w:val="00D05103"/>
    <w:rsid w:val="00E60FE3"/>
    <w:rsid w:val="00F4387C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8B43"/>
  <w15:docId w15:val="{E788DBE1-CE76-4697-9126-509F75B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960"/>
    <w:pPr>
      <w:widowControl w:val="0"/>
      <w:autoSpaceDE w:val="0"/>
      <w:autoSpaceDN w:val="0"/>
      <w:spacing w:after="0" w:line="319" w:lineRule="exact"/>
      <w:ind w:left="84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3960"/>
    <w:pPr>
      <w:widowControl w:val="0"/>
      <w:autoSpaceDE w:val="0"/>
      <w:autoSpaceDN w:val="0"/>
      <w:spacing w:before="3" w:after="0" w:line="318" w:lineRule="exact"/>
      <w:ind w:left="84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9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B39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B396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B3960"/>
  </w:style>
  <w:style w:type="numbering" w:customStyle="1" w:styleId="110">
    <w:name w:val="Нет списка11"/>
    <w:next w:val="a2"/>
    <w:uiPriority w:val="99"/>
    <w:semiHidden/>
    <w:unhideWhenUsed/>
    <w:rsid w:val="001B3960"/>
  </w:style>
  <w:style w:type="table" w:customStyle="1" w:styleId="TableNormal">
    <w:name w:val="Table Normal"/>
    <w:uiPriority w:val="2"/>
    <w:semiHidden/>
    <w:unhideWhenUsed/>
    <w:qFormat/>
    <w:rsid w:val="001B3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B3960"/>
    <w:pPr>
      <w:widowControl w:val="0"/>
      <w:autoSpaceDE w:val="0"/>
      <w:autoSpaceDN w:val="0"/>
      <w:spacing w:before="119" w:after="0" w:line="240" w:lineRule="auto"/>
      <w:ind w:right="12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B3960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1B3960"/>
    <w:pPr>
      <w:widowControl w:val="0"/>
      <w:autoSpaceDE w:val="0"/>
      <w:autoSpaceDN w:val="0"/>
      <w:spacing w:before="120" w:after="0" w:line="240" w:lineRule="auto"/>
      <w:ind w:left="699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1B3960"/>
    <w:pPr>
      <w:widowControl w:val="0"/>
      <w:autoSpaceDE w:val="0"/>
      <w:autoSpaceDN w:val="0"/>
      <w:spacing w:before="120" w:after="0" w:line="240" w:lineRule="auto"/>
      <w:ind w:left="1196" w:hanging="212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B3960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B396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1B3960"/>
    <w:pPr>
      <w:widowControl w:val="0"/>
      <w:autoSpaceDE w:val="0"/>
      <w:autoSpaceDN w:val="0"/>
      <w:spacing w:after="0" w:line="240" w:lineRule="auto"/>
      <w:ind w:left="699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B3960"/>
    <w:pPr>
      <w:widowControl w:val="0"/>
      <w:autoSpaceDE w:val="0"/>
      <w:autoSpaceDN w:val="0"/>
      <w:spacing w:after="0" w:line="240" w:lineRule="auto"/>
      <w:ind w:left="115"/>
    </w:pPr>
    <w:rPr>
      <w:rFonts w:ascii="Cambria" w:eastAsia="Cambria" w:hAnsi="Cambria" w:cs="Cambria"/>
    </w:rPr>
  </w:style>
  <w:style w:type="numbering" w:customStyle="1" w:styleId="22">
    <w:name w:val="Нет списка2"/>
    <w:next w:val="a2"/>
    <w:uiPriority w:val="99"/>
    <w:semiHidden/>
    <w:unhideWhenUsed/>
    <w:rsid w:val="0045126F"/>
  </w:style>
  <w:style w:type="table" w:customStyle="1" w:styleId="TableNormal1">
    <w:name w:val="Table Normal1"/>
    <w:uiPriority w:val="2"/>
    <w:semiHidden/>
    <w:unhideWhenUsed/>
    <w:qFormat/>
    <w:rsid w:val="00451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9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8360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4516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636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0417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42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3703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4720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82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4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663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4594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744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70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7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043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82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38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457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54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77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27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8658</Words>
  <Characters>49356</Characters>
  <Application>Microsoft Office Word</Application>
  <DocSecurity>0</DocSecurity>
  <Lines>411</Lines>
  <Paragraphs>115</Paragraphs>
  <ScaleCrop>false</ScaleCrop>
  <Company/>
  <LinksUpToDate>false</LinksUpToDate>
  <CharactersWithSpaces>57899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Пользователь</cp:lastModifiedBy>
  <cp:revision>9</cp:revision>
  <dcterms:created xsi:type="dcterms:W3CDTF">2022-09-09T13:24:00Z</dcterms:created>
  <dcterms:modified xsi:type="dcterms:W3CDTF">2022-11-14T11:02:00Z</dcterms:modified>
</cp:coreProperties>
</file>