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1" w:rsidRDefault="00762541"/>
    <w:p w:rsidR="000A5BF2" w:rsidRPr="002414F9" w:rsidRDefault="000A5BF2" w:rsidP="002414F9">
      <w:pPr>
        <w:rPr>
          <w:sz w:val="28"/>
          <w:szCs w:val="28"/>
        </w:rPr>
      </w:pPr>
    </w:p>
    <w:p w:rsidR="000A5BF2" w:rsidRPr="002414F9" w:rsidRDefault="000C2475" w:rsidP="002414F9">
      <w:pPr>
        <w:jc w:val="center"/>
        <w:rPr>
          <w:sz w:val="28"/>
          <w:szCs w:val="28"/>
        </w:rPr>
      </w:pPr>
      <w:r w:rsidRPr="002414F9">
        <w:rPr>
          <w:noProof/>
          <w:sz w:val="28"/>
          <w:szCs w:val="28"/>
        </w:rPr>
        <w:drawing>
          <wp:inline distT="0" distB="0" distL="0" distR="0" wp14:anchorId="36DAF2D2" wp14:editId="08A22474">
            <wp:extent cx="6031230" cy="8044476"/>
            <wp:effectExtent l="0" t="0" r="7620" b="0"/>
            <wp:docPr id="3" name="Рисунок 3" descr="G:\5А\программы ИЗО\ФОС ИЗО 6-8 кл\IMG_20221106_11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А\программы ИЗО\ФОС ИЗО 6-8 кл\IMG_20221106_113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F2" w:rsidRPr="002414F9" w:rsidRDefault="000A5BF2" w:rsidP="002414F9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C2475" w:rsidRPr="002414F9" w:rsidRDefault="000C2475" w:rsidP="002414F9">
      <w:pPr>
        <w:widowControl w:val="0"/>
        <w:autoSpaceDE w:val="0"/>
        <w:autoSpaceDN w:val="0"/>
        <w:jc w:val="center"/>
        <w:rPr>
          <w:rFonts w:eastAsia="Microsoft Sans Serif"/>
          <w:color w:val="333333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</w:p>
    <w:p w:rsidR="002414F9" w:rsidRDefault="002414F9" w:rsidP="002414F9">
      <w:pPr>
        <w:widowControl w:val="0"/>
        <w:autoSpaceDE w:val="0"/>
        <w:autoSpaceDN w:val="0"/>
        <w:jc w:val="center"/>
        <w:rPr>
          <w:rFonts w:eastAsia="Microsoft Sans Serif"/>
          <w:color w:val="333333"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jc w:val="center"/>
        <w:rPr>
          <w:rFonts w:eastAsia="Microsoft Sans Serif"/>
          <w:color w:val="333333"/>
          <w:sz w:val="28"/>
          <w:szCs w:val="28"/>
          <w:lang w:eastAsia="en-US"/>
        </w:rPr>
      </w:pPr>
    </w:p>
    <w:p w:rsidR="005D236A" w:rsidRPr="002414F9" w:rsidRDefault="005D236A" w:rsidP="002414F9">
      <w:pPr>
        <w:widowControl w:val="0"/>
        <w:autoSpaceDE w:val="0"/>
        <w:autoSpaceDN w:val="0"/>
        <w:jc w:val="center"/>
        <w:rPr>
          <w:rFonts w:eastAsia="Microsoft Sans Serif"/>
          <w:sz w:val="28"/>
          <w:szCs w:val="28"/>
          <w:lang w:eastAsia="en-US"/>
        </w:rPr>
      </w:pPr>
      <w:r w:rsidRPr="002414F9">
        <w:rPr>
          <w:rFonts w:eastAsia="Microsoft Sans Serif"/>
          <w:color w:val="333333"/>
          <w:sz w:val="28"/>
          <w:szCs w:val="28"/>
          <w:lang w:eastAsia="en-US"/>
        </w:rPr>
        <w:t>Пояснительная</w:t>
      </w:r>
      <w:r w:rsidRPr="002414F9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2414F9">
        <w:rPr>
          <w:rFonts w:eastAsia="Microsoft Sans Serif"/>
          <w:color w:val="333333"/>
          <w:sz w:val="28"/>
          <w:szCs w:val="28"/>
          <w:lang w:eastAsia="en-US"/>
        </w:rPr>
        <w:t>записка.</w:t>
      </w:r>
    </w:p>
    <w:p w:rsidR="005D236A" w:rsidRPr="002414F9" w:rsidRDefault="005D236A" w:rsidP="002414F9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jc w:val="both"/>
        <w:rPr>
          <w:rFonts w:eastAsia="Calibri"/>
          <w:sz w:val="28"/>
          <w:szCs w:val="28"/>
          <w:lang w:eastAsia="en-US"/>
        </w:rPr>
      </w:pPr>
      <w:r w:rsidRPr="002414F9">
        <w:rPr>
          <w:rFonts w:eastAsia="Microsoft Sans Serif"/>
          <w:color w:val="333333"/>
          <w:sz w:val="28"/>
          <w:szCs w:val="28"/>
          <w:lang w:eastAsia="en-US"/>
        </w:rPr>
        <w:t xml:space="preserve">      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Итоговый</w:t>
      </w:r>
      <w:r w:rsidR="005D236A" w:rsidRPr="002414F9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контроль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(тестирование)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по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учебному</w:t>
      </w:r>
      <w:r w:rsidR="005D236A" w:rsidRPr="002414F9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предмету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«Изобразительное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искусство»</w:t>
      </w:r>
      <w:r w:rsidR="005D236A" w:rsidRPr="002414F9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для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Pr="002414F9">
        <w:rPr>
          <w:rFonts w:eastAsia="Microsoft Sans Serif"/>
          <w:color w:val="333333"/>
          <w:sz w:val="28"/>
          <w:szCs w:val="28"/>
          <w:lang w:eastAsia="en-US"/>
        </w:rPr>
        <w:t xml:space="preserve"> 6-х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классов</w:t>
      </w:r>
      <w:r w:rsidR="005D236A" w:rsidRPr="002414F9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создан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согласно</w:t>
      </w:r>
      <w:r w:rsidR="005D236A" w:rsidRPr="002414F9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Pr="002414F9">
        <w:rPr>
          <w:rFonts w:eastAsia="Calibri"/>
          <w:sz w:val="28"/>
          <w:szCs w:val="28"/>
          <w:lang w:eastAsia="en-US"/>
        </w:rPr>
        <w:t xml:space="preserve">программе составленной  на основе </w:t>
      </w:r>
      <w:r w:rsidRPr="002414F9">
        <w:rPr>
          <w:bCs/>
          <w:color w:val="000000"/>
          <w:sz w:val="28"/>
          <w:szCs w:val="28"/>
        </w:rPr>
        <w:t>учебника:</w:t>
      </w:r>
      <w:r w:rsidRPr="002414F9">
        <w:rPr>
          <w:rFonts w:eastAsia="Calibri"/>
          <w:sz w:val="28"/>
          <w:szCs w:val="28"/>
          <w:lang w:eastAsia="en-US"/>
        </w:rPr>
        <w:t xml:space="preserve"> </w:t>
      </w:r>
      <w:r w:rsidRPr="002414F9">
        <w:rPr>
          <w:color w:val="000000"/>
          <w:sz w:val="28"/>
          <w:szCs w:val="28"/>
        </w:rPr>
        <w:t xml:space="preserve">Изобразительное искусство. Искусство в жизни человека. 6 класс: учебник для учащихся общеобразовательных организаций, Л. А. </w:t>
      </w:r>
      <w:proofErr w:type="spellStart"/>
      <w:r w:rsidRPr="002414F9">
        <w:rPr>
          <w:color w:val="000000"/>
          <w:sz w:val="28"/>
          <w:szCs w:val="28"/>
        </w:rPr>
        <w:t>Неменская</w:t>
      </w:r>
      <w:proofErr w:type="spellEnd"/>
      <w:r w:rsidRPr="002414F9">
        <w:rPr>
          <w:color w:val="000000"/>
          <w:sz w:val="28"/>
          <w:szCs w:val="28"/>
        </w:rPr>
        <w:t xml:space="preserve">; под ред. Б. М. </w:t>
      </w:r>
      <w:proofErr w:type="spellStart"/>
      <w:r w:rsidRPr="002414F9">
        <w:rPr>
          <w:color w:val="000000"/>
          <w:sz w:val="28"/>
          <w:szCs w:val="28"/>
        </w:rPr>
        <w:t>Неменского</w:t>
      </w:r>
      <w:proofErr w:type="spellEnd"/>
      <w:r w:rsidRPr="002414F9">
        <w:rPr>
          <w:color w:val="000000"/>
          <w:sz w:val="28"/>
          <w:szCs w:val="28"/>
        </w:rPr>
        <w:t>, 3-е издание Москва: Просвещение, 2014.</w:t>
      </w:r>
    </w:p>
    <w:p w:rsidR="005D236A" w:rsidRPr="002414F9" w:rsidRDefault="000C2475" w:rsidP="002414F9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  <w:r w:rsidRPr="002414F9">
        <w:rPr>
          <w:color w:val="000000"/>
          <w:sz w:val="28"/>
          <w:szCs w:val="28"/>
        </w:rPr>
        <w:t xml:space="preserve">     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Программа соответствует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Федеральным</w:t>
      </w:r>
      <w:r w:rsidR="005D236A" w:rsidRPr="002414F9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государственным</w:t>
      </w:r>
      <w:r w:rsidR="005D236A" w:rsidRPr="002414F9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образовательным</w:t>
      </w:r>
      <w:r w:rsidR="005D236A" w:rsidRPr="002414F9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стандартам</w:t>
      </w:r>
      <w:r w:rsidR="005D236A" w:rsidRPr="002414F9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основного</w:t>
      </w:r>
      <w:r w:rsidR="005D236A" w:rsidRPr="002414F9">
        <w:rPr>
          <w:rFonts w:eastAsia="Microsoft Sans Serif"/>
          <w:color w:val="333333"/>
          <w:spacing w:val="-1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общего</w:t>
      </w:r>
      <w:r w:rsidR="005D236A" w:rsidRPr="002414F9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образования</w:t>
      </w:r>
      <w:r w:rsidR="005D236A" w:rsidRPr="002414F9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по</w:t>
      </w:r>
      <w:r w:rsidR="005D236A" w:rsidRPr="002414F9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образовательной</w:t>
      </w:r>
      <w:r w:rsidR="005D236A" w:rsidRPr="002414F9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области</w:t>
      </w:r>
      <w:r w:rsidR="005D236A" w:rsidRPr="002414F9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«Искусство».</w:t>
      </w:r>
    </w:p>
    <w:p w:rsidR="000C2475" w:rsidRPr="002414F9" w:rsidRDefault="000C2475" w:rsidP="002414F9">
      <w:pPr>
        <w:jc w:val="both"/>
        <w:rPr>
          <w:rFonts w:eastAsia="Calibri"/>
          <w:sz w:val="28"/>
          <w:szCs w:val="28"/>
          <w:lang w:eastAsia="en-US"/>
        </w:rPr>
      </w:pPr>
      <w:r w:rsidRPr="002414F9">
        <w:rPr>
          <w:rFonts w:eastAsia="Microsoft Sans Serif"/>
          <w:color w:val="333333"/>
          <w:sz w:val="28"/>
          <w:szCs w:val="28"/>
          <w:lang w:eastAsia="en-US"/>
        </w:rPr>
        <w:t xml:space="preserve">    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Контроль проводится в конце учебного года в форме тестирования, вопросы теста затрагивают все темы тематического планирования и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соответствуют</w:t>
      </w:r>
      <w:r w:rsidR="005D236A" w:rsidRPr="002414F9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темам</w:t>
      </w:r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учебника</w:t>
      </w:r>
      <w:proofErr w:type="gramStart"/>
      <w:r w:rsidR="005D236A" w:rsidRPr="002414F9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Pr="002414F9">
        <w:rPr>
          <w:color w:val="000000"/>
          <w:sz w:val="28"/>
          <w:szCs w:val="28"/>
        </w:rPr>
        <w:t>.</w:t>
      </w:r>
      <w:proofErr w:type="gramEnd"/>
      <w:r w:rsidRPr="002414F9">
        <w:rPr>
          <w:color w:val="000000"/>
          <w:sz w:val="28"/>
          <w:szCs w:val="28"/>
        </w:rPr>
        <w:t xml:space="preserve"> Искусство в жизни человека. 6 класс: учебник для учащихся общеобразовательных организаций, Л. А. </w:t>
      </w:r>
      <w:proofErr w:type="spellStart"/>
      <w:r w:rsidRPr="002414F9">
        <w:rPr>
          <w:color w:val="000000"/>
          <w:sz w:val="28"/>
          <w:szCs w:val="28"/>
        </w:rPr>
        <w:t>Неменская</w:t>
      </w:r>
      <w:proofErr w:type="spellEnd"/>
      <w:r w:rsidRPr="002414F9">
        <w:rPr>
          <w:color w:val="000000"/>
          <w:sz w:val="28"/>
          <w:szCs w:val="28"/>
        </w:rPr>
        <w:t xml:space="preserve">; под ред. Б. М. </w:t>
      </w:r>
      <w:proofErr w:type="spellStart"/>
      <w:r w:rsidRPr="002414F9">
        <w:rPr>
          <w:color w:val="000000"/>
          <w:sz w:val="28"/>
          <w:szCs w:val="28"/>
        </w:rPr>
        <w:t>Неменского</w:t>
      </w:r>
      <w:proofErr w:type="spellEnd"/>
      <w:r w:rsidRPr="002414F9">
        <w:rPr>
          <w:color w:val="000000"/>
          <w:sz w:val="28"/>
          <w:szCs w:val="28"/>
        </w:rPr>
        <w:t>, 3-е издание Москва: Просвещение, 2014.</w:t>
      </w:r>
    </w:p>
    <w:p w:rsidR="000C2475" w:rsidRPr="002414F9" w:rsidRDefault="000C2475" w:rsidP="002414F9">
      <w:pPr>
        <w:widowControl w:val="0"/>
        <w:autoSpaceDE w:val="0"/>
        <w:autoSpaceDN w:val="0"/>
        <w:jc w:val="both"/>
        <w:rPr>
          <w:rFonts w:eastAsia="Microsoft Sans Serif"/>
          <w:color w:val="333333"/>
          <w:spacing w:val="-6"/>
          <w:sz w:val="28"/>
          <w:szCs w:val="28"/>
          <w:lang w:eastAsia="en-US"/>
        </w:rPr>
      </w:pPr>
      <w:r w:rsidRPr="002414F9">
        <w:rPr>
          <w:rFonts w:eastAsia="Microsoft Sans Serif"/>
          <w:color w:val="333333"/>
          <w:sz w:val="28"/>
          <w:szCs w:val="28"/>
          <w:lang w:eastAsia="en-US"/>
        </w:rPr>
        <w:t xml:space="preserve">   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При</w:t>
      </w:r>
      <w:r w:rsidR="005D236A" w:rsidRPr="002414F9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ответах</w:t>
      </w:r>
      <w:r w:rsidR="005D236A" w:rsidRPr="002414F9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на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вопросы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учащиеся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должны</w:t>
      </w:r>
      <w:r w:rsidR="005D236A" w:rsidRPr="002414F9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выбрать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5D236A" w:rsidRPr="002414F9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отметить</w:t>
      </w:r>
      <w:r w:rsidR="005D236A" w:rsidRPr="002414F9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один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правильный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ответ.</w:t>
      </w:r>
      <w:r w:rsidR="005D236A" w:rsidRPr="002414F9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</w:p>
    <w:p w:rsidR="005D236A" w:rsidRPr="002414F9" w:rsidRDefault="000C2475" w:rsidP="002414F9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  <w:r w:rsidRPr="002414F9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   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Критерии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оценивания:</w:t>
      </w:r>
      <w:r w:rsidR="005D236A" w:rsidRPr="002414F9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за</w:t>
      </w:r>
      <w:r w:rsidR="005D236A" w:rsidRPr="002414F9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каждый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правильный</w:t>
      </w:r>
      <w:r w:rsidR="005D236A" w:rsidRPr="002414F9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ответ</w:t>
      </w:r>
      <w:r w:rsidR="005D236A" w:rsidRPr="002414F9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1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балл,</w:t>
      </w:r>
      <w:r w:rsidR="005D236A" w:rsidRPr="002414F9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максимум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10 баллов.</w:t>
      </w:r>
      <w:r w:rsidR="005D236A" w:rsidRPr="002414F9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Оценка «5»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выставляется за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10 баллов,</w:t>
      </w:r>
      <w:r w:rsidR="005D236A" w:rsidRPr="002414F9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«4»</w:t>
      </w:r>
      <w:r w:rsidR="005D236A" w:rsidRPr="002414F9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за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8-9 баллов,</w:t>
      </w:r>
      <w:r w:rsidR="005D236A" w:rsidRPr="002414F9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«3» за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5-7</w:t>
      </w:r>
      <w:r w:rsidR="005D236A" w:rsidRPr="002414F9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баллов,</w:t>
      </w:r>
      <w:r w:rsidR="005D236A" w:rsidRPr="002414F9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«2»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4</w:t>
      </w:r>
      <w:r w:rsidR="005D236A" w:rsidRPr="002414F9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балла</w:t>
      </w:r>
      <w:r w:rsidR="005D236A" w:rsidRPr="002414F9">
        <w:rPr>
          <w:rFonts w:eastAsia="Microsoft Sans Serif"/>
          <w:color w:val="333333"/>
          <w:spacing w:val="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5D236A" w:rsidRPr="002414F9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5D236A" w:rsidRPr="002414F9">
        <w:rPr>
          <w:rFonts w:eastAsia="Microsoft Sans Serif"/>
          <w:color w:val="333333"/>
          <w:sz w:val="28"/>
          <w:szCs w:val="28"/>
          <w:lang w:eastAsia="en-US"/>
        </w:rPr>
        <w:t>менее.</w:t>
      </w:r>
    </w:p>
    <w:p w:rsidR="005D236A" w:rsidRPr="002414F9" w:rsidRDefault="005D236A" w:rsidP="002414F9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</w:p>
    <w:p w:rsidR="005D236A" w:rsidRPr="002414F9" w:rsidRDefault="005D236A" w:rsidP="002414F9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</w:p>
    <w:p w:rsidR="005D236A" w:rsidRPr="002414F9" w:rsidRDefault="005D236A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2414F9" w:rsidRDefault="000C2475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jc w:val="center"/>
        <w:rPr>
          <w:rFonts w:eastAsia="Microsoft Sans Serif"/>
          <w:b/>
          <w:sz w:val="28"/>
          <w:szCs w:val="28"/>
          <w:lang w:eastAsia="en-US"/>
        </w:rPr>
      </w:pPr>
      <w:bookmarkStart w:id="0" w:name="_GoBack"/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Итоговый</w:t>
      </w:r>
      <w:r w:rsidRPr="008A4F9B">
        <w:rPr>
          <w:rFonts w:eastAsia="Microsoft Sans Serif"/>
          <w:b/>
          <w:color w:val="333333"/>
          <w:spacing w:val="-1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контроль</w:t>
      </w:r>
      <w:r w:rsidRPr="008A4F9B">
        <w:rPr>
          <w:rFonts w:eastAsia="Microsoft Sans Serif"/>
          <w:b/>
          <w:color w:val="333333"/>
          <w:spacing w:val="-10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по</w:t>
      </w:r>
      <w:r w:rsidR="008A4F9B">
        <w:rPr>
          <w:rFonts w:eastAsia="Microsoft Sans Serif"/>
          <w:b/>
          <w:color w:val="333333"/>
          <w:sz w:val="28"/>
          <w:szCs w:val="28"/>
          <w:lang w:eastAsia="en-US"/>
        </w:rPr>
        <w:t xml:space="preserve"> предмету «</w:t>
      </w:r>
      <w:r w:rsidR="008A4F9B">
        <w:rPr>
          <w:rFonts w:eastAsia="Microsoft Sans Serif"/>
          <w:b/>
          <w:color w:val="333333"/>
          <w:spacing w:val="-10"/>
          <w:sz w:val="28"/>
          <w:szCs w:val="28"/>
          <w:lang w:eastAsia="en-US"/>
        </w:rPr>
        <w:t>И</w:t>
      </w:r>
      <w:r w:rsidR="008A4F9B">
        <w:rPr>
          <w:rFonts w:eastAsia="Microsoft Sans Serif"/>
          <w:b/>
          <w:color w:val="333333"/>
          <w:sz w:val="28"/>
          <w:szCs w:val="28"/>
          <w:lang w:eastAsia="en-US"/>
        </w:rPr>
        <w:t>зобразительное</w:t>
      </w:r>
      <w:r w:rsidRPr="008A4F9B">
        <w:rPr>
          <w:rFonts w:eastAsia="Microsoft Sans Serif"/>
          <w:b/>
          <w:color w:val="333333"/>
          <w:spacing w:val="-12"/>
          <w:sz w:val="28"/>
          <w:szCs w:val="28"/>
          <w:lang w:eastAsia="en-US"/>
        </w:rPr>
        <w:t xml:space="preserve"> </w:t>
      </w:r>
      <w:r w:rsidR="008A4F9B">
        <w:rPr>
          <w:rFonts w:eastAsia="Microsoft Sans Serif"/>
          <w:b/>
          <w:color w:val="333333"/>
          <w:sz w:val="28"/>
          <w:szCs w:val="28"/>
          <w:lang w:eastAsia="en-US"/>
        </w:rPr>
        <w:t>искусство»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,</w:t>
      </w:r>
      <w:r w:rsidRPr="008A4F9B">
        <w:rPr>
          <w:rFonts w:eastAsia="Microsoft Sans Serif"/>
          <w:b/>
          <w:color w:val="333333"/>
          <w:spacing w:val="-1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6</w:t>
      </w:r>
      <w:r w:rsidRPr="008A4F9B">
        <w:rPr>
          <w:rFonts w:eastAsia="Microsoft Sans Serif"/>
          <w:b/>
          <w:color w:val="333333"/>
          <w:spacing w:val="-10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класс</w:t>
      </w:r>
    </w:p>
    <w:bookmarkEnd w:id="0"/>
    <w:p w:rsidR="002414F9" w:rsidRPr="002414F9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jc w:val="center"/>
        <w:rPr>
          <w:rFonts w:eastAsia="Microsoft Sans Serif"/>
          <w:sz w:val="28"/>
          <w:szCs w:val="28"/>
          <w:lang w:eastAsia="en-US"/>
        </w:rPr>
      </w:pPr>
      <w:r w:rsidRPr="002414F9">
        <w:rPr>
          <w:rFonts w:eastAsia="Microsoft Sans Serif"/>
          <w:color w:val="333333"/>
          <w:sz w:val="28"/>
          <w:szCs w:val="28"/>
          <w:lang w:eastAsia="en-US"/>
        </w:rPr>
        <w:t>Выберите</w:t>
      </w:r>
      <w:r w:rsidRPr="002414F9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2414F9">
        <w:rPr>
          <w:rFonts w:eastAsia="Microsoft Sans Serif"/>
          <w:color w:val="333333"/>
          <w:sz w:val="28"/>
          <w:szCs w:val="28"/>
          <w:lang w:eastAsia="en-US"/>
        </w:rPr>
        <w:t>правильный</w:t>
      </w:r>
      <w:r w:rsidRPr="002414F9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2414F9">
        <w:rPr>
          <w:rFonts w:eastAsia="Microsoft Sans Serif"/>
          <w:color w:val="333333"/>
          <w:sz w:val="28"/>
          <w:szCs w:val="28"/>
          <w:lang w:eastAsia="en-US"/>
        </w:rPr>
        <w:t>ответ.</w:t>
      </w:r>
    </w:p>
    <w:p w:rsidR="002414F9" w:rsidRPr="002414F9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numPr>
          <w:ilvl w:val="0"/>
          <w:numId w:val="2"/>
        </w:numPr>
        <w:tabs>
          <w:tab w:val="left" w:pos="1158"/>
        </w:tabs>
        <w:autoSpaceDE w:val="0"/>
        <w:autoSpaceDN w:val="0"/>
        <w:ind w:left="0"/>
        <w:rPr>
          <w:rFonts w:eastAsia="Microsoft Sans Serif"/>
          <w:b/>
          <w:i/>
          <w:sz w:val="28"/>
          <w:szCs w:val="28"/>
          <w:lang w:eastAsia="en-US"/>
        </w:rPr>
      </w:pP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Менгиры,</w:t>
      </w:r>
      <w:r w:rsidRPr="008A4F9B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дольмены</w:t>
      </w:r>
      <w:r w:rsidRPr="008A4F9B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и</w:t>
      </w:r>
      <w:r w:rsidRPr="008A4F9B">
        <w:rPr>
          <w:rFonts w:eastAsia="Microsoft Sans Serif"/>
          <w:b/>
          <w:i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кромлехи</w:t>
      </w:r>
      <w:r w:rsidRPr="008A4F9B">
        <w:rPr>
          <w:rFonts w:eastAsia="Microsoft Sans Serif"/>
          <w:b/>
          <w:i/>
          <w:color w:val="333333"/>
          <w:spacing w:val="-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8A4F9B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>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color w:val="333333"/>
          <w:spacing w:val="2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первые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архитектурные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сооружения,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которые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создал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человек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из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необработанных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природных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материалов;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2-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виды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изобразительного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искусства;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3-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названия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народностей,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которые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населяли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нашу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Землю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древности.</w:t>
      </w:r>
    </w:p>
    <w:p w:rsidR="002414F9" w:rsidRPr="008A4F9B" w:rsidRDefault="002414F9" w:rsidP="002414F9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numPr>
          <w:ilvl w:val="0"/>
          <w:numId w:val="2"/>
        </w:numPr>
        <w:tabs>
          <w:tab w:val="left" w:pos="1158"/>
        </w:tabs>
        <w:autoSpaceDE w:val="0"/>
        <w:autoSpaceDN w:val="0"/>
        <w:ind w:left="0"/>
        <w:rPr>
          <w:rFonts w:eastAsia="Microsoft Sans Serif"/>
          <w:b/>
          <w:i/>
          <w:sz w:val="28"/>
          <w:szCs w:val="28"/>
          <w:lang w:eastAsia="en-US"/>
        </w:rPr>
      </w:pP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Мировое</w:t>
      </w:r>
      <w:r w:rsidRPr="008A4F9B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древо</w:t>
      </w:r>
      <w:r w:rsidRPr="008A4F9B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воплощало: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1-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целостность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ещё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не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развёрнутого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пространстве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мира;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2-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идею</w:t>
      </w:r>
      <w:r w:rsidRPr="008A4F9B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деления</w:t>
      </w:r>
      <w:r w:rsidRPr="008A4F9B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мира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по</w:t>
      </w:r>
      <w:r w:rsidRPr="008A4F9B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всем</w:t>
      </w:r>
      <w:r w:rsidRPr="008A4F9B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направлениям;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3-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отражение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самых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важных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представлений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людей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древних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эпох</w:t>
      </w:r>
      <w:r w:rsidRPr="008A4F9B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о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мире.</w:t>
      </w:r>
    </w:p>
    <w:p w:rsidR="002414F9" w:rsidRPr="008A4F9B" w:rsidRDefault="002414F9" w:rsidP="002414F9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numPr>
          <w:ilvl w:val="0"/>
          <w:numId w:val="2"/>
        </w:numPr>
        <w:tabs>
          <w:tab w:val="left" w:pos="1158"/>
        </w:tabs>
        <w:autoSpaceDE w:val="0"/>
        <w:autoSpaceDN w:val="0"/>
        <w:ind w:left="0"/>
        <w:rPr>
          <w:rFonts w:eastAsia="Microsoft Sans Serif"/>
          <w:b/>
          <w:i/>
          <w:sz w:val="28"/>
          <w:szCs w:val="28"/>
          <w:lang w:eastAsia="en-US"/>
        </w:rPr>
      </w:pP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В</w:t>
      </w:r>
      <w:r w:rsidRPr="008A4F9B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основе</w:t>
      </w:r>
      <w:r w:rsidRPr="008A4F9B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орнамента</w:t>
      </w:r>
      <w:r w:rsidRPr="008A4F9B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древних</w:t>
      </w:r>
      <w:r w:rsidRPr="008A4F9B">
        <w:rPr>
          <w:rFonts w:eastAsia="Microsoft Sans Serif"/>
          <w:b/>
          <w:i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людей: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1-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лежат</w:t>
      </w:r>
      <w:r w:rsidRPr="008A4F9B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три универсальные</w:t>
      </w:r>
      <w:r w:rsidRPr="008A4F9B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геометрические</w:t>
      </w:r>
      <w:r w:rsidRPr="008A4F9B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фигуры:</w:t>
      </w:r>
      <w:r w:rsidRPr="008A4F9B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круг,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квадрат,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крест;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2-</w:t>
      </w:r>
      <w:r w:rsidRPr="008A4F9B">
        <w:rPr>
          <w:rFonts w:eastAsia="Microsoft Sans Serif"/>
          <w:color w:val="333333"/>
          <w:spacing w:val="-1"/>
          <w:sz w:val="28"/>
          <w:szCs w:val="28"/>
          <w:lang w:eastAsia="en-US"/>
        </w:rPr>
        <w:t>нет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никакого</w:t>
      </w:r>
      <w:r w:rsidRPr="008A4F9B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значения,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символы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изображали,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не</w:t>
      </w:r>
      <w:r w:rsidRPr="008A4F9B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придавая</w:t>
      </w:r>
      <w:r w:rsidRPr="008A4F9B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им</w:t>
      </w:r>
      <w:r w:rsidRPr="008A4F9B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никакого</w:t>
      </w:r>
      <w:r w:rsidRPr="008A4F9B">
        <w:rPr>
          <w:rFonts w:eastAsia="Microsoft Sans Serif"/>
          <w:color w:val="333333"/>
          <w:spacing w:val="-1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значения;</w:t>
      </w:r>
    </w:p>
    <w:p w:rsidR="002414F9" w:rsidRPr="008A4F9B" w:rsidRDefault="002414F9" w:rsidP="002414F9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i/>
          <w:sz w:val="28"/>
          <w:szCs w:val="28"/>
          <w:lang w:eastAsia="en-US"/>
        </w:rPr>
      </w:pPr>
      <w:r w:rsidRPr="008A4F9B">
        <w:rPr>
          <w:rFonts w:eastAsia="Microsoft Sans Serif"/>
          <w:i/>
          <w:sz w:val="28"/>
          <w:szCs w:val="28"/>
          <w:lang w:eastAsia="en-US"/>
        </w:rPr>
        <w:t>-</w:t>
      </w:r>
      <w:r w:rsidR="008A4F9B">
        <w:rPr>
          <w:rFonts w:eastAsia="Microsoft Sans Serif"/>
          <w:i/>
          <w:sz w:val="28"/>
          <w:szCs w:val="28"/>
          <w:lang w:eastAsia="en-US"/>
        </w:rPr>
        <w:t>3-</w:t>
      </w:r>
      <w:r w:rsidRPr="008A4F9B">
        <w:rPr>
          <w:rFonts w:eastAsia="Microsoft Sans Serif"/>
          <w:color w:val="333333"/>
          <w:spacing w:val="-1"/>
          <w:sz w:val="28"/>
          <w:szCs w:val="28"/>
          <w:lang w:eastAsia="en-US"/>
        </w:rPr>
        <w:t>изображались</w:t>
      </w:r>
      <w:r w:rsidRPr="008A4F9B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только</w:t>
      </w:r>
      <w:r w:rsidRPr="008A4F9B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фантастические</w:t>
      </w:r>
      <w:r w:rsidRPr="008A4F9B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животные.</w:t>
      </w:r>
    </w:p>
    <w:p w:rsidR="002414F9" w:rsidRPr="008A4F9B" w:rsidRDefault="002414F9" w:rsidP="002414F9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numPr>
          <w:ilvl w:val="0"/>
          <w:numId w:val="2"/>
        </w:numPr>
        <w:tabs>
          <w:tab w:val="left" w:pos="1158"/>
        </w:tabs>
        <w:autoSpaceDE w:val="0"/>
        <w:autoSpaceDN w:val="0"/>
        <w:ind w:left="0"/>
        <w:rPr>
          <w:rFonts w:eastAsia="Microsoft Sans Serif"/>
          <w:b/>
          <w:i/>
          <w:sz w:val="28"/>
          <w:szCs w:val="28"/>
          <w:lang w:eastAsia="en-US"/>
        </w:rPr>
      </w:pP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Храм</w:t>
      </w:r>
      <w:r w:rsidRPr="008A4F9B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8A4F9B">
        <w:rPr>
          <w:rFonts w:eastAsia="Microsoft Sans Serif"/>
          <w:b/>
          <w:i/>
          <w:color w:val="333333"/>
          <w:spacing w:val="-2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2414F9" w:rsidRPr="008A4F9B" w:rsidRDefault="002414F9" w:rsidP="002414F9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 w:rsidRPr="008A4F9B">
        <w:rPr>
          <w:rFonts w:eastAsia="Microsoft Sans Serif"/>
          <w:color w:val="333333"/>
          <w:sz w:val="28"/>
          <w:szCs w:val="28"/>
          <w:lang w:eastAsia="en-US"/>
        </w:rPr>
        <w:t>-</w:t>
      </w:r>
      <w:r w:rsidR="008A4F9B">
        <w:rPr>
          <w:rFonts w:eastAsia="Microsoft Sans Serif"/>
          <w:color w:val="333333"/>
          <w:sz w:val="28"/>
          <w:szCs w:val="28"/>
          <w:lang w:eastAsia="en-US"/>
        </w:rPr>
        <w:t>1-</w:t>
      </w:r>
      <w:r w:rsidRPr="008A4F9B"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помещение,</w:t>
      </w:r>
      <w:r w:rsidRPr="008A4F9B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котором</w:t>
      </w:r>
      <w:r w:rsidRPr="008A4F9B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жили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древние</w:t>
      </w:r>
      <w:r w:rsidRPr="008A4F9B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color w:val="333333"/>
          <w:sz w:val="28"/>
          <w:szCs w:val="28"/>
          <w:lang w:eastAsia="en-US"/>
        </w:rPr>
        <w:t>люди;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>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 xml:space="preserve"> музей, в котором хранятся экспонаты;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>-</w:t>
      </w:r>
      <w:r w:rsidR="008A4F9B">
        <w:rPr>
          <w:rFonts w:eastAsia="Microsoft Sans Serif"/>
          <w:sz w:val="28"/>
          <w:szCs w:val="28"/>
          <w:lang w:eastAsia="en-US"/>
        </w:rPr>
        <w:t>3-</w:t>
      </w:r>
      <w:r w:rsidRPr="008A4F9B">
        <w:rPr>
          <w:rFonts w:eastAsia="Microsoft Sans Serif"/>
          <w:sz w:val="28"/>
          <w:szCs w:val="28"/>
          <w:lang w:eastAsia="en-US"/>
        </w:rPr>
        <w:t xml:space="preserve"> культовое сооружение, в котором совершаются религиозные ритуалы.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>5</w:t>
      </w:r>
      <w:r w:rsidRPr="008A4F9B">
        <w:rPr>
          <w:rFonts w:eastAsia="Microsoft Sans Serif"/>
          <w:b/>
          <w:sz w:val="28"/>
          <w:szCs w:val="28"/>
          <w:lang w:eastAsia="en-US"/>
        </w:rPr>
        <w:t>.Стиль барокко – это: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sz w:val="28"/>
          <w:szCs w:val="28"/>
          <w:lang w:eastAsia="en-US"/>
        </w:rPr>
        <w:t xml:space="preserve"> </w:t>
      </w:r>
      <w:r w:rsidR="008A4F9B">
        <w:rPr>
          <w:rFonts w:eastAsia="Microsoft Sans Serif"/>
          <w:sz w:val="28"/>
          <w:szCs w:val="28"/>
          <w:lang w:eastAsia="en-US"/>
        </w:rPr>
        <w:t>пышный, яркий, громоздкий орнамент</w:t>
      </w:r>
      <w:r w:rsidRPr="008A4F9B">
        <w:rPr>
          <w:rFonts w:eastAsia="Microsoft Sans Serif"/>
          <w:sz w:val="28"/>
          <w:szCs w:val="28"/>
          <w:lang w:eastAsia="en-US"/>
        </w:rPr>
        <w:t>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 xml:space="preserve"> вытянутый, удлиненный костюм с вертикальными линиями;</w:t>
      </w:r>
    </w:p>
    <w:p w:rsidR="002414F9" w:rsidRPr="008A4F9B" w:rsidRDefault="008A4F9B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sz w:val="28"/>
          <w:szCs w:val="28"/>
          <w:lang w:eastAsia="en-US"/>
        </w:rPr>
        <w:t xml:space="preserve"> -3-</w:t>
      </w:r>
      <w:r w:rsidR="002414F9" w:rsidRPr="008A4F9B">
        <w:rPr>
          <w:rFonts w:eastAsia="Microsoft Sans Serif"/>
          <w:sz w:val="28"/>
          <w:szCs w:val="28"/>
          <w:lang w:eastAsia="en-US"/>
        </w:rPr>
        <w:t>строгий костюм, платье укорочено.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  <w:r w:rsidRPr="008A4F9B">
        <w:rPr>
          <w:rFonts w:eastAsia="Microsoft Sans Serif"/>
          <w:b/>
          <w:sz w:val="28"/>
          <w:szCs w:val="28"/>
          <w:lang w:eastAsia="en-US"/>
        </w:rPr>
        <w:t>6.Исторический портрет – это: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sz w:val="28"/>
          <w:szCs w:val="28"/>
          <w:lang w:eastAsia="en-US"/>
        </w:rPr>
        <w:t xml:space="preserve"> изображение вымышленного персонажа;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 xml:space="preserve"> изображение художником фантастических персонажей;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3-</w:t>
      </w:r>
      <w:r w:rsidRPr="008A4F9B">
        <w:rPr>
          <w:rFonts w:eastAsia="Microsoft Sans Serif"/>
          <w:sz w:val="28"/>
          <w:szCs w:val="28"/>
          <w:lang w:eastAsia="en-US"/>
        </w:rPr>
        <w:t xml:space="preserve"> изображение реального человека, который жил в определенное историческое время.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>7</w:t>
      </w:r>
      <w:r w:rsidRPr="008A4F9B">
        <w:rPr>
          <w:rFonts w:eastAsia="Microsoft Sans Serif"/>
          <w:b/>
          <w:sz w:val="28"/>
          <w:szCs w:val="28"/>
          <w:lang w:eastAsia="en-US"/>
        </w:rPr>
        <w:t>.Гризайль – это: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sz w:val="28"/>
          <w:szCs w:val="28"/>
          <w:lang w:eastAsia="en-US"/>
        </w:rPr>
        <w:t xml:space="preserve"> техника исполнения живописного произведения с использование разнообразных оттенков одного (чёрного или коричневого) цвета;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>фамилия известного художника;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3-</w:t>
      </w:r>
      <w:r w:rsidRPr="008A4F9B">
        <w:rPr>
          <w:rFonts w:eastAsia="Microsoft Sans Serif"/>
          <w:sz w:val="28"/>
          <w:szCs w:val="28"/>
          <w:lang w:eastAsia="en-US"/>
        </w:rPr>
        <w:t xml:space="preserve"> символика цвета в живописи.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  <w:r w:rsidRPr="008A4F9B">
        <w:rPr>
          <w:rFonts w:eastAsia="Microsoft Sans Serif"/>
          <w:b/>
          <w:sz w:val="28"/>
          <w:szCs w:val="28"/>
          <w:lang w:eastAsia="en-US"/>
        </w:rPr>
        <w:lastRenderedPageBreak/>
        <w:t xml:space="preserve">8.Самогар, </w:t>
      </w:r>
      <w:proofErr w:type="spellStart"/>
      <w:r w:rsidRPr="008A4F9B">
        <w:rPr>
          <w:rFonts w:eastAsia="Microsoft Sans Serif"/>
          <w:b/>
          <w:sz w:val="28"/>
          <w:szCs w:val="28"/>
          <w:lang w:eastAsia="en-US"/>
        </w:rPr>
        <w:t>самокипец</w:t>
      </w:r>
      <w:proofErr w:type="spellEnd"/>
      <w:r w:rsidRPr="008A4F9B">
        <w:rPr>
          <w:rFonts w:eastAsia="Microsoft Sans Serif"/>
          <w:b/>
          <w:sz w:val="28"/>
          <w:szCs w:val="28"/>
          <w:lang w:eastAsia="en-US"/>
        </w:rPr>
        <w:t xml:space="preserve">, </w:t>
      </w:r>
      <w:proofErr w:type="spellStart"/>
      <w:r w:rsidRPr="008A4F9B">
        <w:rPr>
          <w:rFonts w:eastAsia="Microsoft Sans Serif"/>
          <w:b/>
          <w:sz w:val="28"/>
          <w:szCs w:val="28"/>
          <w:lang w:eastAsia="en-US"/>
        </w:rPr>
        <w:t>самогрей</w:t>
      </w:r>
      <w:proofErr w:type="spellEnd"/>
      <w:r w:rsidRPr="008A4F9B">
        <w:rPr>
          <w:rFonts w:eastAsia="Microsoft Sans Serif"/>
          <w:b/>
          <w:sz w:val="28"/>
          <w:szCs w:val="28"/>
          <w:lang w:eastAsia="en-US"/>
        </w:rPr>
        <w:t xml:space="preserve"> – это: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sz w:val="28"/>
          <w:szCs w:val="28"/>
          <w:lang w:eastAsia="en-US"/>
        </w:rPr>
        <w:t xml:space="preserve"> названия самовара в русских губерниях;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 xml:space="preserve"> названия теплой одежды в русских губерниях;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3-</w:t>
      </w:r>
      <w:r w:rsidRPr="008A4F9B">
        <w:rPr>
          <w:rFonts w:eastAsia="Microsoft Sans Serif"/>
          <w:sz w:val="28"/>
          <w:szCs w:val="28"/>
          <w:lang w:eastAsia="en-US"/>
        </w:rPr>
        <w:t xml:space="preserve"> названия теплой обуви в русских губерниях.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  <w:r w:rsidRPr="008A4F9B">
        <w:rPr>
          <w:rFonts w:eastAsia="Microsoft Sans Serif"/>
          <w:b/>
          <w:sz w:val="28"/>
          <w:szCs w:val="28"/>
          <w:lang w:eastAsia="en-US"/>
        </w:rPr>
        <w:t>9.Стилизация – это: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>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sz w:val="28"/>
          <w:szCs w:val="28"/>
          <w:lang w:eastAsia="en-US"/>
        </w:rPr>
        <w:t xml:space="preserve"> художественный прием, который позволяет получать изображение любого предмета на основе его характерных признаков, что делает изображение легко узнаваемым;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 xml:space="preserve"> жанр изобразительного искусства;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3-</w:t>
      </w:r>
      <w:r w:rsidRPr="008A4F9B">
        <w:rPr>
          <w:rFonts w:eastAsia="Microsoft Sans Serif"/>
          <w:sz w:val="28"/>
          <w:szCs w:val="28"/>
          <w:lang w:eastAsia="en-US"/>
        </w:rPr>
        <w:t xml:space="preserve"> рисунок, который в образной форме уточняет главную идею книги.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  <w:r w:rsidRPr="008A4F9B">
        <w:rPr>
          <w:rFonts w:eastAsia="Microsoft Sans Serif"/>
          <w:b/>
          <w:sz w:val="28"/>
          <w:szCs w:val="28"/>
          <w:lang w:eastAsia="en-US"/>
        </w:rPr>
        <w:t>10.Экслибрис – это: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1-</w:t>
      </w:r>
      <w:r w:rsidRPr="008A4F9B">
        <w:rPr>
          <w:rFonts w:eastAsia="Microsoft Sans Serif"/>
          <w:sz w:val="28"/>
          <w:szCs w:val="28"/>
          <w:lang w:eastAsia="en-US"/>
        </w:rPr>
        <w:t xml:space="preserve"> книжный знак, который владелец книги наклеивал на внутреннюю сторону переплета;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2-</w:t>
      </w:r>
      <w:r w:rsidRPr="008A4F9B">
        <w:rPr>
          <w:rFonts w:eastAsia="Microsoft Sans Serif"/>
          <w:sz w:val="28"/>
          <w:szCs w:val="28"/>
          <w:lang w:eastAsia="en-US"/>
        </w:rPr>
        <w:t xml:space="preserve"> художественный прием, который позволяет получать изображение любого предмета на основе его характерных признаков, что делает изображение легко узнаваемым;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 w:rsidRPr="008A4F9B">
        <w:rPr>
          <w:rFonts w:eastAsia="Microsoft Sans Serif"/>
          <w:sz w:val="28"/>
          <w:szCs w:val="28"/>
          <w:lang w:eastAsia="en-US"/>
        </w:rPr>
        <w:t xml:space="preserve"> -</w:t>
      </w:r>
      <w:r w:rsidR="008A4F9B">
        <w:rPr>
          <w:rFonts w:eastAsia="Microsoft Sans Serif"/>
          <w:sz w:val="28"/>
          <w:szCs w:val="28"/>
          <w:lang w:eastAsia="en-US"/>
        </w:rPr>
        <w:t>3-</w:t>
      </w:r>
      <w:r w:rsidRPr="008A4F9B">
        <w:rPr>
          <w:rFonts w:eastAsia="Microsoft Sans Serif"/>
          <w:sz w:val="28"/>
          <w:szCs w:val="28"/>
          <w:lang w:eastAsia="en-US"/>
        </w:rPr>
        <w:t xml:space="preserve"> вид изобразительного искусства.</w:t>
      </w: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  <w:sectPr w:rsidR="002414F9" w:rsidRPr="008A4F9B" w:rsidSect="002414F9">
          <w:pgSz w:w="11900" w:h="16840"/>
          <w:pgMar w:top="993" w:right="1100" w:bottom="1000" w:left="1418" w:header="0" w:footer="292" w:gutter="0"/>
          <w:cols w:space="720"/>
        </w:sect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8A4F9B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  <w:sectPr w:rsidR="002414F9" w:rsidRPr="002414F9" w:rsidSect="002414F9">
          <w:pgSz w:w="11900" w:h="16840"/>
          <w:pgMar w:top="460" w:right="1100" w:bottom="1000" w:left="480" w:header="0" w:footer="292" w:gutter="0"/>
          <w:cols w:space="720"/>
        </w:sect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2414F9" w:rsidRPr="002414F9" w:rsidRDefault="002414F9" w:rsidP="002414F9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sectPr w:rsidR="002414F9" w:rsidRPr="002414F9" w:rsidSect="002414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1A" w:rsidRDefault="000C2475">
      <w:r>
        <w:separator/>
      </w:r>
    </w:p>
  </w:endnote>
  <w:endnote w:type="continuationSeparator" w:id="0">
    <w:p w:rsidR="000D791A" w:rsidRDefault="000C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1" w:rsidRDefault="005D236A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73FF4" wp14:editId="74BD654E">
              <wp:simplePos x="0" y="0"/>
              <wp:positionH relativeFrom="page">
                <wp:posOffset>5307330</wp:posOffset>
              </wp:positionH>
              <wp:positionV relativeFrom="page">
                <wp:posOffset>7230745</wp:posOffset>
              </wp:positionV>
              <wp:extent cx="28892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B1" w:rsidRDefault="005D236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F9B">
                            <w:rPr>
                              <w:rFonts w:ascii="Calibri"/>
                              <w:noProof/>
                              <w:sz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7.9pt;margin-top:569.35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UU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" filled="f" stroked="f">
              <v:textbox inset="0,0,0,0">
                <w:txbxContent>
                  <w:p w:rsidR="00F72BB1" w:rsidRDefault="005D236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F9B">
                      <w:rPr>
                        <w:rFonts w:ascii="Calibri"/>
                        <w:noProof/>
                        <w:sz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1A" w:rsidRDefault="000C2475">
      <w:r>
        <w:separator/>
      </w:r>
    </w:p>
  </w:footnote>
  <w:footnote w:type="continuationSeparator" w:id="0">
    <w:p w:rsidR="000D791A" w:rsidRDefault="000C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BE5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1">
    <w:nsid w:val="62564735"/>
    <w:multiLevelType w:val="hybridMultilevel"/>
    <w:tmpl w:val="F42E391A"/>
    <w:lvl w:ilvl="0" w:tplc="E39C8E9E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C24CC88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1DD27F2E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964EDD58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38B27EE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55BA2666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7668E982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E0825DEE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E9A63158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6"/>
    <w:rsid w:val="000A5BF2"/>
    <w:rsid w:val="000C2475"/>
    <w:rsid w:val="000D791A"/>
    <w:rsid w:val="002414F9"/>
    <w:rsid w:val="005D236A"/>
    <w:rsid w:val="00646646"/>
    <w:rsid w:val="00762541"/>
    <w:rsid w:val="008A4F9B"/>
    <w:rsid w:val="009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23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23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2022-11-06T09:52:00Z</dcterms:created>
  <dcterms:modified xsi:type="dcterms:W3CDTF">2022-11-06T10:58:00Z</dcterms:modified>
</cp:coreProperties>
</file>