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A6" w:rsidRDefault="00E520A7" w:rsidP="00D23F4B">
      <w:pPr>
        <w:spacing w:after="0" w:line="240" w:lineRule="auto"/>
        <w:jc w:val="center"/>
        <w:rPr>
          <w:rFonts w:ascii="Times New Roman" w:eastAsia="Times New Roman" w:hAnsi="Times New Roman" w:cs="Times New Roman"/>
          <w:b/>
          <w:bCs/>
          <w:color w:val="000000"/>
          <w:sz w:val="24"/>
          <w:szCs w:val="24"/>
          <w:lang w:eastAsia="ru-RU"/>
        </w:rPr>
        <w:sectPr w:rsidR="001474A6" w:rsidSect="001474A6">
          <w:pgSz w:w="11906" w:h="16838"/>
          <w:pgMar w:top="1134" w:right="851" w:bottom="1134" w:left="1701" w:header="709" w:footer="709" w:gutter="0"/>
          <w:cols w:space="708"/>
          <w:docGrid w:linePitch="360"/>
        </w:sectPr>
      </w:pPr>
      <w:bookmarkStart w:id="0" w:name="_GoBack"/>
      <w:r>
        <w:rPr>
          <w:rFonts w:ascii="Times New Roman" w:eastAsia="Times New Roman" w:hAnsi="Times New Roman" w:cs="Times New Roman"/>
          <w:b/>
          <w:bCs/>
          <w:noProof/>
          <w:color w:val="000000"/>
          <w:sz w:val="24"/>
          <w:szCs w:val="24"/>
          <w:lang w:eastAsia="ru-RU"/>
        </w:rPr>
        <w:drawing>
          <wp:inline distT="0" distB="0" distL="0" distR="0">
            <wp:extent cx="5905500" cy="7743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тР.jpg"/>
                    <pic:cNvPicPr/>
                  </pic:nvPicPr>
                  <pic:blipFill>
                    <a:blip r:embed="rId6">
                      <a:extLst>
                        <a:ext uri="{28A0092B-C50C-407E-A947-70E740481C1C}">
                          <a14:useLocalDpi xmlns:a14="http://schemas.microsoft.com/office/drawing/2010/main" val="0"/>
                        </a:ext>
                      </a:extLst>
                    </a:blip>
                    <a:stretch>
                      <a:fillRect/>
                    </a:stretch>
                  </pic:blipFill>
                  <pic:spPr>
                    <a:xfrm>
                      <a:off x="0" y="0"/>
                      <a:ext cx="5905500" cy="7743825"/>
                    </a:xfrm>
                    <a:prstGeom prst="rect">
                      <a:avLst/>
                    </a:prstGeom>
                  </pic:spPr>
                </pic:pic>
              </a:graphicData>
            </a:graphic>
          </wp:inline>
        </w:drawing>
      </w:r>
      <w:bookmarkEnd w:id="0"/>
    </w:p>
    <w:p w:rsidR="001474A6" w:rsidRDefault="001474A6" w:rsidP="00920C71">
      <w:pPr>
        <w:spacing w:after="0" w:line="240" w:lineRule="auto"/>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jc w:val="center"/>
        <w:rPr>
          <w:rFonts w:ascii="Times New Roman" w:eastAsia="Times New Roman" w:hAnsi="Times New Roman" w:cs="Times New Roman"/>
          <w:b/>
          <w:bCs/>
          <w:color w:val="000000"/>
          <w:sz w:val="24"/>
          <w:szCs w:val="24"/>
          <w:lang w:eastAsia="ru-RU"/>
        </w:rPr>
      </w:pPr>
    </w:p>
    <w:p w:rsidR="001917CB" w:rsidRDefault="001917CB" w:rsidP="00D23F4B">
      <w:pPr>
        <w:spacing w:after="0" w:line="240" w:lineRule="auto"/>
        <w:jc w:val="center"/>
        <w:rPr>
          <w:rFonts w:ascii="Times New Roman" w:eastAsia="Times New Roman" w:hAnsi="Times New Roman" w:cs="Times New Roman"/>
          <w:b/>
          <w:bCs/>
          <w:color w:val="000000"/>
          <w:sz w:val="24"/>
          <w:szCs w:val="24"/>
          <w:lang w:eastAsia="ru-RU"/>
        </w:rPr>
      </w:pP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Пояснительная записка</w:t>
      </w:r>
    </w:p>
    <w:p w:rsidR="00D23F4B" w:rsidRDefault="00D23F4B" w:rsidP="00D23F4B">
      <w:pPr>
        <w:spacing w:after="0" w:line="240" w:lineRule="auto"/>
        <w:ind w:firstLine="850"/>
        <w:jc w:val="both"/>
        <w:rPr>
          <w:rFonts w:ascii="Times New Roman" w:eastAsia="Times New Roman" w:hAnsi="Times New Roman" w:cs="Times New Roman"/>
          <w:color w:val="000000"/>
          <w:sz w:val="24"/>
          <w:szCs w:val="24"/>
          <w:lang w:eastAsia="ru-RU"/>
        </w:rPr>
      </w:pPr>
      <w:r w:rsidRPr="00D23F4B">
        <w:rPr>
          <w:rFonts w:ascii="Times New Roman" w:eastAsia="Times New Roman" w:hAnsi="Times New Roman" w:cs="Times New Roman"/>
          <w:color w:val="000000"/>
          <w:sz w:val="24"/>
          <w:szCs w:val="24"/>
          <w:lang w:eastAsia="ru-RU"/>
        </w:rPr>
        <w:t>Рабочая программа по обществознанию для 8 класса составлена на основе</w:t>
      </w:r>
      <w:r w:rsidRPr="00D23F4B">
        <w:rPr>
          <w:rFonts w:ascii="Times New Roman" w:eastAsia="Times New Roman" w:hAnsi="Times New Roman" w:cs="Times New Roman"/>
          <w:color w:val="131313"/>
          <w:sz w:val="24"/>
          <w:szCs w:val="24"/>
          <w:lang w:eastAsia="ru-RU"/>
        </w:rPr>
        <w:t> ФГОС</w:t>
      </w:r>
      <w:r w:rsidRPr="00D23F4B">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 – М.: Просвещение, 2010 г.), авторской программы «Обществознание» (Л.Н. Боголюбов, Н. И. Городецкая, Л. Ф. Иванова и др. – М.: Просвещение, 2011 г.).</w:t>
      </w:r>
    </w:p>
    <w:p w:rsidR="00054338" w:rsidRPr="00221707" w:rsidRDefault="00054338" w:rsidP="00054338">
      <w:pPr>
        <w:widowControl w:val="0"/>
        <w:numPr>
          <w:ilvl w:val="0"/>
          <w:numId w:val="24"/>
        </w:numPr>
        <w:autoSpaceDE w:val="0"/>
        <w:autoSpaceDN w:val="0"/>
        <w:adjustRightInd w:val="0"/>
        <w:spacing w:before="100" w:after="100" w:line="240" w:lineRule="auto"/>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 xml:space="preserve">ПРИКАЗ  </w:t>
      </w:r>
      <w:r w:rsidRPr="00221707">
        <w:rPr>
          <w:rFonts w:ascii="Times New Roman" w:eastAsia="Calibri" w:hAnsi="Times New Roman" w:cs="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cs="Times New Roman"/>
          <w:b/>
          <w:bCs/>
          <w:sz w:val="24"/>
          <w:szCs w:val="24"/>
        </w:rPr>
        <w:t xml:space="preserve">  </w:t>
      </w:r>
      <w:r w:rsidRPr="00221707">
        <w:rPr>
          <w:rFonts w:ascii="Times New Roman" w:eastAsia="Calibri" w:hAnsi="Times New Roman" w:cs="Times New Roman"/>
          <w:b/>
          <w:bCs/>
          <w:color w:val="444444"/>
          <w:sz w:val="24"/>
          <w:szCs w:val="24"/>
        </w:rPr>
        <w:t xml:space="preserve">от </w:t>
      </w:r>
      <w:r w:rsidRPr="00221707">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54338" w:rsidRPr="00054338" w:rsidRDefault="00054338" w:rsidP="00054338">
      <w:pPr>
        <w:widowControl w:val="0"/>
        <w:numPr>
          <w:ilvl w:val="0"/>
          <w:numId w:val="24"/>
        </w:numPr>
        <w:autoSpaceDE w:val="0"/>
        <w:autoSpaceDN w:val="0"/>
        <w:adjustRightInd w:val="0"/>
        <w:spacing w:before="100" w:after="100" w:line="240" w:lineRule="auto"/>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w:t>
      </w:r>
      <w:r w:rsidR="00D720BF">
        <w:rPr>
          <w:rFonts w:ascii="Times New Roman" w:eastAsia="Calibri" w:hAnsi="Times New Roman" w:cs="Times New Roman"/>
          <w:sz w:val="24"/>
          <w:szCs w:val="24"/>
        </w:rPr>
        <w:t>У «СО</w:t>
      </w:r>
      <w:r w:rsidR="00EB22F4">
        <w:rPr>
          <w:rFonts w:ascii="Times New Roman" w:eastAsia="Calibri" w:hAnsi="Times New Roman" w:cs="Times New Roman"/>
          <w:sz w:val="24"/>
          <w:szCs w:val="24"/>
        </w:rPr>
        <w:t xml:space="preserve">Ш №10» г. Кунгура   на текущий </w:t>
      </w:r>
      <w:r w:rsidRPr="00221707">
        <w:rPr>
          <w:rFonts w:ascii="Times New Roman" w:eastAsia="Calibri" w:hAnsi="Times New Roman" w:cs="Times New Roman"/>
          <w:sz w:val="24"/>
          <w:szCs w:val="24"/>
        </w:rPr>
        <w:t>учебный год.</w:t>
      </w:r>
    </w:p>
    <w:p w:rsidR="00D23F4B" w:rsidRPr="00D23F4B" w:rsidRDefault="00D23F4B" w:rsidP="00D23F4B">
      <w:pPr>
        <w:numPr>
          <w:ilvl w:val="0"/>
          <w:numId w:val="1"/>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Общие цели основного общего образования с учётом специфики учебного предмета «Обществознание»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Цели обучения: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развитие</w:t>
      </w:r>
      <w:r w:rsidRPr="00D23F4B">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воспитание</w:t>
      </w:r>
      <w:r w:rsidRPr="00D23F4B">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освоение</w:t>
      </w:r>
      <w:r w:rsidRPr="00D23F4B">
        <w:rPr>
          <w:rFonts w:ascii="Times New Roman" w:eastAsia="Times New Roman" w:hAnsi="Times New Roman" w:cs="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овладение</w:t>
      </w:r>
      <w:r w:rsidRPr="00D23F4B">
        <w:rPr>
          <w:rFonts w:ascii="Times New Roman" w:eastAsia="Times New Roman" w:hAnsi="Times New Roman" w:cs="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формирование</w:t>
      </w:r>
      <w:r w:rsidRPr="00D23F4B">
        <w:rPr>
          <w:rFonts w:ascii="Times New Roman" w:eastAsia="Times New Roman" w:hAnsi="Times New Roman" w:cs="Times New Roman"/>
          <w:color w:val="000000"/>
          <w:sz w:val="24"/>
          <w:szCs w:val="24"/>
          <w:lang w:eastAsia="ru-RU"/>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w:t>
      </w:r>
      <w:r w:rsidRPr="00D23F4B">
        <w:rPr>
          <w:rFonts w:ascii="Times New Roman" w:eastAsia="Times New Roman" w:hAnsi="Times New Roman" w:cs="Times New Roman"/>
          <w:color w:val="000000"/>
          <w:sz w:val="24"/>
          <w:szCs w:val="24"/>
          <w:lang w:eastAsia="ru-RU"/>
        </w:rPr>
        <w:lastRenderedPageBreak/>
        <w:t>других людей с нормами поведения, установленными законом; содействия правовыми способами и средствами защите правопорядка в обществе.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Задачи обучения: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развитие абстрактного мышления;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выработка жизненной философии, системы ценностей;</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постановка задач будущего (семья, карьера, образование) в связи с решением вопроса «В чем мое призвание?».</w:t>
      </w:r>
    </w:p>
    <w:p w:rsidR="00D23F4B" w:rsidRPr="00D23F4B" w:rsidRDefault="00D23F4B" w:rsidP="00D23F4B">
      <w:pPr>
        <w:numPr>
          <w:ilvl w:val="0"/>
          <w:numId w:val="2"/>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Общая характеристика учебного предмета «Обществознание»</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 каждом из этапов реализуются межпредметные связи с курсом «История» и другими учебными дисциплинами.</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D23F4B" w:rsidRPr="00D23F4B" w:rsidRDefault="00D23F4B" w:rsidP="00D23F4B">
      <w:pPr>
        <w:numPr>
          <w:ilvl w:val="0"/>
          <w:numId w:val="3"/>
        </w:numPr>
        <w:spacing w:after="0" w:line="240" w:lineRule="auto"/>
        <w:ind w:left="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D23F4B" w:rsidRPr="00D23F4B" w:rsidRDefault="00D23F4B" w:rsidP="00D23F4B">
      <w:pPr>
        <w:numPr>
          <w:ilvl w:val="0"/>
          <w:numId w:val="3"/>
        </w:numPr>
        <w:spacing w:after="0" w:line="240" w:lineRule="auto"/>
        <w:ind w:left="0" w:right="1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D23F4B" w:rsidRPr="00D23F4B" w:rsidRDefault="00D23F4B" w:rsidP="00D23F4B">
      <w:pPr>
        <w:numPr>
          <w:ilvl w:val="0"/>
          <w:numId w:val="3"/>
        </w:numPr>
        <w:spacing w:after="0" w:line="240" w:lineRule="auto"/>
        <w:ind w:left="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определение сущностных характеристик изучаемого объекта;</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D23F4B" w:rsidRPr="00D23F4B" w:rsidRDefault="00D23F4B" w:rsidP="00D23F4B">
      <w:pPr>
        <w:numPr>
          <w:ilvl w:val="0"/>
          <w:numId w:val="4"/>
        </w:numPr>
        <w:spacing w:after="0" w:line="240" w:lineRule="auto"/>
        <w:ind w:left="18" w:right="10" w:firstLine="27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D23F4B" w:rsidRPr="00D23F4B" w:rsidRDefault="00D23F4B" w:rsidP="00D23F4B">
      <w:pPr>
        <w:spacing w:after="0" w:line="240" w:lineRule="auto"/>
        <w:ind w:left="28" w:firstLine="68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D23F4B" w:rsidRPr="00D23F4B" w:rsidRDefault="00D23F4B" w:rsidP="00D23F4B">
      <w:pPr>
        <w:spacing w:after="0" w:line="240" w:lineRule="auto"/>
        <w:ind w:left="28" w:firstLine="68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D23F4B" w:rsidRPr="00D23F4B" w:rsidRDefault="00D23F4B" w:rsidP="00D23F4B">
      <w:pPr>
        <w:numPr>
          <w:ilvl w:val="0"/>
          <w:numId w:val="5"/>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 школы</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D23F4B" w:rsidRPr="00D23F4B" w:rsidRDefault="00D23F4B" w:rsidP="00D23F4B">
      <w:pPr>
        <w:numPr>
          <w:ilvl w:val="0"/>
          <w:numId w:val="6"/>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 «Обществознание»</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Личностные результаты:</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формирование ответственного отношения к учению, </w:t>
      </w:r>
      <w:proofErr w:type="gramStart"/>
      <w:r w:rsidRPr="00D23F4B">
        <w:rPr>
          <w:rFonts w:ascii="Times New Roman" w:eastAsia="Times New Roman" w:hAnsi="Times New Roman" w:cs="Times New Roman"/>
          <w:color w:val="000000"/>
          <w:sz w:val="24"/>
          <w:szCs w:val="24"/>
          <w:lang w:eastAsia="ru-RU"/>
        </w:rPr>
        <w:t>готовности и способности</w:t>
      </w:r>
      <w:proofErr w:type="gramEnd"/>
      <w:r w:rsidRPr="00D23F4B">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D23F4B">
        <w:rPr>
          <w:rFonts w:ascii="Times New Roman" w:eastAsia="Times New Roman" w:hAnsi="Times New Roman" w:cs="Times New Roman"/>
          <w:color w:val="000000"/>
          <w:sz w:val="24"/>
          <w:szCs w:val="24"/>
          <w:lang w:eastAsia="ru-RU"/>
        </w:rPr>
        <w:lastRenderedPageBreak/>
        <w:t>России и народов мира; готовности и способности вести диалог с другими людьми и достигать в нём взаимопонимания;</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Метапредметные результаты:</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навыки смыслового чтения;</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Предметные результаты изучения</w:t>
      </w:r>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D23F4B" w:rsidRPr="004A6EF5"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A6EF5" w:rsidRPr="00D23F4B" w:rsidRDefault="004A6EF5"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p>
    <w:p w:rsidR="004A6EF5" w:rsidRPr="004A6EF5" w:rsidRDefault="004A6EF5" w:rsidP="004A6EF5">
      <w:pPr>
        <w:spacing w:after="0" w:line="240" w:lineRule="auto"/>
        <w:ind w:left="360"/>
        <w:rPr>
          <w:rFonts w:ascii="Times New Roman" w:eastAsia="Times New Roman" w:hAnsi="Times New Roman" w:cs="Times New Roman"/>
          <w:color w:val="000000"/>
          <w:sz w:val="20"/>
          <w:szCs w:val="20"/>
          <w:lang w:eastAsia="ru-RU"/>
        </w:rPr>
      </w:pPr>
    </w:p>
    <w:p w:rsidR="00D23F4B" w:rsidRPr="00D23F4B" w:rsidRDefault="00D23F4B" w:rsidP="00D23F4B">
      <w:pPr>
        <w:numPr>
          <w:ilvl w:val="0"/>
          <w:numId w:val="10"/>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Содержание программы учебного курса обществознания для 8 класса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Вводный урок (1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 Личность и общество (6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II. Сфера духовной культуры (8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III. Экономика (13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IV. Социальная сфера (5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D23F4B" w:rsidRPr="00D23F4B" w:rsidRDefault="00D23F4B" w:rsidP="00D23F4B">
      <w:pPr>
        <w:numPr>
          <w:ilvl w:val="0"/>
          <w:numId w:val="11"/>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УМК</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8 класс: учебник для общеобразовательных учреждений / Л.Н. Боголюбов, Л.Ф. Иванова, А.И. Матвеев и </w:t>
      </w:r>
      <w:proofErr w:type="gramStart"/>
      <w:r w:rsidRPr="00D23F4B">
        <w:rPr>
          <w:rFonts w:ascii="Times New Roman" w:eastAsia="Times New Roman" w:hAnsi="Times New Roman" w:cs="Times New Roman"/>
          <w:color w:val="000000"/>
          <w:sz w:val="24"/>
          <w:szCs w:val="24"/>
          <w:lang w:eastAsia="ru-RU"/>
        </w:rPr>
        <w:t>другие./</w:t>
      </w:r>
      <w:proofErr w:type="gramEnd"/>
      <w:r w:rsidRPr="00D23F4B">
        <w:rPr>
          <w:rFonts w:ascii="Times New Roman" w:eastAsia="Times New Roman" w:hAnsi="Times New Roman" w:cs="Times New Roman"/>
          <w:color w:val="000000"/>
          <w:sz w:val="24"/>
          <w:szCs w:val="24"/>
          <w:lang w:eastAsia="ru-RU"/>
        </w:rPr>
        <w:t xml:space="preserve"> под редакцией Л.Н. Боголюбова. – М.: Просвещение, 2015.</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 xml:space="preserve">Обществознание 8 класс: поурочные планы по учебнику Л.Н. Боголюбова и </w:t>
      </w:r>
      <w:proofErr w:type="spellStart"/>
      <w:r w:rsidRPr="00D23F4B">
        <w:rPr>
          <w:rFonts w:ascii="Times New Roman" w:eastAsia="Times New Roman" w:hAnsi="Times New Roman" w:cs="Times New Roman"/>
          <w:color w:val="000000"/>
          <w:sz w:val="24"/>
          <w:szCs w:val="24"/>
          <w:lang w:eastAsia="ru-RU"/>
        </w:rPr>
        <w:t>др</w:t>
      </w:r>
      <w:proofErr w:type="spellEnd"/>
      <w:r w:rsidRPr="00D23F4B">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D23F4B">
        <w:rPr>
          <w:rFonts w:ascii="Times New Roman" w:eastAsia="Times New Roman" w:hAnsi="Times New Roman" w:cs="Times New Roman"/>
          <w:color w:val="000000"/>
          <w:sz w:val="24"/>
          <w:szCs w:val="24"/>
          <w:lang w:eastAsia="ru-RU"/>
        </w:rPr>
        <w:t>Степанько</w:t>
      </w:r>
      <w:proofErr w:type="spellEnd"/>
      <w:r w:rsidRPr="00D23F4B">
        <w:rPr>
          <w:rFonts w:ascii="Times New Roman" w:eastAsia="Times New Roman" w:hAnsi="Times New Roman" w:cs="Times New Roman"/>
          <w:color w:val="000000"/>
          <w:sz w:val="24"/>
          <w:szCs w:val="24"/>
          <w:lang w:eastAsia="ru-RU"/>
        </w:rPr>
        <w:t xml:space="preserve">. – </w:t>
      </w:r>
      <w:proofErr w:type="spellStart"/>
      <w:r w:rsidRPr="00D23F4B">
        <w:rPr>
          <w:rFonts w:ascii="Times New Roman" w:eastAsia="Times New Roman" w:hAnsi="Times New Roman" w:cs="Times New Roman"/>
          <w:color w:val="000000"/>
          <w:sz w:val="24"/>
          <w:szCs w:val="24"/>
          <w:lang w:eastAsia="ru-RU"/>
        </w:rPr>
        <w:t>Волгоргад</w:t>
      </w:r>
      <w:proofErr w:type="spellEnd"/>
      <w:r w:rsidRPr="00D23F4B">
        <w:rPr>
          <w:rFonts w:ascii="Times New Roman" w:eastAsia="Times New Roman" w:hAnsi="Times New Roman" w:cs="Times New Roman"/>
          <w:color w:val="000000"/>
          <w:sz w:val="24"/>
          <w:szCs w:val="24"/>
          <w:lang w:eastAsia="ru-RU"/>
        </w:rPr>
        <w:t>: Учитель, 2007.</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Методические рекомендации по курсу «Введение в обществознание /Под ред. Л. Н. </w:t>
      </w:r>
      <w:proofErr w:type="gramStart"/>
      <w:r w:rsidRPr="00D23F4B">
        <w:rPr>
          <w:rFonts w:ascii="Times New Roman" w:eastAsia="Times New Roman" w:hAnsi="Times New Roman" w:cs="Times New Roman"/>
          <w:color w:val="000000"/>
          <w:sz w:val="24"/>
          <w:szCs w:val="24"/>
          <w:lang w:eastAsia="ru-RU"/>
        </w:rPr>
        <w:t>Боголюбова.—</w:t>
      </w:r>
      <w:proofErr w:type="gramEnd"/>
      <w:r w:rsidRPr="00D23F4B">
        <w:rPr>
          <w:rFonts w:ascii="Times New Roman" w:eastAsia="Times New Roman" w:hAnsi="Times New Roman" w:cs="Times New Roman"/>
          <w:color w:val="000000"/>
          <w:sz w:val="24"/>
          <w:szCs w:val="24"/>
          <w:lang w:eastAsia="ru-RU"/>
        </w:rPr>
        <w:t xml:space="preserve"> М., 2002.</w:t>
      </w:r>
    </w:p>
    <w:p w:rsidR="002B3C35" w:rsidRDefault="002B3C35" w:rsidP="00D23F4B">
      <w:pPr>
        <w:spacing w:after="0" w:line="240" w:lineRule="auto"/>
        <w:jc w:val="both"/>
        <w:rPr>
          <w:rFonts w:ascii="Times New Roman" w:eastAsia="Times New Roman" w:hAnsi="Times New Roman" w:cs="Times New Roman"/>
          <w:b/>
          <w:bCs/>
          <w:color w:val="000000"/>
          <w:sz w:val="24"/>
          <w:szCs w:val="24"/>
          <w:lang w:eastAsia="ru-RU"/>
        </w:rPr>
      </w:pP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Литература для учащихся: </w:t>
      </w:r>
    </w:p>
    <w:p w:rsidR="00D23F4B" w:rsidRPr="00D23F4B" w:rsidRDefault="00D23F4B" w:rsidP="00D23F4B">
      <w:pPr>
        <w:numPr>
          <w:ilvl w:val="0"/>
          <w:numId w:val="13"/>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 xml:space="preserve">Иоффе А. Н., </w:t>
      </w:r>
      <w:proofErr w:type="spellStart"/>
      <w:r w:rsidRPr="00D23F4B">
        <w:rPr>
          <w:rFonts w:ascii="Times New Roman" w:eastAsia="Times New Roman" w:hAnsi="Times New Roman" w:cs="Times New Roman"/>
          <w:i/>
          <w:iCs/>
          <w:color w:val="000000"/>
          <w:sz w:val="24"/>
          <w:szCs w:val="24"/>
          <w:lang w:eastAsia="ru-RU"/>
        </w:rPr>
        <w:t>Кишенкова</w:t>
      </w:r>
      <w:proofErr w:type="spellEnd"/>
      <w:r w:rsidRPr="00D23F4B">
        <w:rPr>
          <w:rFonts w:ascii="Times New Roman" w:eastAsia="Times New Roman" w:hAnsi="Times New Roman" w:cs="Times New Roman"/>
          <w:i/>
          <w:iCs/>
          <w:color w:val="000000"/>
          <w:sz w:val="24"/>
          <w:szCs w:val="24"/>
          <w:lang w:eastAsia="ru-RU"/>
        </w:rPr>
        <w:t xml:space="preserve">, О. В. </w:t>
      </w:r>
      <w:proofErr w:type="spellStart"/>
      <w:r w:rsidRPr="00D23F4B">
        <w:rPr>
          <w:rFonts w:ascii="Times New Roman" w:eastAsia="Times New Roman" w:hAnsi="Times New Roman" w:cs="Times New Roman"/>
          <w:i/>
          <w:iCs/>
          <w:color w:val="000000"/>
          <w:sz w:val="24"/>
          <w:szCs w:val="24"/>
          <w:lang w:eastAsia="ru-RU"/>
        </w:rPr>
        <w:t>Тырин</w:t>
      </w:r>
      <w:proofErr w:type="spellEnd"/>
      <w:r w:rsidRPr="00D23F4B">
        <w:rPr>
          <w:rFonts w:ascii="Times New Roman" w:eastAsia="Times New Roman" w:hAnsi="Times New Roman" w:cs="Times New Roman"/>
          <w:i/>
          <w:iCs/>
          <w:color w:val="000000"/>
          <w:sz w:val="24"/>
          <w:szCs w:val="24"/>
          <w:lang w:eastAsia="ru-RU"/>
        </w:rPr>
        <w:t xml:space="preserve"> С. В. </w:t>
      </w:r>
      <w:r w:rsidRPr="00D23F4B">
        <w:rPr>
          <w:rFonts w:ascii="Times New Roman" w:eastAsia="Times New Roman" w:hAnsi="Times New Roman" w:cs="Times New Roman"/>
          <w:color w:val="000000"/>
          <w:sz w:val="24"/>
          <w:szCs w:val="24"/>
          <w:lang w:eastAsia="ru-RU"/>
        </w:rPr>
        <w:t>Введение в обществознание: 8 ил.— М., 2002. </w:t>
      </w:r>
    </w:p>
    <w:p w:rsidR="00D23F4B" w:rsidRPr="00D23F4B" w:rsidRDefault="00D23F4B" w:rsidP="00D23F4B">
      <w:pPr>
        <w:numPr>
          <w:ilvl w:val="0"/>
          <w:numId w:val="13"/>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Казаков А. П. </w:t>
      </w:r>
      <w:r w:rsidRPr="00D23F4B">
        <w:rPr>
          <w:rFonts w:ascii="Times New Roman" w:eastAsia="Times New Roman" w:hAnsi="Times New Roman" w:cs="Times New Roman"/>
          <w:color w:val="000000"/>
          <w:sz w:val="24"/>
          <w:szCs w:val="24"/>
          <w:lang w:eastAsia="ru-RU"/>
        </w:rPr>
        <w:t>Школьнику о рыночной экономике.— М., i995. </w:t>
      </w:r>
      <w:r w:rsidRPr="00D23F4B">
        <w:rPr>
          <w:rFonts w:ascii="Times New Roman" w:eastAsia="Times New Roman" w:hAnsi="Times New Roman" w:cs="Times New Roman"/>
          <w:i/>
          <w:iCs/>
          <w:color w:val="000000"/>
          <w:sz w:val="24"/>
          <w:szCs w:val="24"/>
          <w:lang w:eastAsia="ru-RU"/>
        </w:rPr>
        <w:t>Кравченко А. И.</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8 ил.— М., 1999.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Липсиц И. В. </w:t>
      </w:r>
      <w:r w:rsidRPr="00D23F4B">
        <w:rPr>
          <w:rFonts w:ascii="Times New Roman" w:eastAsia="Times New Roman" w:hAnsi="Times New Roman" w:cs="Times New Roman"/>
          <w:color w:val="000000"/>
          <w:sz w:val="24"/>
          <w:szCs w:val="24"/>
          <w:lang w:eastAsia="ru-RU"/>
        </w:rPr>
        <w:t>Экономика без тайн.— М., 1999.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Мушинский</w:t>
      </w:r>
      <w:proofErr w:type="spellEnd"/>
      <w:r w:rsidRPr="00D23F4B">
        <w:rPr>
          <w:rFonts w:ascii="Times New Roman" w:eastAsia="Times New Roman" w:hAnsi="Times New Roman" w:cs="Times New Roman"/>
          <w:i/>
          <w:iCs/>
          <w:color w:val="000000"/>
          <w:sz w:val="24"/>
          <w:szCs w:val="24"/>
          <w:lang w:eastAsia="ru-RU"/>
        </w:rPr>
        <w:t xml:space="preserve"> В. О. </w:t>
      </w:r>
      <w:proofErr w:type="spellStart"/>
      <w:r w:rsidRPr="00D23F4B">
        <w:rPr>
          <w:rFonts w:ascii="Times New Roman" w:eastAsia="Times New Roman" w:hAnsi="Times New Roman" w:cs="Times New Roman"/>
          <w:color w:val="000000"/>
          <w:sz w:val="24"/>
          <w:szCs w:val="24"/>
          <w:lang w:eastAsia="ru-RU"/>
        </w:rPr>
        <w:t>Обществозвание</w:t>
      </w:r>
      <w:proofErr w:type="spellEnd"/>
      <w:r w:rsidRPr="00D23F4B">
        <w:rPr>
          <w:rFonts w:ascii="Times New Roman" w:eastAsia="Times New Roman" w:hAnsi="Times New Roman" w:cs="Times New Roman"/>
          <w:color w:val="000000"/>
          <w:sz w:val="24"/>
          <w:szCs w:val="24"/>
          <w:lang w:eastAsia="ru-RU"/>
        </w:rPr>
        <w:t xml:space="preserve">: 8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 Ч. 1.— М., 2002.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8—9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./Под ред. А. Ф. Никитина.— М., 2001.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Сомоненко</w:t>
      </w:r>
      <w:proofErr w:type="spellEnd"/>
      <w:r w:rsidRPr="00D23F4B">
        <w:rPr>
          <w:rFonts w:ascii="Times New Roman" w:eastAsia="Times New Roman" w:hAnsi="Times New Roman" w:cs="Times New Roman"/>
          <w:i/>
          <w:iCs/>
          <w:color w:val="000000"/>
          <w:sz w:val="24"/>
          <w:szCs w:val="24"/>
          <w:lang w:eastAsia="ru-RU"/>
        </w:rPr>
        <w:t xml:space="preserve"> В. Д., </w:t>
      </w:r>
      <w:proofErr w:type="spellStart"/>
      <w:r w:rsidRPr="00D23F4B">
        <w:rPr>
          <w:rFonts w:ascii="Times New Roman" w:eastAsia="Times New Roman" w:hAnsi="Times New Roman" w:cs="Times New Roman"/>
          <w:i/>
          <w:iCs/>
          <w:color w:val="000000"/>
          <w:sz w:val="24"/>
          <w:szCs w:val="24"/>
          <w:lang w:eastAsia="ru-RU"/>
        </w:rPr>
        <w:t>Шелепина</w:t>
      </w:r>
      <w:proofErr w:type="spellEnd"/>
      <w:r w:rsidRPr="00D23F4B">
        <w:rPr>
          <w:rFonts w:ascii="Times New Roman" w:eastAsia="Times New Roman" w:hAnsi="Times New Roman" w:cs="Times New Roman"/>
          <w:i/>
          <w:iCs/>
          <w:color w:val="000000"/>
          <w:sz w:val="24"/>
          <w:szCs w:val="24"/>
          <w:lang w:eastAsia="ru-RU"/>
        </w:rPr>
        <w:t xml:space="preserve"> О. И. </w:t>
      </w:r>
      <w:r w:rsidRPr="00D23F4B">
        <w:rPr>
          <w:rFonts w:ascii="Times New Roman" w:eastAsia="Times New Roman" w:hAnsi="Times New Roman" w:cs="Times New Roman"/>
          <w:color w:val="000000"/>
          <w:sz w:val="24"/>
          <w:szCs w:val="24"/>
          <w:lang w:eastAsia="ru-RU"/>
        </w:rPr>
        <w:t xml:space="preserve">Семейная экономика: 7—8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 М., 2000.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Человек, природа, общество: Учеб.пособие для учащихся гимназий, лицеев, школ и классов</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с </w:t>
      </w:r>
      <w:proofErr w:type="spellStart"/>
      <w:r w:rsidRPr="00D23F4B">
        <w:rPr>
          <w:rFonts w:ascii="Times New Roman" w:eastAsia="Times New Roman" w:hAnsi="Times New Roman" w:cs="Times New Roman"/>
          <w:color w:val="000000"/>
          <w:sz w:val="24"/>
          <w:szCs w:val="24"/>
          <w:lang w:eastAsia="ru-RU"/>
        </w:rPr>
        <w:t>углубл</w:t>
      </w:r>
      <w:proofErr w:type="spellEnd"/>
      <w:r w:rsidRPr="00D23F4B">
        <w:rPr>
          <w:rFonts w:ascii="Times New Roman" w:eastAsia="Times New Roman" w:hAnsi="Times New Roman" w:cs="Times New Roman"/>
          <w:color w:val="000000"/>
          <w:sz w:val="24"/>
          <w:szCs w:val="24"/>
          <w:lang w:eastAsia="ru-RU"/>
        </w:rPr>
        <w:t xml:space="preserve">. </w:t>
      </w:r>
      <w:proofErr w:type="spellStart"/>
      <w:r w:rsidRPr="00D23F4B">
        <w:rPr>
          <w:rFonts w:ascii="Times New Roman" w:eastAsia="Times New Roman" w:hAnsi="Times New Roman" w:cs="Times New Roman"/>
          <w:color w:val="000000"/>
          <w:sz w:val="24"/>
          <w:szCs w:val="24"/>
          <w:lang w:eastAsia="ru-RU"/>
        </w:rPr>
        <w:t>изуч</w:t>
      </w:r>
      <w:proofErr w:type="spellEnd"/>
      <w:r w:rsidRPr="00D23F4B">
        <w:rPr>
          <w:rFonts w:ascii="Times New Roman" w:eastAsia="Times New Roman" w:hAnsi="Times New Roman" w:cs="Times New Roman"/>
          <w:color w:val="000000"/>
          <w:sz w:val="24"/>
          <w:szCs w:val="24"/>
          <w:lang w:eastAsia="ru-RU"/>
        </w:rPr>
        <w:t xml:space="preserve">. социально-гуманитарных дисциплин/Под ред. Л. Н. Боголюбова и Л. Ф. </w:t>
      </w:r>
      <w:proofErr w:type="gramStart"/>
      <w:r w:rsidRPr="00D23F4B">
        <w:rPr>
          <w:rFonts w:ascii="Times New Roman" w:eastAsia="Times New Roman" w:hAnsi="Times New Roman" w:cs="Times New Roman"/>
          <w:color w:val="000000"/>
          <w:sz w:val="24"/>
          <w:szCs w:val="24"/>
          <w:lang w:eastAsia="ru-RU"/>
        </w:rPr>
        <w:t>Ивановой.—</w:t>
      </w:r>
      <w:proofErr w:type="gramEnd"/>
      <w:r w:rsidRPr="00D23F4B">
        <w:rPr>
          <w:rFonts w:ascii="Times New Roman" w:eastAsia="Times New Roman" w:hAnsi="Times New Roman" w:cs="Times New Roman"/>
          <w:color w:val="000000"/>
          <w:sz w:val="24"/>
          <w:szCs w:val="24"/>
          <w:lang w:eastAsia="ru-RU"/>
        </w:rPr>
        <w:t xml:space="preserve"> М., 1997.</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Литература для учителя:</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Андреева Г. М. </w:t>
      </w:r>
      <w:r w:rsidRPr="00D23F4B">
        <w:rPr>
          <w:rFonts w:ascii="Times New Roman" w:eastAsia="Times New Roman" w:hAnsi="Times New Roman" w:cs="Times New Roman"/>
          <w:color w:val="000000"/>
          <w:sz w:val="24"/>
          <w:szCs w:val="24"/>
          <w:lang w:eastAsia="ru-RU"/>
        </w:rPr>
        <w:t>Социальная психология: Учеб.— М., 1988.</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Железнов Ю. Д., Абрамян Э. А., Новикова С. Т. </w:t>
      </w:r>
      <w:r w:rsidRPr="00D23F4B">
        <w:rPr>
          <w:rFonts w:ascii="Times New Roman" w:eastAsia="Times New Roman" w:hAnsi="Times New Roman" w:cs="Times New Roman"/>
          <w:color w:val="000000"/>
          <w:sz w:val="24"/>
          <w:szCs w:val="24"/>
          <w:lang w:eastAsia="ru-RU"/>
        </w:rPr>
        <w:t>Человек в природе и обществе. Введение в эколого-философскую антропологию: Материалы к курсу.— М., 1998.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Козырев В. М. </w:t>
      </w:r>
      <w:r w:rsidRPr="00D23F4B">
        <w:rPr>
          <w:rFonts w:ascii="Times New Roman" w:eastAsia="Times New Roman" w:hAnsi="Times New Roman" w:cs="Times New Roman"/>
          <w:color w:val="000000"/>
          <w:sz w:val="24"/>
          <w:szCs w:val="24"/>
          <w:lang w:eastAsia="ru-RU"/>
        </w:rPr>
        <w:t>Основы современной экономики: Учеб.— М., 2001.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Крапивенский</w:t>
      </w:r>
      <w:proofErr w:type="spellEnd"/>
      <w:r w:rsidRPr="00D23F4B">
        <w:rPr>
          <w:rFonts w:ascii="Times New Roman" w:eastAsia="Times New Roman" w:hAnsi="Times New Roman" w:cs="Times New Roman"/>
          <w:i/>
          <w:iCs/>
          <w:color w:val="000000"/>
          <w:sz w:val="24"/>
          <w:szCs w:val="24"/>
          <w:lang w:eastAsia="ru-RU"/>
        </w:rPr>
        <w:t xml:space="preserve"> С. Э. </w:t>
      </w:r>
      <w:r w:rsidRPr="00D23F4B">
        <w:rPr>
          <w:rFonts w:ascii="Times New Roman" w:eastAsia="Times New Roman" w:hAnsi="Times New Roman" w:cs="Times New Roman"/>
          <w:color w:val="000000"/>
          <w:sz w:val="24"/>
          <w:szCs w:val="24"/>
          <w:lang w:eastAsia="ru-RU"/>
        </w:rPr>
        <w:t xml:space="preserve">Социальная философия: Учеб.для студентов </w:t>
      </w:r>
      <w:proofErr w:type="gramStart"/>
      <w:r w:rsidRPr="00D23F4B">
        <w:rPr>
          <w:rFonts w:ascii="Times New Roman" w:eastAsia="Times New Roman" w:hAnsi="Times New Roman" w:cs="Times New Roman"/>
          <w:color w:val="000000"/>
          <w:sz w:val="24"/>
          <w:szCs w:val="24"/>
          <w:lang w:eastAsia="ru-RU"/>
        </w:rPr>
        <w:t>вузов.—</w:t>
      </w:r>
      <w:proofErr w:type="gramEnd"/>
      <w:r w:rsidRPr="00D23F4B">
        <w:rPr>
          <w:rFonts w:ascii="Times New Roman" w:eastAsia="Times New Roman" w:hAnsi="Times New Roman" w:cs="Times New Roman"/>
          <w:color w:val="000000"/>
          <w:sz w:val="24"/>
          <w:szCs w:val="24"/>
          <w:lang w:eastAsia="ru-RU"/>
        </w:rPr>
        <w:t xml:space="preserve"> М., 1988.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Куликов Л. М. </w:t>
      </w:r>
      <w:r w:rsidRPr="00D23F4B">
        <w:rPr>
          <w:rFonts w:ascii="Times New Roman" w:eastAsia="Times New Roman" w:hAnsi="Times New Roman" w:cs="Times New Roman"/>
          <w:color w:val="000000"/>
          <w:sz w:val="24"/>
          <w:szCs w:val="24"/>
          <w:lang w:eastAsia="ru-RU"/>
        </w:rPr>
        <w:t>Основы социологии и политологии: Учеб, пособие.— М., 1999</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Интернет- ресурсы:</w:t>
      </w:r>
      <w:r w:rsidRPr="00D23F4B">
        <w:rPr>
          <w:rFonts w:ascii="Times New Roman" w:eastAsia="Times New Roman" w:hAnsi="Times New Roman" w:cs="Times New Roman"/>
          <w:color w:val="000000"/>
          <w:sz w:val="24"/>
          <w:szCs w:val="24"/>
          <w:lang w:eastAsia="ru-RU"/>
        </w:rPr>
        <w:t> </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Авторские презентации</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Сообщество учителей истории. Методические материалы на сайте «Сеть творческих учителей»</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VIP.KM.RU  (методическая копилка уроков обществознания)</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edu.km.ru (методическая кубышка)</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hkolodrom.ru (Красноярский образовательный портал, рубрика для учителей)</w:t>
      </w:r>
    </w:p>
    <w:p w:rsidR="00D23F4B" w:rsidRPr="00D23F4B" w:rsidRDefault="00054338"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history-lesson.ru </w:t>
      </w:r>
      <w:proofErr w:type="gramStart"/>
      <w:r>
        <w:rPr>
          <w:rFonts w:ascii="Times New Roman" w:eastAsia="Times New Roman" w:hAnsi="Times New Roman" w:cs="Times New Roman"/>
          <w:color w:val="000000"/>
          <w:sz w:val="24"/>
          <w:szCs w:val="24"/>
          <w:lang w:eastAsia="ru-RU"/>
        </w:rPr>
        <w:t>(</w:t>
      </w:r>
      <w:r w:rsidR="00D23F4B" w:rsidRPr="00D23F4B">
        <w:rPr>
          <w:rFonts w:ascii="Times New Roman" w:eastAsia="Times New Roman" w:hAnsi="Times New Roman" w:cs="Times New Roman"/>
          <w:color w:val="000000"/>
          <w:sz w:val="24"/>
          <w:szCs w:val="24"/>
          <w:lang w:eastAsia="ru-RU"/>
        </w:rPr>
        <w:t xml:space="preserve"> для</w:t>
      </w:r>
      <w:proofErr w:type="gramEnd"/>
      <w:r w:rsidR="00D23F4B" w:rsidRPr="00D23F4B">
        <w:rPr>
          <w:rFonts w:ascii="Times New Roman" w:eastAsia="Times New Roman" w:hAnsi="Times New Roman" w:cs="Times New Roman"/>
          <w:color w:val="000000"/>
          <w:sz w:val="24"/>
          <w:szCs w:val="24"/>
          <w:lang w:eastAsia="ru-RU"/>
        </w:rPr>
        <w:t xml:space="preserve"> 8 класса), презентации Чернова по обществознанию.</w:t>
      </w:r>
    </w:p>
    <w:p w:rsidR="00D23F4B" w:rsidRPr="00D23F4B" w:rsidRDefault="00D23F4B" w:rsidP="00D23F4B">
      <w:pPr>
        <w:spacing w:after="0" w:line="240" w:lineRule="auto"/>
        <w:ind w:firstLine="1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Материально-технического обеспечения образовательного процесса:</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 комплект учебных материалов по обществознанию для 8 класса входят:</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учебники (в книжной и электронной форме);</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рабочие тетради;</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книги для чтения.</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Комплект методических материалов и пособий для учителя включает:</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программно-нормативные документы;</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тематическое планирование;</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предметные и курсовые методические пособия;</w:t>
      </w:r>
    </w:p>
    <w:p w:rsidR="00D23F4B" w:rsidRPr="00054338"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054338" w:rsidRPr="00D23F4B" w:rsidRDefault="00054338" w:rsidP="00054338">
      <w:pPr>
        <w:spacing w:after="0" w:line="240" w:lineRule="auto"/>
        <w:ind w:left="720"/>
        <w:jc w:val="both"/>
        <w:rPr>
          <w:rFonts w:ascii="Times New Roman" w:eastAsia="Times New Roman" w:hAnsi="Times New Roman" w:cs="Times New Roman"/>
          <w:color w:val="000000"/>
          <w:sz w:val="20"/>
          <w:szCs w:val="20"/>
          <w:lang w:eastAsia="ru-RU"/>
        </w:rPr>
      </w:pP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7. Требования к результатам обучения</w:t>
      </w:r>
    </w:p>
    <w:p w:rsidR="00D23F4B" w:rsidRPr="00D23F4B" w:rsidRDefault="00D23F4B" w:rsidP="00D23F4B">
      <w:pPr>
        <w:spacing w:after="0" w:line="240" w:lineRule="auto"/>
        <w:ind w:firstLine="71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Результатами освоения выпускниками основной школы содержания программы по обществознанию явятся: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приверженность гуманистическим и демократическим ценностям, патриотизму и гражданственности;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значения трудовой деятельности для личности и для общества;</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специфики познания мира средствами искусства в соотнесении с другими способами познания;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роли искусства в становлении личности и в жизни общества; коммуникативной</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определяющих признаков коммуникативной деятельности в сравнении с другими видами деятельности;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значения коммуникации в межличностном общении;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23F4B" w:rsidRPr="00054338"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знакомство с отдельными приемами и техниками преодоления конфликтов.</w:t>
      </w:r>
    </w:p>
    <w:p w:rsidR="00054338" w:rsidRDefault="00054338" w:rsidP="00054338">
      <w:pPr>
        <w:spacing w:after="0" w:line="240" w:lineRule="auto"/>
        <w:ind w:left="426"/>
        <w:jc w:val="both"/>
        <w:rPr>
          <w:rFonts w:ascii="Times New Roman" w:eastAsia="Times New Roman" w:hAnsi="Times New Roman" w:cs="Times New Roman"/>
          <w:color w:val="000000"/>
          <w:sz w:val="20"/>
          <w:szCs w:val="20"/>
          <w:lang w:eastAsia="ru-RU"/>
        </w:rPr>
      </w:pPr>
    </w:p>
    <w:p w:rsidR="00D720BF" w:rsidRPr="00D23F4B" w:rsidRDefault="00D720BF" w:rsidP="00054338">
      <w:pPr>
        <w:spacing w:after="0" w:line="240" w:lineRule="auto"/>
        <w:ind w:left="426"/>
        <w:jc w:val="both"/>
        <w:rPr>
          <w:rFonts w:ascii="Times New Roman" w:eastAsia="Times New Roman" w:hAnsi="Times New Roman" w:cs="Times New Roman"/>
          <w:color w:val="000000"/>
          <w:sz w:val="20"/>
          <w:szCs w:val="20"/>
          <w:lang w:eastAsia="ru-RU"/>
        </w:rPr>
      </w:pPr>
    </w:p>
    <w:p w:rsidR="00D23F4B" w:rsidRPr="001474A6" w:rsidRDefault="00D23F4B" w:rsidP="001474A6">
      <w:pPr>
        <w:pStyle w:val="a5"/>
        <w:spacing w:after="0" w:line="240" w:lineRule="auto"/>
        <w:rPr>
          <w:rFonts w:ascii="Times New Roman" w:eastAsia="Times New Roman" w:hAnsi="Times New Roman" w:cs="Times New Roman"/>
          <w:color w:val="000000"/>
          <w:sz w:val="20"/>
          <w:szCs w:val="20"/>
          <w:lang w:eastAsia="ru-RU"/>
        </w:rPr>
      </w:pPr>
      <w:r w:rsidRPr="001474A6">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9656" w:type="dxa"/>
        <w:jc w:val="center"/>
        <w:tblCellMar>
          <w:top w:w="15" w:type="dxa"/>
          <w:left w:w="15" w:type="dxa"/>
          <w:bottom w:w="15" w:type="dxa"/>
          <w:right w:w="15" w:type="dxa"/>
        </w:tblCellMar>
        <w:tblLook w:val="04A0" w:firstRow="1" w:lastRow="0" w:firstColumn="1" w:lastColumn="0" w:noHBand="0" w:noVBand="1"/>
      </w:tblPr>
      <w:tblGrid>
        <w:gridCol w:w="5829"/>
        <w:gridCol w:w="850"/>
        <w:gridCol w:w="851"/>
        <w:gridCol w:w="992"/>
        <w:gridCol w:w="1134"/>
      </w:tblGrid>
      <w:tr w:rsidR="00D23F4B" w:rsidRPr="00D23F4B" w:rsidTr="002B3C35">
        <w:trPr>
          <w:trHeight w:val="820"/>
          <w:jc w:val="center"/>
        </w:trPr>
        <w:tc>
          <w:tcPr>
            <w:tcW w:w="58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 выполнения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0-35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36-60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61-85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86-100</w:t>
            </w:r>
          </w:p>
        </w:tc>
      </w:tr>
      <w:tr w:rsidR="00D23F4B" w:rsidRPr="00D23F4B" w:rsidTr="002B3C35">
        <w:trPr>
          <w:trHeight w:val="820"/>
          <w:jc w:val="center"/>
        </w:trPr>
        <w:tc>
          <w:tcPr>
            <w:tcW w:w="58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r>
    </w:tbl>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054338">
      <w:pPr>
        <w:spacing w:after="0" w:line="240" w:lineRule="auto"/>
        <w:ind w:left="720"/>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sectPr w:rsidR="002B3C35" w:rsidSect="002B3C35">
          <w:pgSz w:w="11906" w:h="16838"/>
          <w:pgMar w:top="1134" w:right="851" w:bottom="1134" w:left="1701" w:header="709" w:footer="709" w:gutter="0"/>
          <w:cols w:space="708"/>
          <w:docGrid w:linePitch="360"/>
        </w:sectPr>
      </w:pPr>
    </w:p>
    <w:p w:rsidR="00D23F4B" w:rsidRDefault="00D23F4B" w:rsidP="00D720BF">
      <w:pPr>
        <w:spacing w:after="0" w:line="240" w:lineRule="auto"/>
        <w:ind w:left="720"/>
        <w:jc w:val="center"/>
        <w:rPr>
          <w:rFonts w:ascii="Times New Roman" w:eastAsia="Times New Roman" w:hAnsi="Times New Roman" w:cs="Times New Roman"/>
          <w:b/>
          <w:bCs/>
          <w:color w:val="000000"/>
          <w:sz w:val="24"/>
          <w:szCs w:val="24"/>
          <w:lang w:eastAsia="ru-RU"/>
        </w:rPr>
      </w:pPr>
      <w:r w:rsidRPr="00D23F4B">
        <w:rPr>
          <w:rFonts w:ascii="Times New Roman" w:eastAsia="Times New Roman" w:hAnsi="Times New Roman" w:cs="Times New Roman"/>
          <w:b/>
          <w:bCs/>
          <w:color w:val="000000"/>
          <w:sz w:val="24"/>
          <w:szCs w:val="24"/>
          <w:lang w:eastAsia="ru-RU"/>
        </w:rPr>
        <w:lastRenderedPageBreak/>
        <w:t>Нормы оценки знаний за творческие работы учащихся по обществознанию</w:t>
      </w:r>
    </w:p>
    <w:p w:rsidR="002B3C35" w:rsidRDefault="002B3C35" w:rsidP="002B3C35">
      <w:pPr>
        <w:spacing w:after="0" w:line="240" w:lineRule="auto"/>
        <w:ind w:left="720"/>
        <w:rPr>
          <w:rFonts w:ascii="Times New Roman" w:eastAsia="Times New Roman" w:hAnsi="Times New Roman" w:cs="Times New Roman"/>
          <w:b/>
          <w:bCs/>
          <w:color w:val="000000"/>
          <w:sz w:val="24"/>
          <w:szCs w:val="24"/>
          <w:lang w:eastAsia="ru-RU"/>
        </w:rPr>
      </w:pPr>
    </w:p>
    <w:p w:rsidR="002B3C35" w:rsidRPr="00D23F4B" w:rsidRDefault="002B3C35" w:rsidP="00D23F4B">
      <w:pPr>
        <w:spacing w:after="0" w:line="240" w:lineRule="auto"/>
        <w:ind w:left="720"/>
        <w:jc w:val="center"/>
        <w:rPr>
          <w:rFonts w:ascii="Times New Roman" w:eastAsia="Times New Roman" w:hAnsi="Times New Roman" w:cs="Times New Roman"/>
          <w:color w:val="000000"/>
          <w:sz w:val="20"/>
          <w:szCs w:val="20"/>
          <w:lang w:eastAsia="ru-RU"/>
        </w:rPr>
      </w:pPr>
    </w:p>
    <w:tbl>
      <w:tblPr>
        <w:tblW w:w="12000" w:type="dxa"/>
        <w:tblInd w:w="-6" w:type="dxa"/>
        <w:tblCellMar>
          <w:top w:w="15" w:type="dxa"/>
          <w:left w:w="15" w:type="dxa"/>
          <w:bottom w:w="15" w:type="dxa"/>
          <w:right w:w="15" w:type="dxa"/>
        </w:tblCellMar>
        <w:tblLook w:val="04A0" w:firstRow="1" w:lastRow="0" w:firstColumn="1" w:lastColumn="0" w:noHBand="0" w:noVBand="1"/>
      </w:tblPr>
      <w:tblGrid>
        <w:gridCol w:w="2064"/>
        <w:gridCol w:w="2706"/>
        <w:gridCol w:w="2291"/>
        <w:gridCol w:w="2466"/>
        <w:gridCol w:w="2473"/>
      </w:tblGrid>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Отметка / Содержание</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2</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3</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4</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5</w:t>
            </w:r>
          </w:p>
        </w:tc>
      </w:tr>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Общая информация</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Сформулирована и раскрыта тема урока.</w:t>
            </w:r>
          </w:p>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Ясно изложен материал.</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Сформулирована и раскрыта тема урока.</w:t>
            </w:r>
          </w:p>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D23F4B" w:rsidRPr="00D23F4B" w:rsidTr="00D23F4B">
        <w:trPr>
          <w:trHeight w:val="1060"/>
        </w:trPr>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Применение и проблемы</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Критерии оценки мультимедийной презентации</w:t>
      </w:r>
    </w:p>
    <w:tbl>
      <w:tblPr>
        <w:tblW w:w="12000" w:type="dxa"/>
        <w:tblInd w:w="-6" w:type="dxa"/>
        <w:tblCellMar>
          <w:top w:w="15" w:type="dxa"/>
          <w:left w:w="15" w:type="dxa"/>
          <w:bottom w:w="15" w:type="dxa"/>
          <w:right w:w="15" w:type="dxa"/>
        </w:tblCellMar>
        <w:tblLook w:val="04A0" w:firstRow="1" w:lastRow="0" w:firstColumn="1" w:lastColumn="0" w:noHBand="0" w:noVBand="1"/>
      </w:tblPr>
      <w:tblGrid>
        <w:gridCol w:w="6906"/>
        <w:gridCol w:w="2202"/>
        <w:gridCol w:w="1421"/>
        <w:gridCol w:w="1471"/>
      </w:tblGrid>
      <w:tr w:rsidR="00D23F4B" w:rsidRPr="00D23F4B" w:rsidTr="00D23F4B">
        <w:trPr>
          <w:trHeight w:val="62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СОЗДАНИЕ</w:t>
            </w:r>
            <w:r w:rsidRPr="00D23F4B">
              <w:rPr>
                <w:rFonts w:ascii="Times New Roman" w:eastAsia="Times New Roman" w:hAnsi="Times New Roman" w:cs="Times New Roman"/>
                <w:b/>
                <w:bCs/>
                <w:i/>
                <w:iCs/>
                <w:color w:val="FFFFFF"/>
                <w:sz w:val="24"/>
                <w:szCs w:val="24"/>
                <w:lang w:eastAsia="ru-RU"/>
              </w:rPr>
              <w:t> </w:t>
            </w:r>
            <w:r w:rsidRPr="00D23F4B">
              <w:rPr>
                <w:rFonts w:ascii="Times New Roman" w:eastAsia="Times New Roman" w:hAnsi="Times New Roman" w:cs="Times New Roman"/>
                <w:b/>
                <w:bCs/>
                <w:i/>
                <w:iCs/>
                <w:color w:val="000000"/>
                <w:sz w:val="24"/>
                <w:szCs w:val="24"/>
                <w:lang w:eastAsia="ru-RU"/>
              </w:rPr>
              <w:t>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Максимальное количество баллов</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Оценка группы</w:t>
            </w: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Оценка учителя</w:t>
            </w: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Титульный слайд с заголовком</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Минимальное количество – 10 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D23F4B">
              <w:rPr>
                <w:rFonts w:ascii="Times New Roman" w:eastAsia="Times New Roman" w:hAnsi="Times New Roman" w:cs="Times New Roman"/>
                <w:color w:val="000000"/>
                <w:sz w:val="24"/>
                <w:szCs w:val="24"/>
                <w:lang w:eastAsia="ru-RU"/>
              </w:rPr>
              <w:t>PowerPoint</w:t>
            </w:r>
            <w:proofErr w:type="spellEnd"/>
            <w:r w:rsidRPr="00D23F4B">
              <w:rPr>
                <w:rFonts w:ascii="Times New Roman" w:eastAsia="Times New Roman" w:hAnsi="Times New Roman" w:cs="Times New Roman"/>
                <w:color w:val="000000"/>
                <w:sz w:val="24"/>
                <w:szCs w:val="24"/>
                <w:lang w:eastAsia="ru-RU"/>
              </w:rPr>
              <w:t xml:space="preserve"> (смена слайдов, звук, графики)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24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СОДЕРЖАНИЕ</w:t>
            </w:r>
          </w:p>
        </w:tc>
      </w:tr>
      <w:tr w:rsidR="00D23F4B" w:rsidRPr="00D23F4B"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Использование эффектов анимации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Вставка графиков и таблиц</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Грамотное создание и сохранение документов в папке рабочих материалов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18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18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ОРГАНИЗАЦИЯ</w:t>
            </w: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Текст хорошо написан и сформированные идеи ясно изложены и структурированы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Красивое оформление презентации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Слайды распечатаны в формате заметок.</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r w:rsidR="00D23F4B" w:rsidRPr="00D23F4B" w:rsidTr="00D23F4B">
        <w:trPr>
          <w:trHeight w:val="60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ОБЩИЕ БАЛЛЫ</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Окончательная оценка: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90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bl>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sectPr w:rsidR="002B3C35" w:rsidSect="002B3C35">
          <w:pgSz w:w="16838" w:h="11906" w:orient="landscape"/>
          <w:pgMar w:top="1701" w:right="1134" w:bottom="851" w:left="1134" w:header="709" w:footer="709" w:gutter="0"/>
          <w:cols w:space="708"/>
          <w:docGrid w:linePitch="360"/>
        </w:sectPr>
      </w:pPr>
    </w:p>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Нормы оценки знаний учащихся по обществознанию</w:t>
      </w:r>
    </w:p>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(устный, письменный ответ)</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«5»</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«4»</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верно освятил тему вопроса, но недостаточно полно ее раскрыл;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дал ответы на уточняющие вопросы.</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  Отметка «3»</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делает элементарные выводы;</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путается в терминах;</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может аргументировать собственную позицию;</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«2»</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увидел проблему, не смог ее сформулировать;</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раскрыл проблему;</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представил информацию не в контексте задания;</w:t>
      </w:r>
    </w:p>
    <w:p w:rsidR="002B3C35" w:rsidRPr="002B3C35" w:rsidRDefault="00D23F4B" w:rsidP="002B3C35">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sectPr w:rsidR="002B3C35" w:rsidRPr="002B3C35" w:rsidSect="002B3C35">
          <w:pgSz w:w="11906" w:h="16838"/>
          <w:pgMar w:top="1134" w:right="851" w:bottom="1134" w:left="1701" w:header="709" w:footer="709" w:gutter="0"/>
          <w:cols w:space="708"/>
          <w:docGrid w:linePitch="360"/>
        </w:sectPr>
      </w:pPr>
      <w:r w:rsidRPr="00D23F4B">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2B3C35" w:rsidRDefault="002B3C35" w:rsidP="002B3C35">
      <w:pPr>
        <w:spacing w:after="0" w:line="240" w:lineRule="auto"/>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D23F4B" w:rsidRPr="004A6EF5" w:rsidRDefault="00D23F4B" w:rsidP="00D23F4B">
      <w:pPr>
        <w:spacing w:after="0" w:line="240" w:lineRule="auto"/>
        <w:ind w:left="720"/>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Календарно-тематическое планирование</w:t>
      </w:r>
    </w:p>
    <w:p w:rsidR="00D23F4B" w:rsidRPr="004A6EF5" w:rsidRDefault="00D23F4B" w:rsidP="00D23F4B">
      <w:pPr>
        <w:spacing w:after="0" w:line="240" w:lineRule="auto"/>
        <w:ind w:left="720" w:hanging="720"/>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Обществознание (34 часа)</w:t>
      </w:r>
    </w:p>
    <w:tbl>
      <w:tblPr>
        <w:tblW w:w="14099" w:type="dxa"/>
        <w:tblInd w:w="-858" w:type="dxa"/>
        <w:tblCellMar>
          <w:top w:w="15" w:type="dxa"/>
          <w:left w:w="15" w:type="dxa"/>
          <w:bottom w:w="15" w:type="dxa"/>
          <w:right w:w="15" w:type="dxa"/>
        </w:tblCellMar>
        <w:tblLook w:val="04A0" w:firstRow="1" w:lastRow="0" w:firstColumn="1" w:lastColumn="0" w:noHBand="0" w:noVBand="1"/>
      </w:tblPr>
      <w:tblGrid>
        <w:gridCol w:w="491"/>
        <w:gridCol w:w="2072"/>
        <w:gridCol w:w="723"/>
        <w:gridCol w:w="2901"/>
        <w:gridCol w:w="3489"/>
        <w:gridCol w:w="2454"/>
        <w:gridCol w:w="2078"/>
        <w:gridCol w:w="1452"/>
      </w:tblGrid>
      <w:tr w:rsidR="004A6EF5" w:rsidRPr="004A6EF5" w:rsidTr="004A6EF5">
        <w:trPr>
          <w:trHeight w:val="580"/>
        </w:trPr>
        <w:tc>
          <w:tcPr>
            <w:tcW w:w="44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п/п</w:t>
            </w:r>
          </w:p>
        </w:tc>
        <w:tc>
          <w:tcPr>
            <w:tcW w:w="176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Содержание (раздела, темы)</w:t>
            </w:r>
          </w:p>
        </w:tc>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Кол-во</w:t>
            </w:r>
          </w:p>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часов</w:t>
            </w:r>
          </w:p>
        </w:tc>
        <w:tc>
          <w:tcPr>
            <w:tcW w:w="82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Планируемые результаты</w:t>
            </w:r>
          </w:p>
        </w:tc>
        <w:tc>
          <w:tcPr>
            <w:tcW w:w="17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Виды деятельности (элементы содержания, контроль)</w:t>
            </w:r>
          </w:p>
        </w:tc>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Дом.</w:t>
            </w:r>
          </w:p>
          <w:p w:rsidR="004A6EF5" w:rsidRPr="004A6EF5" w:rsidRDefault="004A6EF5" w:rsidP="00D23F4B">
            <w:pPr>
              <w:spacing w:after="0" w:line="240" w:lineRule="auto"/>
              <w:ind w:left="124" w:hanging="124"/>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задание</w:t>
            </w:r>
          </w:p>
        </w:tc>
      </w:tr>
      <w:tr w:rsidR="004A6EF5" w:rsidRPr="004A6EF5" w:rsidTr="004A6EF5">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Предметные УУД</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Метапредметные УУД</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Личностные УУД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r>
      <w:tr w:rsidR="004A6EF5" w:rsidRPr="004A6EF5" w:rsidTr="004A6EF5">
        <w:trPr>
          <w:trHeight w:val="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Вводный урок</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Получат возможность научиться: как добиваться успехов в работе в классе и дома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давать определения понятиям.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участвовать в обсуждении вопроса о том, для чего нужно изучать обществознания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Формирование мотивации к изучению обществознания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 4-6 прочитать</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936729">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Что делает человека человеком</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Научаться: выявлять природное и общественное в человеке.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Получат возможность научиться: определять способность человека к творчеству</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и признаки объектов; приводят примеры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 качестве доказательства выдвигаемых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w:t>
            </w:r>
            <w:r w:rsidRPr="004A6EF5">
              <w:rPr>
                <w:rFonts w:ascii="Times New Roman" w:eastAsia="Times New Roman" w:hAnsi="Times New Roman" w:cs="Times New Roman"/>
                <w:color w:val="000000"/>
                <w:sz w:val="24"/>
                <w:szCs w:val="24"/>
                <w:lang w:eastAsia="ru-RU"/>
              </w:rPr>
              <w:lastRenderedPageBreak/>
              <w:t>характеристики деятельности. Приводить примеры основных видов деятельности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Записи в тетради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12-13</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C9498F" w:rsidP="00C9498F">
            <w:pPr>
              <w:spacing w:after="0" w:line="240" w:lineRule="auto"/>
              <w:ind w:left="192" w:hanging="19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004A6EF5" w:rsidRPr="004A6EF5">
              <w:rPr>
                <w:rFonts w:ascii="Times New Roman" w:eastAsia="Times New Roman" w:hAnsi="Times New Roman" w:cs="Times New Roman"/>
                <w:color w:val="000000"/>
                <w:sz w:val="24"/>
                <w:szCs w:val="24"/>
                <w:lang w:eastAsia="ru-RU"/>
              </w:rPr>
              <w:t>общество и природа.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различать понятия ноосфера, биосфера.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определять место человека в мире природы.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устанавливают при чинно-следственные связи и зависимости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w:t>
            </w:r>
            <w:r w:rsidRPr="004A6EF5">
              <w:rPr>
                <w:rFonts w:ascii="Times New Roman" w:eastAsia="Times New Roman" w:hAnsi="Times New Roman" w:cs="Times New Roman"/>
                <w:color w:val="000000"/>
                <w:sz w:val="24"/>
                <w:szCs w:val="24"/>
                <w:lang w:eastAsia="ru-RU"/>
              </w:rPr>
              <w:lastRenderedPageBreak/>
              <w:t>факты и обосновывать сделанные выводы</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 Вопросы и задания стр18-19 Заполнение сравнительной таблицы</w:t>
            </w:r>
          </w:p>
        </w:tc>
      </w:tr>
      <w:tr w:rsidR="004A6EF5" w:rsidRPr="004A6EF5" w:rsidTr="004A6EF5">
        <w:trPr>
          <w:trHeight w:val="268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Общество как форма жизнедеятельности людей</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называть сферы общественной жизни и давать краткую характеристику.</w:t>
            </w:r>
            <w:r w:rsidR="00D720BF">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r w:rsidR="00D720BF">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§3 прочитать. Вопросы и задания стр26-27</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Развитие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характеризовать социальные изменения и их формы.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термин «глобальные проблемы современности»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 </w:t>
            </w: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участвуют</w:t>
            </w:r>
            <w:proofErr w:type="gramEnd"/>
            <w:r w:rsidRPr="004A6EF5">
              <w:rPr>
                <w:rFonts w:ascii="Times New Roman" w:eastAsia="Times New Roman" w:hAnsi="Times New Roman" w:cs="Times New Roman"/>
                <w:color w:val="000000"/>
                <w:sz w:val="24"/>
                <w:szCs w:val="24"/>
                <w:lang w:eastAsia="ru-RU"/>
              </w:rPr>
              <w:t xml:space="preserve">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xml:space="preserve"> ставят учебную задачу на основе соотнесения того, что уже </w:t>
            </w:r>
            <w:r w:rsidRPr="004A6EF5">
              <w:rPr>
                <w:rFonts w:ascii="Times New Roman" w:eastAsia="Times New Roman" w:hAnsi="Times New Roman" w:cs="Times New Roman"/>
                <w:color w:val="000000"/>
                <w:sz w:val="24"/>
                <w:szCs w:val="24"/>
                <w:lang w:eastAsia="ru-RU"/>
              </w:rPr>
              <w:lastRenderedPageBreak/>
              <w:t>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w:t>
            </w:r>
            <w:r w:rsidRPr="004A6EF5">
              <w:rPr>
                <w:rFonts w:ascii="Times New Roman" w:eastAsia="Times New Roman" w:hAnsi="Times New Roman" w:cs="Times New Roman"/>
                <w:color w:val="000000"/>
                <w:sz w:val="24"/>
                <w:szCs w:val="24"/>
                <w:lang w:eastAsia="ru-RU"/>
              </w:rPr>
              <w:lastRenderedPageBreak/>
              <w:t>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Выявлять изменения социальной структуры, связанные с переходом в постиндустриальное общество. Анализировать факты социальной действительности</w:t>
            </w:r>
            <w:r w:rsidRPr="004A6EF5">
              <w:rPr>
                <w:rFonts w:ascii="Times New Roman" w:eastAsia="Times New Roman" w:hAnsi="Times New Roman" w:cs="Times New Roman"/>
                <w:color w:val="000000"/>
                <w:sz w:val="24"/>
                <w:szCs w:val="24"/>
                <w:lang w:eastAsia="ru-RU"/>
              </w:rPr>
              <w:lastRenderedPageBreak/>
              <w:t xml:space="preserve">,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w:t>
            </w:r>
            <w:r w:rsidRPr="004A6EF5">
              <w:rPr>
                <w:rFonts w:ascii="Times New Roman" w:eastAsia="Times New Roman" w:hAnsi="Times New Roman" w:cs="Times New Roman"/>
                <w:color w:val="000000"/>
                <w:sz w:val="24"/>
                <w:szCs w:val="24"/>
                <w:lang w:eastAsia="ru-RU"/>
              </w:rPr>
              <w:lastRenderedPageBreak/>
              <w:t>проблем</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§4Вопросы и задания стр33-34</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Как стать личностью</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давать определения понятиям личность, индивидуальность, социализация, мировоззрение.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качества сильной личности, жизненные ценности и ориентиры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ind w:left="-4" w:firstLine="4"/>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Сравнивают разные точки зрения; оценивают собственную учебную деятельность; сохраняют мотивацию к учебной</w:t>
            </w:r>
          </w:p>
          <w:p w:rsidR="004A6EF5" w:rsidRPr="004A6EF5" w:rsidRDefault="004A6EF5" w:rsidP="00D23F4B">
            <w:pPr>
              <w:spacing w:after="0" w:line="240" w:lineRule="auto"/>
              <w:ind w:left="-4" w:firstLine="4"/>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w:t>
            </w:r>
            <w:r w:rsidRPr="004A6EF5">
              <w:rPr>
                <w:rFonts w:ascii="Times New Roman" w:eastAsia="Times New Roman" w:hAnsi="Times New Roman" w:cs="Times New Roman"/>
                <w:color w:val="000000"/>
                <w:sz w:val="24"/>
                <w:szCs w:val="24"/>
                <w:lang w:eastAsia="ru-RU"/>
              </w:rPr>
              <w:lastRenderedPageBreak/>
              <w:t>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§5</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Подготовка к тестированию по итогам главы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Стр. 43-44</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«Личность и общество»</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«Личность и общество»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r w:rsidRPr="004A6EF5">
              <w:rPr>
                <w:rFonts w:ascii="Times New Roman" w:eastAsia="Times New Roman" w:hAnsi="Times New Roman" w:cs="Times New Roman"/>
                <w:i/>
                <w:iCs/>
                <w:color w:val="000000"/>
                <w:sz w:val="24"/>
                <w:szCs w:val="24"/>
                <w:lang w:eastAsia="ru-RU"/>
              </w:rPr>
              <w:t>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8</w:t>
            </w:r>
          </w:p>
        </w:tc>
        <w:tc>
          <w:tcPr>
            <w:tcW w:w="176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Сфера духовной жизни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давать определение понятия культура.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lastRenderedPageBreak/>
              <w:t>Получат возможность научиться: </w:t>
            </w:r>
            <w:r w:rsidRPr="004A6EF5">
              <w:rPr>
                <w:rFonts w:ascii="Times New Roman" w:eastAsia="Times New Roman" w:hAnsi="Times New Roman" w:cs="Times New Roman"/>
                <w:color w:val="000000"/>
                <w:sz w:val="24"/>
                <w:szCs w:val="24"/>
                <w:lang w:eastAsia="ru-RU"/>
              </w:rPr>
              <w:t>определять тенденции развития духовной культуры в современной России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xml:space="preserve"> выявляют особенности и признаки объектов; приводят примеры в </w:t>
            </w:r>
            <w:r w:rsidRPr="004A6EF5">
              <w:rPr>
                <w:rFonts w:ascii="Times New Roman" w:eastAsia="Times New Roman" w:hAnsi="Times New Roman" w:cs="Times New Roman"/>
                <w:color w:val="000000"/>
                <w:sz w:val="24"/>
                <w:szCs w:val="24"/>
                <w:lang w:eastAsia="ru-RU"/>
              </w:rPr>
              <w:lastRenderedPageBreak/>
              <w:t xml:space="preserve">качестве доказательства выдвигаемых </w:t>
            </w:r>
            <w:proofErr w:type="gramStart"/>
            <w:r w:rsidRPr="004A6EF5">
              <w:rPr>
                <w:rFonts w:ascii="Times New Roman" w:eastAsia="Times New Roman" w:hAnsi="Times New Roman" w:cs="Times New Roman"/>
                <w:color w:val="000000"/>
                <w:sz w:val="24"/>
                <w:szCs w:val="24"/>
                <w:lang w:eastAsia="ru-RU"/>
              </w:rPr>
              <w:t>положений</w:t>
            </w:r>
            <w:r w:rsidR="00D720BF">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Коммуникативные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Сохраняют мотивацию к учебной </w:t>
            </w:r>
            <w:r w:rsidRPr="004A6EF5">
              <w:rPr>
                <w:rFonts w:ascii="Times New Roman" w:eastAsia="Times New Roman" w:hAnsi="Times New Roman" w:cs="Times New Roman"/>
                <w:color w:val="000000"/>
                <w:sz w:val="24"/>
                <w:szCs w:val="24"/>
                <w:lang w:eastAsia="ru-RU"/>
              </w:rPr>
              <w:lastRenderedPageBreak/>
              <w:t>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Определять сущностные характеристики </w:t>
            </w:r>
            <w:r w:rsidRPr="004A6EF5">
              <w:rPr>
                <w:rFonts w:ascii="Times New Roman" w:eastAsia="Times New Roman" w:hAnsi="Times New Roman" w:cs="Times New Roman"/>
                <w:color w:val="000000"/>
                <w:sz w:val="24"/>
                <w:szCs w:val="24"/>
                <w:lang w:eastAsia="ru-RU"/>
              </w:rPr>
              <w:lastRenderedPageBreak/>
              <w:t>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§6 Вопросы и задания стр.53-54</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9</w:t>
            </w:r>
          </w:p>
        </w:tc>
        <w:tc>
          <w:tcPr>
            <w:tcW w:w="176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Мораль.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выявлять</w:t>
            </w:r>
            <w:r w:rsidR="00C9498F">
              <w:rPr>
                <w:rFonts w:ascii="Times New Roman" w:eastAsia="Times New Roman" w:hAnsi="Times New Roman" w:cs="Times New Roman"/>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основные ценности и нормы морали.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определять критерии морального поведения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w:t>
            </w:r>
            <w:r w:rsidRPr="004A6EF5">
              <w:rPr>
                <w:rFonts w:ascii="Times New Roman" w:eastAsia="Times New Roman" w:hAnsi="Times New Roman" w:cs="Times New Roman"/>
                <w:color w:val="000000"/>
                <w:sz w:val="24"/>
                <w:szCs w:val="24"/>
                <w:lang w:eastAsia="ru-RU"/>
              </w:rPr>
              <w:lastRenderedPageBreak/>
              <w:t>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решении проблемных заданий всей группой; </w:t>
            </w:r>
            <w:r w:rsidRPr="004A6EF5">
              <w:rPr>
                <w:rFonts w:ascii="Times New Roman" w:eastAsia="Times New Roman" w:hAnsi="Times New Roman" w:cs="Times New Roman"/>
                <w:color w:val="000000"/>
                <w:sz w:val="24"/>
                <w:szCs w:val="24"/>
                <w:lang w:eastAsia="ru-RU"/>
              </w:rPr>
              <w:lastRenderedPageBreak/>
              <w:t>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Объяснять роль морали в жизни общества. Характеризовать основные принципы морали. </w:t>
            </w:r>
            <w:r w:rsidRPr="004A6EF5">
              <w:rPr>
                <w:rFonts w:ascii="Times New Roman" w:eastAsia="Times New Roman" w:hAnsi="Times New Roman" w:cs="Times New Roman"/>
                <w:color w:val="000000"/>
                <w:sz w:val="24"/>
                <w:szCs w:val="24"/>
                <w:lang w:eastAsia="ru-RU"/>
              </w:rPr>
              <w:lastRenderedPageBreak/>
              <w:t>Характеризовать моральную сторону различных социальных ситуаций.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77-78</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Долг и совесть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различать понятия «объективные обязанности» и «моральная ответственность».</w:t>
            </w:r>
          </w:p>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использовать элементы причинно-следственного анализа для объяснения влияния моральных устоев на развитие общества и человека.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Сравнивают разные точки зрения; оценивают собственную учебную деятельность; сохраняют мотивацию к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Осуществлять рефлексию своих нравственных ценностей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§8 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70-71</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Моральный выбор — это ответственность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понятия свобода и ответственность.</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Получат возможность </w:t>
            </w:r>
            <w:r w:rsidRPr="004A6EF5">
              <w:rPr>
                <w:rFonts w:ascii="Times New Roman" w:eastAsia="Times New Roman" w:hAnsi="Times New Roman" w:cs="Times New Roman"/>
                <w:i/>
                <w:iCs/>
                <w:color w:val="000000"/>
                <w:sz w:val="24"/>
                <w:szCs w:val="24"/>
                <w:lang w:eastAsia="ru-RU"/>
              </w:rPr>
              <w:lastRenderedPageBreak/>
              <w:t>научиться: </w:t>
            </w:r>
            <w:r w:rsidRPr="004A6EF5">
              <w:rPr>
                <w:rFonts w:ascii="Times New Roman" w:eastAsia="Times New Roman" w:hAnsi="Times New Roman" w:cs="Times New Roman"/>
                <w:color w:val="000000"/>
                <w:sz w:val="24"/>
                <w:szCs w:val="24"/>
                <w:lang w:eastAsia="ru-RU"/>
              </w:rPr>
              <w:t>сопоставлять моральные знания и практическое поведение.</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xml:space="preserve"> самостоятельно выделяют и формулируют цели; анализируют вопросы, формулируют </w:t>
            </w:r>
            <w:r w:rsidRPr="004A6EF5">
              <w:rPr>
                <w:rFonts w:ascii="Times New Roman" w:eastAsia="Times New Roman" w:hAnsi="Times New Roman" w:cs="Times New Roman"/>
                <w:color w:val="000000"/>
                <w:sz w:val="24"/>
                <w:szCs w:val="24"/>
                <w:lang w:eastAsia="ru-RU"/>
              </w:rPr>
              <w:lastRenderedPageBreak/>
              <w:t>ответы. </w:t>
            </w:r>
            <w:proofErr w:type="gramStart"/>
            <w:r w:rsidRPr="004A6EF5">
              <w:rPr>
                <w:rFonts w:ascii="Times New Roman" w:eastAsia="Times New Roman" w:hAnsi="Times New Roman" w:cs="Times New Roman"/>
                <w:b/>
                <w:bCs/>
                <w:i/>
                <w:iCs/>
                <w:color w:val="000000"/>
                <w:sz w:val="24"/>
                <w:szCs w:val="24"/>
                <w:lang w:eastAsia="ru-RU"/>
              </w:rPr>
              <w:t>Коммуникативные</w:t>
            </w:r>
            <w:r w:rsidR="00C9498F">
              <w:rPr>
                <w:rFonts w:ascii="Times New Roman" w:eastAsia="Times New Roman" w:hAnsi="Times New Roman" w:cs="Times New Roman"/>
                <w:b/>
                <w:bCs/>
                <w:i/>
                <w:iCs/>
                <w:color w:val="000000"/>
                <w:sz w:val="24"/>
                <w:szCs w:val="24"/>
                <w:lang w:eastAsia="ru-RU"/>
              </w:rPr>
              <w:t xml:space="preserve"> </w:t>
            </w:r>
            <w:r w:rsidR="0088388D">
              <w:rPr>
                <w:rFonts w:ascii="Times New Roman" w:eastAsia="Times New Roman" w:hAnsi="Times New Roman" w:cs="Times New Roman"/>
                <w:b/>
                <w:bCs/>
                <w:i/>
                <w:iCs/>
                <w:color w:val="000000"/>
                <w:sz w:val="24"/>
                <w:szCs w:val="24"/>
                <w:lang w:eastAsia="ru-RU"/>
              </w:rPr>
              <w:t xml:space="preserve"> </w:t>
            </w:r>
            <w:r w:rsidRPr="004A6EF5">
              <w:rPr>
                <w:rFonts w:ascii="Times New Roman" w:eastAsia="Times New Roman" w:hAnsi="Times New Roman" w:cs="Times New Roman"/>
                <w:b/>
                <w:bCs/>
                <w:i/>
                <w:iCs/>
                <w:color w:val="000000"/>
                <w:sz w:val="24"/>
                <w:szCs w:val="24"/>
                <w:lang w:eastAsia="ru-RU"/>
              </w:rPr>
              <w:t>:</w:t>
            </w:r>
            <w:proofErr w:type="gramEnd"/>
            <w:r w:rsidRPr="004A6EF5">
              <w:rPr>
                <w:rFonts w:ascii="Times New Roman" w:eastAsia="Times New Roman" w:hAnsi="Times New Roman" w:cs="Times New Roman"/>
                <w:color w:val="000000"/>
                <w:sz w:val="24"/>
                <w:szCs w:val="24"/>
                <w:lang w:eastAsia="ru-RU"/>
              </w:rPr>
              <w:t>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Оценивают собственную учебную деятельность, свои </w:t>
            </w:r>
            <w:r w:rsidRPr="004A6EF5">
              <w:rPr>
                <w:rFonts w:ascii="Times New Roman" w:eastAsia="Times New Roman" w:hAnsi="Times New Roman" w:cs="Times New Roman"/>
                <w:color w:val="000000"/>
                <w:sz w:val="24"/>
                <w:szCs w:val="24"/>
                <w:lang w:eastAsia="ru-RU"/>
              </w:rPr>
              <w:lastRenderedPageBreak/>
              <w:t>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Приводить примеры морального выбора. Давать </w:t>
            </w:r>
            <w:r w:rsidRPr="004A6EF5">
              <w:rPr>
                <w:rFonts w:ascii="Times New Roman" w:eastAsia="Times New Roman" w:hAnsi="Times New Roman" w:cs="Times New Roman"/>
                <w:color w:val="000000"/>
                <w:sz w:val="24"/>
                <w:szCs w:val="24"/>
                <w:lang w:eastAsia="ru-RU"/>
              </w:rPr>
              <w:lastRenderedPageBreak/>
              <w:t>нравственные оценки собственным поступкам, поведению других людей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1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Образование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характеризовать термин</w:t>
            </w:r>
            <w:r w:rsidR="00D720BF">
              <w:rPr>
                <w:rFonts w:ascii="Times New Roman" w:eastAsia="Times New Roman" w:hAnsi="Times New Roman" w:cs="Times New Roman"/>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самообразование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выявлять</w:t>
            </w:r>
            <w:r w:rsidR="00D720BF">
              <w:rPr>
                <w:rFonts w:ascii="Times New Roman" w:eastAsia="Times New Roman" w:hAnsi="Times New Roman" w:cs="Times New Roman"/>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значимость образования в условиях информационного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§10 Вопросы и задания стр85-86</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Наука в современном обществе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характеризовать термин</w:t>
            </w:r>
            <w:r w:rsidR="00D720BF">
              <w:rPr>
                <w:rFonts w:ascii="Times New Roman" w:eastAsia="Times New Roman" w:hAnsi="Times New Roman" w:cs="Times New Roman"/>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наука, её значение в жизни современного общества.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нравственные принципы труда учёного.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Характеризовать науку как особую систему знаний. Объяснять возрастание роли науки в современном обществе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§11 Вопросы и задания стр93-94</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Религия как одна из форм культуры</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характеризовать</w:t>
            </w:r>
            <w:r w:rsidR="00D720BF">
              <w:rPr>
                <w:rFonts w:ascii="Times New Roman" w:eastAsia="Times New Roman" w:hAnsi="Times New Roman" w:cs="Times New Roman"/>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w:t>
            </w:r>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роль религии в культурном развитии.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учителем ориентиры действия в новом учебном материале в сотрудничестве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 учителем.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ставят и формулируют проблему урока; самостоятельно создают алгоритм деятельности при решении проблемы.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w:t>
            </w:r>
            <w:r w:rsidRPr="004A6EF5">
              <w:rPr>
                <w:rFonts w:ascii="Times New Roman" w:eastAsia="Times New Roman" w:hAnsi="Times New Roman" w:cs="Times New Roman"/>
                <w:color w:val="000000"/>
                <w:sz w:val="24"/>
                <w:szCs w:val="24"/>
                <w:lang w:eastAsia="ru-RU"/>
              </w:rPr>
              <w:lastRenderedPageBreak/>
              <w:t>помощь и сотрудничество)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Определяют целостный, социально ориентированный взгляд на мир в единстве и разнообразии народов,</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культуры и религий</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§12</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101-102</w:t>
            </w:r>
          </w:p>
        </w:tc>
      </w:tr>
      <w:tr w:rsidR="004A6EF5" w:rsidRPr="004A6EF5" w:rsidTr="004A6EF5">
        <w:trPr>
          <w:trHeight w:val="78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«Сфера духовной культуры»</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«Сфера духовной культуры»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 </w:t>
            </w: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Экономика и ее роль в жизни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потребности и ресурсы, свободные и экономические блага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характеризовать понятие альтернативная стоимость (цена выбора)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выявляют особенности и признаки объектов, приводят примеры в качестве доказательства выдвигаемых положений.</w:t>
            </w:r>
            <w:r w:rsidR="00D720BF">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 xml:space="preserve">прогнозируют </w:t>
            </w:r>
            <w:r w:rsidRPr="004A6EF5">
              <w:rPr>
                <w:rFonts w:ascii="Times New Roman" w:eastAsia="Times New Roman" w:hAnsi="Times New Roman" w:cs="Times New Roman"/>
                <w:color w:val="000000"/>
                <w:sz w:val="24"/>
                <w:szCs w:val="24"/>
                <w:lang w:eastAsia="ru-RU"/>
              </w:rPr>
              <w:lastRenderedPageBreak/>
              <w:t>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w:t>
            </w:r>
            <w:r w:rsidRPr="004A6EF5">
              <w:rPr>
                <w:rFonts w:ascii="Times New Roman" w:eastAsia="Times New Roman" w:hAnsi="Times New Roman" w:cs="Times New Roman"/>
                <w:color w:val="000000"/>
                <w:sz w:val="24"/>
                <w:szCs w:val="24"/>
                <w:lang w:eastAsia="ru-RU"/>
              </w:rPr>
              <w:lastRenderedPageBreak/>
              <w:t>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w:t>
            </w:r>
            <w:r w:rsidRPr="004A6EF5">
              <w:rPr>
                <w:rFonts w:ascii="Times New Roman" w:eastAsia="Times New Roman" w:hAnsi="Times New Roman" w:cs="Times New Roman"/>
                <w:color w:val="000000"/>
                <w:sz w:val="24"/>
                <w:szCs w:val="24"/>
                <w:lang w:eastAsia="ru-RU"/>
              </w:rPr>
              <w:lastRenderedPageBreak/>
              <w:t>решения на основе экономического выбора</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§19</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p>
        </w:tc>
      </w:tr>
      <w:tr w:rsidR="004A6EF5" w:rsidRPr="004A6EF5" w:rsidTr="004A6EF5">
        <w:trPr>
          <w:trHeight w:val="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Главные вопросы экономики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определять</w:t>
            </w:r>
            <w:proofErr w:type="spellEnd"/>
            <w:proofErr w:type="gramEnd"/>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функции и типы экономических систем.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давать ответы на основные вопросы экономики: что, как и для кого производить</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привлекают информацию, полученную ранее, для решения учебных задач.</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§18</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§19 Вопросы и задания стр166-167</w:t>
            </w:r>
          </w:p>
        </w:tc>
      </w:tr>
      <w:tr w:rsidR="004A6EF5" w:rsidRPr="004A6EF5" w:rsidTr="004A6EF5">
        <w:trPr>
          <w:trHeight w:val="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18</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Собственность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собственность, формы собственности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защищать свою собственность</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lastRenderedPageBreak/>
              <w:t>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решении проблемных заданий всей группой, выражают </w:t>
            </w:r>
            <w:r w:rsidRPr="004A6EF5">
              <w:rPr>
                <w:rFonts w:ascii="Times New Roman" w:eastAsia="Times New Roman" w:hAnsi="Times New Roman" w:cs="Times New Roman"/>
                <w:color w:val="000000"/>
                <w:sz w:val="24"/>
                <w:szCs w:val="24"/>
                <w:lang w:eastAsia="ru-RU"/>
              </w:rPr>
              <w:lastRenderedPageBreak/>
              <w:t>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Объяснять смысл понятия «собственность». Характеризовать и конкретизировать примерами формы </w:t>
            </w:r>
            <w:r w:rsidRPr="004A6EF5">
              <w:rPr>
                <w:rFonts w:ascii="Times New Roman" w:eastAsia="Times New Roman" w:hAnsi="Times New Roman" w:cs="Times New Roman"/>
                <w:color w:val="000000"/>
                <w:sz w:val="24"/>
                <w:szCs w:val="24"/>
                <w:lang w:eastAsia="ru-RU"/>
              </w:rPr>
              <w:lastRenderedPageBreak/>
              <w:t>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19</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Рыночная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спрос и предложение, рынок</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Формулировать собственное мнение о роли рыночного механизма регулирования экономики в жизни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A6EF5">
              <w:rPr>
                <w:rFonts w:ascii="Times New Roman" w:eastAsia="Times New Roman" w:hAnsi="Times New Roman" w:cs="Times New Roman"/>
                <w:color w:val="000000"/>
                <w:sz w:val="24"/>
                <w:szCs w:val="24"/>
                <w:lang w:eastAsia="ru-RU"/>
              </w:rPr>
              <w:t>т.з</w:t>
            </w:r>
            <w:proofErr w:type="spellEnd"/>
            <w:r w:rsidRPr="004A6EF5">
              <w:rPr>
                <w:rFonts w:ascii="Times New Roman" w:eastAsia="Times New Roman" w:hAnsi="Times New Roman" w:cs="Times New Roman"/>
                <w:color w:val="000000"/>
                <w:sz w:val="24"/>
                <w:szCs w:val="24"/>
                <w:lang w:eastAsia="ru-RU"/>
              </w:rPr>
              <w:t>.</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w:t>
            </w:r>
            <w:r w:rsidRPr="004A6EF5">
              <w:rPr>
                <w:rFonts w:ascii="Times New Roman" w:eastAsia="Times New Roman" w:hAnsi="Times New Roman" w:cs="Times New Roman"/>
                <w:color w:val="000000"/>
                <w:sz w:val="24"/>
                <w:szCs w:val="24"/>
                <w:lang w:eastAsia="ru-RU"/>
              </w:rPr>
              <w:lastRenderedPageBreak/>
              <w:t>услуги.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§20</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стр174-175</w:t>
            </w: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Производство- основа экономики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w:t>
            </w:r>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производство, товары и услуги, факторы производства, разделение труда и специализация.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адекватно используют речевые средства для эффективного решения коммуникативных задач.</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 в т.ч. во внутреннем плане.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оценку своей успешности.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оценку своей успешности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§21</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стр183-184</w:t>
            </w:r>
          </w:p>
        </w:tc>
      </w:tr>
      <w:tr w:rsidR="004A6EF5" w:rsidRPr="004A6EF5" w:rsidTr="004A6EF5">
        <w:trPr>
          <w:trHeight w:val="27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Предпринимательская деятельность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Научаться: определять термины предпринимательство.основные организационно-правовые формы фирмы.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возможности своего участия в предпринимательской деятельности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формулируют цель, планируют действия по ее достижению,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§22 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192-193</w:t>
            </w:r>
          </w:p>
        </w:tc>
      </w:tr>
      <w:tr w:rsidR="004A6EF5" w:rsidRPr="004A6EF5" w:rsidTr="004A6EF5">
        <w:trPr>
          <w:trHeight w:val="21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Роль государства в экономике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государственный бюджет, налоги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приводить примеры государственной </w:t>
            </w:r>
            <w:r w:rsidRPr="004A6EF5">
              <w:rPr>
                <w:rFonts w:ascii="Times New Roman" w:eastAsia="Times New Roman" w:hAnsi="Times New Roman" w:cs="Times New Roman"/>
                <w:color w:val="000000"/>
                <w:sz w:val="24"/>
                <w:szCs w:val="24"/>
                <w:lang w:eastAsia="ru-RU"/>
              </w:rPr>
              <w:lastRenderedPageBreak/>
              <w:t>политики регулирования доходов и расходов</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планируют цели и способы </w:t>
            </w:r>
            <w:r w:rsidRPr="004A6EF5">
              <w:rPr>
                <w:rFonts w:ascii="Times New Roman" w:eastAsia="Times New Roman" w:hAnsi="Times New Roman" w:cs="Times New Roman"/>
                <w:color w:val="000000"/>
                <w:sz w:val="24"/>
                <w:szCs w:val="24"/>
                <w:lang w:eastAsia="ru-RU"/>
              </w:rPr>
              <w:lastRenderedPageBreak/>
              <w:t>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изучении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Оценивают собственную учебную деятельность, свои достижения, анализируют и характеризуют эмоциональное </w:t>
            </w:r>
            <w:r w:rsidRPr="004A6EF5">
              <w:rPr>
                <w:rFonts w:ascii="Times New Roman" w:eastAsia="Times New Roman" w:hAnsi="Times New Roman" w:cs="Times New Roman"/>
                <w:color w:val="000000"/>
                <w:sz w:val="24"/>
                <w:szCs w:val="24"/>
                <w:lang w:eastAsia="ru-RU"/>
              </w:rPr>
              <w:lastRenderedPageBreak/>
              <w:t>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Характеризовать экономические функции государства. Описывать различные формы вмешательства </w:t>
            </w:r>
            <w:r w:rsidRPr="004A6EF5">
              <w:rPr>
                <w:rFonts w:ascii="Times New Roman" w:eastAsia="Times New Roman" w:hAnsi="Times New Roman" w:cs="Times New Roman"/>
                <w:color w:val="000000"/>
                <w:sz w:val="24"/>
                <w:szCs w:val="24"/>
                <w:lang w:eastAsia="ru-RU"/>
              </w:rPr>
              <w:lastRenderedPageBreak/>
              <w:t>государства в рыночные отношения. Различать прямые и косвенные налоги. Раскрывать смысл понятия «государственный бюджет».</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§23</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стр200-201</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Распределение доходов</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распределение, неравенство доходов, перераспределение доходов.</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иллюстрировать примерами государственные меры социальной поддержки населения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§24</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стр207-208</w:t>
            </w:r>
          </w:p>
        </w:tc>
      </w:tr>
      <w:tr w:rsidR="004A6EF5" w:rsidRPr="004A6EF5" w:rsidTr="004A6EF5">
        <w:trPr>
          <w:trHeight w:val="7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Потребление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семейное потребление, прожиточный минимум, страховые услуги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lastRenderedPageBreak/>
              <w:t>характеризовать экономические основы защиты прав потребителя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планируют цели и способы взаимодействия, обмениваются </w:t>
            </w:r>
            <w:r w:rsidRPr="004A6EF5">
              <w:rPr>
                <w:rFonts w:ascii="Times New Roman" w:eastAsia="Times New Roman" w:hAnsi="Times New Roman" w:cs="Times New Roman"/>
                <w:color w:val="000000"/>
                <w:sz w:val="24"/>
                <w:szCs w:val="24"/>
                <w:lang w:eastAsia="ru-RU"/>
              </w:rPr>
              <w:lastRenderedPageBreak/>
              <w:t>мнениями, слушают друг друга, понимают позицию партнера, в т.ч и отличную от своей, согласовывают действия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решении проблемных заданий всей группой, </w:t>
            </w:r>
            <w:r w:rsidRPr="004A6EF5">
              <w:rPr>
                <w:rFonts w:ascii="Times New Roman" w:eastAsia="Times New Roman" w:hAnsi="Times New Roman" w:cs="Times New Roman"/>
                <w:color w:val="000000"/>
                <w:sz w:val="24"/>
                <w:szCs w:val="24"/>
                <w:lang w:eastAsia="ru-RU"/>
              </w:rPr>
              <w:lastRenderedPageBreak/>
              <w:t>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Описывать закономерность изменения потребительских расходов семьи в зависимости от доходов. </w:t>
            </w:r>
            <w:r w:rsidRPr="004A6EF5">
              <w:rPr>
                <w:rFonts w:ascii="Times New Roman" w:eastAsia="Times New Roman" w:hAnsi="Times New Roman" w:cs="Times New Roman"/>
                <w:color w:val="000000"/>
                <w:sz w:val="24"/>
                <w:szCs w:val="24"/>
                <w:lang w:eastAsia="ru-RU"/>
              </w:rPr>
              <w:lastRenderedPageBreak/>
              <w:t>Характеризовать виды страховых услуг, предоставляемых гражданам. Раскрывать на примерах меры защиты прав потребителей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§25</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стр214-215</w:t>
            </w: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Инфляция и семейная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семейная экономика, экономическое равновесие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способы использования сбережений своей семьи с точки зрения экономической рациональности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выявляют особенности и признаки объектов, приводят примеры в качестве доказательства выдвигаемых положений.</w:t>
            </w:r>
            <w:r w:rsidR="00D720BF">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w:t>
            </w:r>
            <w:r w:rsidRPr="004A6EF5">
              <w:rPr>
                <w:rFonts w:ascii="Times New Roman" w:eastAsia="Times New Roman" w:hAnsi="Times New Roman" w:cs="Times New Roman"/>
                <w:color w:val="000000"/>
                <w:sz w:val="24"/>
                <w:szCs w:val="24"/>
                <w:lang w:eastAsia="ru-RU"/>
              </w:rPr>
              <w:lastRenderedPageBreak/>
              <w:t>сохранении и приумножении доходов населения.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§26</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стр223</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Безработица, ее причины и последствия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занятость и безработица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собственные возможности на рынке труда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стр232-233</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Мировое хозяйство и международная торговля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мировое хозяйство, международная торговля.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объяснять и конкретизировать примерами направления внешнеторговой </w:t>
            </w:r>
            <w:r w:rsidRPr="004A6EF5">
              <w:rPr>
                <w:rFonts w:ascii="Times New Roman" w:eastAsia="Times New Roman" w:hAnsi="Times New Roman" w:cs="Times New Roman"/>
                <w:color w:val="000000"/>
                <w:sz w:val="24"/>
                <w:szCs w:val="24"/>
                <w:lang w:eastAsia="ru-RU"/>
              </w:rPr>
              <w:lastRenderedPageBreak/>
              <w:t>политики государства.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взаимодействуют в ходе совместной работы, ведут диалог, участвуют в дискуссии, </w:t>
            </w:r>
            <w:r w:rsidRPr="004A6EF5">
              <w:rPr>
                <w:rFonts w:ascii="Times New Roman" w:eastAsia="Times New Roman" w:hAnsi="Times New Roman" w:cs="Times New Roman"/>
                <w:color w:val="000000"/>
                <w:sz w:val="24"/>
                <w:szCs w:val="24"/>
                <w:lang w:eastAsia="ru-RU"/>
              </w:rPr>
              <w:lastRenderedPageBreak/>
              <w:t xml:space="preserve">принимают другое мнение и позицию, допускают существование других </w:t>
            </w:r>
            <w:proofErr w:type="spellStart"/>
            <w:r w:rsidRPr="004A6EF5">
              <w:rPr>
                <w:rFonts w:ascii="Times New Roman" w:eastAsia="Times New Roman" w:hAnsi="Times New Roman" w:cs="Times New Roman"/>
                <w:color w:val="000000"/>
                <w:sz w:val="24"/>
                <w:szCs w:val="24"/>
                <w:lang w:eastAsia="ru-RU"/>
              </w:rPr>
              <w:t>т.з</w:t>
            </w:r>
            <w:proofErr w:type="spellEnd"/>
            <w:r w:rsidRPr="004A6EF5">
              <w:rPr>
                <w:rFonts w:ascii="Times New Roman" w:eastAsia="Times New Roman" w:hAnsi="Times New Roman" w:cs="Times New Roman"/>
                <w:color w:val="000000"/>
                <w:sz w:val="24"/>
                <w:szCs w:val="24"/>
                <w:lang w:eastAsia="ru-RU"/>
              </w:rPr>
              <w:t>.</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Сохраняют мотивацию к учебной деятельности, проявляют интерес к новому учебному материалу, выражают положительное </w:t>
            </w:r>
            <w:r w:rsidRPr="004A6EF5">
              <w:rPr>
                <w:rFonts w:ascii="Times New Roman" w:eastAsia="Times New Roman" w:hAnsi="Times New Roman" w:cs="Times New Roman"/>
                <w:color w:val="000000"/>
                <w:sz w:val="24"/>
                <w:szCs w:val="24"/>
                <w:lang w:eastAsia="ru-RU"/>
              </w:rPr>
              <w:lastRenderedPageBreak/>
              <w:t>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Описывать реальные связи между участниками международных экономических отношений. Характеризовать причины </w:t>
            </w:r>
            <w:r w:rsidRPr="004A6EF5">
              <w:rPr>
                <w:rFonts w:ascii="Times New Roman" w:eastAsia="Times New Roman" w:hAnsi="Times New Roman" w:cs="Times New Roman"/>
                <w:color w:val="000000"/>
                <w:sz w:val="24"/>
                <w:szCs w:val="24"/>
                <w:lang w:eastAsia="ru-RU"/>
              </w:rPr>
              <w:lastRenderedPageBreak/>
              <w:t>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§28</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239-240</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28</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основные понятия к главе «Экономика»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241-246</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29</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Социальная структура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 xml:space="preserve">определять термины социальное неравенство, социальный </w:t>
            </w:r>
            <w:r w:rsidRPr="004A6EF5">
              <w:rPr>
                <w:rFonts w:ascii="Times New Roman" w:eastAsia="Times New Roman" w:hAnsi="Times New Roman" w:cs="Times New Roman"/>
                <w:color w:val="000000"/>
                <w:sz w:val="24"/>
                <w:szCs w:val="24"/>
                <w:lang w:eastAsia="ru-RU"/>
              </w:rPr>
              <w:lastRenderedPageBreak/>
              <w:t>конфликт, социальная группа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выявлять изменения социальной структуры с переходом в постиндустриальное общество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9E2"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xml:space="preserve"> выявляют особенности и признаки объектов; приводят примеры в </w:t>
            </w:r>
            <w:r w:rsidRPr="004A6EF5">
              <w:rPr>
                <w:rFonts w:ascii="Times New Roman" w:eastAsia="Times New Roman" w:hAnsi="Times New Roman" w:cs="Times New Roman"/>
                <w:color w:val="000000"/>
                <w:sz w:val="24"/>
                <w:szCs w:val="24"/>
                <w:lang w:eastAsia="ru-RU"/>
              </w:rPr>
              <w:lastRenderedPageBreak/>
              <w:t>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w:t>
            </w:r>
            <w:r w:rsidRPr="004A6EF5">
              <w:rPr>
                <w:rFonts w:ascii="Times New Roman" w:eastAsia="Times New Roman" w:hAnsi="Times New Roman" w:cs="Times New Roman"/>
                <w:color w:val="000000"/>
                <w:sz w:val="24"/>
                <w:szCs w:val="24"/>
                <w:lang w:eastAsia="ru-RU"/>
              </w:rPr>
              <w:lastRenderedPageBreak/>
              <w:t>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Выявлять и различать разные социальные </w:t>
            </w:r>
            <w:r w:rsidRPr="004A6EF5">
              <w:rPr>
                <w:rFonts w:ascii="Times New Roman" w:eastAsia="Times New Roman" w:hAnsi="Times New Roman" w:cs="Times New Roman"/>
                <w:color w:val="000000"/>
                <w:sz w:val="24"/>
                <w:szCs w:val="24"/>
                <w:lang w:eastAsia="ru-RU"/>
              </w:rPr>
              <w:lastRenderedPageBreak/>
              <w:t>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§13 Вопросы и задания </w:t>
            </w:r>
            <w:proofErr w:type="spellStart"/>
            <w:r w:rsidRPr="004A6EF5">
              <w:rPr>
                <w:rFonts w:ascii="Times New Roman" w:eastAsia="Times New Roman" w:hAnsi="Times New Roman" w:cs="Times New Roman"/>
                <w:color w:val="000000"/>
                <w:sz w:val="24"/>
                <w:szCs w:val="24"/>
                <w:lang w:eastAsia="ru-RU"/>
              </w:rPr>
              <w:t>стр</w:t>
            </w:r>
            <w:proofErr w:type="spellEnd"/>
            <w:r w:rsidRPr="004A6EF5">
              <w:rPr>
                <w:rFonts w:ascii="Times New Roman" w:eastAsia="Times New Roman" w:hAnsi="Times New Roman" w:cs="Times New Roman"/>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lastRenderedPageBreak/>
              <w:t>113-114</w:t>
            </w:r>
          </w:p>
        </w:tc>
      </w:tr>
      <w:tr w:rsidR="004A6EF5" w:rsidRPr="004A6EF5" w:rsidTr="004A6EF5">
        <w:trPr>
          <w:trHeight w:val="11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Социальные статусы и роли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Социальная сфера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определить социальную позицию человека в обществе: от чего она зависит.</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 </w:t>
            </w:r>
            <w:r w:rsidRPr="004A6EF5">
              <w:rPr>
                <w:rFonts w:ascii="Times New Roman" w:eastAsia="Times New Roman" w:hAnsi="Times New Roman" w:cs="Times New Roman"/>
                <w:color w:val="000000"/>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Сравнивают разные точки зрения; оценивают собственную учебную деятельность; сохраняют мотивацию к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4A6EF5">
              <w:rPr>
                <w:rFonts w:ascii="Times New Roman" w:eastAsia="Times New Roman" w:hAnsi="Times New Roman" w:cs="Times New Roman"/>
                <w:color w:val="000000"/>
                <w:sz w:val="24"/>
                <w:szCs w:val="24"/>
                <w:lang w:eastAsia="ru-RU"/>
              </w:rPr>
              <w:t>межпоколенческие</w:t>
            </w:r>
            <w:proofErr w:type="spellEnd"/>
            <w:r w:rsidRPr="004A6EF5">
              <w:rPr>
                <w:rFonts w:ascii="Times New Roman" w:eastAsia="Times New Roman" w:hAnsi="Times New Roman" w:cs="Times New Roman"/>
                <w:color w:val="000000"/>
                <w:sz w:val="24"/>
                <w:szCs w:val="24"/>
                <w:lang w:eastAsia="ru-RU"/>
              </w:rPr>
              <w:t xml:space="preserve"> отношения в современном </w:t>
            </w:r>
            <w:r w:rsidRPr="004A6EF5">
              <w:rPr>
                <w:rFonts w:ascii="Times New Roman" w:eastAsia="Times New Roman" w:hAnsi="Times New Roman" w:cs="Times New Roman"/>
                <w:color w:val="000000"/>
                <w:sz w:val="24"/>
                <w:szCs w:val="24"/>
                <w:lang w:eastAsia="ru-RU"/>
              </w:rPr>
              <w:lastRenderedPageBreak/>
              <w:t>обществе. Выражать собственное отношение к проблеме нарастания разрыва между поколениями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§14Вопросы и задания стр121-122</w:t>
            </w:r>
          </w:p>
        </w:tc>
      </w:tr>
      <w:tr w:rsidR="004A6EF5" w:rsidRPr="004A6EF5" w:rsidTr="004A6EF5">
        <w:trPr>
          <w:trHeight w:val="1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Нации и межнациональные отношения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w:t>
            </w: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характеризовать этнические группы. Межнациональные отношения.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характеризовать взаимодействие людей в многонациональном и многоконфессиональном обществе</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 </w:t>
            </w:r>
            <w:r w:rsidRPr="004A6EF5">
              <w:rPr>
                <w:rFonts w:ascii="Times New Roman" w:eastAsia="Times New Roman" w:hAnsi="Times New Roman" w:cs="Times New Roman"/>
                <w:color w:val="000000"/>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 </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w:t>
            </w:r>
            <w:r w:rsidRPr="004A6EF5">
              <w:rPr>
                <w:rFonts w:ascii="Times New Roman" w:eastAsia="Times New Roman" w:hAnsi="Times New Roman" w:cs="Times New Roman"/>
                <w:color w:val="000000"/>
                <w:sz w:val="24"/>
                <w:szCs w:val="24"/>
                <w:lang w:eastAsia="ru-RU"/>
              </w:rPr>
              <w:lastRenderedPageBreak/>
              <w:t>мире. Объяснять причины возникновения межнациональных конфликтов и характеризовать возможные пути их разрешения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§15Вопросы и задания стр129-130</w:t>
            </w:r>
          </w:p>
        </w:tc>
      </w:tr>
      <w:tr w:rsidR="004A6EF5" w:rsidRPr="004A6EF5" w:rsidTr="004A6EF5">
        <w:trPr>
          <w:trHeight w:val="1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Отклоняющееся поведение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 отклоняющееся поведение.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выявлять опасность наркомании и алкоголизма для человека и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выбирают наиболее эффективные способы решения задач; контролируют и оценивают процесс и результат деятельности.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договариваются о распределении функций и ролей в совместной деятельности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самооценку своей успешности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Подготовка к итоговому тестированию стр.139-142</w:t>
            </w:r>
          </w:p>
        </w:tc>
      </w:tr>
      <w:tr w:rsidR="004A6EF5" w:rsidRPr="004A6EF5" w:rsidTr="004A6EF5">
        <w:trPr>
          <w:trHeight w:val="20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33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«Социальная сфера»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«Социальная сфера»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Сохраняют мотивацию к учебной деятельности; проявляют интерес к новому учебному материалу; выражают положительное </w:t>
            </w:r>
            <w:r w:rsidRPr="004A6EF5">
              <w:rPr>
                <w:rFonts w:ascii="Times New Roman" w:eastAsia="Times New Roman" w:hAnsi="Times New Roman" w:cs="Times New Roman"/>
                <w:color w:val="000000"/>
                <w:sz w:val="24"/>
                <w:szCs w:val="24"/>
                <w:lang w:eastAsia="ru-RU"/>
              </w:rPr>
              <w:lastRenderedPageBreak/>
              <w:t>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Выполнять задания в тестовой форме по изученной </w:t>
            </w:r>
            <w:r w:rsidRPr="004A6EF5">
              <w:rPr>
                <w:rFonts w:ascii="Times New Roman" w:eastAsia="Times New Roman" w:hAnsi="Times New Roman" w:cs="Times New Roman"/>
                <w:color w:val="000000"/>
                <w:sz w:val="24"/>
                <w:szCs w:val="24"/>
                <w:lang w:eastAsia="ru-RU"/>
              </w:rPr>
              <w:lastRenderedPageBreak/>
              <w:t>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2060"/>
        </w:trPr>
        <w:tc>
          <w:tcPr>
            <w:tcW w:w="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34</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Заключительный урок</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Arial" w:eastAsia="Times New Roman" w:hAnsi="Arial" w:cs="Arial"/>
                <w:color w:val="666666"/>
                <w:sz w:val="24"/>
                <w:szCs w:val="24"/>
                <w:lang w:eastAsia="ru-RU"/>
              </w:rPr>
            </w:pPr>
          </w:p>
        </w:tc>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Arial" w:eastAsia="Times New Roman" w:hAnsi="Arial" w:cs="Arial"/>
                <w:color w:val="666666"/>
                <w:sz w:val="24"/>
                <w:szCs w:val="24"/>
                <w:lang w:eastAsia="ru-RU"/>
              </w:rPr>
            </w:pPr>
          </w:p>
        </w:tc>
      </w:tr>
    </w:tbl>
    <w:p w:rsidR="00445E2B" w:rsidRPr="004A6EF5" w:rsidRDefault="00445E2B">
      <w:pPr>
        <w:rPr>
          <w:sz w:val="24"/>
          <w:szCs w:val="24"/>
        </w:rPr>
      </w:pPr>
    </w:p>
    <w:sectPr w:rsidR="00445E2B" w:rsidRPr="004A6EF5" w:rsidSect="00D23F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9A7"/>
    <w:multiLevelType w:val="multilevel"/>
    <w:tmpl w:val="3B4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C7D3F"/>
    <w:multiLevelType w:val="multilevel"/>
    <w:tmpl w:val="350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65401"/>
    <w:multiLevelType w:val="multilevel"/>
    <w:tmpl w:val="E07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2872"/>
    <w:multiLevelType w:val="multilevel"/>
    <w:tmpl w:val="C3C60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16AC9"/>
    <w:multiLevelType w:val="multilevel"/>
    <w:tmpl w:val="C1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C162C"/>
    <w:multiLevelType w:val="multilevel"/>
    <w:tmpl w:val="BC1A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42690"/>
    <w:multiLevelType w:val="multilevel"/>
    <w:tmpl w:val="31B66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648CE"/>
    <w:multiLevelType w:val="multilevel"/>
    <w:tmpl w:val="76F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456C7"/>
    <w:multiLevelType w:val="multilevel"/>
    <w:tmpl w:val="C8A4C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F17DD"/>
    <w:multiLevelType w:val="multilevel"/>
    <w:tmpl w:val="7F88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C5748"/>
    <w:multiLevelType w:val="multilevel"/>
    <w:tmpl w:val="57E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001AA"/>
    <w:multiLevelType w:val="multilevel"/>
    <w:tmpl w:val="E92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D6A93"/>
    <w:multiLevelType w:val="multilevel"/>
    <w:tmpl w:val="B4D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658FF"/>
    <w:multiLevelType w:val="multilevel"/>
    <w:tmpl w:val="0820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CB3DE8"/>
    <w:multiLevelType w:val="multilevel"/>
    <w:tmpl w:val="4AD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1121B"/>
    <w:multiLevelType w:val="multilevel"/>
    <w:tmpl w:val="83AC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B1022"/>
    <w:multiLevelType w:val="multilevel"/>
    <w:tmpl w:val="401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A1385"/>
    <w:multiLevelType w:val="multilevel"/>
    <w:tmpl w:val="212AC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563780"/>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032EA0"/>
    <w:multiLevelType w:val="multilevel"/>
    <w:tmpl w:val="C25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417D8"/>
    <w:multiLevelType w:val="multilevel"/>
    <w:tmpl w:val="C99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31025"/>
    <w:multiLevelType w:val="multilevel"/>
    <w:tmpl w:val="1FB6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C19B7"/>
    <w:multiLevelType w:val="multilevel"/>
    <w:tmpl w:val="807C7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4F1424"/>
    <w:multiLevelType w:val="multilevel"/>
    <w:tmpl w:val="DBE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2"/>
  </w:num>
  <w:num w:numId="4">
    <w:abstractNumId w:val="0"/>
  </w:num>
  <w:num w:numId="5">
    <w:abstractNumId w:val="6"/>
  </w:num>
  <w:num w:numId="6">
    <w:abstractNumId w:val="3"/>
  </w:num>
  <w:num w:numId="7">
    <w:abstractNumId w:val="2"/>
  </w:num>
  <w:num w:numId="8">
    <w:abstractNumId w:val="16"/>
  </w:num>
  <w:num w:numId="9">
    <w:abstractNumId w:val="20"/>
  </w:num>
  <w:num w:numId="10">
    <w:abstractNumId w:val="8"/>
  </w:num>
  <w:num w:numId="11">
    <w:abstractNumId w:val="17"/>
  </w:num>
  <w:num w:numId="12">
    <w:abstractNumId w:val="13"/>
  </w:num>
  <w:num w:numId="13">
    <w:abstractNumId w:val="14"/>
  </w:num>
  <w:num w:numId="14">
    <w:abstractNumId w:val="7"/>
  </w:num>
  <w:num w:numId="15">
    <w:abstractNumId w:val="19"/>
  </w:num>
  <w:num w:numId="16">
    <w:abstractNumId w:val="4"/>
  </w:num>
  <w:num w:numId="17">
    <w:abstractNumId w:val="15"/>
  </w:num>
  <w:num w:numId="18">
    <w:abstractNumId w:val="21"/>
  </w:num>
  <w:num w:numId="19">
    <w:abstractNumId w:val="9"/>
  </w:num>
  <w:num w:numId="20">
    <w:abstractNumId w:val="10"/>
  </w:num>
  <w:num w:numId="21">
    <w:abstractNumId w:val="1"/>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3F4B"/>
    <w:rsid w:val="00054338"/>
    <w:rsid w:val="001474A6"/>
    <w:rsid w:val="001917CB"/>
    <w:rsid w:val="00221BD3"/>
    <w:rsid w:val="002B3C35"/>
    <w:rsid w:val="0039579D"/>
    <w:rsid w:val="00445E2B"/>
    <w:rsid w:val="004A6EF5"/>
    <w:rsid w:val="005D5F2A"/>
    <w:rsid w:val="006429E2"/>
    <w:rsid w:val="0088388D"/>
    <w:rsid w:val="00920C71"/>
    <w:rsid w:val="00936729"/>
    <w:rsid w:val="00A855FA"/>
    <w:rsid w:val="00C9498F"/>
    <w:rsid w:val="00D23F4B"/>
    <w:rsid w:val="00D720BF"/>
    <w:rsid w:val="00E520A7"/>
    <w:rsid w:val="00EB2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64436-D0EF-4358-A82A-4B4916FA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23F4B"/>
  </w:style>
  <w:style w:type="paragraph" w:customStyle="1" w:styleId="c0">
    <w:name w:val="c0"/>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23F4B"/>
  </w:style>
  <w:style w:type="character" w:customStyle="1" w:styleId="apple-converted-space">
    <w:name w:val="apple-converted-space"/>
    <w:basedOn w:val="a0"/>
    <w:rsid w:val="00D23F4B"/>
  </w:style>
  <w:style w:type="character" w:customStyle="1" w:styleId="c4">
    <w:name w:val="c4"/>
    <w:basedOn w:val="a0"/>
    <w:rsid w:val="00D23F4B"/>
  </w:style>
  <w:style w:type="character" w:customStyle="1" w:styleId="c18">
    <w:name w:val="c18"/>
    <w:basedOn w:val="a0"/>
    <w:rsid w:val="00D23F4B"/>
  </w:style>
  <w:style w:type="character" w:customStyle="1" w:styleId="c28">
    <w:name w:val="c28"/>
    <w:basedOn w:val="a0"/>
    <w:rsid w:val="00D23F4B"/>
  </w:style>
  <w:style w:type="paragraph" w:customStyle="1" w:styleId="c12">
    <w:name w:val="c12"/>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23F4B"/>
  </w:style>
  <w:style w:type="paragraph" w:customStyle="1" w:styleId="c1">
    <w:name w:val="c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23F4B"/>
  </w:style>
  <w:style w:type="character" w:customStyle="1" w:styleId="c6">
    <w:name w:val="c6"/>
    <w:basedOn w:val="a0"/>
    <w:rsid w:val="00D23F4B"/>
  </w:style>
  <w:style w:type="character" w:customStyle="1" w:styleId="c22">
    <w:name w:val="c22"/>
    <w:basedOn w:val="a0"/>
    <w:rsid w:val="00D23F4B"/>
  </w:style>
  <w:style w:type="character" w:customStyle="1" w:styleId="c7">
    <w:name w:val="c7"/>
    <w:basedOn w:val="a0"/>
    <w:rsid w:val="00D23F4B"/>
  </w:style>
  <w:style w:type="character" w:customStyle="1" w:styleId="c92">
    <w:name w:val="c92"/>
    <w:basedOn w:val="a0"/>
    <w:rsid w:val="00D23F4B"/>
  </w:style>
  <w:style w:type="character" w:customStyle="1" w:styleId="c67">
    <w:name w:val="c67"/>
    <w:basedOn w:val="a0"/>
    <w:rsid w:val="00D23F4B"/>
  </w:style>
  <w:style w:type="paragraph" w:styleId="a3">
    <w:name w:val="Balloon Text"/>
    <w:basedOn w:val="a"/>
    <w:link w:val="a4"/>
    <w:uiPriority w:val="99"/>
    <w:semiHidden/>
    <w:unhideWhenUsed/>
    <w:rsid w:val="00191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7CB"/>
    <w:rPr>
      <w:rFonts w:ascii="Tahoma" w:hAnsi="Tahoma" w:cs="Tahoma"/>
      <w:sz w:val="16"/>
      <w:szCs w:val="16"/>
    </w:rPr>
  </w:style>
  <w:style w:type="paragraph" w:styleId="a5">
    <w:name w:val="List Paragraph"/>
    <w:basedOn w:val="a"/>
    <w:uiPriority w:val="34"/>
    <w:qFormat/>
    <w:rsid w:val="0014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C24E-A9A0-4D60-AFA8-AD010DBF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9476</Words>
  <Characters>54016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DOM</cp:lastModifiedBy>
  <cp:revision>16</cp:revision>
  <dcterms:created xsi:type="dcterms:W3CDTF">2019-11-28T14:28:00Z</dcterms:created>
  <dcterms:modified xsi:type="dcterms:W3CDTF">2022-09-11T13:20:00Z</dcterms:modified>
</cp:coreProperties>
</file>