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EFB9" w14:textId="1E34229B" w:rsidR="000A4DA7" w:rsidRPr="00DD777C" w:rsidRDefault="007E5E0C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>
        <w:rPr>
          <w:noProof/>
        </w:rPr>
        <w:drawing>
          <wp:inline distT="0" distB="0" distL="0" distR="0" wp14:anchorId="51205AF7" wp14:editId="601C6971">
            <wp:extent cx="6371590" cy="8495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4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EFBA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1717EFB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BC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14:paraId="1717EFBD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717EFBE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14:paraId="1717EFBF" w14:textId="77777777"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717EFC0" w14:textId="77777777" w:rsidR="00051F56" w:rsidRPr="008B1A94" w:rsidRDefault="00051F56" w:rsidP="00B06052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14:paraId="1717EFC1" w14:textId="347F16F7"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>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1717EFC2" w14:textId="6A0DC461" w:rsidR="00051F56" w:rsidRPr="0058550A" w:rsidRDefault="00051F56" w:rsidP="00B06052">
      <w:pPr>
        <w:pStyle w:val="a5"/>
        <w:numPr>
          <w:ilvl w:val="0"/>
          <w:numId w:val="26"/>
        </w:numPr>
        <w:shd w:val="clear" w:color="auto" w:fill="FFFFFF"/>
        <w:ind w:left="0" w:right="5" w:firstLine="0"/>
        <w:jc w:val="both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авторской программы </w:t>
      </w:r>
      <w:r>
        <w:rPr>
          <w:sz w:val="24"/>
          <w:szCs w:val="24"/>
        </w:rPr>
        <w:t>В.</w:t>
      </w:r>
      <w:r w:rsidR="00B06052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B06052">
        <w:rPr>
          <w:sz w:val="24"/>
          <w:szCs w:val="24"/>
        </w:rPr>
        <w:t>.</w:t>
      </w:r>
      <w:r>
        <w:rPr>
          <w:sz w:val="24"/>
          <w:szCs w:val="24"/>
        </w:rPr>
        <w:t xml:space="preserve">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кл.»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14:paraId="1717EFC3" w14:textId="482A44EC"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195C91">
        <w:rPr>
          <w:rFonts w:eastAsia="Calibri"/>
          <w:sz w:val="24"/>
          <w:szCs w:val="24"/>
        </w:rPr>
        <w:t>2</w:t>
      </w:r>
      <w:r w:rsidRPr="001E1779">
        <w:rPr>
          <w:rFonts w:eastAsia="Calibri"/>
          <w:sz w:val="24"/>
          <w:szCs w:val="24"/>
        </w:rPr>
        <w:t>-202</w:t>
      </w:r>
      <w:r w:rsidR="00195C91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14:paraId="1717EFC4" w14:textId="77777777" w:rsidR="00051F56" w:rsidRPr="0058550A" w:rsidRDefault="00051F56" w:rsidP="00B06052">
      <w:pPr>
        <w:pStyle w:val="a5"/>
        <w:shd w:val="clear" w:color="auto" w:fill="FFFFFF"/>
        <w:ind w:left="0" w:right="5"/>
        <w:jc w:val="both"/>
        <w:rPr>
          <w:rFonts w:eastAsia="Calibri"/>
          <w:color w:val="000000"/>
        </w:rPr>
      </w:pPr>
    </w:p>
    <w:p w14:paraId="1717EFC5" w14:textId="77777777" w:rsidR="000A4DA7" w:rsidRPr="00DD777C" w:rsidRDefault="000A4DA7" w:rsidP="00B06052">
      <w:pPr>
        <w:contextualSpacing/>
        <w:jc w:val="both"/>
        <w:rPr>
          <w:sz w:val="24"/>
          <w:szCs w:val="24"/>
        </w:rPr>
      </w:pPr>
    </w:p>
    <w:p w14:paraId="1717EFC6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1717EFC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8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14:paraId="1717EFC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A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1717EFC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C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14:paraId="1717EFCD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1717EFCE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14:paraId="1717EFCF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1717EFD0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717EFD1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1717EFD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3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14:paraId="1717EFD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5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1717EFD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7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14:paraId="1717EFD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9" w14:textId="77777777"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14:paraId="1717EFD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B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14:paraId="1717EFD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D" w14:textId="77777777"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14:paraId="1717EFDE" w14:textId="77777777"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14:paraId="1717EFDF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14:paraId="1717EFE0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14:paraId="1717EFE1" w14:textId="77777777"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14:paraId="1717EFE2" w14:textId="77777777"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14:paraId="1717EFE3" w14:textId="77777777"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14:paraId="1717EFE4" w14:textId="77777777"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14:paraId="1717EFE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6" w14:textId="77777777"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14:paraId="1717EFE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8" w14:textId="77777777"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14:paraId="1717EFE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A" w14:textId="77777777"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14:paraId="1717EFE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 w14:paraId="1717EFEF" w14:textId="77777777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17EFE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7EFE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7EFEE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 w14:paraId="1717EFF3" w14:textId="77777777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0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1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2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 w14:paraId="1717EFF7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6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EFFB" w14:textId="77777777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EFFF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E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F003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0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1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2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F007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6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 w14:paraId="1717F00B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8" w14:textId="77777777"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14:paraId="1717F00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0D" w14:textId="77777777"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14:paraId="1717F00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0F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14:paraId="1717F010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14:paraId="1717F011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14:paraId="1717F012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14:paraId="1717F01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4" w14:textId="77777777"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14:paraId="1717F01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6" w14:textId="77777777"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14:paraId="1717F01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8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1717F019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1717F01A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717F01B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717F01C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1717F01D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14:paraId="1717F01E" w14:textId="77777777"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14:paraId="1717F01F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0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14:paraId="1717F021" w14:textId="77777777"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22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23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1717F024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14:paraId="1717F025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14:paraId="1717F026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14:paraId="1717F027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1717F028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1717F02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A" w14:textId="77777777"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14:paraId="1717F02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C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14:paraId="1717F02D" w14:textId="77777777"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14:paraId="1717F02E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1717F02F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14:paraId="1717F030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14:paraId="1717F031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717F032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1717F03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34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14:paraId="1717F035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14:paraId="1717F036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14:paraId="1717F037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14:paraId="1717F038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14:paraId="1717F039" w14:textId="77777777"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1717F03A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717F03B" w14:textId="77777777"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14:paraId="1717F03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3D" w14:textId="77777777"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1717F03E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14:paraId="1717F03F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1717F040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 w14:paraId="1717F041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14:paraId="1717F042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14:paraId="1717F043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14:paraId="1717F044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14:paraId="1717F045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14:paraId="1717F046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14:paraId="1717F047" w14:textId="77777777"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14:paraId="1717F048" w14:textId="77777777"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14:paraId="1717F04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4A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4B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14:paraId="1717F04C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14:paraId="1717F04D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14:paraId="1717F04E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14:paraId="1717F04F" w14:textId="77777777"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14:paraId="1717F050" w14:textId="77777777"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14:paraId="1717F051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14:paraId="1717F052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14:paraId="1717F053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14:paraId="1717F054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14:paraId="1717F05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56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1717F05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58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1717F059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1717F05A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14:paraId="1717F05B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14:paraId="1717F05C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1717F05D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1717F05E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14:paraId="1717F05F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14:paraId="1717F060" w14:textId="77777777"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14:paraId="1717F061" w14:textId="77777777"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14:paraId="1717F062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63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14:paraId="1717F064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14:paraId="1717F065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14:paraId="1717F066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1717F067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717F068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1717F069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1717F06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B" w14:textId="77777777"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14:paraId="1717F06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D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14:paraId="1717F06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F" w14:textId="77777777"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717F070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717F071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1717F072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1717F073" w14:textId="77777777"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14:paraId="1717F074" w14:textId="77777777"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14:paraId="1717F075" w14:textId="77777777"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14:paraId="1717F076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14:paraId="1717F077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1717F078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1717F079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14:paraId="1717F07A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14:paraId="1717F07B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14:paraId="1717F07C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14:paraId="1717F07D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1717F07E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14:paraId="1717F07F" w14:textId="77777777"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14:paraId="1717F080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14:paraId="1717F081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14:paraId="1717F082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14:paraId="1717F083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14:paraId="1717F084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1717F085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1717F086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1717F087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1717F08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89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A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B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C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D" w14:textId="77777777"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717F08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8F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14:paraId="1717F090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14:paraId="1717F091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14:paraId="1717F092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14:paraId="1717F093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14:paraId="1717F094" w14:textId="77777777"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14:paraId="1717F095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14:paraId="1717F096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1717F097" w14:textId="77777777"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14:paraId="1717F09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9B" w14:textId="18793F66" w:rsidR="000A4DA7" w:rsidRPr="00B06052" w:rsidRDefault="00F8564C" w:rsidP="004C2F8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1717F11B" w14:textId="77777777"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14:paraId="1717F11C" w14:textId="3FD857FD" w:rsidR="00F952D9" w:rsidRPr="00B06052" w:rsidRDefault="00B06052" w:rsidP="004C2F86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С</w:t>
      </w:r>
      <w:r w:rsidRPr="00B06052">
        <w:rPr>
          <w:b/>
          <w:bCs/>
          <w:sz w:val="24"/>
          <w:szCs w:val="24"/>
        </w:rPr>
        <w:t xml:space="preserve">одержание </w:t>
      </w:r>
    </w:p>
    <w:p w14:paraId="1717F11D" w14:textId="77777777"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14:paraId="1717F11E" w14:textId="77777777"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14:paraId="1717F11F" w14:textId="77777777"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14:paraId="1717F120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1" w14:textId="39170F81"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14:paraId="1717F122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«Задонщина».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14:paraId="1717F123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4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14:paraId="1717F125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6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14:paraId="1717F127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8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14:paraId="1717F129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A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14:paraId="1717F12B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C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14:paraId="1717F12D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E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14:paraId="1717F12F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0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14:paraId="1717F131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2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14:paraId="1717F133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4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14:paraId="1717F135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6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14:paraId="1717F137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8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14:paraId="1717F139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A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14:paraId="1717F13B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14:paraId="1717F13C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D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14:paraId="1717F13E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F" w14:textId="77777777"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14:paraId="1717F140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41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14:paraId="1717F142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3" w14:textId="77777777"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14:paraId="1717F144" w14:textId="77777777"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5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14:paraId="1717F146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7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В.А.Закруткин.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14:paraId="1717F148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9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>: А.Суркова, А.Фатьянова, Ю.Друниной, Н.Ушакова.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14:paraId="1717F14A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B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14:paraId="1717F14C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D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14:paraId="1717F14E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F" w14:textId="77777777"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14:paraId="1717F150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51" w14:textId="77777777"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14:paraId="1717F152" w14:textId="54532D5B" w:rsidR="003C3588" w:rsidRDefault="00737683" w:rsidP="00737683">
      <w:pPr>
        <w:rPr>
          <w:color w:val="000000"/>
        </w:rPr>
      </w:pPr>
      <w:r>
        <w:rPr>
          <w:b/>
          <w:color w:val="000000"/>
        </w:rPr>
        <w:t xml:space="preserve">          </w:t>
      </w:r>
      <w:r w:rsidR="003C3588" w:rsidRPr="00775BBC">
        <w:rPr>
          <w:b/>
          <w:color w:val="000000"/>
        </w:rPr>
        <w:t>О.Павлова.</w:t>
      </w:r>
      <w:r w:rsidR="003C3588" w:rsidRPr="00DD777C">
        <w:rPr>
          <w:color w:val="000000"/>
        </w:rPr>
        <w:t> «Гришка». Герои рассказ</w:t>
      </w:r>
      <w:r w:rsidRPr="00737683">
        <w:rPr>
          <w:rFonts w:eastAsia="Times New Roman"/>
          <w:b/>
          <w:sz w:val="24"/>
          <w:szCs w:val="24"/>
        </w:rPr>
        <w:t xml:space="preserve"> </w:t>
      </w:r>
      <w:r w:rsidR="003C3588" w:rsidRPr="00DD777C">
        <w:rPr>
          <w:color w:val="000000"/>
        </w:rPr>
        <w:t>. Сопе</w:t>
      </w:r>
      <w:r w:rsidR="00775BBC">
        <w:rPr>
          <w:color w:val="000000"/>
        </w:rPr>
        <w:t>реживание. Милосердие.</w:t>
      </w:r>
    </w:p>
    <w:p w14:paraId="15FFE2CA" w14:textId="14AC13FC" w:rsidR="00737683" w:rsidRDefault="00737683" w:rsidP="00737683">
      <w:pPr>
        <w:rPr>
          <w:color w:val="000000"/>
        </w:rPr>
      </w:pPr>
    </w:p>
    <w:p w14:paraId="288771A8" w14:textId="77777777" w:rsidR="00737683" w:rsidRPr="00737683" w:rsidRDefault="00737683" w:rsidP="00737683">
      <w:pPr>
        <w:rPr>
          <w:rFonts w:eastAsia="Symbol"/>
          <w:b/>
          <w:sz w:val="24"/>
          <w:szCs w:val="24"/>
        </w:rPr>
      </w:pPr>
    </w:p>
    <w:p w14:paraId="1C6B8AD0" w14:textId="77777777"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  <w:r w:rsidRPr="00D4684B">
        <w:rPr>
          <w:rFonts w:eastAsia="Times New Roman"/>
          <w:b/>
          <w:sz w:val="24"/>
          <w:szCs w:val="24"/>
        </w:rPr>
        <w:t>Тематическое планирование</w:t>
      </w:r>
    </w:p>
    <w:p w14:paraId="64B918F0" w14:textId="77777777"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418"/>
        <w:gridCol w:w="1559"/>
        <w:gridCol w:w="1559"/>
        <w:gridCol w:w="1418"/>
        <w:gridCol w:w="708"/>
      </w:tblGrid>
      <w:tr w:rsidR="00737683" w:rsidRPr="00D4684B" w14:paraId="70E39236" w14:textId="77777777" w:rsidTr="00350273">
        <w:trPr>
          <w:trHeight w:val="4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50D" w14:textId="77777777"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Тема(раздел)</w:t>
            </w:r>
          </w:p>
          <w:p w14:paraId="630EB2D8" w14:textId="77777777"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 xml:space="preserve">/часы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17A" w14:textId="77777777"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Содержание</w:t>
            </w:r>
          </w:p>
          <w:p w14:paraId="23758C93" w14:textId="77777777"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EA26A" w14:textId="77777777" w:rsidR="00737683" w:rsidRPr="00737683" w:rsidRDefault="00737683" w:rsidP="00612C0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Содержание</w:t>
            </w:r>
            <w:r w:rsidRPr="00737683">
              <w:rPr>
                <w:rFonts w:eastAsia="Calibri"/>
                <w:bCs/>
                <w:sz w:val="24"/>
                <w:szCs w:val="24"/>
              </w:rPr>
              <w:br/>
              <w:t>воспитания</w:t>
            </w:r>
          </w:p>
          <w:p w14:paraId="33C9B37F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 учетом РПВ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3B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1353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Приложение с КИМ</w:t>
            </w:r>
          </w:p>
        </w:tc>
      </w:tr>
      <w:tr w:rsidR="00737683" w:rsidRPr="00D4684B" w14:paraId="74F069A1" w14:textId="77777777" w:rsidTr="00350273">
        <w:trPr>
          <w:trHeight w:val="4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EE5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2C02" w14:textId="77777777" w:rsidR="00737683" w:rsidRPr="001E389E" w:rsidRDefault="00737683" w:rsidP="00612C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0306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CCB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99C1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B12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FBA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1EAD5F7C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761" w14:textId="478D8D68" w:rsidR="00737683" w:rsidRPr="00737683" w:rsidRDefault="00737683" w:rsidP="00737683">
            <w:pPr>
              <w:ind w:left="8"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t>Из литературы XVIII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61AD" w14:textId="2731AA6F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«История государства Российского» (фрагмент). «Уважение к минувшему» в историчес</w:t>
            </w:r>
            <w:r w:rsidR="001E389E">
              <w:rPr>
                <w:rFonts w:eastAsia="Times New Roman"/>
                <w:sz w:val="18"/>
                <w:szCs w:val="18"/>
              </w:rPr>
              <w:t>к.</w:t>
            </w:r>
            <w:r w:rsidRPr="001E389E">
              <w:rPr>
                <w:rFonts w:eastAsia="Times New Roman"/>
                <w:sz w:val="18"/>
                <w:szCs w:val="18"/>
              </w:rPr>
              <w:t>хронике Н.М.Карамзина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F0BB" w14:textId="73FB47C5" w:rsidR="00737683" w:rsidRPr="00D4684B" w:rsidRDefault="005E408D" w:rsidP="003448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48D6">
              <w:rPr>
                <w:sz w:val="20"/>
                <w:szCs w:val="20"/>
              </w:rPr>
              <w:t>Гражданско-патриотическое воспитание. Русск</w:t>
            </w:r>
            <w:r w:rsidR="00F810F6" w:rsidRPr="003448D6">
              <w:rPr>
                <w:sz w:val="20"/>
                <w:szCs w:val="20"/>
              </w:rPr>
              <w:t>ая литература</w:t>
            </w:r>
            <w:r w:rsidRPr="003448D6">
              <w:rPr>
                <w:sz w:val="20"/>
                <w:szCs w:val="20"/>
              </w:rPr>
              <w:t xml:space="preserve"> как духовная, нравственная и культурная ценность. Выдающиеся русские </w:t>
            </w:r>
            <w:r w:rsidR="00F810F6" w:rsidRPr="003448D6">
              <w:rPr>
                <w:sz w:val="20"/>
                <w:szCs w:val="20"/>
              </w:rPr>
              <w:t>писатели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0953" w14:textId="1B81C199" w:rsidR="00737683" w:rsidRPr="00350273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0273">
              <w:rPr>
                <w:rFonts w:eastAsia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26E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2D942CC2" w14:textId="7CD66135" w:rsidR="00350273" w:rsidRPr="00837C69" w:rsidRDefault="00350273" w:rsidP="00350273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формулирование в сотрудничестве с учителем проблемы и цели урока; способствование к целеполаганию, включая постановку новых целей;</w:t>
            </w:r>
          </w:p>
          <w:p w14:paraId="2BFB044B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57E07189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1806DF20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04CA73B5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7C17BBB8" w14:textId="65C59B94"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DDA" w14:textId="6B5F71B1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П</w:t>
            </w:r>
            <w:r w:rsidR="00350273" w:rsidRPr="00837C69">
              <w:rPr>
                <w:rFonts w:eastAsia="Times New Roman"/>
                <w:sz w:val="20"/>
                <w:szCs w:val="20"/>
              </w:rPr>
              <w:t>онимание родной литературы как одной из основных национально-культурных ценностей народа, как особого способа познания жизни</w:t>
            </w:r>
            <w:r w:rsidRPr="00837C69">
              <w:rPr>
                <w:rFonts w:eastAsia="Times New Roman"/>
                <w:sz w:val="20"/>
                <w:szCs w:val="20"/>
              </w:rPr>
              <w:t>; воспринимать художественный текст как произведение искусства;</w:t>
            </w:r>
          </w:p>
          <w:p w14:paraId="35898ABD" w14:textId="6BC4C453" w:rsidR="00737683" w:rsidRPr="00837C69" w:rsidRDefault="0073768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91A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31A7069B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765" w14:textId="6BDE5BB0" w:rsidR="00737683" w:rsidRPr="00B06578" w:rsidRDefault="00737683" w:rsidP="00737683">
            <w:pPr>
              <w:ind w:left="20" w:firstLine="559"/>
              <w:contextualSpacing/>
              <w:jc w:val="both"/>
            </w:pPr>
            <w:r w:rsidRPr="00B06578">
              <w:rPr>
                <w:rFonts w:eastAsia="Times New Roman"/>
              </w:rPr>
              <w:t>Из древнерусско</w:t>
            </w:r>
            <w:r w:rsidRPr="00B06578">
              <w:rPr>
                <w:rFonts w:eastAsia="Times New Roman"/>
              </w:rPr>
              <w:lastRenderedPageBreak/>
              <w:t>й литературы</w:t>
            </w:r>
            <w:r w:rsidR="00B06578">
              <w:rPr>
                <w:rFonts w:eastAsia="Times New Roman"/>
              </w:rPr>
              <w:t xml:space="preserve"> </w:t>
            </w:r>
            <w:r w:rsidR="00B06578">
              <w:rPr>
                <w:rFonts w:eastAsia="Times New Roman"/>
                <w:sz w:val="24"/>
                <w:szCs w:val="24"/>
              </w:rPr>
              <w:t>(1ч.)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F53F" w14:textId="53AFCC17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lastRenderedPageBreak/>
              <w:t xml:space="preserve">Особенности развития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древнерусской литературы. «Задонщина». Тема единения Русской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691" w14:textId="49F731AD"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 xml:space="preserve">Интеллектуальное </w:t>
            </w:r>
            <w:r w:rsidRPr="003448D6">
              <w:rPr>
                <w:sz w:val="20"/>
                <w:szCs w:val="20"/>
              </w:rPr>
              <w:lastRenderedPageBreak/>
              <w:t>воспитание. Освоение базовых литературоведческих понятий.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063" w14:textId="51745B4D" w:rsidR="00737683" w:rsidRPr="00D83FA8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3FA8">
              <w:rPr>
                <w:rFonts w:eastAsia="Times New Roman"/>
                <w:sz w:val="20"/>
                <w:szCs w:val="20"/>
              </w:rPr>
              <w:lastRenderedPageBreak/>
              <w:t xml:space="preserve">осознание своей </w:t>
            </w:r>
            <w:r w:rsidRPr="00D83FA8">
              <w:rPr>
                <w:rFonts w:eastAsia="Times New Roman"/>
                <w:sz w:val="20"/>
                <w:szCs w:val="20"/>
              </w:rPr>
              <w:lastRenderedPageBreak/>
              <w:t>этнической принадлежности, знание истории, языка, культуры своего народа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C77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2AC534FB" w14:textId="7215E90C"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lastRenderedPageBreak/>
              <w:t>формулировать в сотрудничестве с учителем проблему и цели урока;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</w:p>
          <w:p w14:paraId="77D2F29D" w14:textId="23483027" w:rsidR="00737683" w:rsidRPr="00837C69" w:rsidRDefault="00FA6048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строить рассуждения</w:t>
            </w:r>
          </w:p>
          <w:p w14:paraId="1F352CC8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1BD4231B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07572A26" w14:textId="34539010" w:rsidR="00FA6048" w:rsidRPr="00837C69" w:rsidRDefault="00A32099" w:rsidP="00A32099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C74" w14:textId="63B793D9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lastRenderedPageBreak/>
              <w:t xml:space="preserve">Владеть различными </w:t>
            </w:r>
            <w:r w:rsidRPr="00837C69">
              <w:rPr>
                <w:rFonts w:eastAsia="Calibri"/>
                <w:sz w:val="20"/>
                <w:szCs w:val="20"/>
              </w:rPr>
              <w:lastRenderedPageBreak/>
              <w:t>видами пересказа,</w:t>
            </w:r>
          </w:p>
          <w:p w14:paraId="5FA0A0F0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14:paraId="35F8A1A9" w14:textId="304B0ABA"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08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551E2BE8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0CC" w14:textId="4C705F7B" w:rsidR="00737683" w:rsidRPr="00737683" w:rsidRDefault="00737683" w:rsidP="00737683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t>Из литературы XIX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FCF" w14:textId="0A7DFDF4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«В рождественскую ночь».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Иронический парадокс в рождествен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рассказе.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Трагедийная тема рока,неотвратимости судьбы.Нравственн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перерождение героини</w:t>
            </w:r>
            <w:r w:rsidRPr="001E389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8AE" w14:textId="46DC881C"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7F63" w14:textId="46A5C6A9" w:rsidR="00D83FA8" w:rsidRPr="00DD777C" w:rsidRDefault="00D20230" w:rsidP="00D20230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D83FA8" w:rsidRPr="00DD777C">
              <w:rPr>
                <w:rFonts w:eastAsia="Times New Roman"/>
                <w:sz w:val="24"/>
                <w:szCs w:val="24"/>
              </w:rPr>
              <w:t>отребность в самовыражении через слово.</w:t>
            </w:r>
          </w:p>
          <w:p w14:paraId="4EADC23F" w14:textId="77777777"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14:paraId="325992B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CD81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083EC9A0" w14:textId="02AA0336"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  <w:r w:rsidR="00FA6048" w:rsidRPr="00837C69">
              <w:rPr>
                <w:rFonts w:eastAsia="Times New Roman"/>
                <w:sz w:val="20"/>
                <w:szCs w:val="20"/>
              </w:rPr>
              <w:t xml:space="preserve"> строить рассуждения</w:t>
            </w:r>
          </w:p>
          <w:p w14:paraId="288B15B2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2F6D2C1A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315D7515" w14:textId="0A41B7FE"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8FC" w14:textId="61D4659B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Характеризовать нравственную позицию героев;</w:t>
            </w:r>
          </w:p>
          <w:p w14:paraId="637C335F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владеть различными видами пересказа,</w:t>
            </w:r>
          </w:p>
          <w:p w14:paraId="2F3D6B92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14:paraId="696165DE" w14:textId="625485DF"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B2D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4BC20E34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5F7" w14:textId="359F1FC0" w:rsidR="00737683" w:rsidRPr="00B06578" w:rsidRDefault="00B06578" w:rsidP="00B06578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B06578">
              <w:rPr>
                <w:rFonts w:eastAsia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824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В.В.Вересаев.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«Загадка».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Образ города как антитеза природному миру. «Состязание».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Роль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искусства.</w:t>
            </w:r>
          </w:p>
          <w:p w14:paraId="4B3BAB96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И.А.Бунин.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Рассказы из цикла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«Темные аллеи». «Холодная осень».</w:t>
            </w:r>
          </w:p>
          <w:p w14:paraId="54EA0355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А.Толстой.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«Русский характер»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-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своеобразный итог рассуждениям о русском человеке.</w:t>
            </w:r>
          </w:p>
          <w:p w14:paraId="23B7D975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К.Д.Воробьѐв.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«Гуси-лебеди». </w:t>
            </w:r>
            <w:r w:rsidRPr="001E389E">
              <w:rPr>
                <w:rFonts w:eastAsia="Times New Roman"/>
                <w:sz w:val="18"/>
                <w:szCs w:val="18"/>
              </w:rPr>
              <w:t>Человек на войне.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Любовь как высшая нравственная основа в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человеке. Смысл названия рассказа.</w:t>
            </w:r>
          </w:p>
          <w:p w14:paraId="019AC8F3" w14:textId="2A1BC3A8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Ю.Бондарев.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Рассказ «Простите нас!» </w:t>
            </w:r>
            <w:r w:rsidRPr="001E389E">
              <w:rPr>
                <w:rFonts w:eastAsia="Times New Roman"/>
                <w:sz w:val="18"/>
                <w:szCs w:val="18"/>
              </w:rPr>
              <w:t>Безнравственность забвения человека человеком.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Тема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благодарности воспитавшим нас людям, памяти о них.</w:t>
            </w:r>
          </w:p>
          <w:p w14:paraId="7B8094DB" w14:textId="5A890287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Солженицын А.И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Цикл «Крохотки» – </w:t>
            </w:r>
            <w:r w:rsidRPr="001E389E">
              <w:rPr>
                <w:rFonts w:eastAsia="Times New Roman"/>
                <w:sz w:val="18"/>
                <w:szCs w:val="18"/>
              </w:rPr>
              <w:t>многолетние раздумья автора о человеке,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 природе,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проблемах современного общества и о судьбе России.</w:t>
            </w:r>
          </w:p>
          <w:p w14:paraId="184F7420" w14:textId="7D6C4271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Ю.П.Казаков.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«Двое в декабре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». </w:t>
            </w:r>
            <w:r w:rsidRPr="001E389E">
              <w:rPr>
                <w:rFonts w:eastAsia="Times New Roman"/>
                <w:sz w:val="18"/>
                <w:szCs w:val="18"/>
              </w:rPr>
              <w:t>Смысл названия 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Душевная жизнь героев.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Поэтика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психологического параллелизма.</w:t>
            </w:r>
          </w:p>
          <w:p w14:paraId="55CA3CEA" w14:textId="5DF06D44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А.Грин.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«Зеленая лампа».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Что нужно человеку для счастья?</w:t>
            </w:r>
          </w:p>
          <w:p w14:paraId="4A8FD1BF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В.Г.Распутин. </w:t>
            </w:r>
            <w:r w:rsidRPr="001E389E">
              <w:rPr>
                <w:rFonts w:eastAsia="Times New Roman"/>
                <w:sz w:val="18"/>
                <w:szCs w:val="18"/>
              </w:rPr>
              <w:t>«Женский разговор». Проблема любви и целомудрия. Две героини, две судьбы.</w:t>
            </w:r>
          </w:p>
          <w:p w14:paraId="484ED100" w14:textId="25BC347F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bCs/>
                <w:sz w:val="18"/>
                <w:szCs w:val="18"/>
              </w:rPr>
              <w:t>В.Крупин</w:t>
            </w:r>
            <w:r w:rsidRPr="001E389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«Женская дружба». Проблема любви и целомудрия. Две героини, две судьбы.</w:t>
            </w:r>
          </w:p>
          <w:p w14:paraId="3D67EA54" w14:textId="48FD949E" w:rsidR="001E389E" w:rsidRPr="001E389E" w:rsidRDefault="001E389E" w:rsidP="001E389E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Психологизм рассказов К.Г.Паустовского.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«Телеграмма»</w:t>
            </w:r>
            <w:r w:rsidRPr="001E389E">
              <w:rPr>
                <w:rFonts w:eastAsia="Times New Roman"/>
                <w:sz w:val="18"/>
                <w:szCs w:val="18"/>
              </w:rPr>
              <w:t xml:space="preserve"> Отношение Насти к матери. Смысл названия рассказов.</w:t>
            </w:r>
          </w:p>
          <w:p w14:paraId="3D93D0AC" w14:textId="07AE3132" w:rsidR="00737683" w:rsidRPr="005E408D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З.Прилепин. «</w:t>
            </w:r>
            <w:r w:rsidRPr="001E389E">
              <w:rPr>
                <w:rFonts w:eastAsia="Times New Roman"/>
                <w:i/>
                <w:sz w:val="18"/>
                <w:szCs w:val="18"/>
              </w:rPr>
              <w:t>Белый квадрат».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 xml:space="preserve">Нравственное взросление героя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Проблемы памяти,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C50" w14:textId="48C2F100" w:rsidR="00737683" w:rsidRPr="00D4684B" w:rsidRDefault="00F810F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10F6">
              <w:rPr>
                <w:sz w:val="24"/>
                <w:szCs w:val="24"/>
              </w:rPr>
              <w:lastRenderedPageBreak/>
              <w:t>Социально-коммуникативное воспитание.</w:t>
            </w:r>
            <w:r>
              <w:rPr>
                <w:sz w:val="24"/>
                <w:szCs w:val="24"/>
              </w:rPr>
              <w:t xml:space="preserve"> Речевой этикет. </w:t>
            </w:r>
            <w:r w:rsidRPr="00143B54">
              <w:rPr>
                <w:sz w:val="24"/>
                <w:szCs w:val="24"/>
              </w:rPr>
              <w:t xml:space="preserve">Овладение нормами речевого поведения в различных ситуациях формального и неформального </w:t>
            </w:r>
            <w:r w:rsidRPr="00143B54">
              <w:rPr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CF4" w14:textId="77777777"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lastRenderedPageBreak/>
              <w:t>устойчивый познавательный интерес к чтению, к ведению диалога с автором текста;</w:t>
            </w:r>
          </w:p>
          <w:p w14:paraId="61079072" w14:textId="77777777" w:rsidR="00D83FA8" w:rsidRPr="00DD777C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  <w:p w14:paraId="7A3D3D27" w14:textId="77777777"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14:paraId="5F4BA898" w14:textId="4422F64B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азвитие морального сознания и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7A0" w14:textId="77777777"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14:paraId="3F258B92" w14:textId="77777777" w:rsidR="00737683" w:rsidRDefault="00D20230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прогнозировать, корректировать свою деятельность под руководством учителя;</w:t>
            </w:r>
          </w:p>
          <w:p w14:paraId="1E683349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1E8449CB" w14:textId="77777777"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14:paraId="01D876C9" w14:textId="77777777"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строить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рассуждения</w:t>
            </w:r>
          </w:p>
          <w:p w14:paraId="20854E78" w14:textId="77777777"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3B3288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14:paraId="49E52E57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устанавливать и вырабатывать разные точки зрения;</w:t>
            </w:r>
          </w:p>
          <w:p w14:paraId="782F9D30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14:paraId="55AE359E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  <w:p w14:paraId="748FBFC2" w14:textId="6851ADCC" w:rsidR="00FA6048" w:rsidRPr="00D4684B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5D9" w14:textId="3F82B047" w:rsidR="00A32099" w:rsidRPr="00837C69" w:rsidRDefault="00837C6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="00A32099" w:rsidRPr="00837C69">
              <w:rPr>
                <w:rFonts w:eastAsia="Times New Roman"/>
                <w:sz w:val="24"/>
                <w:szCs w:val="24"/>
              </w:rPr>
              <w:t>ыбирать путь анализа произведения, адекватный жанрово-родовой природе художественного текста;</w:t>
            </w:r>
          </w:p>
          <w:p w14:paraId="60B2766E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 xml:space="preserve">характеризовать нравственную позицию </w:t>
            </w:r>
            <w:r w:rsidRPr="00837C69">
              <w:rPr>
                <w:rFonts w:eastAsia="Times New Roman"/>
                <w:sz w:val="24"/>
                <w:szCs w:val="24"/>
              </w:rPr>
              <w:lastRenderedPageBreak/>
              <w:t>героев;</w:t>
            </w:r>
          </w:p>
          <w:p w14:paraId="397634A0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формулировать художественную идею произведения;</w:t>
            </w:r>
          </w:p>
          <w:p w14:paraId="1BDB1EA1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участвовать в диспуте и отстаивать свою позицию;</w:t>
            </w:r>
          </w:p>
          <w:p w14:paraId="4032D8D6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14:paraId="61D9E90A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владеть различными видами пересказа,</w:t>
            </w:r>
          </w:p>
          <w:p w14:paraId="1C9F9A05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выявлять особенности композиции, основной конфликт, вычленять фабулу;</w:t>
            </w:r>
          </w:p>
          <w:p w14:paraId="31E47148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14:paraId="23DAAB3A" w14:textId="6057842E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находить основные изобразительно-выразительные средства;</w:t>
            </w:r>
          </w:p>
          <w:p w14:paraId="16E7A245" w14:textId="1ECBE474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 xml:space="preserve">выявлять и </w:t>
            </w:r>
            <w:r w:rsidRPr="00837C69">
              <w:rPr>
                <w:rFonts w:eastAsia="Calibri"/>
                <w:sz w:val="24"/>
                <w:szCs w:val="24"/>
              </w:rPr>
              <w:lastRenderedPageBreak/>
              <w:t>осмыслять формы авторской оценки героев, событий;</w:t>
            </w:r>
          </w:p>
          <w:p w14:paraId="49BC6EEF" w14:textId="77777777" w:rsidR="00737683" w:rsidRPr="00837C69" w:rsidRDefault="00737683" w:rsidP="0008585F">
            <w:pPr>
              <w:tabs>
                <w:tab w:val="left" w:pos="72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B19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2C8EC0F1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FA3" w14:textId="10E268C7" w:rsidR="00737683" w:rsidRPr="00B06578" w:rsidRDefault="00B06578" w:rsidP="00B06578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B06578">
              <w:rPr>
                <w:color w:val="000000"/>
              </w:rPr>
              <w:lastRenderedPageBreak/>
              <w:t>Русская поэзия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CBF" w14:textId="5D74038F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Э. Асадов.</w:t>
            </w:r>
            <w:r w:rsidRPr="0090620D">
              <w:rPr>
                <w:color w:val="000000"/>
                <w:sz w:val="18"/>
                <w:szCs w:val="18"/>
              </w:rPr>
      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0108" w14:textId="6B35F681"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AFC" w14:textId="5C57A0AD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350273" w:rsidRPr="00DD777C">
              <w:rPr>
                <w:rFonts w:eastAsia="Times New Roman"/>
                <w:sz w:val="24"/>
                <w:szCs w:val="24"/>
              </w:rPr>
              <w:t>азвитие чувства прекрасного – умение чувствовать красоту и выразительность русской речи, стремиться к совершенствованию собственной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630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09A2C374" w14:textId="77777777" w:rsidR="00D20230" w:rsidRPr="00837C69" w:rsidRDefault="00D20230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 xml:space="preserve">работать по плану, сверяя свои действия с целью, </w:t>
            </w:r>
          </w:p>
          <w:p w14:paraId="600B0DEA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2321C69E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6A0E6432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68EE58C7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37D54F89" w14:textId="1AD0A63C"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</w:t>
            </w:r>
            <w:r w:rsidRPr="00837C69"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FDB" w14:textId="433CCB13" w:rsidR="0008585F" w:rsidRPr="00886742" w:rsidRDefault="0008585F" w:rsidP="0008585F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86742">
              <w:rPr>
                <w:rFonts w:eastAsia="Times New Roman"/>
                <w:sz w:val="24"/>
                <w:szCs w:val="24"/>
              </w:rPr>
              <w:t>ыразительно читать произведения лирики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D591A6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C63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6FCE984B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2C9A" w14:textId="77777777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>Великая Отечественная война в русской литературе.</w:t>
            </w:r>
          </w:p>
          <w:p w14:paraId="166FC5D2" w14:textId="77777777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</w:p>
          <w:p w14:paraId="7B8CA24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10F" w14:textId="1D3FE09B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В.А.Закруткин</w:t>
            </w:r>
            <w:r w:rsidRPr="0090620D">
              <w:rPr>
                <w:b/>
                <w:color w:val="000000"/>
                <w:sz w:val="18"/>
                <w:szCs w:val="18"/>
              </w:rPr>
              <w:t>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14:paraId="4EEFB8E2" w14:textId="47E2C256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>Стихи поэтов-фронтовиков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90620D">
              <w:rPr>
                <w:bCs/>
                <w:color w:val="000000"/>
                <w:sz w:val="18"/>
                <w:szCs w:val="18"/>
              </w:rPr>
              <w:t>А.Суркова, А.Фатьянова, Ю.Друниной, Н.Ушакова.</w:t>
            </w:r>
            <w:r w:rsidRPr="0090620D">
              <w:rPr>
                <w:color w:val="000000"/>
                <w:sz w:val="18"/>
                <w:szCs w:val="18"/>
              </w:rPr>
              <w:t xml:space="preserve"> Чувство любви к Родине в стихотворениях о войне.</w:t>
            </w:r>
          </w:p>
          <w:p w14:paraId="26EFE766" w14:textId="01BE3AB3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62626"/>
                <w:sz w:val="18"/>
                <w:szCs w:val="18"/>
              </w:rPr>
            </w:pPr>
            <w:r w:rsidRPr="0090620D">
              <w:rPr>
                <w:bCs/>
                <w:color w:val="262626"/>
                <w:sz w:val="18"/>
                <w:szCs w:val="18"/>
              </w:rPr>
              <w:t>К.М.Симонов.</w:t>
            </w:r>
            <w:r w:rsidRPr="0090620D">
              <w:rPr>
                <w:color w:val="262626"/>
                <w:sz w:val="18"/>
                <w:szCs w:val="18"/>
              </w:rPr>
              <w:t xml:space="preserve"> «Свеча». Гуманист. идея рассказа</w:t>
            </w:r>
          </w:p>
          <w:p w14:paraId="5D39AD78" w14:textId="6A34C758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А.В.Калинин.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Нравственные проблемы в повести «Эхо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93A" w14:textId="751E8E27" w:rsidR="00737683" w:rsidRPr="00D4684B" w:rsidRDefault="003448D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7C3F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ально-коммуникативное воспи</w:t>
            </w:r>
            <w:r w:rsidRPr="00A47C3F">
              <w:rPr>
                <w:sz w:val="24"/>
                <w:szCs w:val="24"/>
              </w:rPr>
              <w:t>тание</w:t>
            </w:r>
            <w:r w:rsidR="0035027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Использование возможно</w:t>
            </w:r>
            <w:r w:rsidRPr="00174518">
              <w:rPr>
                <w:sz w:val="24"/>
                <w:szCs w:val="24"/>
              </w:rPr>
              <w:t>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975F" w14:textId="4EE36169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170C" w14:textId="77777777"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14:paraId="073B9D33" w14:textId="77777777" w:rsidR="00D20230" w:rsidRPr="00DD777C" w:rsidRDefault="00D20230" w:rsidP="00D20230">
            <w:pPr>
              <w:tabs>
                <w:tab w:val="left" w:pos="426"/>
                <w:tab w:val="left" w:pos="709"/>
                <w:tab w:val="left" w:pos="114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14:paraId="000354ED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1ADDBD13" w14:textId="77777777"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14:paraId="4526B55E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14:paraId="5185FA67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14:paraId="4D520548" w14:textId="1BE41A83"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20A" w14:textId="21D234DD"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14:paraId="5EA178F7" w14:textId="4368F274" w:rsidR="00737683" w:rsidRPr="00D4684B" w:rsidRDefault="0008585F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8574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5E27DBC0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577A" w14:textId="6950A7B4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 xml:space="preserve">Русская литература </w:t>
            </w:r>
            <w:r w:rsidRPr="0090620D">
              <w:rPr>
                <w:color w:val="000000"/>
                <w:lang w:val="en-US"/>
              </w:rPr>
              <w:t>XXI</w:t>
            </w:r>
            <w:r w:rsidRPr="0090620D">
              <w:rPr>
                <w:color w:val="000000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241" w14:textId="72DCCE4B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 xml:space="preserve">Обзор: </w:t>
            </w:r>
            <w:r w:rsidRPr="0090620D">
              <w:rPr>
                <w:bCs/>
                <w:color w:val="000000"/>
                <w:sz w:val="18"/>
                <w:szCs w:val="18"/>
              </w:rPr>
              <w:t>Костюнин.</w:t>
            </w:r>
            <w:r w:rsidRPr="0090620D">
              <w:rPr>
                <w:color w:val="000000"/>
                <w:sz w:val="18"/>
                <w:szCs w:val="18"/>
              </w:rPr>
              <w:t> «Поводырь». Рассказ о слепом учителе. </w:t>
            </w:r>
            <w:r w:rsidRPr="0090620D">
              <w:rPr>
                <w:bCs/>
                <w:color w:val="000000"/>
                <w:sz w:val="18"/>
                <w:szCs w:val="18"/>
              </w:rPr>
              <w:t>Л. Улицкая.</w:t>
            </w:r>
            <w:r w:rsidRPr="0090620D">
              <w:rPr>
                <w:color w:val="000000"/>
                <w:sz w:val="18"/>
                <w:szCs w:val="18"/>
              </w:rPr>
              <w:t xml:space="preserve"> «Детство сорок </w:t>
            </w:r>
            <w:r w:rsidRPr="0090620D">
              <w:rPr>
                <w:color w:val="000000"/>
                <w:sz w:val="18"/>
                <w:szCs w:val="18"/>
              </w:rPr>
              <w:lastRenderedPageBreak/>
              <w:t>девять». Книга о послевоенном детстве.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90620D">
              <w:rPr>
                <w:bCs/>
                <w:color w:val="000000"/>
                <w:sz w:val="18"/>
                <w:szCs w:val="18"/>
              </w:rPr>
              <w:t>О.Павлова.</w:t>
            </w:r>
            <w:r w:rsidRPr="0090620D">
              <w:rPr>
                <w:color w:val="000000"/>
                <w:sz w:val="18"/>
                <w:szCs w:val="18"/>
              </w:rPr>
              <w:t> «Гришка». Герои расска</w:t>
            </w:r>
            <w:r>
              <w:rPr>
                <w:color w:val="000000"/>
                <w:sz w:val="18"/>
                <w:szCs w:val="18"/>
              </w:rPr>
              <w:t>за</w:t>
            </w:r>
            <w:r w:rsidRPr="0090620D">
              <w:rPr>
                <w:color w:val="000000"/>
                <w:sz w:val="18"/>
                <w:szCs w:val="18"/>
              </w:rPr>
              <w:t>. Сопереживание. Милосердие.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6C6" w14:textId="35B160EF"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>Социально-коммуникативное воспитание. Использование возможносте</w:t>
            </w:r>
            <w:r w:rsidRPr="003448D6">
              <w:rPr>
                <w:sz w:val="20"/>
                <w:szCs w:val="20"/>
              </w:rPr>
              <w:lastRenderedPageBreak/>
              <w:t>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5E9" w14:textId="4CEF4FB4"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</w:t>
            </w:r>
            <w:r w:rsidRPr="00DD777C">
              <w:rPr>
                <w:rFonts w:eastAsia="Times New Roman"/>
                <w:sz w:val="24"/>
                <w:szCs w:val="24"/>
              </w:rPr>
              <w:t xml:space="preserve">стойчивый познавательный интерес к чтению, к ведению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диалога с автором текста;</w:t>
            </w:r>
          </w:p>
          <w:p w14:paraId="054C77A2" w14:textId="31C97103" w:rsidR="00737683" w:rsidRPr="00D83FA8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E886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1095ADEF" w14:textId="32C712DC" w:rsidR="00737683" w:rsidRPr="00837C69" w:rsidRDefault="00D20230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анализирова</w:t>
            </w:r>
            <w:r w:rsidR="00FA6048" w:rsidRPr="00837C69">
              <w:rPr>
                <w:rFonts w:eastAsia="Times New Roman"/>
                <w:sz w:val="20"/>
                <w:szCs w:val="20"/>
              </w:rPr>
              <w:t>ние</w:t>
            </w:r>
            <w:r w:rsidRPr="00837C69">
              <w:rPr>
                <w:rFonts w:eastAsia="Times New Roman"/>
                <w:sz w:val="20"/>
                <w:szCs w:val="20"/>
              </w:rPr>
              <w:t xml:space="preserve"> в обсуждении с учителем услови</w:t>
            </w:r>
            <w:r w:rsidR="00FA6048" w:rsidRPr="00837C69">
              <w:rPr>
                <w:rFonts w:eastAsia="Times New Roman"/>
                <w:sz w:val="20"/>
                <w:szCs w:val="20"/>
              </w:rPr>
              <w:t>й</w:t>
            </w:r>
            <w:r w:rsidRPr="00837C69">
              <w:rPr>
                <w:rFonts w:eastAsia="Times New Roman"/>
                <w:sz w:val="20"/>
                <w:szCs w:val="20"/>
              </w:rPr>
              <w:t xml:space="preserve"> и путидостижени</w:t>
            </w:r>
            <w:r w:rsidRPr="00837C69">
              <w:rPr>
                <w:rFonts w:eastAsia="Times New Roman"/>
                <w:sz w:val="20"/>
                <w:szCs w:val="20"/>
              </w:rPr>
              <w:lastRenderedPageBreak/>
              <w:t>я цели</w:t>
            </w:r>
          </w:p>
          <w:p w14:paraId="74A662AF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2E24DC2B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01B4911B" w14:textId="77777777" w:rsidR="00A32099" w:rsidRPr="00837C69" w:rsidRDefault="00A32099" w:rsidP="00A32099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055831DE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61964330" w14:textId="237DB40B" w:rsidR="00FA6048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DAF" w14:textId="77777777"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14:paraId="5C9C7143" w14:textId="282C23BB" w:rsidR="00737683" w:rsidRPr="00D4684B" w:rsidRDefault="0008585F" w:rsidP="000858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</w:t>
            </w:r>
            <w:r w:rsidRPr="00DD777C">
              <w:rPr>
                <w:rFonts w:eastAsia="Calibri"/>
                <w:sz w:val="24"/>
                <w:szCs w:val="24"/>
              </w:rPr>
              <w:lastRenderedPageBreak/>
              <w:t>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F599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26479E" w14:textId="77777777" w:rsidR="00737683" w:rsidRPr="00DD777C" w:rsidRDefault="00737683" w:rsidP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14:paraId="1717F153" w14:textId="77777777"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14:paraId="1717F4D6" w14:textId="77777777"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1717F4D7" w14:textId="77777777" w:rsidR="008B6D0D" w:rsidRPr="00DD777C" w:rsidRDefault="008B6D0D" w:rsidP="004C2F86">
      <w:pPr>
        <w:contextualSpacing/>
        <w:rPr>
          <w:sz w:val="24"/>
          <w:szCs w:val="24"/>
        </w:rPr>
      </w:pPr>
    </w:p>
    <w:p w14:paraId="1717F4D8" w14:textId="77777777"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14:paraId="1717F4D9" w14:textId="77777777"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14:paraId="1717F4DE" w14:textId="77777777" w:rsidTr="008A4A8B">
        <w:tc>
          <w:tcPr>
            <w:tcW w:w="567" w:type="dxa"/>
          </w:tcPr>
          <w:p w14:paraId="1717F4DA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717F4DB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14:paraId="1717F4DC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14:paraId="1717F4DD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14:paraId="1717F4E4" w14:textId="77777777" w:rsidTr="008A4A8B">
        <w:tc>
          <w:tcPr>
            <w:tcW w:w="567" w:type="dxa"/>
          </w:tcPr>
          <w:p w14:paraId="1717F4DF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717F4E0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14:paraId="1717F4E1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E2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14:paraId="1717F4E3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«Задонщина». Тема единения Русской земли.</w:t>
            </w:r>
          </w:p>
        </w:tc>
      </w:tr>
      <w:tr w:rsidR="00E652E8" w:rsidRPr="00DD777C" w14:paraId="1717F4EA" w14:textId="77777777" w:rsidTr="008A4A8B">
        <w:trPr>
          <w:trHeight w:val="974"/>
        </w:trPr>
        <w:tc>
          <w:tcPr>
            <w:tcW w:w="567" w:type="dxa"/>
          </w:tcPr>
          <w:p w14:paraId="1717F4E5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717F4E6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14:paraId="1717F4E7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E8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14:paraId="1717F4E9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14:paraId="1717F4F0" w14:textId="77777777" w:rsidTr="008A4A8B">
        <w:tc>
          <w:tcPr>
            <w:tcW w:w="567" w:type="dxa"/>
          </w:tcPr>
          <w:p w14:paraId="1717F4EB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717F4EC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14:paraId="1717F4ED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4EE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14:paraId="1717F4EF" w14:textId="77777777"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4F6" w14:textId="77777777" w:rsidTr="008A4A8B">
        <w:tc>
          <w:tcPr>
            <w:tcW w:w="567" w:type="dxa"/>
            <w:vMerge w:val="restart"/>
          </w:tcPr>
          <w:p w14:paraId="1717F4F1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14:paraId="1717F4F2" w14:textId="77777777"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14:paraId="1717F4F3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F4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14:paraId="1717F4F5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14:paraId="1717F4FC" w14:textId="77777777" w:rsidTr="008A4A8B">
        <w:tc>
          <w:tcPr>
            <w:tcW w:w="567" w:type="dxa"/>
            <w:vMerge/>
          </w:tcPr>
          <w:p w14:paraId="1717F4F7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4F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4F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4FA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14:paraId="1717F4FB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14:paraId="1717F501" w14:textId="77777777" w:rsidTr="008A4A8B">
        <w:tc>
          <w:tcPr>
            <w:tcW w:w="567" w:type="dxa"/>
            <w:vMerge/>
          </w:tcPr>
          <w:p w14:paraId="1717F4FD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4F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4FF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00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14:paraId="1717F507" w14:textId="77777777" w:rsidTr="008A4A8B">
        <w:tc>
          <w:tcPr>
            <w:tcW w:w="567" w:type="dxa"/>
            <w:vMerge/>
          </w:tcPr>
          <w:p w14:paraId="1717F502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3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04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05" w14:textId="77777777"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14:paraId="1717F506" w14:textId="77777777"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14:paraId="1717F50D" w14:textId="77777777" w:rsidTr="008A4A8B">
        <w:tc>
          <w:tcPr>
            <w:tcW w:w="567" w:type="dxa"/>
            <w:vMerge/>
          </w:tcPr>
          <w:p w14:paraId="1717F50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0A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0B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14:paraId="1717F50C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14:paraId="1717F513" w14:textId="77777777" w:rsidTr="008A4A8B">
        <w:tc>
          <w:tcPr>
            <w:tcW w:w="567" w:type="dxa"/>
            <w:vMerge/>
          </w:tcPr>
          <w:p w14:paraId="1717F50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F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0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1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14:paraId="1717F512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519" w14:textId="77777777" w:rsidTr="008A4A8B">
        <w:tc>
          <w:tcPr>
            <w:tcW w:w="567" w:type="dxa"/>
            <w:vMerge/>
          </w:tcPr>
          <w:p w14:paraId="1717F514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15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6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7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14:paraId="1717F518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51F" w14:textId="77777777" w:rsidTr="008A4A8B">
        <w:tc>
          <w:tcPr>
            <w:tcW w:w="567" w:type="dxa"/>
            <w:vMerge/>
          </w:tcPr>
          <w:p w14:paraId="1717F51A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1B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C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D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14:paraId="1717F51E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14:paraId="1717F526" w14:textId="77777777" w:rsidTr="008A4A8B">
        <w:tc>
          <w:tcPr>
            <w:tcW w:w="567" w:type="dxa"/>
            <w:vMerge/>
          </w:tcPr>
          <w:p w14:paraId="1717F520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1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2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3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14:paraId="1717F524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14:paraId="1717F525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14:paraId="1717F52B" w14:textId="77777777" w:rsidTr="008A4A8B">
        <w:tc>
          <w:tcPr>
            <w:tcW w:w="567" w:type="dxa"/>
            <w:vMerge/>
          </w:tcPr>
          <w:p w14:paraId="1717F527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A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14:paraId="1717F530" w14:textId="77777777" w:rsidTr="008A4A8B">
        <w:tc>
          <w:tcPr>
            <w:tcW w:w="567" w:type="dxa"/>
            <w:vMerge/>
          </w:tcPr>
          <w:p w14:paraId="1717F52C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D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F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З.Прилепин.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14:paraId="1717F535" w14:textId="77777777" w:rsidTr="008A4A8B">
        <w:tc>
          <w:tcPr>
            <w:tcW w:w="567" w:type="dxa"/>
            <w:vMerge/>
          </w:tcPr>
          <w:p w14:paraId="1717F531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32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33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34" w14:textId="77777777"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14:paraId="1717F53D" w14:textId="77777777" w:rsidTr="008A4A8B">
        <w:tc>
          <w:tcPr>
            <w:tcW w:w="567" w:type="dxa"/>
          </w:tcPr>
          <w:p w14:paraId="1717F536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717F537" w14:textId="77777777"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14:paraId="1717F538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39" w14:textId="77777777"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14:paraId="1717F53A" w14:textId="77777777"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14:paraId="1717F53B" w14:textId="77777777"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14:paraId="1717F53C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14:paraId="1717F546" w14:textId="77777777" w:rsidTr="008A4A8B">
        <w:tc>
          <w:tcPr>
            <w:tcW w:w="567" w:type="dxa"/>
          </w:tcPr>
          <w:p w14:paraId="1717F53E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717F53F" w14:textId="77777777"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14:paraId="1717F540" w14:textId="77777777"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1717F541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14:paraId="1717F542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: А.Суркова, А.Фатьянова, Ю.Друниной, Н.Ушакова.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14:paraId="1717F543" w14:textId="77777777"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14:paraId="1717F544" w14:textId="77777777"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14:paraId="1717F545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14:paraId="1717F54B" w14:textId="77777777" w:rsidTr="008A4A8B">
        <w:tc>
          <w:tcPr>
            <w:tcW w:w="567" w:type="dxa"/>
          </w:tcPr>
          <w:p w14:paraId="1717F547" w14:textId="77777777"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717F548" w14:textId="77777777"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14:paraId="1717F549" w14:textId="77777777"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4A" w14:textId="77777777"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14:paraId="1717F550" w14:textId="77777777" w:rsidTr="008A4A8B">
        <w:tc>
          <w:tcPr>
            <w:tcW w:w="567" w:type="dxa"/>
          </w:tcPr>
          <w:p w14:paraId="1717F54C" w14:textId="77777777"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717F54D" w14:textId="77777777"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4E" w14:textId="77777777"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4F" w14:textId="77777777"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14:paraId="1717F555" w14:textId="77777777" w:rsidTr="008A4A8B">
        <w:tc>
          <w:tcPr>
            <w:tcW w:w="567" w:type="dxa"/>
          </w:tcPr>
          <w:p w14:paraId="1717F551" w14:textId="77777777"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17F552" w14:textId="77777777"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14:paraId="1717F553" w14:textId="77777777"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14:paraId="1717F554" w14:textId="77777777"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7F556" w14:textId="227E0E43" w:rsidR="00E652E8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14:paraId="01200864" w14:textId="77777777" w:rsidR="00737683" w:rsidRPr="00DD777C" w:rsidRDefault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737683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A7"/>
    <w:rsid w:val="00051F56"/>
    <w:rsid w:val="0008585F"/>
    <w:rsid w:val="000A019D"/>
    <w:rsid w:val="000A4DA7"/>
    <w:rsid w:val="000C6198"/>
    <w:rsid w:val="000F5A8B"/>
    <w:rsid w:val="00195C91"/>
    <w:rsid w:val="001E389E"/>
    <w:rsid w:val="00240B78"/>
    <w:rsid w:val="00280100"/>
    <w:rsid w:val="002A1BAA"/>
    <w:rsid w:val="002A1BEE"/>
    <w:rsid w:val="002E50E8"/>
    <w:rsid w:val="003448D6"/>
    <w:rsid w:val="00350273"/>
    <w:rsid w:val="003B4EEB"/>
    <w:rsid w:val="003C3588"/>
    <w:rsid w:val="003F4EEC"/>
    <w:rsid w:val="00422EEE"/>
    <w:rsid w:val="004A3AFA"/>
    <w:rsid w:val="004C2F86"/>
    <w:rsid w:val="005E408D"/>
    <w:rsid w:val="005E6D49"/>
    <w:rsid w:val="00667554"/>
    <w:rsid w:val="006C7F9E"/>
    <w:rsid w:val="00717912"/>
    <w:rsid w:val="00737683"/>
    <w:rsid w:val="00760A48"/>
    <w:rsid w:val="00775BBC"/>
    <w:rsid w:val="007C7FEA"/>
    <w:rsid w:val="007E5E0C"/>
    <w:rsid w:val="00801060"/>
    <w:rsid w:val="00837C69"/>
    <w:rsid w:val="00886742"/>
    <w:rsid w:val="008A4A8B"/>
    <w:rsid w:val="008B6D0D"/>
    <w:rsid w:val="008E625A"/>
    <w:rsid w:val="0090195E"/>
    <w:rsid w:val="0090620D"/>
    <w:rsid w:val="00916416"/>
    <w:rsid w:val="00984CC1"/>
    <w:rsid w:val="00991289"/>
    <w:rsid w:val="00A32099"/>
    <w:rsid w:val="00AC061C"/>
    <w:rsid w:val="00B06052"/>
    <w:rsid w:val="00B06578"/>
    <w:rsid w:val="00B210E3"/>
    <w:rsid w:val="00B54690"/>
    <w:rsid w:val="00B65274"/>
    <w:rsid w:val="00BB0E92"/>
    <w:rsid w:val="00BE4890"/>
    <w:rsid w:val="00C55383"/>
    <w:rsid w:val="00CB51BC"/>
    <w:rsid w:val="00D20230"/>
    <w:rsid w:val="00D60AD5"/>
    <w:rsid w:val="00D83FA8"/>
    <w:rsid w:val="00DA2C64"/>
    <w:rsid w:val="00DD777C"/>
    <w:rsid w:val="00E025A8"/>
    <w:rsid w:val="00E652E8"/>
    <w:rsid w:val="00E82DCB"/>
    <w:rsid w:val="00F02090"/>
    <w:rsid w:val="00F810F6"/>
    <w:rsid w:val="00F82DA3"/>
    <w:rsid w:val="00F8564C"/>
    <w:rsid w:val="00F952D9"/>
    <w:rsid w:val="00FA0559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FB7"/>
  <w15:docId w15:val="{52342BCF-38B1-4566-8F10-332AF3E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41EA-0A94-461F-87C5-B98C8B9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32</cp:revision>
  <dcterms:created xsi:type="dcterms:W3CDTF">2020-08-17T08:33:00Z</dcterms:created>
  <dcterms:modified xsi:type="dcterms:W3CDTF">2022-09-03T15:43:00Z</dcterms:modified>
</cp:coreProperties>
</file>