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FF" w:rsidRPr="00837717" w:rsidRDefault="00497CFF" w:rsidP="00497C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7CFF" w:rsidRDefault="00497CFF" w:rsidP="00497C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CFF">
        <w:rPr>
          <w:rFonts w:ascii="Times New Roman" w:hAnsi="Times New Roman" w:cs="Times New Roman"/>
          <w:b/>
          <w:sz w:val="36"/>
          <w:szCs w:val="36"/>
        </w:rPr>
        <w:t>График объявления результатов ОГЭ</w:t>
      </w:r>
      <w:r>
        <w:rPr>
          <w:rFonts w:ascii="Times New Roman" w:hAnsi="Times New Roman" w:cs="Times New Roman"/>
          <w:b/>
          <w:sz w:val="36"/>
          <w:szCs w:val="36"/>
        </w:rPr>
        <w:t>-2022</w:t>
      </w:r>
    </w:p>
    <w:p w:rsidR="00497CFF" w:rsidRPr="00497CFF" w:rsidRDefault="00497CFF" w:rsidP="00497C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W w:w="16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3"/>
        <w:gridCol w:w="1559"/>
        <w:gridCol w:w="1985"/>
        <w:gridCol w:w="1701"/>
        <w:gridCol w:w="1842"/>
        <w:gridCol w:w="1701"/>
        <w:gridCol w:w="2127"/>
        <w:gridCol w:w="2130"/>
      </w:tblGrid>
      <w:tr w:rsidR="00497CFF" w:rsidRPr="005051AB" w:rsidTr="00B14C8A">
        <w:trPr>
          <w:trHeight w:val="125"/>
          <w:tblHeader/>
          <w:jc w:val="center"/>
        </w:trPr>
        <w:tc>
          <w:tcPr>
            <w:tcW w:w="1701" w:type="dxa"/>
            <w:vAlign w:val="center"/>
          </w:tcPr>
          <w:p w:rsidR="00497CFF" w:rsidRPr="005051AB" w:rsidRDefault="00497CFF" w:rsidP="00B14C8A">
            <w:pPr>
              <w:pStyle w:val="Default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1413" w:type="dxa"/>
            <w:vAlign w:val="center"/>
          </w:tcPr>
          <w:p w:rsidR="00497CFF" w:rsidRPr="005051AB" w:rsidRDefault="00497CFF" w:rsidP="00B14C8A">
            <w:pPr>
              <w:pStyle w:val="Default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Дата экзамена</w:t>
            </w:r>
          </w:p>
        </w:tc>
        <w:tc>
          <w:tcPr>
            <w:tcW w:w="1559" w:type="dxa"/>
            <w:vAlign w:val="center"/>
          </w:tcPr>
          <w:p w:rsidR="00497CFF" w:rsidRPr="005051AB" w:rsidRDefault="00497CFF" w:rsidP="00B14C8A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Утверждение результатов ГИА-9 ГЭК (не позднее указанной даты)</w:t>
            </w:r>
          </w:p>
        </w:tc>
        <w:tc>
          <w:tcPr>
            <w:tcW w:w="1985" w:type="dxa"/>
            <w:vAlign w:val="center"/>
          </w:tcPr>
          <w:p w:rsidR="00497CFF" w:rsidRPr="005051AB" w:rsidRDefault="00497CFF" w:rsidP="00B14C8A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Официальный день объявления результатов ГИА-9 на региональном уровне (не позднее указанной даты)</w:t>
            </w:r>
          </w:p>
        </w:tc>
        <w:tc>
          <w:tcPr>
            <w:tcW w:w="1701" w:type="dxa"/>
            <w:vAlign w:val="center"/>
          </w:tcPr>
          <w:p w:rsidR="00497CFF" w:rsidRPr="005051AB" w:rsidRDefault="00497CFF" w:rsidP="00B14C8A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Подача апелляций о несогласии с выставленными баллами (не позднее указанной даты</w:t>
            </w:r>
          </w:p>
        </w:tc>
        <w:tc>
          <w:tcPr>
            <w:tcW w:w="1842" w:type="dxa"/>
            <w:vAlign w:val="center"/>
          </w:tcPr>
          <w:p w:rsidR="00497CFF" w:rsidRPr="005051AB" w:rsidRDefault="00497CFF" w:rsidP="00B14C8A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Дата занесения сведений в программу апелляции в КК МСУ (до 18-00 указанной даты)</w:t>
            </w:r>
          </w:p>
        </w:tc>
        <w:tc>
          <w:tcPr>
            <w:tcW w:w="1701" w:type="dxa"/>
            <w:vAlign w:val="center"/>
          </w:tcPr>
          <w:p w:rsidR="00497CFF" w:rsidRPr="005051AB" w:rsidRDefault="00497CFF" w:rsidP="00B14C8A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 xml:space="preserve">Дата выгрузки из РЦОИ апелляционного комплекта в КК МСУ (до 13-00 указанной даты) </w:t>
            </w:r>
          </w:p>
        </w:tc>
        <w:tc>
          <w:tcPr>
            <w:tcW w:w="2127" w:type="dxa"/>
            <w:vAlign w:val="center"/>
          </w:tcPr>
          <w:p w:rsidR="00497CFF" w:rsidRPr="005051AB" w:rsidRDefault="00497CFF" w:rsidP="00B14C8A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Рассмотрение апелляций о несогласии с выставленными баллами (не позднее указанной даты)</w:t>
            </w:r>
          </w:p>
        </w:tc>
        <w:tc>
          <w:tcPr>
            <w:tcW w:w="2130" w:type="dxa"/>
            <w:vAlign w:val="center"/>
          </w:tcPr>
          <w:p w:rsidR="00497CFF" w:rsidRPr="005051AB" w:rsidRDefault="00497CFF" w:rsidP="00B14C8A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 xml:space="preserve">Дата занесения специалистом КК МСУ сведений о рассмотрении апелляции в программу апелляции (не позднее 18-00 указанной даты) </w:t>
            </w:r>
          </w:p>
        </w:tc>
      </w:tr>
      <w:tr w:rsidR="00497CFF" w:rsidRPr="005051AB" w:rsidTr="00B14C8A">
        <w:trPr>
          <w:trHeight w:val="125"/>
          <w:tblHeader/>
          <w:jc w:val="center"/>
        </w:trPr>
        <w:tc>
          <w:tcPr>
            <w:tcW w:w="1701" w:type="dxa"/>
            <w:vAlign w:val="center"/>
          </w:tcPr>
          <w:p w:rsidR="00497CFF" w:rsidRPr="005051AB" w:rsidRDefault="00497CFF" w:rsidP="00B14C8A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:rsidR="00497CFF" w:rsidRPr="005051AB" w:rsidRDefault="00497CFF" w:rsidP="00B14C8A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97CFF" w:rsidRPr="005051AB" w:rsidRDefault="00497CFF" w:rsidP="00B14C8A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497CFF" w:rsidRPr="005051AB" w:rsidRDefault="00497CFF" w:rsidP="00B14C8A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97CFF" w:rsidRPr="005051AB" w:rsidRDefault="00497CFF" w:rsidP="00B14C8A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497CFF" w:rsidRPr="005051AB" w:rsidRDefault="00497CFF" w:rsidP="00B14C8A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97CFF" w:rsidRPr="005051AB" w:rsidRDefault="00497CFF" w:rsidP="00B14C8A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497CFF" w:rsidRPr="005051AB" w:rsidRDefault="00497CFF" w:rsidP="00B14C8A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30" w:type="dxa"/>
          </w:tcPr>
          <w:p w:rsidR="00497CFF" w:rsidRPr="005051AB" w:rsidRDefault="00497CFF" w:rsidP="00B14C8A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97CFF" w:rsidRPr="005051AB" w:rsidTr="00B14C8A">
        <w:trPr>
          <w:trHeight w:val="125"/>
          <w:jc w:val="center"/>
        </w:trPr>
        <w:tc>
          <w:tcPr>
            <w:tcW w:w="1701" w:type="dxa"/>
            <w:vAlign w:val="center"/>
          </w:tcPr>
          <w:p w:rsidR="00497CFF" w:rsidRPr="005051AB" w:rsidRDefault="00497CFF" w:rsidP="00B14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1413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мая (чт.)</w:t>
            </w:r>
          </w:p>
        </w:tc>
        <w:tc>
          <w:tcPr>
            <w:tcW w:w="1559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мая (пн.)</w:t>
            </w:r>
          </w:p>
        </w:tc>
        <w:tc>
          <w:tcPr>
            <w:tcW w:w="1985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мая (вт.)</w:t>
            </w:r>
          </w:p>
        </w:tc>
        <w:tc>
          <w:tcPr>
            <w:tcW w:w="1701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июня (чт.)</w:t>
            </w:r>
          </w:p>
        </w:tc>
        <w:tc>
          <w:tcPr>
            <w:tcW w:w="1842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июня (чт.)</w:t>
            </w:r>
          </w:p>
        </w:tc>
        <w:tc>
          <w:tcPr>
            <w:tcW w:w="1701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июня (пт.)</w:t>
            </w:r>
          </w:p>
        </w:tc>
        <w:tc>
          <w:tcPr>
            <w:tcW w:w="2127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2130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</w:tr>
      <w:tr w:rsidR="00497CFF" w:rsidRPr="005051AB" w:rsidTr="00B14C8A">
        <w:trPr>
          <w:trHeight w:val="125"/>
          <w:jc w:val="center"/>
        </w:trPr>
        <w:tc>
          <w:tcPr>
            <w:tcW w:w="1701" w:type="dxa"/>
            <w:vAlign w:val="center"/>
          </w:tcPr>
          <w:p w:rsidR="00497CFF" w:rsidRPr="005051AB" w:rsidRDefault="00497CFF" w:rsidP="00B14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1413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мая (чт.)</w:t>
            </w:r>
          </w:p>
        </w:tc>
        <w:tc>
          <w:tcPr>
            <w:tcW w:w="1559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мая (пн.)</w:t>
            </w:r>
          </w:p>
        </w:tc>
        <w:tc>
          <w:tcPr>
            <w:tcW w:w="1985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мая (вт.)</w:t>
            </w:r>
          </w:p>
        </w:tc>
        <w:tc>
          <w:tcPr>
            <w:tcW w:w="1701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июня (чт.)</w:t>
            </w:r>
          </w:p>
        </w:tc>
        <w:tc>
          <w:tcPr>
            <w:tcW w:w="1842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июня (чт.)</w:t>
            </w:r>
          </w:p>
        </w:tc>
        <w:tc>
          <w:tcPr>
            <w:tcW w:w="1701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июня (пт.)</w:t>
            </w:r>
          </w:p>
        </w:tc>
        <w:tc>
          <w:tcPr>
            <w:tcW w:w="2127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</w:tr>
      <w:tr w:rsidR="00497CFF" w:rsidRPr="005051AB" w:rsidTr="00B14C8A">
        <w:trPr>
          <w:trHeight w:val="125"/>
          <w:jc w:val="center"/>
        </w:trPr>
        <w:tc>
          <w:tcPr>
            <w:tcW w:w="1701" w:type="dxa"/>
            <w:vAlign w:val="center"/>
          </w:tcPr>
          <w:p w:rsidR="00497CFF" w:rsidRPr="005051AB" w:rsidRDefault="00497CFF" w:rsidP="00B14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1413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мая (пт.)</w:t>
            </w:r>
          </w:p>
        </w:tc>
        <w:tc>
          <w:tcPr>
            <w:tcW w:w="1559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мая (вт.)</w:t>
            </w:r>
          </w:p>
        </w:tc>
        <w:tc>
          <w:tcPr>
            <w:tcW w:w="1985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июня (ср.)</w:t>
            </w:r>
          </w:p>
        </w:tc>
        <w:tc>
          <w:tcPr>
            <w:tcW w:w="1701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июня (пт.)</w:t>
            </w:r>
          </w:p>
        </w:tc>
        <w:tc>
          <w:tcPr>
            <w:tcW w:w="1842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июня (пт.)</w:t>
            </w:r>
          </w:p>
        </w:tc>
        <w:tc>
          <w:tcPr>
            <w:tcW w:w="1701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июня (пн.)</w:t>
            </w:r>
          </w:p>
        </w:tc>
        <w:tc>
          <w:tcPr>
            <w:tcW w:w="2127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июня (пт.)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июня (пт.)</w:t>
            </w:r>
          </w:p>
        </w:tc>
      </w:tr>
      <w:tr w:rsidR="00497CFF" w:rsidRPr="005051AB" w:rsidTr="00B14C8A">
        <w:trPr>
          <w:trHeight w:val="125"/>
          <w:jc w:val="center"/>
        </w:trPr>
        <w:tc>
          <w:tcPr>
            <w:tcW w:w="1701" w:type="dxa"/>
            <w:vAlign w:val="center"/>
          </w:tcPr>
          <w:p w:rsidR="00497CFF" w:rsidRPr="005051AB" w:rsidRDefault="00497CFF" w:rsidP="00B14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3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мая (пн.)</w:t>
            </w:r>
          </w:p>
        </w:tc>
        <w:tc>
          <w:tcPr>
            <w:tcW w:w="1559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июня (пт.)</w:t>
            </w:r>
          </w:p>
        </w:tc>
        <w:tc>
          <w:tcPr>
            <w:tcW w:w="1985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июня (пн.)</w:t>
            </w:r>
          </w:p>
        </w:tc>
        <w:tc>
          <w:tcPr>
            <w:tcW w:w="1701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июня (ср.)</w:t>
            </w:r>
          </w:p>
        </w:tc>
        <w:tc>
          <w:tcPr>
            <w:tcW w:w="1842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июня (ср.)</w:t>
            </w:r>
          </w:p>
        </w:tc>
        <w:tc>
          <w:tcPr>
            <w:tcW w:w="1701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2127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июня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июня (чт.)</w:t>
            </w:r>
          </w:p>
        </w:tc>
      </w:tr>
      <w:tr w:rsidR="00497CFF" w:rsidRPr="005051AB" w:rsidTr="00B14C8A">
        <w:trPr>
          <w:trHeight w:val="125"/>
          <w:jc w:val="center"/>
        </w:trPr>
        <w:tc>
          <w:tcPr>
            <w:tcW w:w="1701" w:type="dxa"/>
            <w:vAlign w:val="center"/>
          </w:tcPr>
          <w:p w:rsidR="00497CFF" w:rsidRPr="005051AB" w:rsidRDefault="00497CFF" w:rsidP="00B14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3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мая (вт.)</w:t>
            </w:r>
          </w:p>
        </w:tc>
        <w:tc>
          <w:tcPr>
            <w:tcW w:w="1559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июня (пн.)</w:t>
            </w:r>
          </w:p>
        </w:tc>
        <w:tc>
          <w:tcPr>
            <w:tcW w:w="1985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июня (вт.)</w:t>
            </w:r>
          </w:p>
        </w:tc>
        <w:tc>
          <w:tcPr>
            <w:tcW w:w="1701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1842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1701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июня (пт.)</w:t>
            </w:r>
          </w:p>
        </w:tc>
        <w:tc>
          <w:tcPr>
            <w:tcW w:w="2127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июня (пт.)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июня (пт.)</w:t>
            </w:r>
          </w:p>
        </w:tc>
      </w:tr>
      <w:tr w:rsidR="00497CFF" w:rsidRPr="005051AB" w:rsidTr="00B14C8A">
        <w:trPr>
          <w:trHeight w:val="125"/>
          <w:jc w:val="center"/>
        </w:trPr>
        <w:tc>
          <w:tcPr>
            <w:tcW w:w="1701" w:type="dxa"/>
            <w:vAlign w:val="center"/>
          </w:tcPr>
          <w:p w:rsidR="00497CFF" w:rsidRPr="005051AB" w:rsidRDefault="00497CFF" w:rsidP="00B14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3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мая (пт.)</w:t>
            </w:r>
          </w:p>
        </w:tc>
        <w:tc>
          <w:tcPr>
            <w:tcW w:w="1559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июня (вт.)</w:t>
            </w:r>
          </w:p>
        </w:tc>
        <w:tc>
          <w:tcPr>
            <w:tcW w:w="1985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июня (ср.)</w:t>
            </w:r>
          </w:p>
        </w:tc>
        <w:tc>
          <w:tcPr>
            <w:tcW w:w="1701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июня (пт.)</w:t>
            </w:r>
          </w:p>
        </w:tc>
        <w:tc>
          <w:tcPr>
            <w:tcW w:w="1842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июня (пт.)</w:t>
            </w:r>
          </w:p>
        </w:tc>
        <w:tc>
          <w:tcPr>
            <w:tcW w:w="1701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июня (вт.)</w:t>
            </w:r>
          </w:p>
        </w:tc>
        <w:tc>
          <w:tcPr>
            <w:tcW w:w="2127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июня (пн.)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июня (пн.)</w:t>
            </w:r>
          </w:p>
        </w:tc>
      </w:tr>
      <w:tr w:rsidR="00497CFF" w:rsidRPr="005051AB" w:rsidTr="00B14C8A">
        <w:trPr>
          <w:trHeight w:val="125"/>
          <w:jc w:val="center"/>
        </w:trPr>
        <w:tc>
          <w:tcPr>
            <w:tcW w:w="1701" w:type="dxa"/>
            <w:vAlign w:val="center"/>
          </w:tcPr>
          <w:p w:rsidR="00497CFF" w:rsidRPr="005051AB" w:rsidRDefault="00497CFF" w:rsidP="00B14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3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мая (сб.)</w:t>
            </w:r>
          </w:p>
        </w:tc>
        <w:tc>
          <w:tcPr>
            <w:tcW w:w="1559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июня (ср.)</w:t>
            </w:r>
          </w:p>
        </w:tc>
        <w:tc>
          <w:tcPr>
            <w:tcW w:w="1985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1701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июня (вт.)</w:t>
            </w:r>
          </w:p>
        </w:tc>
        <w:tc>
          <w:tcPr>
            <w:tcW w:w="1842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июня (вт.)</w:t>
            </w:r>
          </w:p>
        </w:tc>
        <w:tc>
          <w:tcPr>
            <w:tcW w:w="1701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июня (ср.)</w:t>
            </w:r>
          </w:p>
        </w:tc>
        <w:tc>
          <w:tcPr>
            <w:tcW w:w="2127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июня (вт.)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июня (вт.)</w:t>
            </w:r>
          </w:p>
        </w:tc>
      </w:tr>
      <w:tr w:rsidR="00497CFF" w:rsidRPr="005051AB" w:rsidTr="00B14C8A">
        <w:trPr>
          <w:trHeight w:val="125"/>
          <w:jc w:val="center"/>
        </w:trPr>
        <w:tc>
          <w:tcPr>
            <w:tcW w:w="1701" w:type="dxa"/>
            <w:vAlign w:val="center"/>
          </w:tcPr>
          <w:p w:rsidR="00497CFF" w:rsidRPr="005051AB" w:rsidRDefault="00497CFF" w:rsidP="00B14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История, физика, биология, химия</w:t>
            </w:r>
          </w:p>
        </w:tc>
        <w:tc>
          <w:tcPr>
            <w:tcW w:w="1413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июня (ср.)</w:t>
            </w:r>
          </w:p>
        </w:tc>
        <w:tc>
          <w:tcPr>
            <w:tcW w:w="1559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июня (вт.)</w:t>
            </w:r>
          </w:p>
        </w:tc>
        <w:tc>
          <w:tcPr>
            <w:tcW w:w="1985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июня (ср.)</w:t>
            </w:r>
          </w:p>
        </w:tc>
        <w:tc>
          <w:tcPr>
            <w:tcW w:w="1701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июня (пт.)</w:t>
            </w:r>
          </w:p>
        </w:tc>
        <w:tc>
          <w:tcPr>
            <w:tcW w:w="1842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июня (пт.)</w:t>
            </w:r>
          </w:p>
        </w:tc>
        <w:tc>
          <w:tcPr>
            <w:tcW w:w="1701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июня (пн.)</w:t>
            </w:r>
          </w:p>
        </w:tc>
        <w:tc>
          <w:tcPr>
            <w:tcW w:w="2127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июня (пт.)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июня (пт.)</w:t>
            </w:r>
          </w:p>
        </w:tc>
      </w:tr>
      <w:tr w:rsidR="00497CFF" w:rsidRPr="005051AB" w:rsidTr="00B14C8A">
        <w:trPr>
          <w:trHeight w:val="125"/>
          <w:jc w:val="center"/>
        </w:trPr>
        <w:tc>
          <w:tcPr>
            <w:tcW w:w="1701" w:type="dxa"/>
            <w:vAlign w:val="center"/>
          </w:tcPr>
          <w:p w:rsidR="00497CFF" w:rsidRPr="005051AB" w:rsidRDefault="00497CFF" w:rsidP="00B14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3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июня (вт.)</w:t>
            </w:r>
          </w:p>
        </w:tc>
        <w:tc>
          <w:tcPr>
            <w:tcW w:w="1559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июня (пн.)</w:t>
            </w:r>
          </w:p>
        </w:tc>
        <w:tc>
          <w:tcPr>
            <w:tcW w:w="1985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июня (вт.)</w:t>
            </w:r>
          </w:p>
        </w:tc>
        <w:tc>
          <w:tcPr>
            <w:tcW w:w="1701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июня (чт.)</w:t>
            </w:r>
          </w:p>
        </w:tc>
        <w:tc>
          <w:tcPr>
            <w:tcW w:w="1842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июня (чт.)</w:t>
            </w:r>
          </w:p>
        </w:tc>
        <w:tc>
          <w:tcPr>
            <w:tcW w:w="1701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июня (пт.)</w:t>
            </w:r>
          </w:p>
        </w:tc>
        <w:tc>
          <w:tcPr>
            <w:tcW w:w="2127" w:type="dxa"/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</w:tr>
      <w:tr w:rsidR="00497CFF" w:rsidRPr="005051AB" w:rsidTr="00B14C8A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июня (ср.)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июня (пн.)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июня (вт.)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июня (чт.)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июня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июня (пт.)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</w:tr>
      <w:tr w:rsidR="00497CFF" w:rsidRPr="005051AB" w:rsidTr="00B14C8A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Биология, информатика и информационно-коммуникационные технологии (ИКТ), 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география, химия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 июня (ср.)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июня (пн.)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июня (вт.)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июня (пт.)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июля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июля (чт.)</w:t>
            </w:r>
          </w:p>
        </w:tc>
      </w:tr>
      <w:tr w:rsidR="00497CFF" w:rsidRPr="005051AB" w:rsidTr="00B14C8A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Литература, физика, информатика и информационно-коммуникационные технологии (ИКТ), география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июня (ср.)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июля (пн.)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июля (вт.)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июля (чт.)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июля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июля (пт.)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</w:tr>
      <w:tr w:rsidR="00497CFF" w:rsidRPr="005051AB" w:rsidTr="00B14C8A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июля (пн.)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июля (пн.)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июля (вт.)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июля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июля (чт.)</w:t>
            </w:r>
          </w:p>
        </w:tc>
      </w:tr>
      <w:tr w:rsidR="00497CFF" w:rsidRPr="005051AB" w:rsidTr="00B14C8A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июля (вт.)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июля (пн.)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июля (вт.)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июля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июля (чт.)</w:t>
            </w:r>
          </w:p>
        </w:tc>
      </w:tr>
      <w:tr w:rsidR="00497CFF" w:rsidRPr="005051AB" w:rsidTr="00B14C8A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июля (ср.)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июля (вт.)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июля (ср.)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июля (пн.)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июля (пт.)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июля (пт.)</w:t>
            </w:r>
          </w:p>
        </w:tc>
      </w:tr>
      <w:tr w:rsidR="00497CFF" w:rsidRPr="005051AB" w:rsidTr="00B14C8A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июля (чт.)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июля (ср.)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июля (пн.)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июля (пн.)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июля (вт.)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июля (пн.)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июля (пн.)</w:t>
            </w:r>
          </w:p>
        </w:tc>
      </w:tr>
      <w:tr w:rsidR="00497CFF" w:rsidRPr="005051AB" w:rsidTr="00B14C8A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всем учебным предметам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июля (пт.)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июля (вт.)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июля (вт.)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июля (ср.)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июля (вт.)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июля (вт.)</w:t>
            </w:r>
          </w:p>
        </w:tc>
      </w:tr>
      <w:tr w:rsidR="00497CFF" w:rsidRPr="005051AB" w:rsidTr="00B14C8A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всем учебным предметам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июля (сб.)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июля (пн.)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июля (ср.)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июля (ср.)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июля (чт.)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июля (ср.)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FF" w:rsidRPr="005051AB" w:rsidRDefault="00497CFF" w:rsidP="00B14C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июля (ср.)</w:t>
            </w:r>
          </w:p>
        </w:tc>
      </w:tr>
    </w:tbl>
    <w:p w:rsidR="00497CFF" w:rsidRDefault="00497CFF" w:rsidP="00497C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7CFF" w:rsidRPr="00476C9C" w:rsidRDefault="00497CFF" w:rsidP="00497CFF">
      <w:pPr>
        <w:rPr>
          <w:rFonts w:ascii="Times New Roman" w:hAnsi="Times New Roman" w:cs="Times New Roman"/>
        </w:rPr>
      </w:pPr>
    </w:p>
    <w:p w:rsidR="00497CFF" w:rsidRPr="00476C9C" w:rsidRDefault="00497CFF" w:rsidP="00497CFF">
      <w:pPr>
        <w:rPr>
          <w:rFonts w:ascii="Times New Roman" w:hAnsi="Times New Roman" w:cs="Times New Roman"/>
        </w:rPr>
      </w:pPr>
    </w:p>
    <w:p w:rsidR="00497CFF" w:rsidRPr="00476C9C" w:rsidRDefault="00497CFF" w:rsidP="00497CFF">
      <w:pPr>
        <w:rPr>
          <w:rFonts w:ascii="Times New Roman" w:hAnsi="Times New Roman" w:cs="Times New Roman"/>
        </w:rPr>
      </w:pPr>
    </w:p>
    <w:p w:rsidR="00497CFF" w:rsidRDefault="00497CFF" w:rsidP="00497CFF">
      <w:pPr>
        <w:rPr>
          <w:rFonts w:ascii="Times New Roman" w:hAnsi="Times New Roman" w:cs="Times New Roman"/>
        </w:rPr>
      </w:pPr>
    </w:p>
    <w:p w:rsidR="00497CFF" w:rsidRDefault="00497CFF" w:rsidP="00497CFF">
      <w:pPr>
        <w:rPr>
          <w:rFonts w:ascii="Times New Roman" w:hAnsi="Times New Roman" w:cs="Times New Roman"/>
        </w:rPr>
      </w:pPr>
    </w:p>
    <w:p w:rsidR="00276A42" w:rsidRDefault="00276A42"/>
    <w:sectPr w:rsidR="00276A42" w:rsidSect="00497CF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FF"/>
    <w:rsid w:val="00276A42"/>
    <w:rsid w:val="0049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0D7FD-8E57-47E8-98AF-DC71BE23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7C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2022-05-30T08:51:00Z</dcterms:created>
  <dcterms:modified xsi:type="dcterms:W3CDTF">2022-05-30T08:55:00Z</dcterms:modified>
</cp:coreProperties>
</file>