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A31" w:rsidRDefault="00D74A31" w:rsidP="00D74A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Кирякова Н.В.</w:t>
      </w:r>
    </w:p>
    <w:p w:rsidR="00D74A31" w:rsidRDefault="00D74A31" w:rsidP="00D74A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учитель начальных классов</w:t>
      </w:r>
    </w:p>
    <w:p w:rsidR="00D74A31" w:rsidRDefault="00D74A31" w:rsidP="00D74A31">
      <w:pPr>
        <w:shd w:val="clear" w:color="auto" w:fill="FFFFFF"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4A31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Практические советы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 развитию навыка чтения</w:t>
      </w:r>
    </w:p>
    <w:p w:rsidR="00D74A31" w:rsidRPr="00D74A31" w:rsidRDefault="00D74A31" w:rsidP="00D74A31">
      <w:pPr>
        <w:shd w:val="clear" w:color="auto" w:fill="FFFFFF"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4A31" w:rsidRDefault="00D74A31" w:rsidP="00D74A31">
      <w:pPr>
        <w:shd w:val="clear" w:color="auto" w:fill="FFFFFF"/>
        <w:spacing w:before="100" w:after="10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4A31">
        <w:rPr>
          <w:rFonts w:ascii="Times New Roman" w:eastAsia="Times New Roman" w:hAnsi="Times New Roman" w:cs="Times New Roman"/>
          <w:b/>
          <w:sz w:val="24"/>
          <w:szCs w:val="24"/>
        </w:rPr>
        <w:t xml:space="preserve">Как из копеек составляются рубли, </w:t>
      </w:r>
    </w:p>
    <w:p w:rsidR="00D74A31" w:rsidRDefault="00D74A31" w:rsidP="00D74A31">
      <w:pPr>
        <w:shd w:val="clear" w:color="auto" w:fill="FFFFFF"/>
        <w:spacing w:before="100" w:after="10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4A31">
        <w:rPr>
          <w:rFonts w:ascii="Times New Roman" w:eastAsia="Times New Roman" w:hAnsi="Times New Roman" w:cs="Times New Roman"/>
          <w:b/>
          <w:sz w:val="24"/>
          <w:szCs w:val="24"/>
        </w:rPr>
        <w:t xml:space="preserve">так и из крупинок </w:t>
      </w:r>
      <w:proofErr w:type="gramStart"/>
      <w:r w:rsidRPr="00D74A31">
        <w:rPr>
          <w:rFonts w:ascii="Times New Roman" w:eastAsia="Times New Roman" w:hAnsi="Times New Roman" w:cs="Times New Roman"/>
          <w:b/>
          <w:sz w:val="24"/>
          <w:szCs w:val="24"/>
        </w:rPr>
        <w:t>прочитанного</w:t>
      </w:r>
      <w:proofErr w:type="gramEnd"/>
      <w:r w:rsidRPr="00D74A31">
        <w:rPr>
          <w:rFonts w:ascii="Times New Roman" w:eastAsia="Times New Roman" w:hAnsi="Times New Roman" w:cs="Times New Roman"/>
          <w:b/>
          <w:sz w:val="24"/>
          <w:szCs w:val="24"/>
        </w:rPr>
        <w:t xml:space="preserve"> составляется знание. </w:t>
      </w:r>
    </w:p>
    <w:p w:rsidR="00D74A31" w:rsidRPr="00D74A31" w:rsidRDefault="00D74A31" w:rsidP="00D74A31">
      <w:pPr>
        <w:shd w:val="clear" w:color="auto" w:fill="FFFFFF"/>
        <w:spacing w:before="100" w:after="10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4A31">
        <w:rPr>
          <w:rFonts w:ascii="Times New Roman" w:eastAsia="Times New Roman" w:hAnsi="Times New Roman" w:cs="Times New Roman"/>
          <w:b/>
          <w:sz w:val="24"/>
          <w:szCs w:val="24"/>
        </w:rPr>
        <w:t xml:space="preserve"> В. Даль</w:t>
      </w:r>
    </w:p>
    <w:p w:rsidR="00840C4E" w:rsidRDefault="00D74A31" w:rsidP="00D74A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На сегодняшний день многие дети, поступая в 1 класс, приходят подготовленными к обучению: умеют читать, владеют </w:t>
      </w:r>
      <w:r w:rsidR="006C0A65">
        <w:rPr>
          <w:rFonts w:ascii="Times New Roman" w:eastAsia="Times New Roman" w:hAnsi="Times New Roman" w:cs="Times New Roman"/>
          <w:sz w:val="28"/>
          <w:szCs w:val="28"/>
        </w:rPr>
        <w:t xml:space="preserve"> навыками счёта, вычисляют в пределах 10 и другими навыками. Но  в каждый класс попадают дети либо не читающие, либо  имеют ограниченные возможности здоровья. Процесс овладения чтением  вызывает у детей затруднения, </w:t>
      </w:r>
      <w:r w:rsidR="003477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3477ED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="003477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0A65">
        <w:rPr>
          <w:rFonts w:ascii="Times New Roman" w:eastAsia="Times New Roman" w:hAnsi="Times New Roman" w:cs="Times New Roman"/>
          <w:sz w:val="28"/>
          <w:szCs w:val="28"/>
        </w:rPr>
        <w:t>как известно,   ученик, который плохо читает,  очень трудно выполняет</w:t>
      </w:r>
      <w:r w:rsidR="00840C4E" w:rsidRPr="00D74A31">
        <w:rPr>
          <w:rFonts w:ascii="Times New Roman" w:eastAsia="Times New Roman" w:hAnsi="Times New Roman" w:cs="Times New Roman"/>
          <w:sz w:val="28"/>
          <w:szCs w:val="28"/>
        </w:rPr>
        <w:t xml:space="preserve"> домашние задания. Ему не интер</w:t>
      </w:r>
      <w:r w:rsidR="006C0A65">
        <w:rPr>
          <w:rFonts w:ascii="Times New Roman" w:eastAsia="Times New Roman" w:hAnsi="Times New Roman" w:cs="Times New Roman"/>
          <w:sz w:val="28"/>
          <w:szCs w:val="28"/>
        </w:rPr>
        <w:t>есно на уроках, он неусидчив</w:t>
      </w:r>
      <w:r w:rsidR="003477ED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6C0A6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40C4E" w:rsidRPr="00D74A31">
        <w:rPr>
          <w:rFonts w:ascii="Times New Roman" w:eastAsia="Times New Roman" w:hAnsi="Times New Roman" w:cs="Times New Roman"/>
          <w:sz w:val="28"/>
          <w:szCs w:val="28"/>
        </w:rPr>
        <w:t xml:space="preserve"> не посещает библиотеку, потому что читать книги при низкой технике чтения – это не столько удовольствие, сколько мука.</w:t>
      </w:r>
    </w:p>
    <w:p w:rsidR="006C0A65" w:rsidRPr="00D74A31" w:rsidRDefault="006C0A65" w:rsidP="00D74A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Есть </w:t>
      </w:r>
      <w:r w:rsidR="003477ED">
        <w:rPr>
          <w:rFonts w:ascii="Times New Roman" w:eastAsia="Times New Roman" w:hAnsi="Times New Roman" w:cs="Times New Roman"/>
          <w:sz w:val="28"/>
          <w:szCs w:val="28"/>
        </w:rPr>
        <w:t xml:space="preserve"> разные </w:t>
      </w:r>
      <w:r w:rsidR="00B55ED5">
        <w:rPr>
          <w:rFonts w:ascii="Times New Roman" w:eastAsia="Times New Roman" w:hAnsi="Times New Roman" w:cs="Times New Roman"/>
          <w:sz w:val="28"/>
          <w:szCs w:val="28"/>
        </w:rPr>
        <w:t xml:space="preserve"> методик</w:t>
      </w:r>
      <w:r w:rsidR="003477ED">
        <w:rPr>
          <w:rFonts w:ascii="Times New Roman" w:eastAsia="Times New Roman" w:hAnsi="Times New Roman" w:cs="Times New Roman"/>
          <w:sz w:val="28"/>
          <w:szCs w:val="28"/>
        </w:rPr>
        <w:t>и, советы, рекомендации</w:t>
      </w:r>
      <w:r w:rsidR="00B55ED5">
        <w:rPr>
          <w:rFonts w:ascii="Times New Roman" w:eastAsia="Times New Roman" w:hAnsi="Times New Roman" w:cs="Times New Roman"/>
          <w:sz w:val="28"/>
          <w:szCs w:val="28"/>
        </w:rPr>
        <w:t xml:space="preserve"> для детей и родителей по развитию скорочтения.   Мной отобран материал, который позволит ребёнку преодолеть трудности в чтении. Это определённые упражнения. Советую </w:t>
      </w:r>
      <w:r w:rsidR="003477ED">
        <w:rPr>
          <w:rFonts w:ascii="Times New Roman" w:eastAsia="Times New Roman" w:hAnsi="Times New Roman" w:cs="Times New Roman"/>
          <w:sz w:val="28"/>
          <w:szCs w:val="28"/>
        </w:rPr>
        <w:t xml:space="preserve">родителям  </w:t>
      </w:r>
      <w:r w:rsidR="00B55ED5">
        <w:rPr>
          <w:rFonts w:ascii="Times New Roman" w:eastAsia="Times New Roman" w:hAnsi="Times New Roman" w:cs="Times New Roman"/>
          <w:sz w:val="28"/>
          <w:szCs w:val="28"/>
        </w:rPr>
        <w:t>выполнять  данные упражнения</w:t>
      </w:r>
      <w:r w:rsidR="003477ED">
        <w:rPr>
          <w:rFonts w:ascii="Times New Roman" w:eastAsia="Times New Roman" w:hAnsi="Times New Roman" w:cs="Times New Roman"/>
          <w:sz w:val="28"/>
          <w:szCs w:val="28"/>
        </w:rPr>
        <w:t xml:space="preserve"> вместе с детьми.</w:t>
      </w:r>
    </w:p>
    <w:p w:rsidR="00E97987" w:rsidRPr="00D74A31" w:rsidRDefault="00E97987" w:rsidP="00D74A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A31">
        <w:rPr>
          <w:rFonts w:ascii="Times New Roman" w:eastAsia="Times New Roman" w:hAnsi="Times New Roman" w:cs="Times New Roman"/>
          <w:sz w:val="28"/>
          <w:szCs w:val="28"/>
        </w:rPr>
        <w:t xml:space="preserve">  Упражнения:</w:t>
      </w:r>
    </w:p>
    <w:p w:rsidR="00E97987" w:rsidRPr="00B55ED5" w:rsidRDefault="00E97987" w:rsidP="00D74A31">
      <w:pPr>
        <w:numPr>
          <w:ilvl w:val="0"/>
          <w:numId w:val="16"/>
        </w:numPr>
        <w:shd w:val="clear" w:color="auto" w:fill="FFFFFF"/>
        <w:spacing w:after="0" w:line="360" w:lineRule="auto"/>
        <w:ind w:left="4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5ED5">
        <w:rPr>
          <w:rFonts w:ascii="Times New Roman" w:eastAsia="Times New Roman" w:hAnsi="Times New Roman" w:cs="Times New Roman"/>
          <w:b/>
          <w:sz w:val="28"/>
          <w:szCs w:val="28"/>
        </w:rPr>
        <w:t>Работа с мячиком.</w:t>
      </w:r>
    </w:p>
    <w:p w:rsidR="00B55ED5" w:rsidRDefault="00E97987" w:rsidP="00B55E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A31">
        <w:rPr>
          <w:rFonts w:ascii="Times New Roman" w:eastAsia="Times New Roman" w:hAnsi="Times New Roman" w:cs="Times New Roman"/>
          <w:sz w:val="28"/>
          <w:szCs w:val="28"/>
        </w:rPr>
        <w:t>Купить резиновый мячик с шипами (продаются в зоомагазинах).</w:t>
      </w:r>
    </w:p>
    <w:p w:rsidR="00E97987" w:rsidRDefault="00E97987" w:rsidP="00B55E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A31">
        <w:rPr>
          <w:rFonts w:ascii="Times New Roman" w:eastAsia="Times New Roman" w:hAnsi="Times New Roman" w:cs="Times New Roman"/>
          <w:sz w:val="28"/>
          <w:szCs w:val="28"/>
        </w:rPr>
        <w:t>Чтение слов по слогам, при каждом слоге – сжимаем мяч всеми пальцами, следим за безымянным</w:t>
      </w:r>
      <w:r w:rsidR="00B55ED5">
        <w:rPr>
          <w:rFonts w:ascii="Times New Roman" w:eastAsia="Times New Roman" w:hAnsi="Times New Roman" w:cs="Times New Roman"/>
          <w:sz w:val="28"/>
          <w:szCs w:val="28"/>
        </w:rPr>
        <w:t xml:space="preserve"> и мизинцем – это очень важно! Эти пальцы не развиты!  </w:t>
      </w:r>
      <w:r w:rsidRPr="00D74A31">
        <w:rPr>
          <w:rFonts w:ascii="Times New Roman" w:eastAsia="Times New Roman" w:hAnsi="Times New Roman" w:cs="Times New Roman"/>
          <w:sz w:val="28"/>
          <w:szCs w:val="28"/>
        </w:rPr>
        <w:t>Усложнение – перекладываем с одной руки в другую.</w:t>
      </w:r>
      <w:r w:rsidR="00B55E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55ED5" w:rsidRPr="00D74A31" w:rsidRDefault="00B55ED5" w:rsidP="00B55E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Данное упражнение помогает снять напряжение и способствует развитию мелкой моторики.</w:t>
      </w:r>
    </w:p>
    <w:p w:rsidR="00E97987" w:rsidRPr="00B55ED5" w:rsidRDefault="00B55ED5" w:rsidP="00D74A31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5ED5">
        <w:rPr>
          <w:rFonts w:ascii="Times New Roman" w:eastAsia="Times New Roman" w:hAnsi="Times New Roman" w:cs="Times New Roman"/>
          <w:b/>
          <w:sz w:val="28"/>
          <w:szCs w:val="28"/>
        </w:rPr>
        <w:t xml:space="preserve">2. Чтение  слов </w:t>
      </w:r>
      <w:r w:rsidR="00E97987" w:rsidRPr="00B55ED5">
        <w:rPr>
          <w:rFonts w:ascii="Times New Roman" w:eastAsia="Times New Roman" w:hAnsi="Times New Roman" w:cs="Times New Roman"/>
          <w:b/>
          <w:sz w:val="28"/>
          <w:szCs w:val="28"/>
        </w:rPr>
        <w:t xml:space="preserve"> наоборот. </w:t>
      </w:r>
    </w:p>
    <w:p w:rsidR="00E97987" w:rsidRPr="00B55ED5" w:rsidRDefault="00E97987" w:rsidP="00D74A31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5ED5">
        <w:rPr>
          <w:rFonts w:ascii="Times New Roman" w:eastAsia="Times New Roman" w:hAnsi="Times New Roman" w:cs="Times New Roman"/>
          <w:b/>
          <w:sz w:val="28"/>
          <w:szCs w:val="28"/>
        </w:rPr>
        <w:t>3. Артикуляционная гимнастика.</w:t>
      </w:r>
    </w:p>
    <w:p w:rsidR="00E97987" w:rsidRPr="00B55ED5" w:rsidRDefault="00E97987" w:rsidP="00D74A31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55ED5">
        <w:rPr>
          <w:rFonts w:ascii="Times New Roman" w:eastAsia="Times New Roman" w:hAnsi="Times New Roman" w:cs="Times New Roman"/>
          <w:sz w:val="28"/>
          <w:szCs w:val="28"/>
          <w:u w:val="single"/>
        </w:rPr>
        <w:t>а) разминка</w:t>
      </w:r>
    </w:p>
    <w:p w:rsidR="00E97987" w:rsidRPr="00B55ED5" w:rsidRDefault="00E97987" w:rsidP="00D74A31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ED5">
        <w:rPr>
          <w:rFonts w:ascii="Times New Roman" w:eastAsia="Times New Roman" w:hAnsi="Times New Roman" w:cs="Times New Roman"/>
          <w:sz w:val="28"/>
          <w:szCs w:val="28"/>
        </w:rPr>
        <w:t>вдох носом, выдох через рот;</w:t>
      </w:r>
    </w:p>
    <w:p w:rsidR="00E97987" w:rsidRPr="00B55ED5" w:rsidRDefault="00E97987" w:rsidP="00D74A31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ED5">
        <w:rPr>
          <w:rFonts w:ascii="Times New Roman" w:eastAsia="Times New Roman" w:hAnsi="Times New Roman" w:cs="Times New Roman"/>
          <w:sz w:val="28"/>
          <w:szCs w:val="28"/>
        </w:rPr>
        <w:lastRenderedPageBreak/>
        <w:t>вдох, задержка дыхания, выдох;</w:t>
      </w:r>
    </w:p>
    <w:p w:rsidR="00E97987" w:rsidRPr="00B55ED5" w:rsidRDefault="00E97987" w:rsidP="00D74A31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ED5">
        <w:rPr>
          <w:rFonts w:ascii="Times New Roman" w:eastAsia="Times New Roman" w:hAnsi="Times New Roman" w:cs="Times New Roman"/>
          <w:sz w:val="28"/>
          <w:szCs w:val="28"/>
        </w:rPr>
        <w:t>вдох, выдох по порциям.</w:t>
      </w:r>
    </w:p>
    <w:p w:rsidR="00E97987" w:rsidRPr="00B55ED5" w:rsidRDefault="00E97987" w:rsidP="00D74A31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55ED5">
        <w:rPr>
          <w:rFonts w:ascii="Times New Roman" w:eastAsia="Times New Roman" w:hAnsi="Times New Roman" w:cs="Times New Roman"/>
          <w:sz w:val="28"/>
          <w:szCs w:val="28"/>
          <w:u w:val="single"/>
        </w:rPr>
        <w:t>б) упражнения для развития четкости произношения:</w:t>
      </w:r>
    </w:p>
    <w:p w:rsidR="00E97987" w:rsidRPr="00B55ED5" w:rsidRDefault="00E97987" w:rsidP="00D74A31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ED5">
        <w:rPr>
          <w:rFonts w:ascii="Times New Roman" w:eastAsia="Times New Roman" w:hAnsi="Times New Roman" w:cs="Times New Roman"/>
          <w:sz w:val="28"/>
          <w:szCs w:val="28"/>
        </w:rPr>
        <w:t>Самолеты взлетают: у-у-у.</w:t>
      </w:r>
    </w:p>
    <w:p w:rsidR="00E97987" w:rsidRPr="00B55ED5" w:rsidRDefault="00E97987" w:rsidP="00D74A31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ED5">
        <w:rPr>
          <w:rFonts w:ascii="Times New Roman" w:eastAsia="Times New Roman" w:hAnsi="Times New Roman" w:cs="Times New Roman"/>
          <w:sz w:val="28"/>
          <w:szCs w:val="28"/>
        </w:rPr>
        <w:t>Машины едут: ж-ж-ж.</w:t>
      </w:r>
    </w:p>
    <w:p w:rsidR="00E97987" w:rsidRPr="00B55ED5" w:rsidRDefault="00E97987" w:rsidP="00D74A31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ED5">
        <w:rPr>
          <w:rFonts w:ascii="Times New Roman" w:eastAsia="Times New Roman" w:hAnsi="Times New Roman" w:cs="Times New Roman"/>
          <w:sz w:val="28"/>
          <w:szCs w:val="28"/>
        </w:rPr>
        <w:t>Лошадки поскакали: цок-цок-цок.</w:t>
      </w:r>
    </w:p>
    <w:p w:rsidR="00E97987" w:rsidRPr="00B55ED5" w:rsidRDefault="00E97987" w:rsidP="00D74A31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ED5">
        <w:rPr>
          <w:rFonts w:ascii="Times New Roman" w:eastAsia="Times New Roman" w:hAnsi="Times New Roman" w:cs="Times New Roman"/>
          <w:sz w:val="28"/>
          <w:szCs w:val="28"/>
        </w:rPr>
        <w:t>Рядом ползет змея: ш-ш-ш.</w:t>
      </w:r>
    </w:p>
    <w:p w:rsidR="00E97987" w:rsidRPr="00B55ED5" w:rsidRDefault="00E97987" w:rsidP="00D74A31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ED5">
        <w:rPr>
          <w:rFonts w:ascii="Times New Roman" w:eastAsia="Times New Roman" w:hAnsi="Times New Roman" w:cs="Times New Roman"/>
          <w:sz w:val="28"/>
          <w:szCs w:val="28"/>
        </w:rPr>
        <w:t>Муха бьется в стекло: з-з-з-з.</w:t>
      </w:r>
    </w:p>
    <w:p w:rsidR="00E97987" w:rsidRPr="00B55ED5" w:rsidRDefault="00E97987" w:rsidP="00D74A31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55ED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в) чтение </w:t>
      </w:r>
      <w:proofErr w:type="spellStart"/>
      <w:r w:rsidRPr="00B55ED5">
        <w:rPr>
          <w:rFonts w:ascii="Times New Roman" w:eastAsia="Times New Roman" w:hAnsi="Times New Roman" w:cs="Times New Roman"/>
          <w:sz w:val="28"/>
          <w:szCs w:val="28"/>
          <w:u w:val="single"/>
        </w:rPr>
        <w:t>чистоговорок</w:t>
      </w:r>
      <w:proofErr w:type="spellEnd"/>
      <w:r w:rsidRPr="00B55ED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шепотом и медленно:</w:t>
      </w:r>
    </w:p>
    <w:p w:rsidR="00E97987" w:rsidRPr="00B55ED5" w:rsidRDefault="00E97987" w:rsidP="00D74A31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55ED5">
        <w:rPr>
          <w:rFonts w:ascii="Times New Roman" w:eastAsia="Times New Roman" w:hAnsi="Times New Roman" w:cs="Times New Roman"/>
          <w:sz w:val="28"/>
          <w:szCs w:val="28"/>
        </w:rPr>
        <w:t>ра-ра-ра</w:t>
      </w:r>
      <w:proofErr w:type="spellEnd"/>
      <w:r w:rsidRPr="00B55ED5">
        <w:rPr>
          <w:rFonts w:ascii="Times New Roman" w:eastAsia="Times New Roman" w:hAnsi="Times New Roman" w:cs="Times New Roman"/>
          <w:sz w:val="28"/>
          <w:szCs w:val="28"/>
        </w:rPr>
        <w:t xml:space="preserve"> – начинается игра,</w:t>
      </w:r>
    </w:p>
    <w:p w:rsidR="00E97987" w:rsidRPr="00B55ED5" w:rsidRDefault="00E97987" w:rsidP="00D74A31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55ED5">
        <w:rPr>
          <w:rFonts w:ascii="Times New Roman" w:eastAsia="Times New Roman" w:hAnsi="Times New Roman" w:cs="Times New Roman"/>
          <w:sz w:val="28"/>
          <w:szCs w:val="28"/>
        </w:rPr>
        <w:t>ры-ры-ры</w:t>
      </w:r>
      <w:proofErr w:type="spellEnd"/>
      <w:r w:rsidRPr="00B55ED5">
        <w:rPr>
          <w:rFonts w:ascii="Times New Roman" w:eastAsia="Times New Roman" w:hAnsi="Times New Roman" w:cs="Times New Roman"/>
          <w:sz w:val="28"/>
          <w:szCs w:val="28"/>
        </w:rPr>
        <w:t xml:space="preserve"> – у нас в руках шары,</w:t>
      </w:r>
    </w:p>
    <w:p w:rsidR="00E97987" w:rsidRPr="00B55ED5" w:rsidRDefault="00E97987" w:rsidP="00D74A31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55ED5">
        <w:rPr>
          <w:rFonts w:ascii="Times New Roman" w:eastAsia="Times New Roman" w:hAnsi="Times New Roman" w:cs="Times New Roman"/>
          <w:sz w:val="28"/>
          <w:szCs w:val="28"/>
        </w:rPr>
        <w:t>ру-ру-ру</w:t>
      </w:r>
      <w:proofErr w:type="spellEnd"/>
      <w:r w:rsidRPr="00B55ED5">
        <w:rPr>
          <w:rFonts w:ascii="Times New Roman" w:eastAsia="Times New Roman" w:hAnsi="Times New Roman" w:cs="Times New Roman"/>
          <w:sz w:val="28"/>
          <w:szCs w:val="28"/>
        </w:rPr>
        <w:t xml:space="preserve"> – бью рукою по шару.</w:t>
      </w:r>
    </w:p>
    <w:p w:rsidR="00E97987" w:rsidRPr="00B55ED5" w:rsidRDefault="00E97987" w:rsidP="00D74A31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55ED5">
        <w:rPr>
          <w:rFonts w:ascii="Times New Roman" w:eastAsia="Times New Roman" w:hAnsi="Times New Roman" w:cs="Times New Roman"/>
          <w:sz w:val="28"/>
          <w:szCs w:val="28"/>
          <w:u w:val="single"/>
        </w:rPr>
        <w:t>г) чтение тихо и умерено:</w:t>
      </w:r>
    </w:p>
    <w:p w:rsidR="00E97987" w:rsidRPr="00B55ED5" w:rsidRDefault="00E97987" w:rsidP="00D74A31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ED5">
        <w:rPr>
          <w:rFonts w:ascii="Times New Roman" w:eastAsia="Times New Roman" w:hAnsi="Times New Roman" w:cs="Times New Roman"/>
          <w:sz w:val="28"/>
          <w:szCs w:val="28"/>
        </w:rPr>
        <w:t xml:space="preserve">арка </w:t>
      </w:r>
      <w:proofErr w:type="spellStart"/>
      <w:r w:rsidRPr="00B55ED5">
        <w:rPr>
          <w:rFonts w:ascii="Times New Roman" w:eastAsia="Times New Roman" w:hAnsi="Times New Roman" w:cs="Times New Roman"/>
          <w:sz w:val="28"/>
          <w:szCs w:val="28"/>
        </w:rPr>
        <w:t>арца</w:t>
      </w:r>
      <w:proofErr w:type="spellEnd"/>
    </w:p>
    <w:p w:rsidR="00E97987" w:rsidRPr="00B55ED5" w:rsidRDefault="00E97987" w:rsidP="00D74A31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ED5">
        <w:rPr>
          <w:rFonts w:ascii="Times New Roman" w:eastAsia="Times New Roman" w:hAnsi="Times New Roman" w:cs="Times New Roman"/>
          <w:sz w:val="28"/>
          <w:szCs w:val="28"/>
        </w:rPr>
        <w:t xml:space="preserve">арта </w:t>
      </w:r>
      <w:proofErr w:type="spellStart"/>
      <w:r w:rsidRPr="00B55ED5">
        <w:rPr>
          <w:rFonts w:ascii="Times New Roman" w:eastAsia="Times New Roman" w:hAnsi="Times New Roman" w:cs="Times New Roman"/>
          <w:sz w:val="28"/>
          <w:szCs w:val="28"/>
        </w:rPr>
        <w:t>арда</w:t>
      </w:r>
      <w:proofErr w:type="spellEnd"/>
    </w:p>
    <w:p w:rsidR="00E97987" w:rsidRPr="00B55ED5" w:rsidRDefault="00E97987" w:rsidP="00D74A31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55ED5">
        <w:rPr>
          <w:rFonts w:ascii="Times New Roman" w:eastAsia="Times New Roman" w:hAnsi="Times New Roman" w:cs="Times New Roman"/>
          <w:sz w:val="28"/>
          <w:szCs w:val="28"/>
        </w:rPr>
        <w:t>арла</w:t>
      </w:r>
      <w:proofErr w:type="spellEnd"/>
      <w:r w:rsidRPr="00B55ED5">
        <w:rPr>
          <w:rFonts w:ascii="Times New Roman" w:eastAsia="Times New Roman" w:hAnsi="Times New Roman" w:cs="Times New Roman"/>
          <w:sz w:val="28"/>
          <w:szCs w:val="28"/>
        </w:rPr>
        <w:t xml:space="preserve"> арча</w:t>
      </w:r>
    </w:p>
    <w:p w:rsidR="00E97987" w:rsidRPr="00B55ED5" w:rsidRDefault="00E97987" w:rsidP="00D74A31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55ED5">
        <w:rPr>
          <w:rFonts w:ascii="Times New Roman" w:eastAsia="Times New Roman" w:hAnsi="Times New Roman" w:cs="Times New Roman"/>
          <w:sz w:val="28"/>
          <w:szCs w:val="28"/>
        </w:rPr>
        <w:t>арса</w:t>
      </w:r>
      <w:proofErr w:type="spellEnd"/>
      <w:r w:rsidRPr="00B55E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5ED5">
        <w:rPr>
          <w:rFonts w:ascii="Times New Roman" w:eastAsia="Times New Roman" w:hAnsi="Times New Roman" w:cs="Times New Roman"/>
          <w:sz w:val="28"/>
          <w:szCs w:val="28"/>
        </w:rPr>
        <w:t>аржа</w:t>
      </w:r>
      <w:proofErr w:type="spellEnd"/>
      <w:r w:rsidRPr="00B55E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97987" w:rsidRPr="00B55ED5" w:rsidRDefault="00E97987" w:rsidP="00D74A31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55ED5">
        <w:rPr>
          <w:rFonts w:ascii="Times New Roman" w:eastAsia="Times New Roman" w:hAnsi="Times New Roman" w:cs="Times New Roman"/>
          <w:sz w:val="28"/>
          <w:szCs w:val="28"/>
          <w:u w:val="single"/>
        </w:rPr>
        <w:t>д) чтение громко и быстро:</w:t>
      </w:r>
    </w:p>
    <w:p w:rsidR="00E97987" w:rsidRPr="00B55ED5" w:rsidRDefault="00E97987" w:rsidP="00D74A31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ED5">
        <w:rPr>
          <w:rFonts w:ascii="Times New Roman" w:eastAsia="Times New Roman" w:hAnsi="Times New Roman" w:cs="Times New Roman"/>
          <w:sz w:val="28"/>
          <w:szCs w:val="28"/>
        </w:rPr>
        <w:t xml:space="preserve">гарь – </w:t>
      </w:r>
      <w:proofErr w:type="spellStart"/>
      <w:r w:rsidRPr="00B55ED5">
        <w:rPr>
          <w:rFonts w:ascii="Times New Roman" w:eastAsia="Times New Roman" w:hAnsi="Times New Roman" w:cs="Times New Roman"/>
          <w:sz w:val="28"/>
          <w:szCs w:val="28"/>
        </w:rPr>
        <w:t>парь</w:t>
      </w:r>
      <w:proofErr w:type="spellEnd"/>
      <w:r w:rsidRPr="00B55ED5">
        <w:rPr>
          <w:rFonts w:ascii="Times New Roman" w:eastAsia="Times New Roman" w:hAnsi="Times New Roman" w:cs="Times New Roman"/>
          <w:sz w:val="28"/>
          <w:szCs w:val="28"/>
        </w:rPr>
        <w:t xml:space="preserve"> – жарь</w:t>
      </w:r>
    </w:p>
    <w:p w:rsidR="00E97987" w:rsidRPr="00B55ED5" w:rsidRDefault="00E97987" w:rsidP="00D74A31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ED5">
        <w:rPr>
          <w:rFonts w:ascii="Times New Roman" w:eastAsia="Times New Roman" w:hAnsi="Times New Roman" w:cs="Times New Roman"/>
          <w:sz w:val="28"/>
          <w:szCs w:val="28"/>
        </w:rPr>
        <w:t>дверь – зверь – червь</w:t>
      </w:r>
    </w:p>
    <w:p w:rsidR="00E97987" w:rsidRPr="00B55ED5" w:rsidRDefault="00E97987" w:rsidP="00D74A31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55ED5">
        <w:rPr>
          <w:rFonts w:ascii="Times New Roman" w:eastAsia="Times New Roman" w:hAnsi="Times New Roman" w:cs="Times New Roman"/>
          <w:sz w:val="28"/>
          <w:szCs w:val="28"/>
          <w:u w:val="single"/>
        </w:rPr>
        <w:t>е) чтение скороговорок, пословиц, поговорок</w:t>
      </w:r>
      <w:r w:rsidR="003D14DE" w:rsidRPr="00B55ED5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Pr="00B55ED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E97987" w:rsidRPr="00B55ED5" w:rsidRDefault="00E97987" w:rsidP="00D74A31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ED5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B55ED5">
        <w:rPr>
          <w:rFonts w:ascii="Times New Roman" w:eastAsia="Times New Roman" w:hAnsi="Times New Roman" w:cs="Times New Roman"/>
          <w:sz w:val="28"/>
          <w:szCs w:val="28"/>
        </w:rPr>
        <w:t>Водовоз воду вёз</w:t>
      </w:r>
      <w:r w:rsidRPr="00B55ED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97987" w:rsidRPr="00B55ED5" w:rsidRDefault="00E97987" w:rsidP="00D74A31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ED5">
        <w:rPr>
          <w:rFonts w:ascii="Times New Roman" w:eastAsia="Times New Roman" w:hAnsi="Times New Roman" w:cs="Times New Roman"/>
          <w:sz w:val="28"/>
          <w:szCs w:val="28"/>
        </w:rPr>
        <w:t xml:space="preserve">2. Говори, говори, да не заговаривайся. </w:t>
      </w:r>
    </w:p>
    <w:p w:rsidR="00E97987" w:rsidRPr="00B55ED5" w:rsidRDefault="00E97987" w:rsidP="00D74A31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ED5">
        <w:rPr>
          <w:rFonts w:ascii="Times New Roman" w:eastAsia="Times New Roman" w:hAnsi="Times New Roman" w:cs="Times New Roman"/>
          <w:sz w:val="28"/>
          <w:szCs w:val="28"/>
        </w:rPr>
        <w:t xml:space="preserve">3. На гору гогочут гуси, под горой огонь горит. </w:t>
      </w:r>
    </w:p>
    <w:p w:rsidR="00E97987" w:rsidRPr="00B55ED5" w:rsidRDefault="00E97987" w:rsidP="00D74A31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ED5">
        <w:rPr>
          <w:rFonts w:ascii="Times New Roman" w:eastAsia="Times New Roman" w:hAnsi="Times New Roman" w:cs="Times New Roman"/>
          <w:sz w:val="28"/>
          <w:szCs w:val="28"/>
        </w:rPr>
        <w:t xml:space="preserve">4. Наш голова вашего голову головой </w:t>
      </w:r>
      <w:proofErr w:type="spellStart"/>
      <w:r w:rsidRPr="00B55ED5">
        <w:rPr>
          <w:rFonts w:ascii="Times New Roman" w:eastAsia="Times New Roman" w:hAnsi="Times New Roman" w:cs="Times New Roman"/>
          <w:sz w:val="28"/>
          <w:szCs w:val="28"/>
        </w:rPr>
        <w:t>переголовит</w:t>
      </w:r>
      <w:proofErr w:type="spellEnd"/>
      <w:r w:rsidRPr="00B55ED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55ED5">
        <w:rPr>
          <w:rFonts w:ascii="Times New Roman" w:eastAsia="Times New Roman" w:hAnsi="Times New Roman" w:cs="Times New Roman"/>
          <w:sz w:val="28"/>
          <w:szCs w:val="28"/>
        </w:rPr>
        <w:t>перевыголовит</w:t>
      </w:r>
      <w:proofErr w:type="spellEnd"/>
      <w:r w:rsidRPr="00B55ED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97987" w:rsidRPr="00B55ED5" w:rsidRDefault="00E97987" w:rsidP="00D74A31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ED5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B55ED5">
        <w:rPr>
          <w:rFonts w:ascii="Times New Roman" w:eastAsia="Times New Roman" w:hAnsi="Times New Roman" w:cs="Times New Roman"/>
          <w:sz w:val="28"/>
          <w:szCs w:val="28"/>
        </w:rPr>
        <w:t>Наш</w:t>
      </w:r>
      <w:proofErr w:type="gramEnd"/>
      <w:r w:rsidRPr="00B55ED5">
        <w:rPr>
          <w:rFonts w:ascii="Times New Roman" w:eastAsia="Times New Roman" w:hAnsi="Times New Roman" w:cs="Times New Roman"/>
          <w:sz w:val="28"/>
          <w:szCs w:val="28"/>
        </w:rPr>
        <w:t xml:space="preserve"> дуда и туда и сюда. </w:t>
      </w:r>
    </w:p>
    <w:p w:rsidR="00E97987" w:rsidRPr="00B55ED5" w:rsidRDefault="00E97987" w:rsidP="00D74A31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ED5">
        <w:rPr>
          <w:rFonts w:ascii="Times New Roman" w:eastAsia="Times New Roman" w:hAnsi="Times New Roman" w:cs="Times New Roman"/>
          <w:sz w:val="28"/>
          <w:szCs w:val="28"/>
        </w:rPr>
        <w:t xml:space="preserve">6. Дерево скоро </w:t>
      </w:r>
      <w:proofErr w:type="gramStart"/>
      <w:r w:rsidRPr="00B55ED5">
        <w:rPr>
          <w:rFonts w:ascii="Times New Roman" w:eastAsia="Times New Roman" w:hAnsi="Times New Roman" w:cs="Times New Roman"/>
          <w:sz w:val="28"/>
          <w:szCs w:val="28"/>
        </w:rPr>
        <w:t>садят</w:t>
      </w:r>
      <w:proofErr w:type="gramEnd"/>
      <w:r w:rsidRPr="00B55ED5">
        <w:rPr>
          <w:rFonts w:ascii="Times New Roman" w:eastAsia="Times New Roman" w:hAnsi="Times New Roman" w:cs="Times New Roman"/>
          <w:sz w:val="28"/>
          <w:szCs w:val="28"/>
        </w:rPr>
        <w:t xml:space="preserve">, да не скоро плоды едят. </w:t>
      </w:r>
    </w:p>
    <w:p w:rsidR="00E97987" w:rsidRPr="00B55ED5" w:rsidRDefault="00E97987" w:rsidP="00D74A31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ED5">
        <w:rPr>
          <w:rFonts w:ascii="Times New Roman" w:eastAsia="Times New Roman" w:hAnsi="Times New Roman" w:cs="Times New Roman"/>
          <w:sz w:val="28"/>
          <w:szCs w:val="28"/>
        </w:rPr>
        <w:t xml:space="preserve">7. На дворе трава, на траве дрова, не руби дрова на траве двора. </w:t>
      </w:r>
    </w:p>
    <w:p w:rsidR="00E97987" w:rsidRPr="00B55ED5" w:rsidRDefault="00E97987" w:rsidP="00D74A31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ED5">
        <w:rPr>
          <w:rFonts w:ascii="Times New Roman" w:eastAsia="Times New Roman" w:hAnsi="Times New Roman" w:cs="Times New Roman"/>
          <w:sz w:val="28"/>
          <w:szCs w:val="28"/>
        </w:rPr>
        <w:t xml:space="preserve">8. Возле горки на пригорке встали 33 Егорки: раз Егорка, два Егорка, три Егорка и т.д. </w:t>
      </w:r>
    </w:p>
    <w:p w:rsidR="00E97987" w:rsidRPr="00B55ED5" w:rsidRDefault="00E97987" w:rsidP="00D74A31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ED5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proofErr w:type="gramStart"/>
      <w:r w:rsidRPr="00B55ED5">
        <w:rPr>
          <w:rFonts w:ascii="Times New Roman" w:eastAsia="Times New Roman" w:hAnsi="Times New Roman" w:cs="Times New Roman"/>
          <w:sz w:val="28"/>
          <w:szCs w:val="28"/>
        </w:rPr>
        <w:t>Летят три пичужки через три пусты</w:t>
      </w:r>
      <w:proofErr w:type="gramEnd"/>
      <w:r w:rsidRPr="00B55ED5">
        <w:rPr>
          <w:rFonts w:ascii="Times New Roman" w:eastAsia="Times New Roman" w:hAnsi="Times New Roman" w:cs="Times New Roman"/>
          <w:sz w:val="28"/>
          <w:szCs w:val="28"/>
        </w:rPr>
        <w:t xml:space="preserve"> избушки. </w:t>
      </w:r>
    </w:p>
    <w:p w:rsidR="00E97987" w:rsidRPr="00B55ED5" w:rsidRDefault="00E97987" w:rsidP="00D74A31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55ED5">
        <w:rPr>
          <w:rFonts w:ascii="Times New Roman" w:eastAsia="Times New Roman" w:hAnsi="Times New Roman" w:cs="Times New Roman"/>
          <w:sz w:val="28"/>
          <w:szCs w:val="28"/>
          <w:u w:val="single"/>
        </w:rPr>
        <w:t>ж) чтение согласных</w:t>
      </w:r>
      <w:r w:rsidR="003D14DE" w:rsidRPr="00B55ED5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E97987" w:rsidRPr="00B55ED5" w:rsidRDefault="00E97987" w:rsidP="00D74A31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ED5">
        <w:rPr>
          <w:rFonts w:ascii="Times New Roman" w:eastAsia="Times New Roman" w:hAnsi="Times New Roman" w:cs="Times New Roman"/>
          <w:sz w:val="28"/>
          <w:szCs w:val="28"/>
        </w:rPr>
        <w:t>Делай глубокий вдох и на выдохе читай 15 согласных одного ряда:</w:t>
      </w:r>
    </w:p>
    <w:p w:rsidR="00E97987" w:rsidRPr="00B55ED5" w:rsidRDefault="00E97987" w:rsidP="00D74A31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ED5">
        <w:rPr>
          <w:rFonts w:ascii="Times New Roman" w:eastAsia="Times New Roman" w:hAnsi="Times New Roman" w:cs="Times New Roman"/>
          <w:sz w:val="28"/>
          <w:szCs w:val="28"/>
        </w:rPr>
        <w:t>БТМПВЧФКНШЛЖЗЦС</w:t>
      </w:r>
    </w:p>
    <w:p w:rsidR="00E97987" w:rsidRPr="00B55ED5" w:rsidRDefault="00E97987" w:rsidP="00D74A31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ED5">
        <w:rPr>
          <w:rFonts w:ascii="Times New Roman" w:eastAsia="Times New Roman" w:hAnsi="Times New Roman" w:cs="Times New Roman"/>
          <w:sz w:val="28"/>
          <w:szCs w:val="28"/>
        </w:rPr>
        <w:t>ПРЛГНТВСЧЦФБХНМ</w:t>
      </w:r>
    </w:p>
    <w:p w:rsidR="00E97987" w:rsidRPr="00E97987" w:rsidRDefault="00E97987" w:rsidP="00D74A31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987">
        <w:rPr>
          <w:rFonts w:ascii="Times New Roman" w:eastAsia="Times New Roman" w:hAnsi="Times New Roman" w:cs="Times New Roman"/>
          <w:sz w:val="24"/>
          <w:szCs w:val="24"/>
        </w:rPr>
        <w:lastRenderedPageBreak/>
        <w:t>ВМРГКТБДЗЩЗБЧВН</w:t>
      </w:r>
    </w:p>
    <w:p w:rsidR="00E97987" w:rsidRPr="00E97987" w:rsidRDefault="00E97987" w:rsidP="00D74A31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987">
        <w:rPr>
          <w:rFonts w:ascii="Times New Roman" w:eastAsia="Times New Roman" w:hAnsi="Times New Roman" w:cs="Times New Roman"/>
          <w:sz w:val="24"/>
          <w:szCs w:val="24"/>
        </w:rPr>
        <w:t>ФЩМЖДШХЧМКПБРВС</w:t>
      </w:r>
    </w:p>
    <w:p w:rsidR="00E97987" w:rsidRPr="00B55ED5" w:rsidRDefault="00E97987" w:rsidP="00D74A31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ED5">
        <w:rPr>
          <w:rFonts w:ascii="Times New Roman" w:eastAsia="Times New Roman" w:hAnsi="Times New Roman" w:cs="Times New Roman"/>
          <w:sz w:val="28"/>
          <w:szCs w:val="28"/>
        </w:rPr>
        <w:t>Чтение согласной с какой-нибудь гласной, используя эту же таблицу.</w:t>
      </w:r>
    </w:p>
    <w:p w:rsidR="00E97987" w:rsidRPr="00B55ED5" w:rsidRDefault="00E97987" w:rsidP="00D74A31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ED5">
        <w:rPr>
          <w:rFonts w:ascii="Times New Roman" w:eastAsia="Times New Roman" w:hAnsi="Times New Roman" w:cs="Times New Roman"/>
          <w:sz w:val="28"/>
          <w:szCs w:val="28"/>
        </w:rPr>
        <w:t xml:space="preserve">Чтение ряда гласных с ударением на одном из них: а </w:t>
      </w:r>
      <w:proofErr w:type="gramStart"/>
      <w:r w:rsidRPr="00B55ED5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B55ED5">
        <w:rPr>
          <w:rFonts w:ascii="Times New Roman" w:eastAsia="Times New Roman" w:hAnsi="Times New Roman" w:cs="Times New Roman"/>
          <w:sz w:val="28"/>
          <w:szCs w:val="28"/>
        </w:rPr>
        <w:t xml:space="preserve"> у ы и э.</w:t>
      </w:r>
    </w:p>
    <w:p w:rsidR="00E97987" w:rsidRPr="00B55ED5" w:rsidRDefault="00E97987" w:rsidP="00D74A31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5ED5">
        <w:rPr>
          <w:rFonts w:ascii="Times New Roman" w:eastAsia="Times New Roman" w:hAnsi="Times New Roman" w:cs="Times New Roman"/>
          <w:b/>
          <w:sz w:val="28"/>
          <w:szCs w:val="28"/>
        </w:rPr>
        <w:t xml:space="preserve">4. Тренировочные упражнения для отработки навыка и техники чтения. </w:t>
      </w:r>
    </w:p>
    <w:p w:rsidR="00E97987" w:rsidRPr="00B55ED5" w:rsidRDefault="00E97987" w:rsidP="003477ED">
      <w:p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5ED5">
        <w:rPr>
          <w:rFonts w:ascii="Times New Roman" w:eastAsia="Times New Roman" w:hAnsi="Times New Roman" w:cs="Times New Roman"/>
          <w:b/>
          <w:sz w:val="28"/>
          <w:szCs w:val="28"/>
        </w:rPr>
        <w:t>“Буксир-1”</w:t>
      </w:r>
    </w:p>
    <w:p w:rsidR="00E97987" w:rsidRPr="00B55ED5" w:rsidRDefault="00E97987" w:rsidP="00D74A31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ED5">
        <w:rPr>
          <w:rFonts w:ascii="Times New Roman" w:eastAsia="Times New Roman" w:hAnsi="Times New Roman" w:cs="Times New Roman"/>
          <w:sz w:val="28"/>
          <w:szCs w:val="28"/>
        </w:rPr>
        <w:t>Суть упражнения “Буксир” заключается в чтении в паре. Взрослый читает “про себя” и пальцем следит по книге. А ребенок читает вслух, но по пальцу взрослого. Таким образом, он должен поспевать за его чтением.</w:t>
      </w:r>
    </w:p>
    <w:p w:rsidR="00E97987" w:rsidRPr="00B55ED5" w:rsidRDefault="00E97987" w:rsidP="003477ED">
      <w:p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5ED5">
        <w:rPr>
          <w:rFonts w:ascii="Times New Roman" w:eastAsia="Times New Roman" w:hAnsi="Times New Roman" w:cs="Times New Roman"/>
          <w:b/>
          <w:sz w:val="28"/>
          <w:szCs w:val="28"/>
        </w:rPr>
        <w:t xml:space="preserve">“Буксир-2” </w:t>
      </w:r>
    </w:p>
    <w:p w:rsidR="00E97987" w:rsidRPr="003477ED" w:rsidRDefault="00E97987" w:rsidP="00D74A31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7ED">
        <w:rPr>
          <w:rFonts w:ascii="Times New Roman" w:eastAsia="Times New Roman" w:hAnsi="Times New Roman" w:cs="Times New Roman"/>
          <w:sz w:val="28"/>
          <w:szCs w:val="28"/>
        </w:rPr>
        <w:t>Заключается в одновременном чтении взрослого и ребенка вслух. Взрослый читает в пределах скорости ребенка, который должен подстроиться под его темп. Затем взрослый замолкает и продолжает читать “про себя”, ребенок следует его примеру. Затем снова идет чтение вслух. И если ребенок правильно “уловил” темп чтения, то “встретится” с ним на одном слове.</w:t>
      </w:r>
    </w:p>
    <w:p w:rsidR="00E97987" w:rsidRPr="003477ED" w:rsidRDefault="00E97987" w:rsidP="003477ED">
      <w:pPr>
        <w:pStyle w:val="a6"/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77ED">
        <w:rPr>
          <w:rFonts w:ascii="Times New Roman" w:eastAsia="Times New Roman" w:hAnsi="Times New Roman" w:cs="Times New Roman"/>
          <w:b/>
          <w:sz w:val="28"/>
          <w:szCs w:val="28"/>
        </w:rPr>
        <w:t>Многократное чтение</w:t>
      </w:r>
    </w:p>
    <w:p w:rsidR="00E97987" w:rsidRPr="003477ED" w:rsidRDefault="003477ED" w:rsidP="00D74A31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E97987" w:rsidRPr="003477ED">
        <w:rPr>
          <w:rFonts w:ascii="Times New Roman" w:eastAsia="Times New Roman" w:hAnsi="Times New Roman" w:cs="Times New Roman"/>
          <w:sz w:val="28"/>
          <w:szCs w:val="28"/>
        </w:rPr>
        <w:t xml:space="preserve">редлагается начать чтение и продолжать его в течение </w:t>
      </w:r>
      <w:r w:rsidR="003D14DE" w:rsidRPr="003477ED">
        <w:rPr>
          <w:rFonts w:ascii="Times New Roman" w:eastAsia="Times New Roman" w:hAnsi="Times New Roman" w:cs="Times New Roman"/>
          <w:sz w:val="28"/>
          <w:szCs w:val="28"/>
        </w:rPr>
        <w:t xml:space="preserve">одной минуты. После этого </w:t>
      </w:r>
      <w:r w:rsidR="00E97987" w:rsidRPr="003477ED">
        <w:rPr>
          <w:rFonts w:ascii="Times New Roman" w:eastAsia="Times New Roman" w:hAnsi="Times New Roman" w:cs="Times New Roman"/>
          <w:sz w:val="28"/>
          <w:szCs w:val="28"/>
        </w:rPr>
        <w:t>вы отмечаете, до какого места дочитал</w:t>
      </w:r>
      <w:r w:rsidR="003D14DE" w:rsidRPr="003477E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97987" w:rsidRPr="003477ED">
        <w:rPr>
          <w:rFonts w:ascii="Times New Roman" w:eastAsia="Times New Roman" w:hAnsi="Times New Roman" w:cs="Times New Roman"/>
          <w:sz w:val="28"/>
          <w:szCs w:val="28"/>
        </w:rPr>
        <w:t>. Затем следует повторное чтение этого же отрывка текста. После этого вы снова замечаете, до какого слова вы дочитали, и сравниваете с результатами первого прочтения. Естественно, что во второй раз вы прочитали на несколько слов больше /кто-то на 2 слова, кто-то на 5, а кто-то на 15/. Увеличение темпа чтения вызывает положительные эмоции,  хочется читать еще раз. Однако более трех раз не следует этого делать! Избегайте утомления. Закрепите ситуацию успеха.</w:t>
      </w:r>
    </w:p>
    <w:p w:rsidR="00E97987" w:rsidRPr="003477ED" w:rsidRDefault="00E97987" w:rsidP="003477ED">
      <w:pPr>
        <w:pStyle w:val="a6"/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77ED">
        <w:rPr>
          <w:rFonts w:ascii="Times New Roman" w:eastAsia="Times New Roman" w:hAnsi="Times New Roman" w:cs="Times New Roman"/>
          <w:b/>
          <w:sz w:val="28"/>
          <w:szCs w:val="28"/>
        </w:rPr>
        <w:t xml:space="preserve">Чтение в темпе скороговорки </w:t>
      </w:r>
    </w:p>
    <w:p w:rsidR="00E97987" w:rsidRPr="003477ED" w:rsidRDefault="00E97987" w:rsidP="00D74A31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7E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D14DE" w:rsidRPr="003477ED">
        <w:rPr>
          <w:rFonts w:ascii="Times New Roman" w:eastAsia="Times New Roman" w:hAnsi="Times New Roman" w:cs="Times New Roman"/>
          <w:sz w:val="28"/>
          <w:szCs w:val="28"/>
        </w:rPr>
        <w:t>трабатывается</w:t>
      </w:r>
      <w:r w:rsidRPr="003477ED">
        <w:rPr>
          <w:rFonts w:ascii="Times New Roman" w:eastAsia="Times New Roman" w:hAnsi="Times New Roman" w:cs="Times New Roman"/>
          <w:sz w:val="28"/>
          <w:szCs w:val="28"/>
        </w:rPr>
        <w:t xml:space="preserve"> четкое и правильное, а главное – быстрое чтение текста. Окончания слов не должны “проглатываться” вами, а должны четко проговариваться. Упражнение длится не более 30 секунд.</w:t>
      </w:r>
    </w:p>
    <w:p w:rsidR="00E97987" w:rsidRPr="003477ED" w:rsidRDefault="00E97987" w:rsidP="003477ED">
      <w:pPr>
        <w:pStyle w:val="a6"/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77ED">
        <w:rPr>
          <w:rFonts w:ascii="Times New Roman" w:eastAsia="Times New Roman" w:hAnsi="Times New Roman" w:cs="Times New Roman"/>
          <w:b/>
          <w:sz w:val="28"/>
          <w:szCs w:val="28"/>
        </w:rPr>
        <w:t>“Бросок – засечка”</w:t>
      </w:r>
    </w:p>
    <w:p w:rsidR="00E97987" w:rsidRPr="003477ED" w:rsidRDefault="00E97987" w:rsidP="00D74A31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7ED">
        <w:rPr>
          <w:rFonts w:ascii="Times New Roman" w:eastAsia="Times New Roman" w:hAnsi="Times New Roman" w:cs="Times New Roman"/>
          <w:sz w:val="28"/>
          <w:szCs w:val="28"/>
        </w:rPr>
        <w:t>Его цель – развитие зрительного умения ориентироваться в тексте. Заключается оно в следующем:</w:t>
      </w:r>
    </w:p>
    <w:p w:rsidR="00E97987" w:rsidRPr="003477ED" w:rsidRDefault="003D14DE" w:rsidP="00D74A31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7ED">
        <w:rPr>
          <w:rFonts w:ascii="Times New Roman" w:eastAsia="Times New Roman" w:hAnsi="Times New Roman" w:cs="Times New Roman"/>
          <w:sz w:val="28"/>
          <w:szCs w:val="28"/>
        </w:rPr>
        <w:lastRenderedPageBreak/>
        <w:t>Вы</w:t>
      </w:r>
      <w:r w:rsidR="00E97987" w:rsidRPr="003477ED">
        <w:rPr>
          <w:rFonts w:ascii="Times New Roman" w:eastAsia="Times New Roman" w:hAnsi="Times New Roman" w:cs="Times New Roman"/>
          <w:sz w:val="28"/>
          <w:szCs w:val="28"/>
        </w:rPr>
        <w:t xml:space="preserve"> кладет</w:t>
      </w:r>
      <w:r w:rsidRPr="003477E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97987" w:rsidRPr="003477ED">
        <w:rPr>
          <w:rFonts w:ascii="Times New Roman" w:eastAsia="Times New Roman" w:hAnsi="Times New Roman" w:cs="Times New Roman"/>
          <w:sz w:val="28"/>
          <w:szCs w:val="28"/>
        </w:rPr>
        <w:t xml:space="preserve"> руки на колени и начинает</w:t>
      </w:r>
      <w:r w:rsidRPr="003477E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97987" w:rsidRPr="003477ED">
        <w:rPr>
          <w:rFonts w:ascii="Times New Roman" w:eastAsia="Times New Roman" w:hAnsi="Times New Roman" w:cs="Times New Roman"/>
          <w:sz w:val="28"/>
          <w:szCs w:val="28"/>
        </w:rPr>
        <w:t xml:space="preserve"> читать те</w:t>
      </w:r>
      <w:proofErr w:type="gramStart"/>
      <w:r w:rsidR="00E97987" w:rsidRPr="003477ED">
        <w:rPr>
          <w:rFonts w:ascii="Times New Roman" w:eastAsia="Times New Roman" w:hAnsi="Times New Roman" w:cs="Times New Roman"/>
          <w:sz w:val="28"/>
          <w:szCs w:val="28"/>
        </w:rPr>
        <w:t>кст всл</w:t>
      </w:r>
      <w:proofErr w:type="gramEnd"/>
      <w:r w:rsidR="00E97987" w:rsidRPr="003477ED">
        <w:rPr>
          <w:rFonts w:ascii="Times New Roman" w:eastAsia="Times New Roman" w:hAnsi="Times New Roman" w:cs="Times New Roman"/>
          <w:sz w:val="28"/>
          <w:szCs w:val="28"/>
        </w:rPr>
        <w:t xml:space="preserve">ух по команде “Бросок”. Когда раздается команда “Засечка” </w:t>
      </w:r>
      <w:r w:rsidRPr="003477ED">
        <w:rPr>
          <w:rFonts w:ascii="Times New Roman" w:eastAsia="Times New Roman" w:hAnsi="Times New Roman" w:cs="Times New Roman"/>
          <w:sz w:val="28"/>
          <w:szCs w:val="28"/>
        </w:rPr>
        <w:t>вы</w:t>
      </w:r>
      <w:r w:rsidR="00E97987" w:rsidRPr="003477ED">
        <w:rPr>
          <w:rFonts w:ascii="Times New Roman" w:eastAsia="Times New Roman" w:hAnsi="Times New Roman" w:cs="Times New Roman"/>
          <w:sz w:val="28"/>
          <w:szCs w:val="28"/>
        </w:rPr>
        <w:t xml:space="preserve"> отрывает</w:t>
      </w:r>
      <w:r w:rsidRPr="003477E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97987" w:rsidRPr="003477ED">
        <w:rPr>
          <w:rFonts w:ascii="Times New Roman" w:eastAsia="Times New Roman" w:hAnsi="Times New Roman" w:cs="Times New Roman"/>
          <w:sz w:val="28"/>
          <w:szCs w:val="28"/>
        </w:rPr>
        <w:t xml:space="preserve"> голову от книги, закрывает</w:t>
      </w:r>
      <w:r w:rsidRPr="003477E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97987" w:rsidRPr="003477ED">
        <w:rPr>
          <w:rFonts w:ascii="Times New Roman" w:eastAsia="Times New Roman" w:hAnsi="Times New Roman" w:cs="Times New Roman"/>
          <w:sz w:val="28"/>
          <w:szCs w:val="28"/>
        </w:rPr>
        <w:t xml:space="preserve"> глаза и несколько секунд отдыхает</w:t>
      </w:r>
      <w:r w:rsidRPr="003477E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97987" w:rsidRPr="003477ED">
        <w:rPr>
          <w:rFonts w:ascii="Times New Roman" w:eastAsia="Times New Roman" w:hAnsi="Times New Roman" w:cs="Times New Roman"/>
          <w:sz w:val="28"/>
          <w:szCs w:val="28"/>
        </w:rPr>
        <w:t xml:space="preserve">, руки при этом остаются на коленях. По команде “Бросок” </w:t>
      </w:r>
      <w:r w:rsidRPr="003477ED">
        <w:rPr>
          <w:rFonts w:ascii="Times New Roman" w:eastAsia="Times New Roman" w:hAnsi="Times New Roman" w:cs="Times New Roman"/>
          <w:sz w:val="28"/>
          <w:szCs w:val="28"/>
        </w:rPr>
        <w:t>вы долж</w:t>
      </w:r>
      <w:r w:rsidR="00E97987" w:rsidRPr="003477E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477ED">
        <w:rPr>
          <w:rFonts w:ascii="Times New Roman" w:eastAsia="Times New Roman" w:hAnsi="Times New Roman" w:cs="Times New Roman"/>
          <w:sz w:val="28"/>
          <w:szCs w:val="28"/>
        </w:rPr>
        <w:t>ы</w:t>
      </w:r>
      <w:r w:rsidR="00E97987" w:rsidRPr="003477ED">
        <w:rPr>
          <w:rFonts w:ascii="Times New Roman" w:eastAsia="Times New Roman" w:hAnsi="Times New Roman" w:cs="Times New Roman"/>
          <w:sz w:val="28"/>
          <w:szCs w:val="28"/>
        </w:rPr>
        <w:t xml:space="preserve"> отыскать глазами то место в книге, на котором </w:t>
      </w:r>
      <w:r w:rsidRPr="003477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7987" w:rsidRPr="003477ED">
        <w:rPr>
          <w:rFonts w:ascii="Times New Roman" w:eastAsia="Times New Roman" w:hAnsi="Times New Roman" w:cs="Times New Roman"/>
          <w:sz w:val="28"/>
          <w:szCs w:val="28"/>
        </w:rPr>
        <w:t>остановил</w:t>
      </w:r>
      <w:r w:rsidRPr="003477ED">
        <w:rPr>
          <w:rFonts w:ascii="Times New Roman" w:eastAsia="Times New Roman" w:hAnsi="Times New Roman" w:cs="Times New Roman"/>
          <w:sz w:val="28"/>
          <w:szCs w:val="28"/>
        </w:rPr>
        <w:t>ись</w:t>
      </w:r>
      <w:r w:rsidR="00E97987" w:rsidRPr="003477ED">
        <w:rPr>
          <w:rFonts w:ascii="Times New Roman" w:eastAsia="Times New Roman" w:hAnsi="Times New Roman" w:cs="Times New Roman"/>
          <w:sz w:val="28"/>
          <w:szCs w:val="28"/>
        </w:rPr>
        <w:t xml:space="preserve"> и продолжить чтение вслух. Это упражнение может длиться около 5 минут.</w:t>
      </w:r>
    </w:p>
    <w:p w:rsidR="00E97987" w:rsidRPr="003477ED" w:rsidRDefault="00E97987" w:rsidP="003477ED">
      <w:pPr>
        <w:pStyle w:val="a6"/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77ED">
        <w:rPr>
          <w:rFonts w:ascii="Times New Roman" w:eastAsia="Times New Roman" w:hAnsi="Times New Roman" w:cs="Times New Roman"/>
          <w:b/>
          <w:sz w:val="28"/>
          <w:szCs w:val="28"/>
        </w:rPr>
        <w:t>Для повышения верхней границы индивидуального диапазона скорости чтения применяется упражнение “Молния”</w:t>
      </w:r>
    </w:p>
    <w:p w:rsidR="003477ED" w:rsidRDefault="00E97987" w:rsidP="00D74A31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7ED">
        <w:rPr>
          <w:rFonts w:ascii="Times New Roman" w:eastAsia="Times New Roman" w:hAnsi="Times New Roman" w:cs="Times New Roman"/>
          <w:sz w:val="28"/>
          <w:szCs w:val="28"/>
        </w:rPr>
        <w:t xml:space="preserve">Его смысл - в чередовании чтения в комфортном режиме с чтением на </w:t>
      </w:r>
      <w:bookmarkStart w:id="0" w:name="_GoBack"/>
      <w:bookmarkEnd w:id="0"/>
      <w:r w:rsidRPr="003477ED">
        <w:rPr>
          <w:rFonts w:ascii="Times New Roman" w:eastAsia="Times New Roman" w:hAnsi="Times New Roman" w:cs="Times New Roman"/>
          <w:sz w:val="28"/>
          <w:szCs w:val="28"/>
        </w:rPr>
        <w:t>максимально доступной ребенку скорости чтения молча с чтением вслух. Переход на чтение в максимально ускоренном режиме осуществляется по команде учителя “Молния!” и продолжается от 20 секунд /вначале/ до 2 минут /после освоения упражнения/. Тренировки могут проводиться по несколько раз на каждом занятии чтением, при этом в каче</w:t>
      </w:r>
      <w:r w:rsidR="003477ED">
        <w:rPr>
          <w:rFonts w:ascii="Times New Roman" w:eastAsia="Times New Roman" w:hAnsi="Times New Roman" w:cs="Times New Roman"/>
          <w:sz w:val="28"/>
          <w:szCs w:val="28"/>
        </w:rPr>
        <w:t>стве можно использовать  секундомер</w:t>
      </w:r>
    </w:p>
    <w:p w:rsidR="00CE435C" w:rsidRPr="003477ED" w:rsidRDefault="00E97987" w:rsidP="00D74A31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7ED">
        <w:rPr>
          <w:rFonts w:ascii="Times New Roman" w:eastAsia="Times New Roman" w:hAnsi="Times New Roman" w:cs="Times New Roman"/>
          <w:sz w:val="28"/>
          <w:szCs w:val="28"/>
        </w:rPr>
        <w:t>.</w:t>
      </w:r>
      <w:r w:rsidR="003477ED">
        <w:rPr>
          <w:rFonts w:ascii="Times New Roman" w:eastAsia="Times New Roman" w:hAnsi="Times New Roman" w:cs="Times New Roman"/>
          <w:sz w:val="28"/>
          <w:szCs w:val="28"/>
        </w:rPr>
        <w:t>Данные упражнения желательно выполнять систематически, пока ребёнок не начнёт читать бегло.</w:t>
      </w:r>
    </w:p>
    <w:sectPr w:rsidR="00CE435C" w:rsidRPr="003477ED" w:rsidSect="00D74A31">
      <w:pgSz w:w="11906" w:h="16838"/>
      <w:pgMar w:top="1560" w:right="1416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F3EF2"/>
    <w:multiLevelType w:val="multilevel"/>
    <w:tmpl w:val="2B9C5D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0579E1"/>
    <w:multiLevelType w:val="multilevel"/>
    <w:tmpl w:val="0FC8E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412981"/>
    <w:multiLevelType w:val="multilevel"/>
    <w:tmpl w:val="FDDA3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A028FA"/>
    <w:multiLevelType w:val="multilevel"/>
    <w:tmpl w:val="8E805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C244B2"/>
    <w:multiLevelType w:val="multilevel"/>
    <w:tmpl w:val="3D461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D12F3B"/>
    <w:multiLevelType w:val="multilevel"/>
    <w:tmpl w:val="4DC25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2119F1"/>
    <w:multiLevelType w:val="multilevel"/>
    <w:tmpl w:val="F15AA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0B41B1"/>
    <w:multiLevelType w:val="multilevel"/>
    <w:tmpl w:val="EA660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6F5C0A"/>
    <w:multiLevelType w:val="multilevel"/>
    <w:tmpl w:val="894A6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A04D9C"/>
    <w:multiLevelType w:val="multilevel"/>
    <w:tmpl w:val="2A648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A50BA1"/>
    <w:multiLevelType w:val="multilevel"/>
    <w:tmpl w:val="95A2E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BA0249"/>
    <w:multiLevelType w:val="multilevel"/>
    <w:tmpl w:val="D69C9B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2929F3"/>
    <w:multiLevelType w:val="multilevel"/>
    <w:tmpl w:val="F12A9AD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DC262B"/>
    <w:multiLevelType w:val="multilevel"/>
    <w:tmpl w:val="FD065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AB1AF6"/>
    <w:multiLevelType w:val="multilevel"/>
    <w:tmpl w:val="1182E44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2A7FC0"/>
    <w:multiLevelType w:val="multilevel"/>
    <w:tmpl w:val="5E962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0E1762"/>
    <w:multiLevelType w:val="hybridMultilevel"/>
    <w:tmpl w:val="E0B2926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442CAD"/>
    <w:multiLevelType w:val="multilevel"/>
    <w:tmpl w:val="B49A2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C17534"/>
    <w:multiLevelType w:val="multilevel"/>
    <w:tmpl w:val="41EEA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912ACE"/>
    <w:multiLevelType w:val="multilevel"/>
    <w:tmpl w:val="9E34BE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CF4B63"/>
    <w:multiLevelType w:val="multilevel"/>
    <w:tmpl w:val="A3CEC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CE1809"/>
    <w:multiLevelType w:val="multilevel"/>
    <w:tmpl w:val="71542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1CD4ABC"/>
    <w:multiLevelType w:val="multilevel"/>
    <w:tmpl w:val="C72EA5E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8DE5323"/>
    <w:multiLevelType w:val="multilevel"/>
    <w:tmpl w:val="5CCA03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D35817"/>
    <w:multiLevelType w:val="multilevel"/>
    <w:tmpl w:val="737033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2B54E7"/>
    <w:multiLevelType w:val="multilevel"/>
    <w:tmpl w:val="D02CA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1A0429"/>
    <w:multiLevelType w:val="multilevel"/>
    <w:tmpl w:val="8114856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E805B19"/>
    <w:multiLevelType w:val="multilevel"/>
    <w:tmpl w:val="19ECC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9"/>
  </w:num>
  <w:num w:numId="3">
    <w:abstractNumId w:val="8"/>
  </w:num>
  <w:num w:numId="4">
    <w:abstractNumId w:val="3"/>
  </w:num>
  <w:num w:numId="5">
    <w:abstractNumId w:val="6"/>
  </w:num>
  <w:num w:numId="6">
    <w:abstractNumId w:val="27"/>
  </w:num>
  <w:num w:numId="7">
    <w:abstractNumId w:val="2"/>
  </w:num>
  <w:num w:numId="8">
    <w:abstractNumId w:val="13"/>
  </w:num>
  <w:num w:numId="9">
    <w:abstractNumId w:val="7"/>
  </w:num>
  <w:num w:numId="10">
    <w:abstractNumId w:val="15"/>
  </w:num>
  <w:num w:numId="11">
    <w:abstractNumId w:val="10"/>
  </w:num>
  <w:num w:numId="12">
    <w:abstractNumId w:val="1"/>
  </w:num>
  <w:num w:numId="13">
    <w:abstractNumId w:val="4"/>
  </w:num>
  <w:num w:numId="14">
    <w:abstractNumId w:val="21"/>
  </w:num>
  <w:num w:numId="15">
    <w:abstractNumId w:val="5"/>
  </w:num>
  <w:num w:numId="16">
    <w:abstractNumId w:val="20"/>
  </w:num>
  <w:num w:numId="17">
    <w:abstractNumId w:val="25"/>
  </w:num>
  <w:num w:numId="18">
    <w:abstractNumId w:val="19"/>
  </w:num>
  <w:num w:numId="19">
    <w:abstractNumId w:val="23"/>
  </w:num>
  <w:num w:numId="20">
    <w:abstractNumId w:val="0"/>
  </w:num>
  <w:num w:numId="21">
    <w:abstractNumId w:val="24"/>
  </w:num>
  <w:num w:numId="22">
    <w:abstractNumId w:val="12"/>
  </w:num>
  <w:num w:numId="23">
    <w:abstractNumId w:val="22"/>
  </w:num>
  <w:num w:numId="24">
    <w:abstractNumId w:val="14"/>
  </w:num>
  <w:num w:numId="25">
    <w:abstractNumId w:val="26"/>
  </w:num>
  <w:num w:numId="26">
    <w:abstractNumId w:val="18"/>
  </w:num>
  <w:num w:numId="27">
    <w:abstractNumId w:val="11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8FE"/>
    <w:rsid w:val="000C1558"/>
    <w:rsid w:val="001403BA"/>
    <w:rsid w:val="002B5435"/>
    <w:rsid w:val="003477ED"/>
    <w:rsid w:val="003D14DE"/>
    <w:rsid w:val="0043559F"/>
    <w:rsid w:val="00526B7E"/>
    <w:rsid w:val="006C0A65"/>
    <w:rsid w:val="007B119A"/>
    <w:rsid w:val="00840C4E"/>
    <w:rsid w:val="008556AA"/>
    <w:rsid w:val="00A458FE"/>
    <w:rsid w:val="00B55ED5"/>
    <w:rsid w:val="00CE435C"/>
    <w:rsid w:val="00D74A31"/>
    <w:rsid w:val="00E630D1"/>
    <w:rsid w:val="00E97987"/>
    <w:rsid w:val="00ED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58FE"/>
    <w:pPr>
      <w:spacing w:after="0" w:line="240" w:lineRule="auto"/>
      <w:outlineLvl w:val="0"/>
    </w:pPr>
    <w:rPr>
      <w:rFonts w:ascii="Verdana" w:eastAsia="Times New Roman" w:hAnsi="Verdana" w:cs="Times New Roman"/>
      <w:b/>
      <w:bCs/>
      <w:color w:val="FFFFFF"/>
      <w:kern w:val="36"/>
      <w:sz w:val="25"/>
      <w:szCs w:val="25"/>
    </w:rPr>
  </w:style>
  <w:style w:type="paragraph" w:styleId="2">
    <w:name w:val="heading 2"/>
    <w:basedOn w:val="a"/>
    <w:link w:val="20"/>
    <w:uiPriority w:val="9"/>
    <w:qFormat/>
    <w:rsid w:val="00A458FE"/>
    <w:pPr>
      <w:spacing w:before="167" w:after="0" w:line="240" w:lineRule="auto"/>
      <w:outlineLvl w:val="1"/>
    </w:pPr>
    <w:rPr>
      <w:rFonts w:ascii="Verdana" w:eastAsia="Times New Roman" w:hAnsi="Verdana" w:cs="Times New Roman"/>
      <w:b/>
      <w:bCs/>
      <w:color w:val="BB0000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58FE"/>
    <w:rPr>
      <w:rFonts w:ascii="Verdana" w:eastAsia="Times New Roman" w:hAnsi="Verdana" w:cs="Times New Roman"/>
      <w:b/>
      <w:bCs/>
      <w:color w:val="FFFFFF"/>
      <w:kern w:val="36"/>
      <w:sz w:val="25"/>
      <w:szCs w:val="25"/>
    </w:rPr>
  </w:style>
  <w:style w:type="character" w:customStyle="1" w:styleId="20">
    <w:name w:val="Заголовок 2 Знак"/>
    <w:basedOn w:val="a0"/>
    <w:link w:val="2"/>
    <w:uiPriority w:val="9"/>
    <w:rsid w:val="00A458FE"/>
    <w:rPr>
      <w:rFonts w:ascii="Verdana" w:eastAsia="Times New Roman" w:hAnsi="Verdana" w:cs="Times New Roman"/>
      <w:b/>
      <w:bCs/>
      <w:color w:val="BB0000"/>
      <w:sz w:val="23"/>
      <w:szCs w:val="23"/>
    </w:rPr>
  </w:style>
  <w:style w:type="character" w:styleId="a3">
    <w:name w:val="Hyperlink"/>
    <w:basedOn w:val="a0"/>
    <w:uiPriority w:val="99"/>
    <w:semiHidden/>
    <w:unhideWhenUsed/>
    <w:rsid w:val="00A458FE"/>
    <w:rPr>
      <w:color w:val="0055CC"/>
      <w:u w:val="single"/>
    </w:rPr>
  </w:style>
  <w:style w:type="character" w:styleId="a4">
    <w:name w:val="Emphasis"/>
    <w:basedOn w:val="a0"/>
    <w:uiPriority w:val="20"/>
    <w:qFormat/>
    <w:rsid w:val="00A458FE"/>
    <w:rPr>
      <w:i/>
      <w:iCs/>
    </w:rPr>
  </w:style>
  <w:style w:type="character" w:customStyle="1" w:styleId="y5black">
    <w:name w:val="y5_black"/>
    <w:basedOn w:val="a0"/>
    <w:rsid w:val="00A458FE"/>
  </w:style>
  <w:style w:type="paragraph" w:styleId="a5">
    <w:name w:val="No Spacing"/>
    <w:uiPriority w:val="1"/>
    <w:qFormat/>
    <w:rsid w:val="00CE435C"/>
    <w:pPr>
      <w:spacing w:after="0" w:line="240" w:lineRule="auto"/>
    </w:pPr>
  </w:style>
  <w:style w:type="paragraph" w:customStyle="1" w:styleId="c3">
    <w:name w:val="c3"/>
    <w:basedOn w:val="a"/>
    <w:rsid w:val="00E9798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E97987"/>
  </w:style>
  <w:style w:type="paragraph" w:customStyle="1" w:styleId="c0">
    <w:name w:val="c0"/>
    <w:basedOn w:val="a"/>
    <w:rsid w:val="00E9798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97987"/>
  </w:style>
  <w:style w:type="paragraph" w:styleId="a6">
    <w:name w:val="List Paragraph"/>
    <w:basedOn w:val="a"/>
    <w:uiPriority w:val="34"/>
    <w:qFormat/>
    <w:rsid w:val="003477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58FE"/>
    <w:pPr>
      <w:spacing w:after="0" w:line="240" w:lineRule="auto"/>
      <w:outlineLvl w:val="0"/>
    </w:pPr>
    <w:rPr>
      <w:rFonts w:ascii="Verdana" w:eastAsia="Times New Roman" w:hAnsi="Verdana" w:cs="Times New Roman"/>
      <w:b/>
      <w:bCs/>
      <w:color w:val="FFFFFF"/>
      <w:kern w:val="36"/>
      <w:sz w:val="25"/>
      <w:szCs w:val="25"/>
    </w:rPr>
  </w:style>
  <w:style w:type="paragraph" w:styleId="2">
    <w:name w:val="heading 2"/>
    <w:basedOn w:val="a"/>
    <w:link w:val="20"/>
    <w:uiPriority w:val="9"/>
    <w:qFormat/>
    <w:rsid w:val="00A458FE"/>
    <w:pPr>
      <w:spacing w:before="167" w:after="0" w:line="240" w:lineRule="auto"/>
      <w:outlineLvl w:val="1"/>
    </w:pPr>
    <w:rPr>
      <w:rFonts w:ascii="Verdana" w:eastAsia="Times New Roman" w:hAnsi="Verdana" w:cs="Times New Roman"/>
      <w:b/>
      <w:bCs/>
      <w:color w:val="BB0000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58FE"/>
    <w:rPr>
      <w:rFonts w:ascii="Verdana" w:eastAsia="Times New Roman" w:hAnsi="Verdana" w:cs="Times New Roman"/>
      <w:b/>
      <w:bCs/>
      <w:color w:val="FFFFFF"/>
      <w:kern w:val="36"/>
      <w:sz w:val="25"/>
      <w:szCs w:val="25"/>
    </w:rPr>
  </w:style>
  <w:style w:type="character" w:customStyle="1" w:styleId="20">
    <w:name w:val="Заголовок 2 Знак"/>
    <w:basedOn w:val="a0"/>
    <w:link w:val="2"/>
    <w:uiPriority w:val="9"/>
    <w:rsid w:val="00A458FE"/>
    <w:rPr>
      <w:rFonts w:ascii="Verdana" w:eastAsia="Times New Roman" w:hAnsi="Verdana" w:cs="Times New Roman"/>
      <w:b/>
      <w:bCs/>
      <w:color w:val="BB0000"/>
      <w:sz w:val="23"/>
      <w:szCs w:val="23"/>
    </w:rPr>
  </w:style>
  <w:style w:type="character" w:styleId="a3">
    <w:name w:val="Hyperlink"/>
    <w:basedOn w:val="a0"/>
    <w:uiPriority w:val="99"/>
    <w:semiHidden/>
    <w:unhideWhenUsed/>
    <w:rsid w:val="00A458FE"/>
    <w:rPr>
      <w:color w:val="0055CC"/>
      <w:u w:val="single"/>
    </w:rPr>
  </w:style>
  <w:style w:type="character" w:styleId="a4">
    <w:name w:val="Emphasis"/>
    <w:basedOn w:val="a0"/>
    <w:uiPriority w:val="20"/>
    <w:qFormat/>
    <w:rsid w:val="00A458FE"/>
    <w:rPr>
      <w:i/>
      <w:iCs/>
    </w:rPr>
  </w:style>
  <w:style w:type="character" w:customStyle="1" w:styleId="y5black">
    <w:name w:val="y5_black"/>
    <w:basedOn w:val="a0"/>
    <w:rsid w:val="00A458FE"/>
  </w:style>
  <w:style w:type="paragraph" w:styleId="a5">
    <w:name w:val="No Spacing"/>
    <w:uiPriority w:val="1"/>
    <w:qFormat/>
    <w:rsid w:val="00CE435C"/>
    <w:pPr>
      <w:spacing w:after="0" w:line="240" w:lineRule="auto"/>
    </w:pPr>
  </w:style>
  <w:style w:type="paragraph" w:customStyle="1" w:styleId="c3">
    <w:name w:val="c3"/>
    <w:basedOn w:val="a"/>
    <w:rsid w:val="00E9798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E97987"/>
  </w:style>
  <w:style w:type="paragraph" w:customStyle="1" w:styleId="c0">
    <w:name w:val="c0"/>
    <w:basedOn w:val="a"/>
    <w:rsid w:val="00E9798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97987"/>
  </w:style>
  <w:style w:type="paragraph" w:styleId="a6">
    <w:name w:val="List Paragraph"/>
    <w:basedOn w:val="a"/>
    <w:uiPriority w:val="34"/>
    <w:qFormat/>
    <w:rsid w:val="00347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9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8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1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50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2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4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5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1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07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0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01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5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57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8D8D8"/>
                            <w:left w:val="single" w:sz="6" w:space="0" w:color="D8D8D8"/>
                            <w:bottom w:val="single" w:sz="6" w:space="0" w:color="D8D8D8"/>
                            <w:right w:val="single" w:sz="6" w:space="0" w:color="D8D8D8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02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0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0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8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8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36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37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545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544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07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764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477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0868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168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4305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9672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0020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2846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Nataliya</cp:lastModifiedBy>
  <cp:revision>2</cp:revision>
  <dcterms:created xsi:type="dcterms:W3CDTF">2022-05-02T17:03:00Z</dcterms:created>
  <dcterms:modified xsi:type="dcterms:W3CDTF">2022-05-02T17:03:00Z</dcterms:modified>
</cp:coreProperties>
</file>