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16" w:rsidRPr="00B8443D" w:rsidRDefault="001C267F" w:rsidP="00B8443D">
      <w:pPr>
        <w:ind w:left="360"/>
        <w:rPr>
          <w:rFonts w:ascii="Times New Roman" w:hAnsi="Times New Roman" w:cs="Times New Roman"/>
          <w:b/>
          <w:color w:val="FF0000"/>
          <w:sz w:val="28"/>
        </w:rPr>
      </w:pPr>
      <w:r w:rsidRPr="00B8443D">
        <w:rPr>
          <w:rFonts w:ascii="Times New Roman" w:hAnsi="Times New Roman" w:cs="Times New Roman"/>
          <w:b/>
          <w:color w:val="FF0000"/>
          <w:sz w:val="28"/>
        </w:rPr>
        <w:t>Пятиминутки «Читаем нравственные притчи»</w:t>
      </w:r>
      <w:r w:rsidR="003366A2">
        <w:rPr>
          <w:rFonts w:ascii="Times New Roman" w:hAnsi="Times New Roman" w:cs="Times New Roman"/>
          <w:b/>
          <w:color w:val="FF0000"/>
          <w:sz w:val="28"/>
        </w:rPr>
        <w:t xml:space="preserve"> - 19 января </w:t>
      </w:r>
      <w:bookmarkStart w:id="0" w:name="_GoBack"/>
      <w:bookmarkEnd w:id="0"/>
    </w:p>
    <w:p w:rsidR="005C4393" w:rsidRDefault="008C0F00" w:rsidP="00B8443D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МАОУ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ОШ №10" прошли пятиминутки "Читаем нравственные притчи". Учащиеся читали притчи, просмотрели видеоролик "Добро возвращается", обсудили смысл притч и сделали вывод. Каждый человек, делая добрые дела для кого-то, в первую очередь помогает сделать мир немножечко лучше, добрее.</w:t>
      </w:r>
      <w:r>
        <w:rPr>
          <w:noProof/>
          <w:lang w:eastAsia="ru-RU"/>
        </w:rPr>
        <w:drawing>
          <wp:inline distT="0" distB="0" distL="0" distR="0" wp14:anchorId="054B2E64" wp14:editId="3569B349">
            <wp:extent cx="152400" cy="152400"/>
            <wp:effectExtent l="0" t="0" r="0" b="0"/>
            <wp:docPr id="1" name="Рисунок 1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3F67C1" wp14:editId="53718D36">
            <wp:extent cx="152400" cy="152400"/>
            <wp:effectExtent l="0" t="0" r="0" b="0"/>
            <wp:docPr id="2" name="Рисунок 2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7C1E26" wp14:editId="6746FAB4">
            <wp:extent cx="152400" cy="152400"/>
            <wp:effectExtent l="0" t="0" r="0" b="0"/>
            <wp:docPr id="3" name="Рисунок 3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9D52C6" wp14:editId="454C5A49">
            <wp:extent cx="152400" cy="152400"/>
            <wp:effectExtent l="0" t="0" r="0" b="0"/>
            <wp:docPr id="4" name="Рисунок 4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🌈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7D4DE5" wp14:editId="4E2F986A">
            <wp:extent cx="152400" cy="152400"/>
            <wp:effectExtent l="0" t="0" r="0" b="0"/>
            <wp:docPr id="5" name="Рисунок 5" descr="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🌞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Список добрых дел бесконечен, </w:t>
      </w:r>
      <w:r>
        <w:rPr>
          <w:noProof/>
          <w:lang w:eastAsia="ru-RU"/>
        </w:rPr>
        <w:drawing>
          <wp:inline distT="0" distB="0" distL="0" distR="0" wp14:anchorId="23222D79" wp14:editId="5C69177F">
            <wp:extent cx="152400" cy="152400"/>
            <wp:effectExtent l="0" t="0" r="0" b="0"/>
            <wp:docPr id="6" name="Рисунок 6" descr="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💯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поэтому всегда есть возможность – сделать добро, и когда-нибудь кто-то обязательно подставит и вам свое дружественное плечо. Делай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добро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и оно к тебе вернется</w:t>
      </w:r>
      <w:r>
        <w:rPr>
          <w:noProof/>
          <w:lang w:eastAsia="ru-RU"/>
        </w:rPr>
        <w:drawing>
          <wp:inline distT="0" distB="0" distL="0" distR="0" wp14:anchorId="71374848" wp14:editId="0CA7DDA2">
            <wp:extent cx="152400" cy="152400"/>
            <wp:effectExtent l="0" t="0" r="0" b="0"/>
            <wp:docPr id="7" name="Рисунок 7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DCDD60" wp14:editId="4AF1234B">
            <wp:extent cx="152400" cy="152400"/>
            <wp:effectExtent l="0" t="0" r="0" b="0"/>
            <wp:docPr id="8" name="Рисунок 8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25A961" wp14:editId="20726242">
            <wp:extent cx="152400" cy="152400"/>
            <wp:effectExtent l="0" t="0" r="0" b="0"/>
            <wp:docPr id="9" name="Рисунок 9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❤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00" w:rsidRDefault="008C0F00" w:rsidP="00B8443D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C0F00" w:rsidRDefault="003366A2" w:rsidP="00B8443D">
      <w:pPr>
        <w:pStyle w:val="a3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8.8pt;height:156.6pt">
            <v:imagedata r:id="rId10" o:title="J2c2hNG1_xw"/>
          </v:shape>
        </w:pict>
      </w:r>
      <w:r w:rsidR="008C0F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6" type="#_x0000_t75" style="width:208.8pt;height:156.6pt">
            <v:imagedata r:id="rId11" o:title="wuR4MWXTfZs"/>
          </v:shape>
        </w:pict>
      </w:r>
    </w:p>
    <w:p w:rsidR="008C0F00" w:rsidRPr="00E12016" w:rsidRDefault="003366A2" w:rsidP="00B8443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7" type="#_x0000_t75" style="width:208.8pt;height:156.6pt">
            <v:imagedata r:id="rId12" o:title="7fQmu1pbOQI"/>
          </v:shape>
        </w:pict>
      </w:r>
      <w:r w:rsidR="008C0F0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pict>
          <v:shape id="_x0000_i1028" type="#_x0000_t75" style="width:121.2pt;height:162.6pt">
            <v:imagedata r:id="rId13" o:title="BP-5RHAnGC4"/>
          </v:shape>
        </w:pict>
      </w:r>
    </w:p>
    <w:sectPr w:rsidR="008C0F00" w:rsidRPr="00E120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97357E"/>
    <w:multiLevelType w:val="hybridMultilevel"/>
    <w:tmpl w:val="ABBE3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8D3895"/>
    <w:multiLevelType w:val="hybridMultilevel"/>
    <w:tmpl w:val="A75AC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3A"/>
    <w:rsid w:val="001C267F"/>
    <w:rsid w:val="003366A2"/>
    <w:rsid w:val="005C4393"/>
    <w:rsid w:val="005D0A3A"/>
    <w:rsid w:val="008C0F00"/>
    <w:rsid w:val="00963E60"/>
    <w:rsid w:val="00981120"/>
    <w:rsid w:val="00A23876"/>
    <w:rsid w:val="00B8443D"/>
    <w:rsid w:val="00C57988"/>
    <w:rsid w:val="00E12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E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F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3E6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C0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0F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18</cp:revision>
  <dcterms:created xsi:type="dcterms:W3CDTF">2021-12-09T03:55:00Z</dcterms:created>
  <dcterms:modified xsi:type="dcterms:W3CDTF">2022-02-08T08:45:00Z</dcterms:modified>
</cp:coreProperties>
</file>