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2" w:rsidRDefault="00E75C58">
      <w:r>
        <w:rPr>
          <w:noProof/>
          <w:lang w:eastAsia="ru-RU"/>
        </w:rPr>
        <w:drawing>
          <wp:inline distT="0" distB="0" distL="0" distR="0">
            <wp:extent cx="6029325" cy="8342365"/>
            <wp:effectExtent l="19050" t="0" r="9525" b="0"/>
            <wp:docPr id="7" name="Рисунок 7" descr="G:\тематическое\ПРОЕК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тематическое\ПРОЕКТ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58" w:rsidRDefault="00E75C58"/>
    <w:p w:rsidR="00E75C58" w:rsidRDefault="00E75C58"/>
    <w:p w:rsidR="00E75C58" w:rsidRDefault="00E75C58"/>
    <w:p w:rsidR="00E75C58" w:rsidRDefault="00E75C58"/>
    <w:p w:rsidR="00E75C58" w:rsidRDefault="00E75C58"/>
    <w:tbl>
      <w:tblPr>
        <w:tblStyle w:val="a5"/>
        <w:tblW w:w="0" w:type="auto"/>
        <w:tblLook w:val="04A0"/>
      </w:tblPr>
      <w:tblGrid>
        <w:gridCol w:w="675"/>
        <w:gridCol w:w="5670"/>
        <w:gridCol w:w="4337"/>
      </w:tblGrid>
      <w:tr w:rsidR="00E75C58" w:rsidTr="00F46AE5">
        <w:tc>
          <w:tcPr>
            <w:tcW w:w="675" w:type="dxa"/>
          </w:tcPr>
          <w:p w:rsidR="00E75C58" w:rsidRPr="00F46AE5" w:rsidRDefault="00F46AE5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E75C58" w:rsidRPr="00F46AE5" w:rsidRDefault="00F46AE5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37" w:type="dxa"/>
          </w:tcPr>
          <w:p w:rsidR="00E75C58" w:rsidRPr="00F46AE5" w:rsidRDefault="00F46AE5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C2477B" w:rsidTr="00F91E01">
        <w:tc>
          <w:tcPr>
            <w:tcW w:w="10682" w:type="dxa"/>
            <w:gridSpan w:val="3"/>
          </w:tcPr>
          <w:p w:rsidR="00C2477B" w:rsidRPr="00AA1F6C" w:rsidRDefault="00C2477B">
            <w:pPr>
              <w:rPr>
                <w:rFonts w:ascii="Times New Roman" w:hAnsi="Times New Roman" w:cs="Times New Roman"/>
                <w:b/>
              </w:rPr>
            </w:pPr>
            <w:r w:rsidRPr="00AA1F6C">
              <w:rPr>
                <w:rFonts w:ascii="Times New Roman" w:hAnsi="Times New Roman" w:cs="Times New Roman"/>
                <w:b/>
              </w:rPr>
              <w:t>Раздел 1. Требования к подготовке проекта.</w:t>
            </w:r>
          </w:p>
        </w:tc>
      </w:tr>
      <w:tr w:rsidR="00E75C58" w:rsidTr="00F46AE5">
        <w:tc>
          <w:tcPr>
            <w:tcW w:w="675" w:type="dxa"/>
          </w:tcPr>
          <w:p w:rsidR="00E75C58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5C58" w:rsidRPr="00F46AE5" w:rsidRDefault="00E75C58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1. Введение.</w:t>
            </w:r>
          </w:p>
        </w:tc>
        <w:tc>
          <w:tcPr>
            <w:tcW w:w="4337" w:type="dxa"/>
          </w:tcPr>
          <w:p w:rsidR="00E75C58" w:rsidRDefault="00E75C58"/>
        </w:tc>
      </w:tr>
      <w:tr w:rsidR="00E75C58" w:rsidTr="00F46AE5">
        <w:tc>
          <w:tcPr>
            <w:tcW w:w="675" w:type="dxa"/>
          </w:tcPr>
          <w:p w:rsidR="00E75C58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75C58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2. Требования к содержанию проекта.</w:t>
            </w:r>
          </w:p>
        </w:tc>
        <w:tc>
          <w:tcPr>
            <w:tcW w:w="4337" w:type="dxa"/>
          </w:tcPr>
          <w:p w:rsidR="00E75C58" w:rsidRDefault="00E75C58"/>
        </w:tc>
      </w:tr>
      <w:tr w:rsidR="00E75C58" w:rsidTr="00F46AE5">
        <w:tc>
          <w:tcPr>
            <w:tcW w:w="675" w:type="dxa"/>
          </w:tcPr>
          <w:p w:rsidR="00E75C58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75C58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3. Особенности организации работы над проектом.</w:t>
            </w:r>
          </w:p>
        </w:tc>
        <w:tc>
          <w:tcPr>
            <w:tcW w:w="4337" w:type="dxa"/>
          </w:tcPr>
          <w:p w:rsidR="00E75C58" w:rsidRDefault="00E75C58"/>
        </w:tc>
      </w:tr>
      <w:tr w:rsidR="00C2477B" w:rsidTr="00F46AE5">
        <w:tc>
          <w:tcPr>
            <w:tcW w:w="675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4. Типы проектов.</w:t>
            </w:r>
          </w:p>
        </w:tc>
        <w:tc>
          <w:tcPr>
            <w:tcW w:w="4337" w:type="dxa"/>
          </w:tcPr>
          <w:p w:rsidR="00C2477B" w:rsidRDefault="00C2477B"/>
        </w:tc>
      </w:tr>
      <w:tr w:rsidR="00C2477B" w:rsidTr="00F46AE5">
        <w:tc>
          <w:tcPr>
            <w:tcW w:w="675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5. Виды проектов.</w:t>
            </w:r>
          </w:p>
        </w:tc>
        <w:tc>
          <w:tcPr>
            <w:tcW w:w="4337" w:type="dxa"/>
          </w:tcPr>
          <w:p w:rsidR="00C2477B" w:rsidRDefault="00C2477B"/>
        </w:tc>
      </w:tr>
      <w:tr w:rsidR="00C2477B" w:rsidTr="00C64C57">
        <w:tc>
          <w:tcPr>
            <w:tcW w:w="10682" w:type="dxa"/>
            <w:gridSpan w:val="3"/>
          </w:tcPr>
          <w:p w:rsidR="00C2477B" w:rsidRPr="00AA1F6C" w:rsidRDefault="00C2477B">
            <w:pPr>
              <w:rPr>
                <w:rFonts w:ascii="Times New Roman" w:hAnsi="Times New Roman" w:cs="Times New Roman"/>
                <w:b/>
              </w:rPr>
            </w:pPr>
            <w:r w:rsidRPr="00AA1F6C">
              <w:rPr>
                <w:rFonts w:ascii="Times New Roman" w:hAnsi="Times New Roman" w:cs="Times New Roman"/>
                <w:b/>
              </w:rPr>
              <w:t xml:space="preserve">Раздел 2. Этапы работы над  </w:t>
            </w:r>
            <w:proofErr w:type="gramStart"/>
            <w:r w:rsidRPr="00AA1F6C">
              <w:rPr>
                <w:rFonts w:ascii="Times New Roman" w:hAnsi="Times New Roman" w:cs="Times New Roman"/>
                <w:b/>
              </w:rPr>
              <w:t>индивидуальным проектом</w:t>
            </w:r>
            <w:proofErr w:type="gramEnd"/>
            <w:r w:rsidRPr="00AA1F6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1F6C" w:rsidTr="00F46AE5">
        <w:tc>
          <w:tcPr>
            <w:tcW w:w="675" w:type="dxa"/>
          </w:tcPr>
          <w:p w:rsidR="00AA1F6C" w:rsidRDefault="00AA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1F6C" w:rsidRPr="00AA1F6C" w:rsidRDefault="00AA1F6C">
            <w:pPr>
              <w:rPr>
                <w:rFonts w:ascii="Times New Roman" w:hAnsi="Times New Roman" w:cs="Times New Roman"/>
                <w:b/>
                <w:i/>
              </w:rPr>
            </w:pPr>
            <w:r w:rsidRPr="00AA1F6C">
              <w:rPr>
                <w:rFonts w:ascii="Times New Roman" w:hAnsi="Times New Roman" w:cs="Times New Roman"/>
                <w:b/>
                <w:i/>
              </w:rPr>
              <w:t>Тема 2.1. Подготовительная работа.</w:t>
            </w:r>
          </w:p>
        </w:tc>
        <w:tc>
          <w:tcPr>
            <w:tcW w:w="4337" w:type="dxa"/>
          </w:tcPr>
          <w:p w:rsidR="00AA1F6C" w:rsidRDefault="00AA1F6C"/>
        </w:tc>
      </w:tr>
      <w:tr w:rsidR="00C2477B" w:rsidTr="00F46AE5">
        <w:tc>
          <w:tcPr>
            <w:tcW w:w="675" w:type="dxa"/>
          </w:tcPr>
          <w:p w:rsidR="00C2477B" w:rsidRPr="00F46AE5" w:rsidRDefault="00AA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 xml:space="preserve">Урок 6. Знакомство с Положением  об </w:t>
            </w:r>
            <w:proofErr w:type="gramStart"/>
            <w:r w:rsidRPr="00F46AE5">
              <w:rPr>
                <w:rFonts w:ascii="Times New Roman" w:hAnsi="Times New Roman" w:cs="Times New Roman"/>
              </w:rPr>
              <w:t>индивидуальном проекте</w:t>
            </w:r>
            <w:proofErr w:type="gramEnd"/>
            <w:r w:rsidRPr="00F46AE5">
              <w:rPr>
                <w:rFonts w:ascii="Times New Roman" w:hAnsi="Times New Roman" w:cs="Times New Roman"/>
              </w:rPr>
              <w:t>, критериями оценки проекта.</w:t>
            </w:r>
          </w:p>
        </w:tc>
        <w:tc>
          <w:tcPr>
            <w:tcW w:w="4337" w:type="dxa"/>
          </w:tcPr>
          <w:p w:rsidR="00C2477B" w:rsidRDefault="00C2477B"/>
        </w:tc>
      </w:tr>
      <w:tr w:rsidR="00C2477B" w:rsidTr="00F46AE5">
        <w:tc>
          <w:tcPr>
            <w:tcW w:w="675" w:type="dxa"/>
          </w:tcPr>
          <w:p w:rsidR="00C2477B" w:rsidRPr="00F46AE5" w:rsidRDefault="00AA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C2477B" w:rsidRPr="00F46AE5" w:rsidRDefault="00C2477B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7. Структура проекта.</w:t>
            </w:r>
          </w:p>
        </w:tc>
        <w:tc>
          <w:tcPr>
            <w:tcW w:w="4337" w:type="dxa"/>
          </w:tcPr>
          <w:p w:rsidR="00C2477B" w:rsidRDefault="00C2477B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8</w:t>
            </w:r>
          </w:p>
        </w:tc>
        <w:tc>
          <w:tcPr>
            <w:tcW w:w="5670" w:type="dxa"/>
          </w:tcPr>
          <w:p w:rsidR="00F46AE5" w:rsidRPr="00F46AE5" w:rsidRDefault="00F46AE5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 xml:space="preserve">Урок 8. Формирование темы </w:t>
            </w:r>
            <w:proofErr w:type="gramStart"/>
            <w:r w:rsidRPr="00F46AE5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F46AE5">
              <w:rPr>
                <w:rFonts w:ascii="Times New Roman" w:hAnsi="Times New Roman" w:cs="Times New Roman"/>
              </w:rPr>
              <w:t>, идеи, цели и задачи проекта.</w:t>
            </w:r>
          </w:p>
        </w:tc>
        <w:tc>
          <w:tcPr>
            <w:tcW w:w="4337" w:type="dxa"/>
          </w:tcPr>
          <w:p w:rsidR="00F46AE5" w:rsidRDefault="00F46AE5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9</w:t>
            </w:r>
          </w:p>
        </w:tc>
        <w:tc>
          <w:tcPr>
            <w:tcW w:w="5670" w:type="dxa"/>
          </w:tcPr>
          <w:p w:rsidR="00F46AE5" w:rsidRPr="00F46AE5" w:rsidRDefault="00F46AE5">
            <w:pPr>
              <w:rPr>
                <w:rFonts w:ascii="Times New Roman" w:hAnsi="Times New Roman" w:cs="Times New Roman"/>
              </w:rPr>
            </w:pPr>
            <w:r w:rsidRPr="00F46AE5">
              <w:rPr>
                <w:rFonts w:ascii="Times New Roman" w:hAnsi="Times New Roman" w:cs="Times New Roman"/>
              </w:rPr>
              <w:t>Урок 9.</w:t>
            </w:r>
            <w:r>
              <w:rPr>
                <w:rFonts w:ascii="Times New Roman" w:hAnsi="Times New Roman" w:cs="Times New Roman"/>
              </w:rPr>
              <w:t xml:space="preserve"> Понятие «гипотеза».</w:t>
            </w:r>
          </w:p>
        </w:tc>
        <w:tc>
          <w:tcPr>
            <w:tcW w:w="4337" w:type="dxa"/>
          </w:tcPr>
          <w:p w:rsidR="00F46AE5" w:rsidRDefault="00F46AE5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10</w:t>
            </w:r>
          </w:p>
        </w:tc>
        <w:tc>
          <w:tcPr>
            <w:tcW w:w="5670" w:type="dxa"/>
          </w:tcPr>
          <w:p w:rsidR="00F46AE5" w:rsidRPr="00F46AE5" w:rsidRDefault="00F4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10.Формулирование гипотезы.</w:t>
            </w:r>
          </w:p>
        </w:tc>
        <w:tc>
          <w:tcPr>
            <w:tcW w:w="4337" w:type="dxa"/>
          </w:tcPr>
          <w:p w:rsidR="00F46AE5" w:rsidRDefault="00F46AE5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11</w:t>
            </w:r>
          </w:p>
        </w:tc>
        <w:tc>
          <w:tcPr>
            <w:tcW w:w="5670" w:type="dxa"/>
          </w:tcPr>
          <w:p w:rsidR="00F46AE5" w:rsidRDefault="00F4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11. Актуальная и практическая значимость исследования.</w:t>
            </w:r>
          </w:p>
        </w:tc>
        <w:tc>
          <w:tcPr>
            <w:tcW w:w="4337" w:type="dxa"/>
          </w:tcPr>
          <w:p w:rsidR="00F46AE5" w:rsidRDefault="00F46AE5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12</w:t>
            </w:r>
          </w:p>
        </w:tc>
        <w:tc>
          <w:tcPr>
            <w:tcW w:w="5670" w:type="dxa"/>
          </w:tcPr>
          <w:p w:rsidR="00F46AE5" w:rsidRDefault="00F4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12. Оформление введения.</w:t>
            </w:r>
          </w:p>
        </w:tc>
        <w:tc>
          <w:tcPr>
            <w:tcW w:w="4337" w:type="dxa"/>
          </w:tcPr>
          <w:p w:rsidR="00F46AE5" w:rsidRDefault="00F46AE5"/>
        </w:tc>
      </w:tr>
      <w:tr w:rsidR="00F46AE5" w:rsidTr="00F46AE5">
        <w:tc>
          <w:tcPr>
            <w:tcW w:w="675" w:type="dxa"/>
          </w:tcPr>
          <w:p w:rsidR="00F46AE5" w:rsidRDefault="00AA1F6C">
            <w:r>
              <w:t>13</w:t>
            </w:r>
          </w:p>
        </w:tc>
        <w:tc>
          <w:tcPr>
            <w:tcW w:w="5670" w:type="dxa"/>
          </w:tcPr>
          <w:p w:rsidR="00F46AE5" w:rsidRDefault="00F4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13. </w:t>
            </w:r>
            <w:r w:rsidR="000C10F4">
              <w:rPr>
                <w:rFonts w:ascii="Times New Roman" w:hAnsi="Times New Roman" w:cs="Times New Roman"/>
              </w:rPr>
              <w:t xml:space="preserve">Проверочная работа на тему «Теоретические основы </w:t>
            </w:r>
            <w:proofErr w:type="gramStart"/>
            <w:r w:rsidR="000C10F4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="000C10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37" w:type="dxa"/>
          </w:tcPr>
          <w:p w:rsidR="00F46AE5" w:rsidRDefault="00F46AE5"/>
        </w:tc>
      </w:tr>
      <w:tr w:rsidR="000C10F4" w:rsidTr="00F46AE5">
        <w:tc>
          <w:tcPr>
            <w:tcW w:w="675" w:type="dxa"/>
          </w:tcPr>
          <w:p w:rsidR="000C10F4" w:rsidRDefault="000C10F4"/>
        </w:tc>
        <w:tc>
          <w:tcPr>
            <w:tcW w:w="5670" w:type="dxa"/>
          </w:tcPr>
          <w:p w:rsidR="000C10F4" w:rsidRPr="00451732" w:rsidRDefault="00AA1F6C">
            <w:pPr>
              <w:rPr>
                <w:rFonts w:ascii="Times New Roman" w:hAnsi="Times New Roman" w:cs="Times New Roman"/>
                <w:b/>
                <w:i/>
              </w:rPr>
            </w:pPr>
            <w:r w:rsidRPr="00451732">
              <w:rPr>
                <w:rFonts w:ascii="Times New Roman" w:hAnsi="Times New Roman" w:cs="Times New Roman"/>
                <w:b/>
                <w:i/>
              </w:rPr>
              <w:t>Тема 2.2.</w:t>
            </w:r>
            <w:r w:rsidR="00451732" w:rsidRPr="00451732">
              <w:rPr>
                <w:rFonts w:ascii="Times New Roman" w:hAnsi="Times New Roman" w:cs="Times New Roman"/>
                <w:b/>
                <w:i/>
              </w:rPr>
              <w:t xml:space="preserve"> Планирование.</w:t>
            </w:r>
          </w:p>
        </w:tc>
        <w:tc>
          <w:tcPr>
            <w:tcW w:w="4337" w:type="dxa"/>
          </w:tcPr>
          <w:p w:rsidR="000C10F4" w:rsidRDefault="000C10F4"/>
        </w:tc>
      </w:tr>
      <w:tr w:rsidR="00AA1F6C" w:rsidTr="00F46AE5">
        <w:tc>
          <w:tcPr>
            <w:tcW w:w="675" w:type="dxa"/>
          </w:tcPr>
          <w:p w:rsidR="00AA1F6C" w:rsidRDefault="00451732">
            <w:r>
              <w:t>14.</w:t>
            </w:r>
          </w:p>
        </w:tc>
        <w:tc>
          <w:tcPr>
            <w:tcW w:w="5670" w:type="dxa"/>
          </w:tcPr>
          <w:p w:rsidR="00AA1F6C" w:rsidRDefault="0045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этапов выполнения проекта.</w:t>
            </w:r>
          </w:p>
        </w:tc>
        <w:tc>
          <w:tcPr>
            <w:tcW w:w="4337" w:type="dxa"/>
          </w:tcPr>
          <w:p w:rsidR="00AA1F6C" w:rsidRDefault="00AA1F6C"/>
        </w:tc>
      </w:tr>
      <w:tr w:rsidR="00451732" w:rsidTr="00F46AE5">
        <w:tc>
          <w:tcPr>
            <w:tcW w:w="675" w:type="dxa"/>
          </w:tcPr>
          <w:p w:rsidR="00451732" w:rsidRDefault="00451732">
            <w:r>
              <w:t>15.</w:t>
            </w:r>
          </w:p>
        </w:tc>
        <w:tc>
          <w:tcPr>
            <w:tcW w:w="5670" w:type="dxa"/>
          </w:tcPr>
          <w:p w:rsidR="00451732" w:rsidRDefault="0045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исследования.</w:t>
            </w:r>
          </w:p>
        </w:tc>
        <w:tc>
          <w:tcPr>
            <w:tcW w:w="4337" w:type="dxa"/>
          </w:tcPr>
          <w:p w:rsidR="00451732" w:rsidRDefault="00451732"/>
        </w:tc>
      </w:tr>
      <w:tr w:rsidR="00451732" w:rsidTr="00F46AE5">
        <w:tc>
          <w:tcPr>
            <w:tcW w:w="675" w:type="dxa"/>
          </w:tcPr>
          <w:p w:rsidR="00451732" w:rsidRDefault="00451732">
            <w:r>
              <w:t>16.</w:t>
            </w:r>
          </w:p>
        </w:tc>
        <w:tc>
          <w:tcPr>
            <w:tcW w:w="5670" w:type="dxa"/>
          </w:tcPr>
          <w:p w:rsidR="00451732" w:rsidRDefault="0045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проекта.</w:t>
            </w:r>
          </w:p>
        </w:tc>
        <w:tc>
          <w:tcPr>
            <w:tcW w:w="4337" w:type="dxa"/>
          </w:tcPr>
          <w:p w:rsidR="00451732" w:rsidRDefault="00451732"/>
        </w:tc>
      </w:tr>
      <w:tr w:rsidR="00451732" w:rsidTr="00F46AE5">
        <w:tc>
          <w:tcPr>
            <w:tcW w:w="675" w:type="dxa"/>
          </w:tcPr>
          <w:p w:rsidR="00451732" w:rsidRDefault="00451732">
            <w:r>
              <w:t>17.</w:t>
            </w:r>
          </w:p>
        </w:tc>
        <w:tc>
          <w:tcPr>
            <w:tcW w:w="5670" w:type="dxa"/>
          </w:tcPr>
          <w:p w:rsidR="00451732" w:rsidRDefault="0045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источников различной информации; </w:t>
            </w:r>
            <w:r w:rsidR="00AF5091">
              <w:rPr>
                <w:rFonts w:ascii="Times New Roman" w:hAnsi="Times New Roman" w:cs="Times New Roman"/>
              </w:rPr>
              <w:t>обзор литературы по теме.</w:t>
            </w:r>
          </w:p>
        </w:tc>
        <w:tc>
          <w:tcPr>
            <w:tcW w:w="4337" w:type="dxa"/>
          </w:tcPr>
          <w:p w:rsidR="00451732" w:rsidRDefault="00451732"/>
        </w:tc>
      </w:tr>
      <w:tr w:rsidR="00AF5091" w:rsidTr="00F46AE5">
        <w:tc>
          <w:tcPr>
            <w:tcW w:w="675" w:type="dxa"/>
          </w:tcPr>
          <w:p w:rsidR="00AF5091" w:rsidRDefault="00AF5091">
            <w:r>
              <w:t>18.</w:t>
            </w:r>
          </w:p>
        </w:tc>
        <w:tc>
          <w:tcPr>
            <w:tcW w:w="5670" w:type="dxa"/>
          </w:tcPr>
          <w:p w:rsidR="00AF5091" w:rsidRDefault="00AF5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источников различной информации; обзор литературы по теме.</w:t>
            </w:r>
          </w:p>
        </w:tc>
        <w:tc>
          <w:tcPr>
            <w:tcW w:w="4337" w:type="dxa"/>
          </w:tcPr>
          <w:p w:rsidR="00AF5091" w:rsidRDefault="00AF5091"/>
        </w:tc>
      </w:tr>
      <w:tr w:rsidR="00AF5091" w:rsidTr="00F46AE5">
        <w:tc>
          <w:tcPr>
            <w:tcW w:w="675" w:type="dxa"/>
          </w:tcPr>
          <w:p w:rsidR="00AF5091" w:rsidRDefault="00AF5091"/>
        </w:tc>
        <w:tc>
          <w:tcPr>
            <w:tcW w:w="5670" w:type="dxa"/>
          </w:tcPr>
          <w:p w:rsidR="00AF5091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2.3</w:t>
            </w:r>
            <w:r w:rsidR="00AF5091" w:rsidRPr="0045173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AF5091">
              <w:rPr>
                <w:rFonts w:ascii="Times New Roman" w:hAnsi="Times New Roman" w:cs="Times New Roman"/>
                <w:b/>
                <w:i/>
              </w:rPr>
              <w:t>Методы  работы с источником информации.</w:t>
            </w:r>
          </w:p>
        </w:tc>
        <w:tc>
          <w:tcPr>
            <w:tcW w:w="4337" w:type="dxa"/>
          </w:tcPr>
          <w:p w:rsidR="00AF5091" w:rsidRDefault="00AF5091"/>
        </w:tc>
      </w:tr>
      <w:tr w:rsidR="00AF5091" w:rsidTr="00F46AE5">
        <w:tc>
          <w:tcPr>
            <w:tcW w:w="675" w:type="dxa"/>
          </w:tcPr>
          <w:p w:rsidR="00AF5091" w:rsidRDefault="00AF5091">
            <w:r>
              <w:t>19.</w:t>
            </w:r>
          </w:p>
        </w:tc>
        <w:tc>
          <w:tcPr>
            <w:tcW w:w="5670" w:type="dxa"/>
          </w:tcPr>
          <w:p w:rsidR="00AF5091" w:rsidRPr="006A6A2B" w:rsidRDefault="00AF5091">
            <w:pPr>
              <w:rPr>
                <w:rFonts w:ascii="Times New Roman" w:hAnsi="Times New Roman" w:cs="Times New Roman"/>
              </w:rPr>
            </w:pPr>
            <w:r w:rsidRPr="006A6A2B">
              <w:rPr>
                <w:rFonts w:ascii="Times New Roman" w:hAnsi="Times New Roman" w:cs="Times New Roman"/>
              </w:rPr>
              <w:t>Виды литературных источников информации.</w:t>
            </w:r>
          </w:p>
        </w:tc>
        <w:tc>
          <w:tcPr>
            <w:tcW w:w="4337" w:type="dxa"/>
          </w:tcPr>
          <w:p w:rsidR="00AF5091" w:rsidRDefault="00AF5091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20.</w:t>
            </w:r>
          </w:p>
        </w:tc>
        <w:tc>
          <w:tcPr>
            <w:tcW w:w="5670" w:type="dxa"/>
          </w:tcPr>
          <w:p w:rsidR="006A6A2B" w:rsidRP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21.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 особенности информационного поиска в интернете.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22.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23.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24.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методов поиска информации в Интернете.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25.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текста.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26.</w:t>
            </w:r>
          </w:p>
        </w:tc>
        <w:tc>
          <w:tcPr>
            <w:tcW w:w="5670" w:type="dxa"/>
          </w:tcPr>
          <w:p w:rsid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письменной части проекта.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/>
        </w:tc>
        <w:tc>
          <w:tcPr>
            <w:tcW w:w="5670" w:type="dxa"/>
          </w:tcPr>
          <w:p w:rsidR="006A6A2B" w:rsidRPr="006A6A2B" w:rsidRDefault="006A6A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Тема. 2.4</w:t>
            </w:r>
            <w:r w:rsidRPr="006A6A2B">
              <w:rPr>
                <w:rFonts w:ascii="Times New Roman" w:hAnsi="Times New Roman" w:cs="Times New Roman"/>
                <w:b/>
                <w:i/>
              </w:rPr>
              <w:t>. Выполнение проекта.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27.</w:t>
            </w:r>
          </w:p>
        </w:tc>
        <w:tc>
          <w:tcPr>
            <w:tcW w:w="5670" w:type="dxa"/>
          </w:tcPr>
          <w:p w:rsidR="006A6A2B" w:rsidRPr="006A6A2B" w:rsidRDefault="006A6A2B">
            <w:pPr>
              <w:rPr>
                <w:rFonts w:ascii="Times New Roman" w:hAnsi="Times New Roman" w:cs="Times New Roman"/>
              </w:rPr>
            </w:pPr>
            <w:r w:rsidRPr="006A6A2B">
              <w:rPr>
                <w:rFonts w:ascii="Times New Roman" w:hAnsi="Times New Roman" w:cs="Times New Roman"/>
              </w:rPr>
              <w:t>Сбор и уточнение информации.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28.</w:t>
            </w:r>
          </w:p>
        </w:tc>
        <w:tc>
          <w:tcPr>
            <w:tcW w:w="5670" w:type="dxa"/>
          </w:tcPr>
          <w:p w:rsidR="006A6A2B" w:rsidRPr="006A6A2B" w:rsidRDefault="006A6A2B">
            <w:pPr>
              <w:rPr>
                <w:rFonts w:ascii="Times New Roman" w:hAnsi="Times New Roman" w:cs="Times New Roman"/>
              </w:rPr>
            </w:pPr>
            <w:r w:rsidRPr="006A6A2B">
              <w:rPr>
                <w:rFonts w:ascii="Times New Roman" w:hAnsi="Times New Roman" w:cs="Times New Roman"/>
              </w:rPr>
              <w:t>Сбор и уточнение информации.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>
            <w:r>
              <w:t>29.</w:t>
            </w:r>
          </w:p>
        </w:tc>
        <w:tc>
          <w:tcPr>
            <w:tcW w:w="5670" w:type="dxa"/>
          </w:tcPr>
          <w:p w:rsidR="006A6A2B" w:rsidRPr="006A6A2B" w:rsidRDefault="006A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выполнение исследовательских задач проекта.</w:t>
            </w:r>
          </w:p>
        </w:tc>
        <w:tc>
          <w:tcPr>
            <w:tcW w:w="4337" w:type="dxa"/>
          </w:tcPr>
          <w:p w:rsidR="006A6A2B" w:rsidRDefault="006A6A2B"/>
        </w:tc>
      </w:tr>
      <w:tr w:rsidR="006A6A2B" w:rsidTr="00F46AE5">
        <w:tc>
          <w:tcPr>
            <w:tcW w:w="675" w:type="dxa"/>
          </w:tcPr>
          <w:p w:rsidR="006A6A2B" w:rsidRDefault="006A6A2B"/>
        </w:tc>
        <w:tc>
          <w:tcPr>
            <w:tcW w:w="5670" w:type="dxa"/>
          </w:tcPr>
          <w:p w:rsidR="006A6A2B" w:rsidRPr="00F635D0" w:rsidRDefault="006A6A2B">
            <w:pPr>
              <w:rPr>
                <w:rFonts w:ascii="Times New Roman" w:hAnsi="Times New Roman" w:cs="Times New Roman"/>
                <w:b/>
                <w:i/>
              </w:rPr>
            </w:pPr>
            <w:r w:rsidRPr="00F635D0">
              <w:rPr>
                <w:rFonts w:ascii="Times New Roman" w:hAnsi="Times New Roman" w:cs="Times New Roman"/>
                <w:b/>
                <w:i/>
              </w:rPr>
              <w:t xml:space="preserve">Тема 2.5. </w:t>
            </w:r>
            <w:r w:rsidR="00F635D0" w:rsidRPr="00F635D0">
              <w:rPr>
                <w:rFonts w:ascii="Times New Roman" w:hAnsi="Times New Roman" w:cs="Times New Roman"/>
                <w:b/>
                <w:i/>
              </w:rPr>
              <w:t>Обобщение.</w:t>
            </w:r>
          </w:p>
        </w:tc>
        <w:tc>
          <w:tcPr>
            <w:tcW w:w="4337" w:type="dxa"/>
          </w:tcPr>
          <w:p w:rsidR="006A6A2B" w:rsidRDefault="006A6A2B"/>
        </w:tc>
      </w:tr>
      <w:tr w:rsidR="00F635D0" w:rsidTr="00F46AE5">
        <w:tc>
          <w:tcPr>
            <w:tcW w:w="675" w:type="dxa"/>
          </w:tcPr>
          <w:p w:rsidR="00F635D0" w:rsidRDefault="00F635D0">
            <w:r>
              <w:t>30.</w:t>
            </w:r>
          </w:p>
        </w:tc>
        <w:tc>
          <w:tcPr>
            <w:tcW w:w="5670" w:type="dxa"/>
          </w:tcPr>
          <w:p w:rsidR="00F635D0" w:rsidRPr="00F635D0" w:rsidRDefault="00F635D0">
            <w:pPr>
              <w:rPr>
                <w:rFonts w:ascii="Times New Roman" w:hAnsi="Times New Roman" w:cs="Times New Roman"/>
              </w:rPr>
            </w:pPr>
            <w:r w:rsidRPr="00F635D0">
              <w:rPr>
                <w:rFonts w:ascii="Times New Roman" w:hAnsi="Times New Roman" w:cs="Times New Roman"/>
              </w:rPr>
              <w:t>Анализ полученных результатов.</w:t>
            </w:r>
          </w:p>
        </w:tc>
        <w:tc>
          <w:tcPr>
            <w:tcW w:w="4337" w:type="dxa"/>
          </w:tcPr>
          <w:p w:rsidR="00F635D0" w:rsidRDefault="00F635D0"/>
        </w:tc>
      </w:tr>
      <w:tr w:rsidR="00F635D0" w:rsidTr="00F46AE5">
        <w:tc>
          <w:tcPr>
            <w:tcW w:w="675" w:type="dxa"/>
          </w:tcPr>
          <w:p w:rsidR="00F635D0" w:rsidRDefault="00F635D0">
            <w:r>
              <w:t>31.</w:t>
            </w:r>
          </w:p>
        </w:tc>
        <w:tc>
          <w:tcPr>
            <w:tcW w:w="5670" w:type="dxa"/>
          </w:tcPr>
          <w:p w:rsidR="00F635D0" w:rsidRPr="00F635D0" w:rsidRDefault="00F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«тезисы».</w:t>
            </w:r>
          </w:p>
        </w:tc>
        <w:tc>
          <w:tcPr>
            <w:tcW w:w="4337" w:type="dxa"/>
          </w:tcPr>
          <w:p w:rsidR="00F635D0" w:rsidRDefault="00F635D0"/>
        </w:tc>
      </w:tr>
      <w:tr w:rsidR="00B4055D" w:rsidTr="00F46AE5">
        <w:tc>
          <w:tcPr>
            <w:tcW w:w="675" w:type="dxa"/>
          </w:tcPr>
          <w:p w:rsidR="00B4055D" w:rsidRDefault="00B4055D">
            <w:r>
              <w:t>32.</w:t>
            </w:r>
          </w:p>
        </w:tc>
        <w:tc>
          <w:tcPr>
            <w:tcW w:w="5670" w:type="dxa"/>
          </w:tcPr>
          <w:p w:rsidR="00B4055D" w:rsidRDefault="00B4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составления конспектов.</w:t>
            </w:r>
          </w:p>
        </w:tc>
        <w:tc>
          <w:tcPr>
            <w:tcW w:w="4337" w:type="dxa"/>
          </w:tcPr>
          <w:p w:rsidR="00B4055D" w:rsidRDefault="00B4055D"/>
        </w:tc>
      </w:tr>
      <w:tr w:rsidR="00B4055D" w:rsidTr="00F46AE5">
        <w:tc>
          <w:tcPr>
            <w:tcW w:w="675" w:type="dxa"/>
          </w:tcPr>
          <w:p w:rsidR="00B4055D" w:rsidRDefault="00B4055D"/>
        </w:tc>
        <w:tc>
          <w:tcPr>
            <w:tcW w:w="5670" w:type="dxa"/>
          </w:tcPr>
          <w:p w:rsidR="00B4055D" w:rsidRDefault="00B4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2.6</w:t>
            </w:r>
            <w:r w:rsidRPr="00F635D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Заключительный этап.</w:t>
            </w:r>
          </w:p>
        </w:tc>
        <w:tc>
          <w:tcPr>
            <w:tcW w:w="4337" w:type="dxa"/>
          </w:tcPr>
          <w:p w:rsidR="00B4055D" w:rsidRDefault="00B4055D"/>
        </w:tc>
      </w:tr>
      <w:tr w:rsidR="00B4055D" w:rsidTr="00F46AE5">
        <w:tc>
          <w:tcPr>
            <w:tcW w:w="675" w:type="dxa"/>
          </w:tcPr>
          <w:p w:rsidR="00B4055D" w:rsidRDefault="00B4055D">
            <w:r>
              <w:t>33.</w:t>
            </w:r>
          </w:p>
        </w:tc>
        <w:tc>
          <w:tcPr>
            <w:tcW w:w="5670" w:type="dxa"/>
          </w:tcPr>
          <w:p w:rsidR="00B4055D" w:rsidRPr="00B4055D" w:rsidRDefault="00B4055D">
            <w:pPr>
              <w:rPr>
                <w:rFonts w:ascii="Times New Roman" w:hAnsi="Times New Roman" w:cs="Times New Roman"/>
              </w:rPr>
            </w:pPr>
            <w:r w:rsidRPr="00B4055D">
              <w:rPr>
                <w:rFonts w:ascii="Times New Roman" w:hAnsi="Times New Roman" w:cs="Times New Roman"/>
              </w:rPr>
              <w:t>Правила оформления результатов.</w:t>
            </w:r>
          </w:p>
        </w:tc>
        <w:tc>
          <w:tcPr>
            <w:tcW w:w="4337" w:type="dxa"/>
          </w:tcPr>
          <w:p w:rsidR="00B4055D" w:rsidRDefault="00B4055D"/>
        </w:tc>
      </w:tr>
      <w:tr w:rsidR="00B4055D" w:rsidTr="00F46AE5">
        <w:tc>
          <w:tcPr>
            <w:tcW w:w="675" w:type="dxa"/>
          </w:tcPr>
          <w:p w:rsidR="00B4055D" w:rsidRDefault="00B4055D">
            <w:r>
              <w:t>34.</w:t>
            </w:r>
          </w:p>
        </w:tc>
        <w:tc>
          <w:tcPr>
            <w:tcW w:w="5670" w:type="dxa"/>
          </w:tcPr>
          <w:p w:rsidR="00B4055D" w:rsidRPr="00B4055D" w:rsidRDefault="00B4055D">
            <w:pPr>
              <w:rPr>
                <w:rFonts w:ascii="Times New Roman" w:hAnsi="Times New Roman" w:cs="Times New Roman"/>
              </w:rPr>
            </w:pPr>
            <w:r w:rsidRPr="00B4055D">
              <w:rPr>
                <w:rFonts w:ascii="Times New Roman" w:hAnsi="Times New Roman" w:cs="Times New Roman"/>
              </w:rPr>
              <w:t>Презентация проекта.</w:t>
            </w:r>
          </w:p>
        </w:tc>
        <w:tc>
          <w:tcPr>
            <w:tcW w:w="4337" w:type="dxa"/>
          </w:tcPr>
          <w:p w:rsidR="00B4055D" w:rsidRDefault="00B4055D"/>
        </w:tc>
      </w:tr>
    </w:tbl>
    <w:p w:rsidR="00E75C58" w:rsidRDefault="00E75C58"/>
    <w:p w:rsidR="006A6A2B" w:rsidRDefault="006A6A2B"/>
    <w:sectPr w:rsidR="006A6A2B" w:rsidSect="00E75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C58"/>
    <w:rsid w:val="000649B2"/>
    <w:rsid w:val="000C10F4"/>
    <w:rsid w:val="00242E42"/>
    <w:rsid w:val="00451732"/>
    <w:rsid w:val="006A6A2B"/>
    <w:rsid w:val="008673DF"/>
    <w:rsid w:val="00AA1F6C"/>
    <w:rsid w:val="00AF5091"/>
    <w:rsid w:val="00B120BB"/>
    <w:rsid w:val="00B4055D"/>
    <w:rsid w:val="00C2477B"/>
    <w:rsid w:val="00DB55B1"/>
    <w:rsid w:val="00E75C58"/>
    <w:rsid w:val="00F46AE5"/>
    <w:rsid w:val="00F635D0"/>
    <w:rsid w:val="00F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2020-11-05T17:50:00Z</dcterms:created>
  <dcterms:modified xsi:type="dcterms:W3CDTF">2020-11-07T08:22:00Z</dcterms:modified>
</cp:coreProperties>
</file>