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42" w:rsidRDefault="00385642" w:rsidP="00DE15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85642" w:rsidRDefault="00385642" w:rsidP="00DE15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A7C83" w:rsidRDefault="003A7C83" w:rsidP="003A7C83">
      <w:r>
        <w:rPr>
          <w:noProof/>
          <w:lang w:eastAsia="ru-RU"/>
        </w:rPr>
        <w:drawing>
          <wp:inline distT="0" distB="0" distL="0" distR="0">
            <wp:extent cx="3928385" cy="5410200"/>
            <wp:effectExtent l="19050" t="0" r="0" b="0"/>
            <wp:docPr id="1" name="Рисунок 1" descr="C:\Documents and Settings\admin\My Documents\My Pictures\img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My Documents\My Pictures\img437.jpg"/>
                    <pic:cNvPicPr>
                      <a:picLocks noChangeAspect="1" noChangeArrowheads="1"/>
                    </pic:cNvPicPr>
                  </pic:nvPicPr>
                  <pic:blipFill>
                    <a:blip r:embed="rId6"/>
                    <a:srcRect/>
                    <a:stretch>
                      <a:fillRect/>
                    </a:stretch>
                  </pic:blipFill>
                  <pic:spPr bwMode="auto">
                    <a:xfrm>
                      <a:off x="0" y="0"/>
                      <a:ext cx="3928385" cy="5410200"/>
                    </a:xfrm>
                    <a:prstGeom prst="rect">
                      <a:avLst/>
                    </a:prstGeom>
                    <a:noFill/>
                    <a:ln w="9525">
                      <a:noFill/>
                      <a:miter lim="800000"/>
                      <a:headEnd/>
                      <a:tailEnd/>
                    </a:ln>
                  </pic:spPr>
                </pic:pic>
              </a:graphicData>
            </a:graphic>
          </wp:inline>
        </w:drawing>
      </w:r>
    </w:p>
    <w:p w:rsidR="00385642" w:rsidRPr="003A7C83" w:rsidRDefault="00385642" w:rsidP="003A7C83">
      <w:r w:rsidRPr="00385642">
        <w:rPr>
          <w:rFonts w:ascii="Times New Roman" w:eastAsia="Times New Roman" w:hAnsi="Times New Roman" w:cs="Times New Roman"/>
          <w:b/>
          <w:bCs/>
          <w:noProof/>
          <w:color w:val="000000"/>
          <w:sz w:val="32"/>
          <w:lang w:eastAsia="ru-RU"/>
        </w:rPr>
        <w:lastRenderedPageBreak/>
        <w:drawing>
          <wp:anchor distT="0" distB="0" distL="0" distR="0" simplePos="0" relativeHeight="251659264" behindDoc="1" locked="0" layoutInCell="1" allowOverlap="1">
            <wp:simplePos x="0" y="0"/>
            <wp:positionH relativeFrom="page">
              <wp:posOffset>5052226</wp:posOffset>
            </wp:positionH>
            <wp:positionV relativeFrom="page">
              <wp:posOffset>4532243</wp:posOffset>
            </wp:positionV>
            <wp:extent cx="2509161" cy="3546282"/>
            <wp:effectExtent l="19050" t="0" r="8255" b="0"/>
            <wp:wrapNone/>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7" cstate="print"/>
                    <a:stretch>
                      <a:fillRect/>
                    </a:stretch>
                  </pic:blipFill>
                  <pic:spPr>
                    <a:xfrm rot="10800000">
                      <a:off x="0" y="0"/>
                      <a:ext cx="2506345" cy="3544570"/>
                    </a:xfrm>
                    <a:prstGeom prst="rect">
                      <a:avLst/>
                    </a:prstGeom>
                  </pic:spPr>
                </pic:pic>
              </a:graphicData>
            </a:graphic>
          </wp:anchor>
        </w:drawing>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32"/>
          <w:lang w:eastAsia="ru-RU"/>
        </w:rPr>
        <w:t>Рабочая программа по истории 7 класс (ФГОС)</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По учебникам:</w:t>
      </w:r>
    </w:p>
    <w:p w:rsidR="00DE15D1" w:rsidRPr="00DE15D1" w:rsidRDefault="00DE15D1" w:rsidP="005C2A44">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Андреев И.Л., Фёдоров И.Н., Амосова И.В.  История России: XVI- конец XVII в. 7 кл. – М.: Дрофа, 2016. – 253 с.: ил</w:t>
      </w:r>
      <w:proofErr w:type="gramStart"/>
      <w:r w:rsidRPr="00DE15D1">
        <w:rPr>
          <w:rFonts w:ascii="Times New Roman" w:eastAsia="Times New Roman" w:hAnsi="Times New Roman" w:cs="Times New Roman"/>
          <w:color w:val="000000"/>
          <w:sz w:val="24"/>
          <w:szCs w:val="24"/>
          <w:lang w:eastAsia="ru-RU"/>
        </w:rPr>
        <w:t xml:space="preserve">., </w:t>
      </w:r>
      <w:proofErr w:type="gramEnd"/>
      <w:r w:rsidRPr="00DE15D1">
        <w:rPr>
          <w:rFonts w:ascii="Times New Roman" w:eastAsia="Times New Roman" w:hAnsi="Times New Roman" w:cs="Times New Roman"/>
          <w:color w:val="000000"/>
          <w:sz w:val="24"/>
          <w:szCs w:val="24"/>
          <w:lang w:eastAsia="ru-RU"/>
        </w:rPr>
        <w:t>карт.</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32"/>
          <w:lang w:eastAsia="ru-RU"/>
        </w:rPr>
        <w:t>Пояснительная записка</w:t>
      </w:r>
    </w:p>
    <w:p w:rsidR="00DE15D1" w:rsidRPr="00DE15D1" w:rsidRDefault="00DE15D1" w:rsidP="00DE15D1">
      <w:pPr>
        <w:shd w:val="clear" w:color="auto" w:fill="FFFFFF"/>
        <w:spacing w:after="0" w:line="240" w:lineRule="auto"/>
        <w:ind w:left="18" w:firstLine="3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Данная рабочая программа по  обществознанию разработана на основе:</w:t>
      </w:r>
    </w:p>
    <w:p w:rsidR="00DE15D1" w:rsidRPr="00DE15D1" w:rsidRDefault="00DE15D1" w:rsidP="00DE15D1">
      <w:pPr>
        <w:shd w:val="clear" w:color="auto" w:fill="FFFFFF"/>
        <w:spacing w:after="0" w:line="240" w:lineRule="auto"/>
        <w:ind w:left="18" w:firstLine="3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Законы: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Федеральный закон «Об образовании в Российской Федерации» (от 29.12.2012 №273-ФЗ);</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Областной закон от 14.11.2013 №26-ЗС «Об образовании в Ростовской области» </w:t>
      </w:r>
      <w:proofErr w:type="gramStart"/>
      <w:r w:rsidRPr="00DE15D1">
        <w:rPr>
          <w:rFonts w:ascii="Times New Roman" w:eastAsia="Times New Roman" w:hAnsi="Times New Roman" w:cs="Times New Roman"/>
          <w:color w:val="000000"/>
          <w:sz w:val="24"/>
          <w:szCs w:val="24"/>
          <w:lang w:eastAsia="ru-RU"/>
        </w:rPr>
        <w:t xml:space="preserve">( </w:t>
      </w:r>
      <w:proofErr w:type="gramEnd"/>
      <w:r w:rsidRPr="00DE15D1">
        <w:rPr>
          <w:rFonts w:ascii="Times New Roman" w:eastAsia="Times New Roman" w:hAnsi="Times New Roman" w:cs="Times New Roman"/>
          <w:color w:val="000000"/>
          <w:sz w:val="24"/>
          <w:szCs w:val="24"/>
          <w:lang w:eastAsia="ru-RU"/>
        </w:rPr>
        <w:t>в ред. от 24.04.2015 №362-ЗС).</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Концепция нового УМК по отечественной истории включает в себя историко-культурный стандарт (ИКС</w:t>
      </w:r>
      <w:proofErr w:type="gramStart"/>
      <w:r w:rsidRPr="00DE15D1">
        <w:rPr>
          <w:rFonts w:ascii="Times New Roman" w:eastAsia="Times New Roman" w:hAnsi="Times New Roman" w:cs="Times New Roman"/>
          <w:color w:val="000000"/>
          <w:sz w:val="24"/>
          <w:szCs w:val="24"/>
          <w:lang w:eastAsia="ru-RU"/>
        </w:rPr>
        <w:t>)</w:t>
      </w:r>
      <w:r w:rsidRPr="00DE15D1">
        <w:rPr>
          <w:rFonts w:ascii="Times New Roman" w:eastAsia="Times New Roman" w:hAnsi="Times New Roman" w:cs="Times New Roman"/>
          <w:color w:val="000000"/>
          <w:sz w:val="24"/>
          <w:szCs w:val="24"/>
          <w:u w:val="single"/>
          <w:lang w:eastAsia="ru-RU"/>
        </w:rPr>
        <w:t>И</w:t>
      </w:r>
      <w:proofErr w:type="gramEnd"/>
      <w:r w:rsidRPr="00DE15D1">
        <w:rPr>
          <w:rFonts w:ascii="Times New Roman" w:eastAsia="Times New Roman" w:hAnsi="Times New Roman" w:cs="Times New Roman"/>
          <w:color w:val="000000"/>
          <w:sz w:val="24"/>
          <w:szCs w:val="24"/>
          <w:u w:val="single"/>
          <w:lang w:eastAsia="ru-RU"/>
        </w:rPr>
        <w:t>сторико-культурный стандарт</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Программы: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Примерная программа по истории для 5-10 классов, авторская программа по Истории России к предметной линии учебников И.Л.Андреева, И.Н. Фёдоров и др.</w:t>
      </w: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издательства «Дрофа»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Постановления:</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Постановление Правительства Российской Федерации от 30 декабря 2015 г. № 1493 "Патриотическое воспитание граждан Российской Федерации на 2016–2020 годы"</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Постановление Правительства РФ от 5 октября 2010 г. № 795 (в ред. от 7 октября 2013 г.) "О государственной программе "Патриотическое воспитание граждан Российской Федерации на 2011–2015 годы"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образовательных  учреждениях» (в ред.изменений №1, утв</w:t>
      </w:r>
      <w:proofErr w:type="gramStart"/>
      <w:r w:rsidRPr="00DE15D1">
        <w:rPr>
          <w:rFonts w:ascii="Times New Roman" w:eastAsia="Times New Roman" w:hAnsi="Times New Roman" w:cs="Times New Roman"/>
          <w:color w:val="000000"/>
          <w:sz w:val="24"/>
          <w:szCs w:val="24"/>
          <w:lang w:eastAsia="ru-RU"/>
        </w:rPr>
        <w:t>.П</w:t>
      </w:r>
      <w:proofErr w:type="gramEnd"/>
      <w:r w:rsidRPr="00DE15D1">
        <w:rPr>
          <w:rFonts w:ascii="Times New Roman" w:eastAsia="Times New Roman" w:hAnsi="Times New Roman" w:cs="Times New Roman"/>
          <w:color w:val="000000"/>
          <w:sz w:val="24"/>
          <w:szCs w:val="24"/>
          <w:lang w:eastAsia="ru-RU"/>
        </w:rPr>
        <w:t>остановлением Главного государственного санитарного врача РФ от 29.06.2011 №85, изменений №2, утв. Постановлением Главного санитарного врача РФ от 25.12.2013 №72), изменений №3, утв. Постановлением Главного государственного санитарного врача РФ от 24.11.2015 №81).</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Приказы: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w:t>
      </w:r>
      <w:proofErr w:type="gramStart"/>
      <w:r w:rsidRPr="00DE15D1">
        <w:rPr>
          <w:rFonts w:ascii="Times New Roman" w:eastAsia="Times New Roman" w:hAnsi="Times New Roman" w:cs="Times New Roman"/>
          <w:color w:val="000000"/>
          <w:sz w:val="24"/>
          <w:szCs w:val="24"/>
          <w:lang w:eastAsia="ru-RU"/>
        </w:rPr>
        <w:t>.п</w:t>
      </w:r>
      <w:proofErr w:type="gramEnd"/>
      <w:r w:rsidRPr="00DE15D1">
        <w:rPr>
          <w:rFonts w:ascii="Times New Roman" w:eastAsia="Times New Roman" w:hAnsi="Times New Roman" w:cs="Times New Roman"/>
          <w:color w:val="000000"/>
          <w:sz w:val="24"/>
          <w:szCs w:val="24"/>
          <w:lang w:eastAsia="ru-RU"/>
        </w:rPr>
        <w:t>риказовМинобрнауки России  от 03.06.2008 №164, от 31.08.2008№164, от 31.08.2009 №320, от 19.10.2009 №427, от 10.11.2011 №2643, от 24.01.2012 №39), от 31.01.2012 №69, от 23.06.2015 №609);</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№74);</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Приказ Министерства общего и профессионального образования Ростовской области от 18.04.2016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22222"/>
          <w:sz w:val="24"/>
          <w:szCs w:val="24"/>
          <w:lang w:eastAsia="ru-RU"/>
        </w:rPr>
        <w:t>- Приказ Минобрнауки России от 17.12.2010 </w:t>
      </w:r>
      <w:r w:rsidRPr="00DE15D1">
        <w:rPr>
          <w:rFonts w:ascii="Times New Roman" w:eastAsia="Times New Roman" w:hAnsi="Times New Roman" w:cs="Times New Roman"/>
          <w:color w:val="000000"/>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22222"/>
          <w:sz w:val="24"/>
          <w:szCs w:val="24"/>
          <w:lang w:eastAsia="ru-RU"/>
        </w:rPr>
        <w:t>- Приказ </w:t>
      </w:r>
      <w:r w:rsidRPr="00DE15D1">
        <w:rPr>
          <w:rFonts w:ascii="Times New Roman" w:eastAsia="Times New Roman" w:hAnsi="Times New Roman" w:cs="Times New Roman"/>
          <w:color w:val="000000"/>
          <w:sz w:val="24"/>
          <w:szCs w:val="24"/>
          <w:lang w:eastAsia="ru-RU"/>
        </w:rPr>
        <w:t>Минобрнауки России от 31.03.2014 № 253  (ред. От 26.01.2016)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Письма: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письмо Минобрнауки России от 02.02.2015 № НТ-136/08 «О федеральном перечне учебников»;</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письмо Министерства общего и профессионального образования Ростовской области №24/4.1. «О  примерной   структуре  рабочих программ учителя»</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Сборник  нормативных   документов  под  ред. Днепрова Э. Д .,Аркадьева А.Г.  Рекомендовано  МОРФ</w:t>
      </w:r>
      <w:proofErr w:type="gramStart"/>
      <w:r w:rsidRPr="00DE15D1">
        <w:rPr>
          <w:rFonts w:ascii="Times New Roman" w:eastAsia="Times New Roman" w:hAnsi="Times New Roman" w:cs="Times New Roman"/>
          <w:color w:val="000000"/>
          <w:sz w:val="24"/>
          <w:szCs w:val="24"/>
          <w:lang w:eastAsia="ru-RU"/>
        </w:rPr>
        <w:t>.М</w:t>
      </w:r>
      <w:proofErr w:type="gramEnd"/>
      <w:r w:rsidRPr="00DE15D1">
        <w:rPr>
          <w:rFonts w:ascii="Times New Roman" w:eastAsia="Times New Roman" w:hAnsi="Times New Roman" w:cs="Times New Roman"/>
          <w:color w:val="000000"/>
          <w:sz w:val="24"/>
          <w:szCs w:val="24"/>
          <w:lang w:eastAsia="ru-RU"/>
        </w:rPr>
        <w:t>., «Дрофа»,  2008г.                                                                                          </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Цели и задачи курса</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Целью обучения</w:t>
      </w:r>
      <w:r w:rsidRPr="00DE15D1">
        <w:rPr>
          <w:rFonts w:ascii="Times New Roman" w:eastAsia="Times New Roman" w:hAnsi="Times New Roman" w:cs="Times New Roman"/>
          <w:color w:val="000000"/>
          <w:sz w:val="24"/>
          <w:szCs w:val="24"/>
          <w:lang w:eastAsia="ru-RU"/>
        </w:rPr>
        <w:t> истории является:</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proofErr w:type="gramStart"/>
      <w:r w:rsidRPr="00DE15D1">
        <w:rPr>
          <w:rFonts w:ascii="Times New Roman" w:eastAsia="Times New Roman" w:hAnsi="Times New Roman" w:cs="Times New Roman"/>
          <w:color w:val="000000"/>
          <w:sz w:val="24"/>
          <w:szCs w:val="24"/>
          <w:lang w:eastAsia="ru-RU"/>
        </w:rPr>
        <w:t>- образование,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развитие школьника и воспитание личности,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На основании требований ФГОС в содержании программы предполагается реализовать актуальные в настоящее время компетентностный, личностно – </w:t>
      </w:r>
      <w:proofErr w:type="gramStart"/>
      <w:r w:rsidRPr="00DE15D1">
        <w:rPr>
          <w:rFonts w:ascii="Times New Roman" w:eastAsia="Times New Roman" w:hAnsi="Times New Roman" w:cs="Times New Roman"/>
          <w:color w:val="000000"/>
          <w:sz w:val="24"/>
          <w:szCs w:val="24"/>
          <w:lang w:eastAsia="ru-RU"/>
        </w:rPr>
        <w:t>ориентированный</w:t>
      </w:r>
      <w:proofErr w:type="gramEnd"/>
      <w:r w:rsidRPr="00DE15D1">
        <w:rPr>
          <w:rFonts w:ascii="Times New Roman" w:eastAsia="Times New Roman" w:hAnsi="Times New Roman" w:cs="Times New Roman"/>
          <w:color w:val="000000"/>
          <w:sz w:val="24"/>
          <w:szCs w:val="24"/>
          <w:lang w:eastAsia="ru-RU"/>
        </w:rPr>
        <w:t>, деятельностный подходы, которые определяют задачи обучения:</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Задачами</w:t>
      </w:r>
      <w:r w:rsidRPr="00DE15D1">
        <w:rPr>
          <w:rFonts w:ascii="Times New Roman" w:eastAsia="Times New Roman" w:hAnsi="Times New Roman" w:cs="Times New Roman"/>
          <w:b/>
          <w:bCs/>
          <w:color w:val="000000"/>
          <w:sz w:val="28"/>
          <w:lang w:eastAsia="ru-RU"/>
        </w:rPr>
        <w:t> </w:t>
      </w:r>
      <w:r w:rsidRPr="00DE15D1">
        <w:rPr>
          <w:rFonts w:ascii="Times New Roman" w:eastAsia="Times New Roman" w:hAnsi="Times New Roman" w:cs="Times New Roman"/>
          <w:b/>
          <w:bCs/>
          <w:color w:val="000000"/>
          <w:sz w:val="24"/>
          <w:szCs w:val="24"/>
          <w:lang w:eastAsia="ru-RU"/>
        </w:rPr>
        <w:t>обучения</w:t>
      </w:r>
      <w:r w:rsidRPr="00DE15D1">
        <w:rPr>
          <w:rFonts w:ascii="Times New Roman" w:eastAsia="Times New Roman" w:hAnsi="Times New Roman" w:cs="Times New Roman"/>
          <w:color w:val="000000"/>
          <w:sz w:val="24"/>
          <w:szCs w:val="24"/>
          <w:lang w:eastAsia="ru-RU"/>
        </w:rPr>
        <w:t> в основной школе предмета «История» являются:</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lastRenderedPageBreak/>
        <w:t>- Приобретение</w:t>
      </w: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важнейших событиях, процессах отечественной и всемирной истории в их взаимосвязи и хронологической последовательности.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 Овладение</w:t>
      </w: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элементарными методами исторического познания, умениями работать с различными источниками исторической информации.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 Воспитание</w:t>
      </w:r>
      <w:r w:rsidRPr="00DE15D1">
        <w:rPr>
          <w:rFonts w:ascii="Times New Roman" w:eastAsia="Times New Roman" w:hAnsi="Times New Roman" w:cs="Times New Roman"/>
          <w:i/>
          <w:iCs/>
          <w:color w:val="000000"/>
          <w:sz w:val="24"/>
          <w:szCs w:val="24"/>
          <w:lang w:eastAsia="ru-RU"/>
        </w:rPr>
        <w:t> </w:t>
      </w:r>
      <w:r w:rsidRPr="00DE15D1">
        <w:rPr>
          <w:rFonts w:ascii="Times New Roman" w:eastAsia="Times New Roman" w:hAnsi="Times New Roman" w:cs="Times New Roman"/>
          <w:color w:val="000000"/>
          <w:sz w:val="24"/>
          <w:szCs w:val="24"/>
          <w:lang w:eastAsia="ru-RU"/>
        </w:rPr>
        <w:t>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 Овладение компетенциями: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proofErr w:type="gramStart"/>
      <w:r w:rsidRPr="00DE15D1">
        <w:rPr>
          <w:rFonts w:ascii="Times New Roman" w:eastAsia="Times New Roman" w:hAnsi="Times New Roman" w:cs="Times New Roman"/>
          <w:i/>
          <w:iCs/>
          <w:color w:val="000000"/>
          <w:sz w:val="24"/>
          <w:szCs w:val="24"/>
          <w:lang w:eastAsia="ru-RU"/>
        </w:rPr>
        <w:t>Познавательной:</w:t>
      </w:r>
      <w:r w:rsidRPr="00DE15D1">
        <w:rPr>
          <w:rFonts w:ascii="Times New Roman" w:eastAsia="Times New Roman" w:hAnsi="Times New Roman" w:cs="Times New Roman"/>
          <w:color w:val="000000"/>
          <w:sz w:val="24"/>
          <w:szCs w:val="24"/>
          <w:lang w:eastAsia="ru-RU"/>
        </w:rPr>
        <w:t> умение извлекать учебную информацию на основе сопоставительного анализа, рисунка, исторических карт, схем, оценка, сравнение, сопоставление, классификация объектов по одному или нескольким предложенным основаниям; умение работать с историческими справочниками и словарями в поиске необходимых знаний;</w:t>
      </w:r>
      <w:proofErr w:type="gramEnd"/>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Регулятивной:</w:t>
      </w:r>
      <w:r w:rsidRPr="00DE15D1">
        <w:rPr>
          <w:rFonts w:ascii="Times New Roman" w:eastAsia="Times New Roman" w:hAnsi="Times New Roman" w:cs="Times New Roman"/>
          <w:color w:val="000000"/>
          <w:sz w:val="24"/>
          <w:szCs w:val="24"/>
          <w:lang w:eastAsia="ru-RU"/>
        </w:rPr>
        <w:t> формирование целеполагания; планирование, прогнозирование, творческое решение учебных и практических задач, комбинирование известных алгоритмов деятельности в ситуациях, не предполагающих стандартное применение одного из них; объективное оценивание своего вклада в решение общих задач коллектива, владение навыками контроля, коррекции и оценки своей деятельности.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Коммуникативной:</w:t>
      </w:r>
      <w:r w:rsidRPr="00DE15D1">
        <w:rPr>
          <w:rFonts w:ascii="Times New Roman" w:eastAsia="Times New Roman" w:hAnsi="Times New Roman" w:cs="Times New Roman"/>
          <w:color w:val="000000"/>
          <w:sz w:val="24"/>
          <w:szCs w:val="24"/>
          <w:lang w:eastAsia="ru-RU"/>
        </w:rPr>
        <w:t> овладение монологической и диалоговой речью, умение вступать в речевое общение, участвовать в диалоге; способность передавать содержание прослушанного текста в сжатом или развернутом виде в соответствии с целью учебного задания;</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Личностной:</w:t>
      </w:r>
      <w:r w:rsidRPr="00DE15D1">
        <w:rPr>
          <w:rFonts w:ascii="Times New Roman" w:eastAsia="Times New Roman" w:hAnsi="Times New Roman" w:cs="Times New Roman"/>
          <w:color w:val="000000"/>
          <w:sz w:val="24"/>
          <w:szCs w:val="24"/>
          <w:lang w:eastAsia="ru-RU"/>
        </w:rPr>
        <w:t> формирование самоопределения личности; осмысление и нравственное оценивание своей и чужой деятельности, ориентацию в социальных ролях и межличностных отношениях владение умениями совместной деятельности,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w:t>
      </w:r>
    </w:p>
    <w:p w:rsidR="00DE15D1" w:rsidRPr="00DE15D1" w:rsidRDefault="00DE15D1" w:rsidP="00DE15D1">
      <w:pPr>
        <w:shd w:val="clear" w:color="auto" w:fill="FFFFFF"/>
        <w:spacing w:after="0" w:line="240" w:lineRule="auto"/>
        <w:ind w:left="720"/>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Общая характеристика курса</w:t>
      </w:r>
    </w:p>
    <w:p w:rsidR="00DE15D1" w:rsidRPr="00DE15D1" w:rsidRDefault="00DE15D1" w:rsidP="00DE15D1">
      <w:pPr>
        <w:shd w:val="clear" w:color="auto" w:fill="FFFFFF"/>
        <w:spacing w:after="0" w:line="240" w:lineRule="auto"/>
        <w:ind w:firstLine="77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Отбор учебного материала для содержания программы осуществлён с учётом базовых принципов школьного исторического образования,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7 класса, особенностей их социализации, а также ресурса учебного времени, отводимого на изучение предмета.</w:t>
      </w:r>
    </w:p>
    <w:p w:rsidR="00DE15D1" w:rsidRPr="00DE15D1" w:rsidRDefault="00DE15D1" w:rsidP="00DE15D1">
      <w:pPr>
        <w:shd w:val="clear" w:color="auto" w:fill="FFFFFF"/>
        <w:spacing w:after="0" w:line="240" w:lineRule="auto"/>
        <w:ind w:right="8" w:firstLine="398"/>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231F20"/>
          <w:sz w:val="24"/>
          <w:szCs w:val="24"/>
          <w:lang w:eastAsia="ru-RU"/>
        </w:rPr>
        <w:t>Базовые принципы </w:t>
      </w:r>
      <w:r w:rsidRPr="00DE15D1">
        <w:rPr>
          <w:rFonts w:ascii="Times New Roman" w:eastAsia="Times New Roman" w:hAnsi="Times New Roman" w:cs="Times New Roman"/>
          <w:color w:val="231F20"/>
          <w:sz w:val="24"/>
          <w:szCs w:val="24"/>
          <w:lang w:eastAsia="ru-RU"/>
        </w:rPr>
        <w:t>школьного исторического образования:</w:t>
      </w:r>
    </w:p>
    <w:p w:rsidR="00DE15D1" w:rsidRPr="00DE15D1" w:rsidRDefault="00DE15D1" w:rsidP="00DE15D1">
      <w:pPr>
        <w:numPr>
          <w:ilvl w:val="0"/>
          <w:numId w:val="2"/>
        </w:numPr>
        <w:shd w:val="clear" w:color="auto" w:fill="FFFFFF"/>
        <w:spacing w:after="0" w:line="240" w:lineRule="auto"/>
        <w:ind w:left="0" w:right="8"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DE15D1" w:rsidRPr="00DE15D1" w:rsidRDefault="00DE15D1" w:rsidP="00DE15D1">
      <w:pPr>
        <w:numPr>
          <w:ilvl w:val="0"/>
          <w:numId w:val="2"/>
        </w:numPr>
        <w:shd w:val="clear" w:color="auto" w:fill="FFFFFF"/>
        <w:spacing w:after="0" w:line="240" w:lineRule="auto"/>
        <w:ind w:left="0" w:right="108"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DE15D1" w:rsidRPr="00DE15D1" w:rsidRDefault="00DE15D1" w:rsidP="00DE15D1">
      <w:pPr>
        <w:numPr>
          <w:ilvl w:val="0"/>
          <w:numId w:val="2"/>
        </w:numPr>
        <w:shd w:val="clear" w:color="auto" w:fill="FFFFFF"/>
        <w:spacing w:after="0" w:line="240" w:lineRule="auto"/>
        <w:ind w:left="0" w:right="114"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ценности гражданского общества – верховенство права, социальная солидарность, безопасность, свобода и ответственность;</w:t>
      </w:r>
    </w:p>
    <w:p w:rsidR="00DE15D1" w:rsidRPr="00DE15D1" w:rsidRDefault="00DE15D1" w:rsidP="00DE15D1">
      <w:pPr>
        <w:numPr>
          <w:ilvl w:val="0"/>
          <w:numId w:val="2"/>
        </w:numPr>
        <w:shd w:val="clear" w:color="auto" w:fill="FFFFFF"/>
        <w:spacing w:after="0" w:line="240" w:lineRule="auto"/>
        <w:ind w:left="0" w:right="116"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E15D1" w:rsidRPr="00DE15D1" w:rsidRDefault="00DE15D1" w:rsidP="00DE15D1">
      <w:pPr>
        <w:numPr>
          <w:ilvl w:val="0"/>
          <w:numId w:val="2"/>
        </w:numPr>
        <w:shd w:val="clear" w:color="auto" w:fill="FFFFFF"/>
        <w:spacing w:after="0" w:line="240" w:lineRule="auto"/>
        <w:ind w:left="0" w:right="116"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общественное согласие и уважение как необходимое условие взаимодействия государств и народов в новейшей истории;</w:t>
      </w:r>
    </w:p>
    <w:p w:rsidR="00DE15D1" w:rsidRPr="00DE15D1" w:rsidRDefault="00DE15D1" w:rsidP="00DE15D1">
      <w:pPr>
        <w:numPr>
          <w:ilvl w:val="0"/>
          <w:numId w:val="2"/>
        </w:numPr>
        <w:shd w:val="clear" w:color="auto" w:fill="FFFFFF"/>
        <w:spacing w:after="0" w:line="240" w:lineRule="auto"/>
        <w:ind w:left="0"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lastRenderedPageBreak/>
        <w:t>познавательное значение российской истории;</w:t>
      </w:r>
    </w:p>
    <w:p w:rsidR="00DE15D1" w:rsidRPr="00DE15D1" w:rsidRDefault="00DE15D1" w:rsidP="00DE15D1">
      <w:pPr>
        <w:numPr>
          <w:ilvl w:val="0"/>
          <w:numId w:val="2"/>
        </w:numPr>
        <w:shd w:val="clear" w:color="auto" w:fill="FFFFFF"/>
        <w:spacing w:after="0" w:line="240" w:lineRule="auto"/>
        <w:ind w:left="0" w:right="114"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требований к каждой ступени непрерывного исторического образования на протяжении всей жизни.</w:t>
      </w:r>
    </w:p>
    <w:p w:rsidR="00DE15D1" w:rsidRPr="00DE15D1" w:rsidRDefault="00DE15D1" w:rsidP="00DE15D1">
      <w:pPr>
        <w:shd w:val="clear" w:color="auto" w:fill="FFFFFF"/>
        <w:spacing w:after="0" w:line="240" w:lineRule="auto"/>
        <w:ind w:right="114" w:firstLine="426"/>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231F20"/>
          <w:sz w:val="24"/>
          <w:szCs w:val="24"/>
          <w:lang w:eastAsia="ru-RU"/>
        </w:rPr>
        <w:t>Методической основой</w:t>
      </w:r>
      <w:r w:rsidRPr="00DE15D1">
        <w:rPr>
          <w:rFonts w:ascii="Times New Roman" w:eastAsia="Times New Roman" w:hAnsi="Times New Roman" w:cs="Times New Roman"/>
          <w:color w:val="231F20"/>
          <w:sz w:val="24"/>
          <w:szCs w:val="24"/>
          <w:lang w:eastAsia="ru-RU"/>
        </w:rPr>
        <w:t>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E15D1" w:rsidRPr="00DE15D1" w:rsidRDefault="00DE15D1" w:rsidP="00DE15D1">
      <w:pPr>
        <w:shd w:val="clear" w:color="auto" w:fill="FFFFFF"/>
        <w:spacing w:after="0" w:line="240" w:lineRule="auto"/>
        <w:ind w:right="114" w:firstLine="426"/>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 </w:t>
      </w:r>
      <w:r w:rsidRPr="00DE15D1">
        <w:rPr>
          <w:rFonts w:ascii="Times New Roman" w:eastAsia="Times New Roman" w:hAnsi="Times New Roman" w:cs="Times New Roman"/>
          <w:b/>
          <w:bCs/>
          <w:color w:val="231F20"/>
          <w:sz w:val="24"/>
          <w:szCs w:val="24"/>
          <w:lang w:eastAsia="ru-RU"/>
        </w:rPr>
        <w:t>Методологическая основа </w:t>
      </w:r>
      <w:r w:rsidRPr="00DE15D1">
        <w:rPr>
          <w:rFonts w:ascii="Times New Roman" w:eastAsia="Times New Roman" w:hAnsi="Times New Roman" w:cs="Times New Roman"/>
          <w:color w:val="231F20"/>
          <w:sz w:val="24"/>
          <w:szCs w:val="24"/>
          <w:lang w:eastAsia="ru-RU"/>
        </w:rPr>
        <w:t>преподавания курса истории в школе зиждется на следующих образовательных и воспитательных приоритетах:</w:t>
      </w:r>
    </w:p>
    <w:p w:rsidR="00DE15D1" w:rsidRPr="00DE15D1" w:rsidRDefault="00DE15D1" w:rsidP="00DE15D1">
      <w:pPr>
        <w:numPr>
          <w:ilvl w:val="0"/>
          <w:numId w:val="3"/>
        </w:numPr>
        <w:shd w:val="clear" w:color="auto" w:fill="FFFFFF"/>
        <w:spacing w:after="0" w:line="240" w:lineRule="auto"/>
        <w:ind w:left="0" w:right="114"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принцип научности, определяющий соответствие учебных единиц основным результатам научных исследований;</w:t>
      </w:r>
    </w:p>
    <w:p w:rsidR="00DE15D1" w:rsidRPr="00DE15D1" w:rsidRDefault="00DE15D1" w:rsidP="00DE15D1">
      <w:pPr>
        <w:numPr>
          <w:ilvl w:val="0"/>
          <w:numId w:val="3"/>
        </w:numPr>
        <w:shd w:val="clear" w:color="auto" w:fill="FFFFFF"/>
        <w:spacing w:after="0" w:line="240" w:lineRule="auto"/>
        <w:ind w:left="0" w:right="108"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E15D1" w:rsidRPr="00DE15D1" w:rsidRDefault="00DE15D1" w:rsidP="00DE15D1">
      <w:pPr>
        <w:numPr>
          <w:ilvl w:val="0"/>
          <w:numId w:val="3"/>
        </w:numPr>
        <w:shd w:val="clear" w:color="auto" w:fill="FFFFFF"/>
        <w:spacing w:after="0" w:line="240" w:lineRule="auto"/>
        <w:ind w:left="0" w:right="114"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многофакторный подход к освещению истории всех сторон жизни государства и общества;</w:t>
      </w:r>
    </w:p>
    <w:p w:rsidR="00DE15D1" w:rsidRPr="00DE15D1" w:rsidRDefault="00DE15D1" w:rsidP="00DE15D1">
      <w:pPr>
        <w:numPr>
          <w:ilvl w:val="0"/>
          <w:numId w:val="3"/>
        </w:numPr>
        <w:shd w:val="clear" w:color="auto" w:fill="FFFFFF"/>
        <w:spacing w:after="0" w:line="240" w:lineRule="auto"/>
        <w:ind w:left="0" w:right="116"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DE15D1" w:rsidRPr="00DE15D1" w:rsidRDefault="00DE15D1" w:rsidP="00DE15D1">
      <w:pPr>
        <w:numPr>
          <w:ilvl w:val="0"/>
          <w:numId w:val="3"/>
        </w:numPr>
        <w:shd w:val="clear" w:color="auto" w:fill="FFFFFF"/>
        <w:spacing w:after="0" w:line="240" w:lineRule="auto"/>
        <w:ind w:left="0" w:right="116"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антропологический подход, формирующий личностное, эмоционально окрашенное восприятие прошлого;</w:t>
      </w:r>
    </w:p>
    <w:p w:rsidR="00DE15D1" w:rsidRPr="00DE15D1" w:rsidRDefault="00DE15D1" w:rsidP="00DE15D1">
      <w:pPr>
        <w:numPr>
          <w:ilvl w:val="0"/>
          <w:numId w:val="3"/>
        </w:numPr>
        <w:shd w:val="clear" w:color="auto" w:fill="FFFFFF"/>
        <w:spacing w:after="0" w:line="240" w:lineRule="auto"/>
        <w:ind w:left="0" w:right="114" w:firstLine="3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231F20"/>
          <w:sz w:val="24"/>
          <w:szCs w:val="24"/>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E15D1" w:rsidRPr="00DE15D1" w:rsidRDefault="00DE15D1" w:rsidP="00DE15D1">
      <w:pPr>
        <w:shd w:val="clear" w:color="auto" w:fill="FFFFFF"/>
        <w:spacing w:after="0" w:line="240" w:lineRule="auto"/>
        <w:ind w:firstLine="77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Программа разработана на основе требований </w:t>
      </w:r>
      <w:r w:rsidRPr="00DE15D1">
        <w:rPr>
          <w:rFonts w:ascii="Times New Roman" w:eastAsia="Times New Roman" w:hAnsi="Times New Roman" w:cs="Times New Roman"/>
          <w:i/>
          <w:iCs/>
          <w:color w:val="000000"/>
          <w:sz w:val="24"/>
          <w:szCs w:val="24"/>
          <w:lang w:eastAsia="ru-RU"/>
        </w:rPr>
        <w:t>Концепции единого учебно-методического комплекса по отечественной истории</w:t>
      </w:r>
      <w:r w:rsidRPr="00DE15D1">
        <w:rPr>
          <w:rFonts w:ascii="Times New Roman" w:eastAsia="Times New Roman" w:hAnsi="Times New Roman" w:cs="Times New Roman"/>
          <w:color w:val="000000"/>
          <w:sz w:val="24"/>
          <w:szCs w:val="24"/>
          <w:lang w:eastAsia="ru-RU"/>
        </w:rPr>
        <w:t>, а также принципов и содержания </w:t>
      </w:r>
      <w:r w:rsidRPr="00DE15D1">
        <w:rPr>
          <w:rFonts w:ascii="Times New Roman" w:eastAsia="Times New Roman" w:hAnsi="Times New Roman" w:cs="Times New Roman"/>
          <w:i/>
          <w:iCs/>
          <w:color w:val="000000"/>
          <w:sz w:val="24"/>
          <w:szCs w:val="24"/>
          <w:lang w:eastAsia="ru-RU"/>
        </w:rPr>
        <w:t>Историко-культурного стандарта.</w:t>
      </w:r>
    </w:p>
    <w:p w:rsidR="00DE15D1" w:rsidRPr="00DE15D1" w:rsidRDefault="00DE15D1" w:rsidP="00DE15D1">
      <w:pPr>
        <w:shd w:val="clear" w:color="auto" w:fill="FFFFFF"/>
        <w:spacing w:after="0" w:line="240" w:lineRule="auto"/>
        <w:ind w:firstLine="77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Курс отечественной истории</w:t>
      </w: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DE15D1" w:rsidRPr="00DE15D1" w:rsidRDefault="00DE15D1" w:rsidP="00DE15D1">
      <w:pPr>
        <w:shd w:val="clear" w:color="auto" w:fill="FFFFFF"/>
        <w:spacing w:after="0" w:line="240" w:lineRule="auto"/>
        <w:ind w:left="2" w:firstLine="77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Описание места учебного предмета в учебном плане</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Предмет «История»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 по 70 часов, из расчета 2 учебных часа в неделю.</w:t>
      </w:r>
    </w:p>
    <w:p w:rsidR="00DE15D1" w:rsidRPr="00DE15D1" w:rsidRDefault="00DE15D1" w:rsidP="00DE15D1">
      <w:pPr>
        <w:shd w:val="clear" w:color="auto" w:fill="FFFFFF"/>
        <w:spacing w:after="0" w:line="240" w:lineRule="auto"/>
        <w:ind w:firstLine="708"/>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Курсы «История России» и «Всеобщая история» рекомендуется ежегодно изучать  последовательно: сначала всеобщая история, а затем отечественная история.  Некоторые темы могут изучаться синхронно.</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70 часов для обязательного изучения учебного предмета «История» в 6 классе из расчета 2 час в неделю.</w:t>
      </w:r>
    </w:p>
    <w:p w:rsidR="00DE15D1" w:rsidRPr="00DE15D1" w:rsidRDefault="00DE15D1" w:rsidP="00DE15D1">
      <w:pPr>
        <w:shd w:val="clear" w:color="auto" w:fill="FFFFFF"/>
        <w:spacing w:after="0" w:line="240" w:lineRule="auto"/>
        <w:ind w:firstLine="66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Учебное время между курсами «История Нового времени» и «История России» распределяется следующим образом. На курс «История Нового времени» приходится 30% учебного времени, а на курс «История России» - 70% часов. Курс «История России» в 7 кл. изучается в объеме не менее 40 ч. (в соответствии с Примерной программой по истории, с авторской программой по истории России).</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Требования</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к результатам обучения и освоения содержания курса по истории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В соответствии с требованиями федерального государственного образовательного стандарта основного общего образования 2010 г. (ФГОС) содержание и методический аппарат учебника должны быть направлены на получение </w:t>
      </w:r>
      <w:r w:rsidRPr="00DE15D1">
        <w:rPr>
          <w:rFonts w:ascii="Times New Roman" w:eastAsia="Times New Roman" w:hAnsi="Times New Roman" w:cs="Times New Roman"/>
          <w:i/>
          <w:iCs/>
          <w:color w:val="000000"/>
          <w:sz w:val="24"/>
          <w:szCs w:val="24"/>
          <w:lang w:eastAsia="ru-RU"/>
        </w:rPr>
        <w:t>личностных, метапредметных</w:t>
      </w:r>
      <w:r w:rsidRPr="00DE15D1">
        <w:rPr>
          <w:rFonts w:ascii="Times New Roman" w:eastAsia="Times New Roman" w:hAnsi="Times New Roman" w:cs="Times New Roman"/>
          <w:color w:val="000000"/>
          <w:sz w:val="24"/>
          <w:szCs w:val="24"/>
          <w:lang w:eastAsia="ru-RU"/>
        </w:rPr>
        <w:t> и </w:t>
      </w:r>
      <w:r w:rsidRPr="00DE15D1">
        <w:rPr>
          <w:rFonts w:ascii="Times New Roman" w:eastAsia="Times New Roman" w:hAnsi="Times New Roman" w:cs="Times New Roman"/>
          <w:i/>
          <w:iCs/>
          <w:color w:val="000000"/>
          <w:sz w:val="24"/>
          <w:szCs w:val="24"/>
          <w:lang w:eastAsia="ru-RU"/>
        </w:rPr>
        <w:t>предметных</w:t>
      </w:r>
      <w:r w:rsidRPr="00DE15D1">
        <w:rPr>
          <w:rFonts w:ascii="Times New Roman" w:eastAsia="Times New Roman" w:hAnsi="Times New Roman" w:cs="Times New Roman"/>
          <w:color w:val="000000"/>
          <w:sz w:val="24"/>
          <w:szCs w:val="24"/>
          <w:lang w:eastAsia="ru-RU"/>
        </w:rPr>
        <w:t> образовательных результатов.</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Серьезное внимание уделено достижению личностных результатов, т.е. системе ценностных отношений обучающихся: к себе, другим участникам образовательного процесса или к самому образовательному процессу. Таким образом, усиливаются общекультурная направленность общего образования, универсализация и интеграция знаний.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u w:val="single"/>
          <w:lang w:eastAsia="ru-RU"/>
        </w:rPr>
        <w:t>К важнейшим личностным результатам</w:t>
      </w:r>
      <w:r w:rsidRPr="00DE15D1">
        <w:rPr>
          <w:rFonts w:ascii="Times New Roman" w:eastAsia="Times New Roman" w:hAnsi="Times New Roman" w:cs="Times New Roman"/>
          <w:color w:val="000000"/>
          <w:sz w:val="24"/>
          <w:szCs w:val="24"/>
          <w:lang w:eastAsia="ru-RU"/>
        </w:rPr>
        <w:t> изучения истории в основной школе относятся следующие убеждения и качества:</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осознание своей идентичности как гражданина страны, члена семьи, этнической и религиозной группы, локальной и региональной общности;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освоение гуманистических традиций и ценностей современного общества, уважение прав и свобод человека;</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понимание культурного многообразия мира, уважение к культуре своего и других народов, толерантность.</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воспитание личной гражданской идентичности, патриотизма, уважения к Отечеству как к многонациональному и мультикультурному образованию;</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развитие личностных и </w:t>
      </w:r>
      <w:proofErr w:type="gramStart"/>
      <w:r w:rsidRPr="00DE15D1">
        <w:rPr>
          <w:rFonts w:ascii="Times New Roman" w:eastAsia="Times New Roman" w:hAnsi="Times New Roman" w:cs="Times New Roman"/>
          <w:color w:val="000000"/>
          <w:sz w:val="24"/>
          <w:szCs w:val="24"/>
          <w:lang w:eastAsia="ru-RU"/>
        </w:rPr>
        <w:t>духовных качеств, позволяющих уважительно и доброжелательно относится</w:t>
      </w:r>
      <w:proofErr w:type="gramEnd"/>
      <w:r w:rsidRPr="00DE15D1">
        <w:rPr>
          <w:rFonts w:ascii="Times New Roman" w:eastAsia="Times New Roman" w:hAnsi="Times New Roman" w:cs="Times New Roman"/>
          <w:color w:val="000000"/>
          <w:sz w:val="24"/>
          <w:szCs w:val="24"/>
          <w:lang w:eastAsia="ru-RU"/>
        </w:rPr>
        <w:t xml:space="preserve"> к другим людям, их мнению, мировоззрению, культуре, языку, гражданской позиции, истории, культуре;</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формирование толерантного отношения к религии, традициям, языку и ценностям народов России.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u w:val="single"/>
          <w:lang w:eastAsia="ru-RU"/>
        </w:rPr>
        <w:t>Метапредметные результаты</w:t>
      </w:r>
      <w:r w:rsidRPr="00DE15D1">
        <w:rPr>
          <w:rFonts w:ascii="Times New Roman" w:eastAsia="Times New Roman" w:hAnsi="Times New Roman" w:cs="Times New Roman"/>
          <w:color w:val="000000"/>
          <w:sz w:val="24"/>
          <w:szCs w:val="24"/>
          <w:lang w:eastAsia="ru-RU"/>
        </w:rPr>
        <w:t> изучения истории в основной школе выражаются в следующих качествах:</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способность сознательно организовывать и регулировать свою деятельность — учебную, общественную и др.;</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освоение обучающимися способов деятельности, применимых как в рамках образовательного процесса, так и в реальной жизни</w:t>
      </w:r>
      <w:proofErr w:type="gramStart"/>
      <w:r w:rsidRPr="00DE15D1">
        <w:rPr>
          <w:rFonts w:ascii="Times New Roman" w:eastAsia="Times New Roman" w:hAnsi="Times New Roman" w:cs="Times New Roman"/>
          <w:color w:val="000000"/>
          <w:sz w:val="24"/>
          <w:szCs w:val="24"/>
          <w:lang w:eastAsia="ru-RU"/>
        </w:rPr>
        <w:t xml:space="preserve"> ;</w:t>
      </w:r>
      <w:proofErr w:type="gramEnd"/>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умение формулировать, аргументировать и отстаивать свое мнение, использовать информационно-коммуникационные технологии;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в процессе образовательной, творческой и других видов деятельности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умение формировать и осваивать универсальные учебные действия, ставить для себя новые задачи в познавательной деятельности;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u w:val="single"/>
          <w:lang w:eastAsia="ru-RU"/>
        </w:rPr>
        <w:t>Предметные результаты</w:t>
      </w:r>
      <w:r w:rsidRPr="00DE15D1">
        <w:rPr>
          <w:rFonts w:ascii="Times New Roman" w:eastAsia="Times New Roman" w:hAnsi="Times New Roman" w:cs="Times New Roman"/>
          <w:color w:val="000000"/>
          <w:sz w:val="24"/>
          <w:szCs w:val="24"/>
          <w:lang w:eastAsia="ru-RU"/>
        </w:rPr>
        <w:t> изучения истории учащимися 5—9 классов включают:</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готовность применять исторические знания для выявления и сохранения исторических и культурных памятников своей страны и мира.</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усвоение системы исторических знаний, гуманистических и демократических ценностей, идей мира и взаимопонимания;</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расширение элементов социального опыта, опыта творческой деятельности;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приобретение опыта историко-культурного и цивилизационного подхода к оценке различных явлений;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освоение приемов установления причинно-следственных связей.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 результате изучения истории в основной школе </w:t>
      </w:r>
      <w:r w:rsidRPr="00DE15D1">
        <w:rPr>
          <w:rFonts w:ascii="Times New Roman" w:eastAsia="Times New Roman" w:hAnsi="Times New Roman" w:cs="Times New Roman"/>
          <w:b/>
          <w:bCs/>
          <w:color w:val="000000"/>
          <w:sz w:val="24"/>
          <w:szCs w:val="24"/>
          <w:lang w:eastAsia="ru-RU"/>
        </w:rPr>
        <w:t>учащиеся должны овладеть следующими знаниями, представлениями, умениями: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1</w:t>
      </w:r>
      <w:r w:rsidRPr="00DE15D1">
        <w:rPr>
          <w:rFonts w:ascii="Times New Roman" w:eastAsia="Times New Roman" w:hAnsi="Times New Roman" w:cs="Times New Roman"/>
          <w:b/>
          <w:bCs/>
          <w:color w:val="000000"/>
          <w:sz w:val="24"/>
          <w:szCs w:val="24"/>
          <w:lang w:eastAsia="ru-RU"/>
        </w:rPr>
        <w:t>. Знание хронологии, работа с хронологией: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указывать хронологические рамки и периоды ключевых процессов, а также даты важнейших событий отечественной и всеобщей истории;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соотносить год с веком, устанавливать последовательность и длительность исторических событий.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2. Знание исторических фактов, работа с фактами: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характеризовать место, обстоятельства, участников, результаты важнейших исторических событий;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группировать (классифицировать) факты по различным признакам.</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3. </w:t>
      </w:r>
      <w:r w:rsidRPr="00DE15D1">
        <w:rPr>
          <w:rFonts w:ascii="Times New Roman" w:eastAsia="Times New Roman" w:hAnsi="Times New Roman" w:cs="Times New Roman"/>
          <w:b/>
          <w:bCs/>
          <w:color w:val="000000"/>
          <w:sz w:val="24"/>
          <w:szCs w:val="24"/>
          <w:lang w:eastAsia="ru-RU"/>
        </w:rPr>
        <w:t>Работа с историческими источниками: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читать историческую карту с опорой на легенду;</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проводить поиск необходимой информации в одном или нескольких источниках (материальных, текстовых, изобразительных и др.);</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сравнивать данные разных источников, выявлять их сходство и различия.</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4</w:t>
      </w:r>
      <w:r w:rsidRPr="00DE15D1">
        <w:rPr>
          <w:rFonts w:ascii="Times New Roman" w:eastAsia="Times New Roman" w:hAnsi="Times New Roman" w:cs="Times New Roman"/>
          <w:b/>
          <w:bCs/>
          <w:color w:val="000000"/>
          <w:sz w:val="24"/>
          <w:szCs w:val="24"/>
          <w:lang w:eastAsia="ru-RU"/>
        </w:rPr>
        <w:t>. Описание (реконструкция):</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рассказывать (устно или письменно) об исторических  событиях, их участниках;</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характеризовать условия и образ жизни, занятия людей в различные исторические эпохи;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на основе текста и иллюстраций учебника, дополнительной литературы, макетов и т. п. составлять описание исторических объектов,  </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памятников</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5</w:t>
      </w:r>
      <w:r w:rsidRPr="00DE15D1">
        <w:rPr>
          <w:rFonts w:ascii="Times New Roman" w:eastAsia="Times New Roman" w:hAnsi="Times New Roman" w:cs="Times New Roman"/>
          <w:b/>
          <w:bCs/>
          <w:color w:val="000000"/>
          <w:sz w:val="24"/>
          <w:szCs w:val="24"/>
          <w:lang w:eastAsia="ru-RU"/>
        </w:rPr>
        <w:t>. Анализ, объяснение:</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различать факт (событие) и его описание (факт источника, факт историка);</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соотносить единичные исторические факты и общие   явления;</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называть характерные, существенные признаки исторических событий и явлений;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раскрывать смысл, значение важнейших исторических понятий;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сравнивать исторические события и явления, определять в них общее и различия;</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излагать суждения о причинах и следствиях исторических событий.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6. </w:t>
      </w:r>
      <w:r w:rsidRPr="00DE15D1">
        <w:rPr>
          <w:rFonts w:ascii="Times New Roman" w:eastAsia="Times New Roman" w:hAnsi="Times New Roman" w:cs="Times New Roman"/>
          <w:b/>
          <w:bCs/>
          <w:color w:val="000000"/>
          <w:sz w:val="24"/>
          <w:szCs w:val="24"/>
          <w:lang w:eastAsia="ru-RU"/>
        </w:rPr>
        <w:t>Работа с версиями, оценками:</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приводить оценки исторических событий и личностей, изложенные в учебной литературе;</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определять и объяснять (аргументировать) свое отношение к наиболее значительным событиям и личностям в истории и их оценку.</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7. </w:t>
      </w:r>
      <w:r w:rsidRPr="00DE15D1">
        <w:rPr>
          <w:rFonts w:ascii="Times New Roman" w:eastAsia="Times New Roman" w:hAnsi="Times New Roman" w:cs="Times New Roman"/>
          <w:b/>
          <w:bCs/>
          <w:color w:val="000000"/>
          <w:sz w:val="24"/>
          <w:szCs w:val="24"/>
          <w:lang w:eastAsia="ru-RU"/>
        </w:rPr>
        <w:t>Применение знаний и умений в общении, социальной среде:</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применять исторические знания для раскрытия причин и оценки сущности современных событий;</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использовать знания об истории и культуре своего и других народов в общении с людьми в школе и внешкольной жизни как основу</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диалога в поликультурной среде;</w:t>
      </w:r>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w:t>
      </w:r>
      <w:proofErr w:type="gramStart"/>
      <w:r w:rsidRPr="00DE15D1">
        <w:rPr>
          <w:rFonts w:ascii="Times New Roman" w:eastAsia="Times New Roman" w:hAnsi="Times New Roman" w:cs="Times New Roman"/>
          <w:color w:val="000000"/>
          <w:sz w:val="24"/>
          <w:szCs w:val="24"/>
          <w:lang w:eastAsia="ru-RU"/>
        </w:rPr>
        <w:t>· способствовать сохранению памятников истории и культуры (участвовать в создании школьных музеев, учебных и общественных</w:t>
      </w:r>
      <w:proofErr w:type="gramEnd"/>
    </w:p>
    <w:p w:rsidR="00DE15D1" w:rsidRPr="00DE15D1" w:rsidRDefault="00DE15D1" w:rsidP="00DE15D1">
      <w:pPr>
        <w:shd w:val="clear" w:color="auto" w:fill="FFFFFF"/>
        <w:spacing w:after="0" w:line="240" w:lineRule="auto"/>
        <w:ind w:firstLine="90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w:t>
      </w:r>
      <w:proofErr w:type="gramStart"/>
      <w:r w:rsidRPr="00DE15D1">
        <w:rPr>
          <w:rFonts w:ascii="Times New Roman" w:eastAsia="Times New Roman" w:hAnsi="Times New Roman" w:cs="Times New Roman"/>
          <w:color w:val="000000"/>
          <w:sz w:val="24"/>
          <w:szCs w:val="24"/>
          <w:lang w:eastAsia="ru-RU"/>
        </w:rPr>
        <w:t>мероприятиях</w:t>
      </w:r>
      <w:proofErr w:type="gramEnd"/>
      <w:r w:rsidRPr="00DE15D1">
        <w:rPr>
          <w:rFonts w:ascii="Times New Roman" w:eastAsia="Times New Roman" w:hAnsi="Times New Roman" w:cs="Times New Roman"/>
          <w:color w:val="000000"/>
          <w:sz w:val="24"/>
          <w:szCs w:val="24"/>
          <w:lang w:eastAsia="ru-RU"/>
        </w:rPr>
        <w:t xml:space="preserve"> по поиску и охране памятников истории и культуры).</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 результате изучения истории в 7 классе основной школы по </w:t>
      </w:r>
      <w:r w:rsidRPr="00DE15D1">
        <w:rPr>
          <w:rFonts w:ascii="Times New Roman" w:eastAsia="Times New Roman" w:hAnsi="Times New Roman" w:cs="Times New Roman"/>
          <w:b/>
          <w:bCs/>
          <w:color w:val="000000"/>
          <w:sz w:val="24"/>
          <w:szCs w:val="24"/>
          <w:lang w:eastAsia="ru-RU"/>
        </w:rPr>
        <w:t>истории России</w:t>
      </w:r>
      <w:r w:rsidRPr="00DE15D1">
        <w:rPr>
          <w:rFonts w:ascii="Times New Roman" w:eastAsia="Times New Roman" w:hAnsi="Times New Roman" w:cs="Times New Roman"/>
          <w:color w:val="000000"/>
          <w:sz w:val="24"/>
          <w:szCs w:val="24"/>
          <w:lang w:eastAsia="ru-RU"/>
        </w:rPr>
        <w:t> </w:t>
      </w:r>
      <w:r w:rsidRPr="00DE15D1">
        <w:rPr>
          <w:rFonts w:ascii="Times New Roman" w:eastAsia="Times New Roman" w:hAnsi="Times New Roman" w:cs="Times New Roman"/>
          <w:b/>
          <w:bCs/>
          <w:color w:val="000000"/>
          <w:sz w:val="24"/>
          <w:szCs w:val="24"/>
          <w:lang w:eastAsia="ru-RU"/>
        </w:rPr>
        <w:t>учащиеся научатся:</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-анализировать информацию различных источников по отечественной истории Нового времени;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истории Нового времени;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раскрывать характерные, существенные черты:</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 экономического и социального развития России в Новое время,</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 эволюции политического строя (включая понятия «монархия», «самодержавие», «абсолютизм» и др.);</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 развития общественного движения («консерватизм», «Либерализм», «социализм»);</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г) представлений о мире и общественных ценностях;</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 художественной культуры Нового времени;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 сопоставлять развитие России и других стран в Новое время; сравнивать исторические ситуации и события;</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давать оценку событиям и личностям отечественной истории периода Нового времени.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 концу учебного года семиклассники получат возможность научиться:</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использовать историческую карту, характеризовать социально-экономическое развитие России в Новое время;</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чём заключались общие черты и особенности;</w:t>
      </w:r>
    </w:p>
    <w:p w:rsidR="00DE15D1" w:rsidRPr="00DE15D1" w:rsidRDefault="00DE15D1" w:rsidP="00DE15D1">
      <w:pPr>
        <w:shd w:val="clear" w:color="auto" w:fill="FFFFFF"/>
        <w:spacing w:after="0" w:line="240" w:lineRule="auto"/>
        <w:ind w:firstLine="7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Содержание тем учебного курса</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ИСТОРИЯ РОССИИ – 41 часов</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РОССИЯ В НОВОЕ ВРЕМ</w:t>
      </w:r>
      <w:proofErr w:type="gramStart"/>
      <w:r w:rsidRPr="00DE15D1">
        <w:rPr>
          <w:rFonts w:ascii="Times New Roman" w:eastAsia="Times New Roman" w:hAnsi="Times New Roman" w:cs="Times New Roman"/>
          <w:color w:val="000000"/>
          <w:sz w:val="24"/>
          <w:szCs w:val="24"/>
          <w:lang w:eastAsia="ru-RU"/>
        </w:rPr>
        <w:t>Я(</w:t>
      </w:r>
      <w:proofErr w:type="gramEnd"/>
      <w:r w:rsidRPr="00DE15D1">
        <w:rPr>
          <w:rFonts w:ascii="Times New Roman" w:eastAsia="Times New Roman" w:hAnsi="Times New Roman" w:cs="Times New Roman"/>
          <w:color w:val="000000"/>
          <w:sz w:val="24"/>
          <w:szCs w:val="24"/>
          <w:lang w:eastAsia="ru-RU"/>
        </w:rPr>
        <w:t>Россия на рубеже XVI—ХVII вв.)</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Введение – 1 час</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1. Создание Московского царства (12 часов)</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Внутренняя и внешняя политика Ивана III. Внешняя политика Московского княжества в первой трети XVI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 xml:space="preserve">.: </w:t>
      </w:r>
      <w:proofErr w:type="gramStart"/>
      <w:r w:rsidRPr="00DE15D1">
        <w:rPr>
          <w:rFonts w:ascii="Times New Roman" w:eastAsia="Times New Roman" w:hAnsi="Times New Roman" w:cs="Times New Roman"/>
          <w:color w:val="000000"/>
          <w:sz w:val="24"/>
          <w:szCs w:val="24"/>
          <w:lang w:eastAsia="ru-RU"/>
        </w:rPr>
        <w:t>война</w:t>
      </w:r>
      <w:proofErr w:type="gramEnd"/>
      <w:r w:rsidRPr="00DE15D1">
        <w:rPr>
          <w:rFonts w:ascii="Times New Roman" w:eastAsia="Times New Roman" w:hAnsi="Times New Roman" w:cs="Times New Roman"/>
          <w:color w:val="000000"/>
          <w:sz w:val="24"/>
          <w:szCs w:val="24"/>
          <w:lang w:eastAsia="ru-RU"/>
        </w:rPr>
        <w:t xml:space="preserve"> с Великим княжеством Литовским, отношения с Крымским и Казанским ханствами, посольства в европейские государства. Регентство Елены Глинской. Сопротивление удельных князей великокняжеской власти. Мятеж князя Андрея Старицкого.   Реформы Елены Глинской.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Правление Ивана IV.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roofErr w:type="gramStart"/>
      <w:r w:rsidRPr="00DE15D1">
        <w:rPr>
          <w:rFonts w:ascii="Times New Roman" w:eastAsia="Times New Roman" w:hAnsi="Times New Roman" w:cs="Times New Roman"/>
          <w:color w:val="000000"/>
          <w:sz w:val="24"/>
          <w:szCs w:val="24"/>
          <w:lang w:eastAsia="ru-RU"/>
        </w:rPr>
        <w:t>..</w:t>
      </w:r>
      <w:proofErr w:type="gramEnd"/>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FFFFFF"/>
          <w:sz w:val="24"/>
          <w:szCs w:val="24"/>
          <w:lang w:eastAsia="ru-RU"/>
        </w:rPr>
        <w:t>19</w:t>
      </w:r>
      <w:r w:rsidRPr="00DE15D1">
        <w:rPr>
          <w:rFonts w:ascii="Times New Roman" w:eastAsia="Times New Roman" w:hAnsi="Times New Roman" w:cs="Times New Roman"/>
          <w:color w:val="000000"/>
          <w:sz w:val="24"/>
          <w:szCs w:val="24"/>
          <w:lang w:eastAsia="ru-RU"/>
        </w:rPr>
        <w:t xml:space="preserve">Россия в конце XVI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 xml:space="preserve">. </w:t>
      </w:r>
      <w:proofErr w:type="gramStart"/>
      <w:r w:rsidRPr="00DE15D1">
        <w:rPr>
          <w:rFonts w:ascii="Times New Roman" w:eastAsia="Times New Roman" w:hAnsi="Times New Roman" w:cs="Times New Roman"/>
          <w:color w:val="000000"/>
          <w:sz w:val="24"/>
          <w:szCs w:val="24"/>
          <w:lang w:eastAsia="ru-RU"/>
        </w:rPr>
        <w:t>Опричнина</w:t>
      </w:r>
      <w:proofErr w:type="gramEnd"/>
      <w:r w:rsidRPr="00DE15D1">
        <w:rPr>
          <w:rFonts w:ascii="Times New Roman" w:eastAsia="Times New Roman" w:hAnsi="Times New Roman" w:cs="Times New Roman"/>
          <w:color w:val="000000"/>
          <w:sz w:val="24"/>
          <w:szCs w:val="24"/>
          <w:lang w:eastAsia="ru-RU"/>
        </w:rPr>
        <w:t>, дискуссия о ее причинах</w:t>
      </w:r>
      <w:r w:rsidRPr="00DE15D1">
        <w:rPr>
          <w:rFonts w:ascii="Times New Roman" w:eastAsia="Times New Roman" w:hAnsi="Times New Roman" w:cs="Times New Roman"/>
          <w:b/>
          <w:bCs/>
          <w:color w:val="FFFFFF"/>
          <w:sz w:val="24"/>
          <w:szCs w:val="24"/>
          <w:lang w:eastAsia="ru-RU"/>
        </w:rPr>
        <w:t> </w:t>
      </w:r>
      <w:r w:rsidRPr="00DE15D1">
        <w:rPr>
          <w:rFonts w:ascii="Times New Roman" w:eastAsia="Times New Roman" w:hAnsi="Times New Roman" w:cs="Times New Roman"/>
          <w:color w:val="000000"/>
          <w:sz w:val="24"/>
          <w:szCs w:val="24"/>
          <w:lang w:eastAsia="ru-RU"/>
        </w:rPr>
        <w:t>и характере. Опричный террор. Разгром Новгорода и Пскова.</w:t>
      </w:r>
      <w:r w:rsidRPr="00DE15D1">
        <w:rPr>
          <w:rFonts w:ascii="Times New Roman" w:eastAsia="Times New Roman" w:hAnsi="Times New Roman" w:cs="Times New Roman"/>
          <w:b/>
          <w:bCs/>
          <w:color w:val="FFFFFF"/>
          <w:sz w:val="24"/>
          <w:szCs w:val="24"/>
          <w:lang w:eastAsia="ru-RU"/>
        </w:rPr>
        <w:t> </w:t>
      </w:r>
      <w:r w:rsidRPr="00DE15D1">
        <w:rPr>
          <w:rFonts w:ascii="Times New Roman" w:eastAsia="Times New Roman" w:hAnsi="Times New Roman" w:cs="Times New Roman"/>
          <w:color w:val="000000"/>
          <w:sz w:val="24"/>
          <w:szCs w:val="24"/>
          <w:lang w:eastAsia="ru-RU"/>
        </w:rPr>
        <w:t>Московские казни 1570 г. Результаты и последствия опричнины.</w:t>
      </w:r>
      <w:r w:rsidRPr="00DE15D1">
        <w:rPr>
          <w:rFonts w:ascii="Times New Roman" w:eastAsia="Times New Roman" w:hAnsi="Times New Roman" w:cs="Times New Roman"/>
          <w:b/>
          <w:bCs/>
          <w:color w:val="FFFFFF"/>
          <w:sz w:val="24"/>
          <w:szCs w:val="24"/>
          <w:lang w:eastAsia="ru-RU"/>
        </w:rPr>
        <w:t> </w:t>
      </w:r>
      <w:r w:rsidRPr="00DE15D1">
        <w:rPr>
          <w:rFonts w:ascii="Times New Roman" w:eastAsia="Times New Roman" w:hAnsi="Times New Roman" w:cs="Times New Roman"/>
          <w:color w:val="000000"/>
          <w:sz w:val="24"/>
          <w:szCs w:val="24"/>
          <w:lang w:eastAsia="ru-RU"/>
        </w:rPr>
        <w:t>Противоречивость личности Ивана Грозного и проводимых им</w:t>
      </w:r>
      <w:r w:rsidRPr="00DE15D1">
        <w:rPr>
          <w:rFonts w:ascii="Times New Roman" w:eastAsia="Times New Roman" w:hAnsi="Times New Roman" w:cs="Times New Roman"/>
          <w:b/>
          <w:bCs/>
          <w:color w:val="FFFFFF"/>
          <w:sz w:val="24"/>
          <w:szCs w:val="24"/>
          <w:lang w:eastAsia="ru-RU"/>
        </w:rPr>
        <w:t> </w:t>
      </w:r>
      <w:r w:rsidRPr="00DE15D1">
        <w:rPr>
          <w:rFonts w:ascii="Times New Roman" w:eastAsia="Times New Roman" w:hAnsi="Times New Roman" w:cs="Times New Roman"/>
          <w:color w:val="000000"/>
          <w:sz w:val="24"/>
          <w:szCs w:val="24"/>
          <w:lang w:eastAsia="ru-RU"/>
        </w:rPr>
        <w:t>преобразований. Цена реформ.</w:t>
      </w:r>
      <w:r w:rsidRPr="00DE15D1">
        <w:rPr>
          <w:rFonts w:ascii="Times New Roman" w:eastAsia="Times New Roman" w:hAnsi="Times New Roman" w:cs="Times New Roman"/>
          <w:b/>
          <w:bCs/>
          <w:color w:val="FFFFFF"/>
          <w:sz w:val="24"/>
          <w:szCs w:val="24"/>
          <w:lang w:eastAsia="ru-RU"/>
        </w:rPr>
        <w:t> </w:t>
      </w:r>
      <w:r w:rsidRPr="00DE15D1">
        <w:rPr>
          <w:rFonts w:ascii="Times New Roman" w:eastAsia="Times New Roman" w:hAnsi="Times New Roman" w:cs="Times New Roman"/>
          <w:color w:val="000000"/>
          <w:sz w:val="24"/>
          <w:szCs w:val="24"/>
          <w:lang w:eastAsia="ru-RU"/>
        </w:rPr>
        <w:t> Расширение территории России в годы правления Ивана Грозного.</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Внутриполитическое положение в стране после смерти Ивана Васильевича. Царь Фёдор Иоаннович. Развитие русской культуры в XVI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 Борьба за власть. Учреждение патриаршества.</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Избрание на царство Бориса Годунова. Обострение социальных противоречий. Международная политика.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w:t>
      </w:r>
      <w:r w:rsidRPr="00DE15D1">
        <w:rPr>
          <w:rFonts w:ascii="Times New Roman" w:eastAsia="Times New Roman" w:hAnsi="Times New Roman" w:cs="Times New Roman"/>
          <w:b/>
          <w:bCs/>
          <w:color w:val="FFFFFF"/>
          <w:sz w:val="24"/>
          <w:szCs w:val="24"/>
          <w:lang w:eastAsia="ru-RU"/>
        </w:rPr>
        <w:t> </w:t>
      </w:r>
      <w:r w:rsidRPr="00DE15D1">
        <w:rPr>
          <w:rFonts w:ascii="Times New Roman" w:eastAsia="Times New Roman" w:hAnsi="Times New Roman" w:cs="Times New Roman"/>
          <w:color w:val="000000"/>
          <w:sz w:val="24"/>
          <w:szCs w:val="24"/>
          <w:lang w:eastAsia="ru-RU"/>
        </w:rPr>
        <w:t>крестьянства, указ об «урочных летах». Пресечение царской династии Рюриковичей.</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Торговые и культурные связи со странами Западной Европы.</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2. Смута в России (5 часов)</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Причины, суть, участники, последствия Смутного времени. Самозванцы и самозванство. Личность Лжедмитрия I и его политика. Его внутренняя и внешняя политика. Восстание 1606 г. и убийство самозванца.</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Боярский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w:t>
      </w:r>
      <w:r w:rsidRPr="00DE15D1">
        <w:rPr>
          <w:rFonts w:ascii="Times New Roman" w:eastAsia="Times New Roman" w:hAnsi="Times New Roman" w:cs="Times New Roman"/>
          <w:color w:val="000000"/>
          <w:sz w:val="24"/>
          <w:szCs w:val="24"/>
          <w:lang w:eastAsia="ru-RU"/>
        </w:rPr>
        <w:lastRenderedPageBreak/>
        <w:t>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Начало царствования династии Романовых.</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3. «Богатырский век» (5 часов)</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Россия при первых Романовых</w:t>
      </w:r>
      <w:proofErr w:type="gramStart"/>
      <w:r w:rsidRPr="00DE15D1">
        <w:rPr>
          <w:rFonts w:ascii="Times New Roman" w:eastAsia="Times New Roman" w:hAnsi="Times New Roman" w:cs="Times New Roman"/>
          <w:color w:val="000000"/>
          <w:sz w:val="24"/>
          <w:szCs w:val="24"/>
          <w:lang w:eastAsia="ru-RU"/>
        </w:rPr>
        <w:t xml:space="preserve">.: </w:t>
      </w:r>
      <w:proofErr w:type="gramEnd"/>
      <w:r w:rsidRPr="00DE15D1">
        <w:rPr>
          <w:rFonts w:ascii="Times New Roman" w:eastAsia="Times New Roman" w:hAnsi="Times New Roman" w:cs="Times New Roman"/>
          <w:color w:val="000000"/>
          <w:sz w:val="24"/>
          <w:szCs w:val="24"/>
          <w:lang w:eastAsia="ru-RU"/>
        </w:rPr>
        <w:t>усиление самодержавной власти. Оформление сословного строя. Окончательное закрепощение крестьян. Основные категории городского населения.</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Духовенство. Казачество. Усиление роли барщины и оброка. Рост товарно-денежных отношений. Развитие мелкотоварного производства.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4. «Бунташный век» (6 часов)</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DE15D1">
        <w:rPr>
          <w:rFonts w:ascii="Times New Roman" w:eastAsia="Times New Roman" w:hAnsi="Times New Roman" w:cs="Times New Roman"/>
          <w:color w:val="000000"/>
          <w:sz w:val="24"/>
          <w:szCs w:val="24"/>
          <w:lang w:eastAsia="ru-RU"/>
        </w:rPr>
        <w:t>И</w:t>
      </w:r>
      <w:proofErr w:type="spellEnd"/>
      <w:r w:rsidRPr="00DE15D1">
        <w:rPr>
          <w:rFonts w:ascii="Times New Roman" w:eastAsia="Times New Roman" w:hAnsi="Times New Roman" w:cs="Times New Roman"/>
          <w:color w:val="000000"/>
          <w:sz w:val="24"/>
          <w:szCs w:val="24"/>
          <w:lang w:eastAsia="ru-RU"/>
        </w:rPr>
        <w:t>. Д. Милославского, итоги его деятельности. Царь Федор Алексеевич. Отмена местничества. Налоговая (податная) реформа.</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Социальная структура российского общества. </w:t>
      </w:r>
      <w:proofErr w:type="gramStart"/>
      <w:r w:rsidRPr="00DE15D1">
        <w:rPr>
          <w:rFonts w:ascii="Times New Roman" w:eastAsia="Times New Roman" w:hAnsi="Times New Roman" w:cs="Times New Roman"/>
          <w:color w:val="000000"/>
          <w:sz w:val="24"/>
          <w:szCs w:val="24"/>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E15D1">
        <w:rPr>
          <w:rFonts w:ascii="Times New Roman" w:eastAsia="Times New Roman" w:hAnsi="Times New Roman" w:cs="Times New Roman"/>
          <w:color w:val="000000"/>
          <w:sz w:val="24"/>
          <w:szCs w:val="24"/>
          <w:lang w:eastAsia="ru-RU"/>
        </w:rPr>
        <w:t xml:space="preserve"> Русская деревня в XVII в. Городские восстания середины XVII в. Соляной бунт в Москве. Псковско-Новгородское восстание. Усиление позиций дворянства.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Патриарх Никон. Раскол в Церкви. Протопоп Аввакум, формирование религиозной традиции старообрядчества. Церковный собор 1666—1667 гг.</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5. Россия на новых рубежах (4 часа)</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DE15D1">
        <w:rPr>
          <w:rFonts w:ascii="Times New Roman" w:eastAsia="Times New Roman" w:hAnsi="Times New Roman" w:cs="Times New Roman"/>
          <w:color w:val="000000"/>
          <w:sz w:val="24"/>
          <w:szCs w:val="24"/>
          <w:lang w:eastAsia="ru-RU"/>
        </w:rPr>
        <w:t>Запорожской</w:t>
      </w:r>
      <w:proofErr w:type="gramEnd"/>
      <w:r w:rsidRPr="00DE15D1">
        <w:rPr>
          <w:rFonts w:ascii="Times New Roman" w:eastAsia="Times New Roman" w:hAnsi="Times New Roman" w:cs="Times New Roman"/>
          <w:color w:val="000000"/>
          <w:sz w:val="24"/>
          <w:szCs w:val="24"/>
          <w:lang w:eastAsia="ru-RU"/>
        </w:rPr>
        <w:t xml:space="preserve"> Сечью. Восстание Богдана Хмельницкого. Переяславская рада. Вхождение Украины в состав России. </w:t>
      </w:r>
      <w:r w:rsidRPr="00DE15D1">
        <w:rPr>
          <w:rFonts w:ascii="Times New Roman" w:eastAsia="Times New Roman" w:hAnsi="Times New Roman" w:cs="Times New Roman"/>
          <w:color w:val="000000"/>
          <w:sz w:val="24"/>
          <w:szCs w:val="24"/>
          <w:lang w:eastAsia="ru-RU"/>
        </w:rPr>
        <w:lastRenderedPageBreak/>
        <w:t>Война между Россией и Речью Посполитой 1654—1667 гг. Андрусовское перемирие. Присоединение Левобережной Украины и Киева к России.</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Война между Россией и Речью Посполитой 1654—1667 гг. Андрусовское перемирие. Русско-шведская война 1656—1658 гг. и ее результаты.</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Русско-турецкие отношения. Конфликты с Османской империей. Русско-турецкая война 1676—1681 гг. Крымские походы. «Азовское осадное сидение». «Чигиринская война» и Бахчисарайский мирный договор. Отношения России со странами Западной Европы. Освоение Сибири и Дальнего Востока.</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6. В канун великих реформ(5 часов)</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Политика Федора Алексеевича Романова. Борьба за власть в конце XVII в. Регентство Софьи Алексеевны. Хованщина. Россия накануне петровского правления. Просвещение и образование</w:t>
      </w:r>
      <w:proofErr w:type="gramStart"/>
      <w:r w:rsidRPr="00DE15D1">
        <w:rPr>
          <w:rFonts w:ascii="Times New Roman" w:eastAsia="Times New Roman" w:hAnsi="Times New Roman" w:cs="Times New Roman"/>
          <w:color w:val="000000"/>
          <w:sz w:val="24"/>
          <w:szCs w:val="24"/>
          <w:lang w:eastAsia="ru-RU"/>
        </w:rPr>
        <w:t>.Р</w:t>
      </w:r>
      <w:proofErr w:type="gramEnd"/>
      <w:r w:rsidRPr="00DE15D1">
        <w:rPr>
          <w:rFonts w:ascii="Times New Roman" w:eastAsia="Times New Roman" w:hAnsi="Times New Roman" w:cs="Times New Roman"/>
          <w:color w:val="000000"/>
          <w:sz w:val="24"/>
          <w:szCs w:val="24"/>
          <w:lang w:eastAsia="ru-RU"/>
        </w:rPr>
        <w:t>азвитие литературы, архитектуры, изобразительного искусства.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Итоговое повторение  (2 часа)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Резерв – 1 час</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Региональный компонент</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Наш регион в XVI—XVII вв.</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Понятия и термины:</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Персоналии:</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w:t>
      </w:r>
    </w:p>
    <w:p w:rsidR="00DE15D1" w:rsidRPr="00DE15D1" w:rsidRDefault="00DE15D1" w:rsidP="00DE15D1">
      <w:pPr>
        <w:shd w:val="clear" w:color="auto" w:fill="FFFFFF"/>
        <w:spacing w:after="0" w:line="240" w:lineRule="auto"/>
        <w:ind w:firstLine="55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Дионисий. Иван Федоров. Андрей Чохов. Симон Ушаков. Симеон Полоцкий. Епифаний Славинецкий. Карион Истомин. Сильвестр Медведев. Ерофей </w:t>
      </w:r>
      <w:proofErr w:type="gramStart"/>
      <w:r w:rsidRPr="00DE15D1">
        <w:rPr>
          <w:rFonts w:ascii="Times New Roman" w:eastAsia="Times New Roman" w:hAnsi="Times New Roman" w:cs="Times New Roman"/>
          <w:color w:val="000000"/>
          <w:sz w:val="24"/>
          <w:szCs w:val="24"/>
          <w:lang w:eastAsia="ru-RU"/>
        </w:rPr>
        <w:t>Хабаров</w:t>
      </w:r>
      <w:proofErr w:type="gramEnd"/>
      <w:r w:rsidRPr="00DE15D1">
        <w:rPr>
          <w:rFonts w:ascii="Times New Roman" w:eastAsia="Times New Roman" w:hAnsi="Times New Roman" w:cs="Times New Roman"/>
          <w:color w:val="000000"/>
          <w:sz w:val="24"/>
          <w:szCs w:val="24"/>
          <w:lang w:eastAsia="ru-RU"/>
        </w:rPr>
        <w:t>. Семен Дежнев. Василий Поярков.</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1505 – 1533 – княжение Василия III</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1533 – 1584 – княжение (царствование) Ивана IV Васильевича Грозного.</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1533 – 1538 – регентство Елены Глинской</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1547 – принятие Иваном Грозным царского титула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1549 – первый Земский собор</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1550 – принятие Судебника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1552 – взятие русскими войсками Казани</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1556 – присоединение к России Астраханского ханства.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1556 – отмена кормлений</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1558 – 1583 – Ливонская война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1564 – издание первой российской печатной книги</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1565 – 1572 – опричнина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1581 – 1585 – покорение Сибири Ермаком</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1584 – 1598 – царствование Федора Ивановича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1589 – учреждение в России патриаршества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1598 – 1605 – царствование Бориса Годунова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1604 – 1618 – Смута в России</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1605 – 1606 – правление Лжедмитрия I.</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1606 – 1610 – царствование Василия Шуйского.</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1606-1607 – восстание Ивана Болотникова.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1607 – 1610 – движение Лжедмитрия II.</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1611 – 1612 – I и II Ополчения. Освобождение Москвы.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1613 – 1645 – царствование Михаила Федоровича.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1617 – Столбовский мир со Швецией</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1618 – Деулинское перемирие с Речью Посполитой.</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1632 – 1634 – Смоленская война.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1645 – 1676 – царствование Алексея Михайловича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1648 – Соляной бунт в Москве</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1648 – поход Семена Дежнева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1649 – принятие Соборного Уложения. Оформление крепостного права в центральных регионах страны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1649 – 1653 – походы Ерофея Хабарова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1653 – реформы патриарха Никона, начало церковного раскола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1654 – Переяславская Рада. Переход под власть России Левобережной Украины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1654 – 1667 – война с Речью Посполитой.</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1656 – 1658 – война со Швецией.</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1662 – Медный бунт</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1667 – Андрусовское перемирие</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1670 – 1672 – восстание Степана Разина.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1676 – 1682 – царствование Федора Алексеевича.</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Cambria" w:eastAsia="Times New Roman" w:hAnsi="Cambria" w:cs="Arial"/>
          <w:color w:val="000000"/>
          <w:sz w:val="23"/>
          <w:lang w:eastAsia="ru-RU"/>
        </w:rPr>
        <w:t> </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p>
    <w:p w:rsidR="00DE15D1" w:rsidRPr="00DE15D1" w:rsidRDefault="00DE15D1" w:rsidP="00DE15D1">
      <w:pPr>
        <w:shd w:val="clear" w:color="auto" w:fill="FFFFFF"/>
        <w:spacing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Тематический план история России</w:t>
      </w:r>
    </w:p>
    <w:tbl>
      <w:tblPr>
        <w:tblW w:w="12015" w:type="dxa"/>
        <w:tblInd w:w="710" w:type="dxa"/>
        <w:tblCellMar>
          <w:top w:w="15" w:type="dxa"/>
          <w:left w:w="15" w:type="dxa"/>
          <w:bottom w:w="15" w:type="dxa"/>
          <w:right w:w="15" w:type="dxa"/>
        </w:tblCellMar>
        <w:tblLook w:val="04A0"/>
      </w:tblPr>
      <w:tblGrid>
        <w:gridCol w:w="588"/>
        <w:gridCol w:w="5560"/>
        <w:gridCol w:w="2471"/>
        <w:gridCol w:w="3396"/>
      </w:tblGrid>
      <w:tr w:rsidR="00DE15D1" w:rsidRPr="00DE15D1" w:rsidTr="00DE15D1">
        <w:trPr>
          <w:trHeight w:val="6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w:t>
            </w:r>
            <w:proofErr w:type="gramStart"/>
            <w:r w:rsidRPr="00DE15D1">
              <w:rPr>
                <w:rFonts w:ascii="Times New Roman" w:eastAsia="Times New Roman" w:hAnsi="Times New Roman" w:cs="Times New Roman"/>
                <w:color w:val="000000"/>
                <w:sz w:val="24"/>
                <w:szCs w:val="24"/>
                <w:lang w:eastAsia="ru-RU"/>
              </w:rPr>
              <w:t>п</w:t>
            </w:r>
            <w:proofErr w:type="gramEnd"/>
            <w:r w:rsidRPr="00DE15D1">
              <w:rPr>
                <w:rFonts w:ascii="Times New Roman" w:eastAsia="Times New Roman" w:hAnsi="Times New Roman" w:cs="Times New Roman"/>
                <w:color w:val="000000"/>
                <w:sz w:val="24"/>
                <w:szCs w:val="24"/>
                <w:lang w:eastAsia="ru-RU"/>
              </w:rPr>
              <w:t>/п</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Тема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Всего часов</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В то числе, контрольное тестирование</w:t>
            </w:r>
          </w:p>
        </w:tc>
      </w:tr>
      <w:tr w:rsidR="00DE15D1" w:rsidRPr="00DE15D1" w:rsidTr="00DE15D1">
        <w:trPr>
          <w:trHeight w:val="26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Введение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Глава  1.  Создание Московского царства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12</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Глава  2. Смута в России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5</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4.</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Глава 3. «Богатырский век»</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5</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rPr>
          <w:trHeight w:val="2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5.</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Глава 4. «Бунташный век»</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6</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rPr>
          <w:trHeight w:val="30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6.</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Глава 5. Россия на новых рубежах</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4</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rPr>
          <w:trHeight w:val="18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18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18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Глава 6. В канун великих реформ</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18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5</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18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rPr>
          <w:trHeight w:val="32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8.</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Итоговое повторение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r>
      <w:tr w:rsidR="00DE15D1" w:rsidRPr="00DE15D1" w:rsidTr="00DE15D1">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9.</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Резерв</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1"/>
                <w:szCs w:val="24"/>
                <w:lang w:eastAsia="ru-RU"/>
              </w:rPr>
            </w:pPr>
          </w:p>
        </w:tc>
      </w:tr>
      <w:tr w:rsidR="00DE15D1" w:rsidRPr="00DE15D1" w:rsidTr="00DE15D1">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10.</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Итого:</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41</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w:t>
            </w:r>
          </w:p>
        </w:tc>
      </w:tr>
    </w:tbl>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Календарно-тематическое планирование</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 </w:t>
      </w:r>
      <w:proofErr w:type="gramStart"/>
      <w:r w:rsidRPr="00DE15D1">
        <w:rPr>
          <w:rFonts w:ascii="Times New Roman" w:eastAsia="Times New Roman" w:hAnsi="Times New Roman" w:cs="Times New Roman"/>
          <w:b/>
          <w:bCs/>
          <w:color w:val="000000"/>
          <w:sz w:val="28"/>
          <w:lang w:eastAsia="ru-RU"/>
        </w:rPr>
        <w:t>по</w:t>
      </w:r>
      <w:proofErr w:type="gramEnd"/>
      <w:r w:rsidRPr="00DE15D1">
        <w:rPr>
          <w:rFonts w:ascii="Times New Roman" w:eastAsia="Times New Roman" w:hAnsi="Times New Roman" w:cs="Times New Roman"/>
          <w:b/>
          <w:bCs/>
          <w:color w:val="000000"/>
          <w:sz w:val="28"/>
          <w:lang w:eastAsia="ru-RU"/>
        </w:rPr>
        <w:t> </w:t>
      </w:r>
      <w:proofErr w:type="gramStart"/>
      <w:r w:rsidRPr="00DE15D1">
        <w:rPr>
          <w:rFonts w:ascii="Times New Roman" w:eastAsia="Times New Roman" w:hAnsi="Times New Roman" w:cs="Times New Roman"/>
          <w:b/>
          <w:bCs/>
          <w:color w:val="000000"/>
          <w:sz w:val="27"/>
          <w:u w:val="single"/>
          <w:lang w:eastAsia="ru-RU"/>
        </w:rPr>
        <w:t>История</w:t>
      </w:r>
      <w:proofErr w:type="gramEnd"/>
      <w:r w:rsidRPr="00DE15D1">
        <w:rPr>
          <w:rFonts w:ascii="Times New Roman" w:eastAsia="Times New Roman" w:hAnsi="Times New Roman" w:cs="Times New Roman"/>
          <w:b/>
          <w:bCs/>
          <w:color w:val="000000"/>
          <w:sz w:val="27"/>
          <w:u w:val="single"/>
          <w:lang w:eastAsia="ru-RU"/>
        </w:rPr>
        <w:t xml:space="preserve"> России  XVI – конец XVII века </w:t>
      </w:r>
      <w:r w:rsidRPr="00DE15D1">
        <w:rPr>
          <w:rFonts w:ascii="Times New Roman" w:eastAsia="Times New Roman" w:hAnsi="Times New Roman" w:cs="Times New Roman"/>
          <w:b/>
          <w:bCs/>
          <w:color w:val="000000"/>
          <w:sz w:val="28"/>
          <w:u w:val="single"/>
          <w:lang w:eastAsia="ru-RU"/>
        </w:rPr>
        <w:t>7 класс</w:t>
      </w:r>
    </w:p>
    <w:p w:rsidR="00DE15D1" w:rsidRPr="00DE15D1" w:rsidRDefault="00DE15D1" w:rsidP="00DE15D1">
      <w:pPr>
        <w:shd w:val="clear" w:color="auto" w:fill="FFFFFF"/>
        <w:spacing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(по учебнику Андреев, Фёдоров)</w:t>
      </w:r>
    </w:p>
    <w:tbl>
      <w:tblPr>
        <w:tblW w:w="14625" w:type="dxa"/>
        <w:tblInd w:w="-108" w:type="dxa"/>
        <w:tblCellMar>
          <w:top w:w="15" w:type="dxa"/>
          <w:left w:w="15" w:type="dxa"/>
          <w:bottom w:w="15" w:type="dxa"/>
          <w:right w:w="15" w:type="dxa"/>
        </w:tblCellMar>
        <w:tblLook w:val="04A0"/>
      </w:tblPr>
      <w:tblGrid>
        <w:gridCol w:w="458"/>
        <w:gridCol w:w="28"/>
        <w:gridCol w:w="831"/>
        <w:gridCol w:w="748"/>
        <w:gridCol w:w="759"/>
        <w:gridCol w:w="2672"/>
        <w:gridCol w:w="702"/>
        <w:gridCol w:w="2430"/>
        <w:gridCol w:w="2270"/>
        <w:gridCol w:w="2212"/>
        <w:gridCol w:w="1531"/>
      </w:tblGrid>
      <w:tr w:rsidR="00DE15D1" w:rsidRPr="00DE15D1" w:rsidTr="00DE15D1">
        <w:tc>
          <w:tcPr>
            <w:tcW w:w="4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w:t>
            </w:r>
          </w:p>
        </w:tc>
        <w:tc>
          <w:tcPr>
            <w:tcW w:w="950"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Класс</w:t>
            </w:r>
          </w:p>
        </w:tc>
        <w:tc>
          <w:tcPr>
            <w:tcW w:w="17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Дата</w:t>
            </w: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Название темы урока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Кол-</w:t>
            </w:r>
            <w:r w:rsidRPr="00DE15D1">
              <w:rPr>
                <w:rFonts w:ascii="Times New Roman" w:eastAsia="Times New Roman" w:hAnsi="Times New Roman" w:cs="Times New Roman"/>
                <w:b/>
                <w:bCs/>
                <w:i/>
                <w:iCs/>
                <w:color w:val="000000"/>
                <w:sz w:val="24"/>
                <w:szCs w:val="24"/>
                <w:lang w:eastAsia="ru-RU"/>
              </w:rPr>
              <w:lastRenderedPageBreak/>
              <w:t>во час</w:t>
            </w:r>
          </w:p>
        </w:tc>
        <w:tc>
          <w:tcPr>
            <w:tcW w:w="784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lastRenderedPageBreak/>
              <w:t>План реализации УУД</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t xml:space="preserve">Домашнее </w:t>
            </w:r>
            <w:r w:rsidRPr="00DE15D1">
              <w:rPr>
                <w:rFonts w:ascii="Times New Roman" w:eastAsia="Times New Roman" w:hAnsi="Times New Roman" w:cs="Times New Roman"/>
                <w:b/>
                <w:bCs/>
                <w:i/>
                <w:iCs/>
                <w:color w:val="000000"/>
                <w:sz w:val="24"/>
                <w:szCs w:val="24"/>
                <w:lang w:eastAsia="ru-RU"/>
              </w:rPr>
              <w:lastRenderedPageBreak/>
              <w:t>задание</w:t>
            </w:r>
          </w:p>
        </w:tc>
      </w:tr>
      <w:tr w:rsidR="00DE15D1" w:rsidRPr="00DE15D1" w:rsidTr="00DE15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план</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личностные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метапредметные</w:t>
            </w:r>
          </w:p>
        </w:tc>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предметные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600"/>
        </w:trPr>
        <w:tc>
          <w:tcPr>
            <w:tcW w:w="4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w:t>
            </w:r>
          </w:p>
        </w:tc>
        <w:tc>
          <w:tcPr>
            <w:tcW w:w="9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Введение.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Формирование осознанного, уважительного и доброжелательного отношения к истории, культуре, религии и традициям  родной страны</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Умение  определять понятия, создавать обобщения, планировать деятельность по изучению истории России XVI-XVII вв.</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Находить в учебнике информацию</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для формирования  </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представлений об основных этапах истории России, называть и кратко характеризовать источники, рассказывающие об истории России.</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Учебник стр.3-5</w:t>
            </w:r>
          </w:p>
        </w:tc>
      </w:tr>
      <w:tr w:rsidR="00DE15D1" w:rsidRPr="00DE15D1" w:rsidTr="00DE15D1">
        <w:trPr>
          <w:trHeight w:val="1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9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c>
          <w:tcPr>
            <w:tcW w:w="15748"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I. Создание Московского царства – 12 часов</w:t>
            </w:r>
          </w:p>
        </w:tc>
      </w:tr>
      <w:tr w:rsidR="00DE15D1" w:rsidRPr="00DE15D1" w:rsidTr="00DE15D1">
        <w:trPr>
          <w:trHeight w:val="32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2-3</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w:t>
            </w:r>
            <w:r w:rsidRPr="00DE15D1">
              <w:rPr>
                <w:rFonts w:ascii="Times New Roman" w:eastAsia="Times New Roman" w:hAnsi="Times New Roman" w:cs="Times New Roman"/>
                <w:color w:val="000000"/>
                <w:lang w:eastAsia="ru-RU"/>
              </w:rPr>
              <w:t>Василий III и его время</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стартовой мотивации к изучению нового</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планировать свою работу на уроке; уметь обосновать выбор варианта ответа на главный вопрос урока.</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особенности развития России во время правления Василия III; показывать на карте территориальные приобретения Московского государства в первой трети XVI века; объяснять значение выражения «Москва – Третий Рим»; составлять характеристику (исторический портрет) Василия III.</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§1-2. Вопр. стр.14-15, документ стр.15</w:t>
            </w:r>
          </w:p>
        </w:tc>
      </w:tr>
      <w:tr w:rsidR="00DE15D1" w:rsidRPr="00DE15D1" w:rsidTr="00DE15D1">
        <w:trPr>
          <w:trHeight w:val="26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ind w:firstLine="2"/>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Российское государство и общество: трудности роста.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Определение своей личностной позиции, адекватная </w:t>
            </w:r>
            <w:r w:rsidRPr="00DE15D1">
              <w:rPr>
                <w:rFonts w:ascii="Times New Roman" w:eastAsia="Times New Roman" w:hAnsi="Times New Roman" w:cs="Times New Roman"/>
                <w:color w:val="000000"/>
                <w:sz w:val="24"/>
                <w:szCs w:val="24"/>
                <w:lang w:eastAsia="ru-RU"/>
              </w:rPr>
              <w:lastRenderedPageBreak/>
              <w:t>дифференцированная оценка своих успехов в учебе</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Самостоятельно создают алгоритмы деятельности при </w:t>
            </w:r>
            <w:r w:rsidRPr="00DE15D1">
              <w:rPr>
                <w:rFonts w:ascii="Times New Roman" w:eastAsia="Times New Roman" w:hAnsi="Times New Roman" w:cs="Times New Roman"/>
                <w:color w:val="000000"/>
                <w:sz w:val="24"/>
                <w:szCs w:val="24"/>
                <w:lang w:eastAsia="ru-RU"/>
              </w:rPr>
              <w:lastRenderedPageBreak/>
              <w:t>решении проблем различного характера.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Учитывают разные мнения, формулируют собственное мнение и позицию</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Раскрывать смысл понятий посад, регент;</w:t>
            </w:r>
          </w:p>
          <w:p w:rsidR="00DE15D1" w:rsidRPr="00DE15D1" w:rsidRDefault="00DE15D1" w:rsidP="00DE15D1">
            <w:pPr>
              <w:spacing w:after="0" w:line="240" w:lineRule="auto"/>
              <w:ind w:right="48"/>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Показывать на карте территорию и главные города Московского государства в середине XVI века;</w:t>
            </w:r>
          </w:p>
          <w:p w:rsidR="00DE15D1" w:rsidRPr="00DE15D1" w:rsidRDefault="00DE15D1" w:rsidP="00DE15D1">
            <w:pPr>
              <w:spacing w:after="0" w:line="240" w:lineRule="auto"/>
              <w:ind w:right="48"/>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значение выражения «Москва – Третий Рим», высказывать мнение о причинах появления данной идеи;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социально-эконоическое и политическое развитие Российского государства в середине XVI века (используя текст учебника);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Подводить итоги правления Елены Глинской и боярского правления, сравнивать их между собой (на основе работы с учебником);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 Анализировать отрывок из документа в учебнике о </w:t>
            </w:r>
            <w:r w:rsidRPr="00DE15D1">
              <w:rPr>
                <w:rFonts w:ascii="Times New Roman" w:eastAsia="Times New Roman" w:hAnsi="Times New Roman" w:cs="Times New Roman"/>
                <w:color w:val="000000"/>
                <w:lang w:eastAsia="ru-RU"/>
              </w:rPr>
              <w:lastRenderedPageBreak/>
              <w:t>воспитании Ивана Грозного, высказывать мнение о том, как оно скажется на ходе его правления;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Обоснованно отвечать на главный вопрос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рефлексию собственной деятельности на уроке.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§3, вопр. стр.23-24, документ </w:t>
            </w:r>
            <w:r w:rsidRPr="00DE15D1">
              <w:rPr>
                <w:rFonts w:ascii="Times New Roman" w:eastAsia="Times New Roman" w:hAnsi="Times New Roman" w:cs="Times New Roman"/>
                <w:color w:val="000000"/>
                <w:sz w:val="24"/>
                <w:szCs w:val="24"/>
                <w:lang w:eastAsia="ru-RU"/>
              </w:rPr>
              <w:lastRenderedPageBreak/>
              <w:t>стр.24-265</w:t>
            </w: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5</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Начало реформ Ивана IV. Избранная рада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Проявление  устойчивого </w:t>
            </w:r>
            <w:proofErr w:type="gramStart"/>
            <w:r w:rsidRPr="00DE15D1">
              <w:rPr>
                <w:rFonts w:ascii="Times New Roman" w:eastAsia="Times New Roman" w:hAnsi="Times New Roman" w:cs="Times New Roman"/>
                <w:color w:val="000000"/>
                <w:sz w:val="24"/>
                <w:szCs w:val="24"/>
                <w:lang w:eastAsia="ru-RU"/>
              </w:rPr>
              <w:t>учебно- познавательного</w:t>
            </w:r>
            <w:proofErr w:type="gramEnd"/>
            <w:r w:rsidRPr="00DE15D1">
              <w:rPr>
                <w:rFonts w:ascii="Times New Roman" w:eastAsia="Times New Roman" w:hAnsi="Times New Roman" w:cs="Times New Roman"/>
                <w:color w:val="000000"/>
                <w:sz w:val="24"/>
                <w:szCs w:val="24"/>
                <w:lang w:eastAsia="ru-RU"/>
              </w:rPr>
              <w:t xml:space="preserve"> интереса к новым общим способам решения задач</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планировать свою работу на уроке;</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уметь строить  </w:t>
            </w:r>
            <w:proofErr w:type="gramStart"/>
            <w:r w:rsidRPr="00DE15D1">
              <w:rPr>
                <w:rFonts w:ascii="Times New Roman" w:eastAsia="Times New Roman" w:hAnsi="Times New Roman" w:cs="Times New Roman"/>
                <w:color w:val="000000"/>
                <w:sz w:val="24"/>
                <w:szCs w:val="24"/>
                <w:lang w:eastAsia="ru-RU"/>
              </w:rPr>
              <w:t>логическое рассуждение</w:t>
            </w:r>
            <w:proofErr w:type="gramEnd"/>
            <w:r w:rsidRPr="00DE15D1">
              <w:rPr>
                <w:rFonts w:ascii="Times New Roman" w:eastAsia="Times New Roman" w:hAnsi="Times New Roman" w:cs="Times New Roman"/>
                <w:color w:val="000000"/>
                <w:sz w:val="24"/>
                <w:szCs w:val="24"/>
                <w:lang w:eastAsia="ru-RU"/>
              </w:rPr>
              <w:t>, умозаключение.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Избранная рада, Земский собор;</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причины и значение принятия Иваном IV царского титула;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Рассказывать о восстании в Москве, высказывать мнение о его влиянии на дальнейшее правление Ивана IV;</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Сравнивать Избранную Раду и Боярскую думу, выдвигать гипотезы о причинах появления Избранной рады;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Начать составление характеристики </w:t>
            </w:r>
            <w:r w:rsidRPr="00DE15D1">
              <w:rPr>
                <w:rFonts w:ascii="Times New Roman" w:eastAsia="Times New Roman" w:hAnsi="Times New Roman" w:cs="Times New Roman"/>
                <w:color w:val="000000"/>
                <w:lang w:eastAsia="ru-RU"/>
              </w:rPr>
              <w:lastRenderedPageBreak/>
              <w:t>Ивана IV (на основе работы с документом, учебником);</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§4, вопр. стр.30, документы стр.31-32</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4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6-7</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Строительство царства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Определение своей личностной позиции, адекватная дифференцированная оценка своих успехов в учебе.</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Умение обобщать факты, </w:t>
            </w: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планировать свою работу на уроке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основные мероприятия и значение реформ 1550-х годов;</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Изучать исторические документы (отрывки из переписки Ивана IV с Андреем Курбским, записок иностранцев о России) и использовать их для рассказа о положении различных слоёв населения Руси, о политике власти.</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значение понятий: централизованное государство, приказ, земский собор, стрелецкое войско.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Сравнивать систему центрального управления в XV и XVI вв.;</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Рассказывать об устройстве и деятельности </w:t>
            </w:r>
            <w:r w:rsidRPr="00DE15D1">
              <w:rPr>
                <w:rFonts w:ascii="Times New Roman" w:eastAsia="Times New Roman" w:hAnsi="Times New Roman" w:cs="Times New Roman"/>
                <w:color w:val="000000"/>
                <w:lang w:eastAsia="ru-RU"/>
              </w:rPr>
              <w:lastRenderedPageBreak/>
              <w:t>приказов (на основе работы с текстом учебника и иллюстрациями в учебнике);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Высказывать мнение о том, почему стрелецкое войско называют первым регулярным войском в отечественной истории;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§5-6, вопр. стр.39, документы стр.40-41</w:t>
            </w:r>
          </w:p>
        </w:tc>
      </w:tr>
      <w:tr w:rsidR="00DE15D1" w:rsidRPr="00DE15D1" w:rsidTr="00DE15D1">
        <w:trPr>
          <w:trHeight w:val="24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8</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Внешняя политика Ивана IV</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устойчивой мотивации к изучению и закреплению нового</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Планировать свою работу на уроке;</w:t>
            </w:r>
            <w:r w:rsidRPr="00DE15D1">
              <w:rPr>
                <w:rFonts w:ascii="Times New Roman" w:eastAsia="Times New Roman" w:hAnsi="Times New Roman" w:cs="Times New Roman"/>
                <w:b/>
                <w:bCs/>
                <w:color w:val="000000"/>
                <w:lang w:eastAsia="ru-RU"/>
              </w:rPr>
              <w:t> </w:t>
            </w:r>
            <w:r w:rsidRPr="00DE15D1">
              <w:rPr>
                <w:rFonts w:ascii="Times New Roman" w:eastAsia="Times New Roman" w:hAnsi="Times New Roman" w:cs="Times New Roman"/>
                <w:color w:val="000000"/>
                <w:lang w:eastAsia="ru-RU"/>
              </w:rPr>
              <w:t>Осуществлять самооценку и взаимооценку.</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понятия многонациональное государство;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Использовать историческую карту для характеристики роста территории Московского государства, хода Ливонской войны, похода Ермака;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Выделять основные направления внешней политики России данного периода;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Объяснять, какие цели преследовал </w:t>
            </w:r>
            <w:r w:rsidRPr="00DE15D1">
              <w:rPr>
                <w:rFonts w:ascii="Times New Roman" w:eastAsia="Times New Roman" w:hAnsi="Times New Roman" w:cs="Times New Roman"/>
                <w:color w:val="000000"/>
                <w:lang w:eastAsia="ru-RU"/>
              </w:rPr>
              <w:lastRenderedPageBreak/>
              <w:t>Иван IV, организуя походы и военные действия на южных, западных и восточных рубежах Московской Руси;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Составлять схему «Внешняя политика России при Иване IV»;</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причины успехов внешней политики России в Поволжье и Сибири;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причины Ливонской войны (на основе работы с учебником);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§7, вопр. стр.49, документ стр. 50</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8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9-10</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Опричнина. Итоги правления Ивана IV</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устойчивой мотивации к изучению и закреплению нового</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обсуждении видео- и киноматериалов, воссоздающих образ Ивана Грозного, а также в обмене мнениями о них.</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причины, сущность и последствия опричнины.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Определять своё отношение к опричному террору на основе анализа документов, отрывков из работ историков. Завершить </w:t>
            </w:r>
            <w:r w:rsidRPr="00DE15D1">
              <w:rPr>
                <w:rFonts w:ascii="Times New Roman" w:eastAsia="Times New Roman" w:hAnsi="Times New Roman" w:cs="Times New Roman"/>
                <w:color w:val="000000"/>
                <w:lang w:eastAsia="ru-RU"/>
              </w:rPr>
              <w:lastRenderedPageBreak/>
              <w:t>составление характеристики (исторического портрета) Ивана IV.</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Обосновывать оценку итогов правления Ивана IV.</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§8-9, вопр. стр.61-62, документ стр.62-63</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Русская культура в XVI  веке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Используют речевые средства для </w:t>
            </w:r>
            <w:r w:rsidRPr="00DE15D1">
              <w:rPr>
                <w:rFonts w:ascii="Times New Roman" w:eastAsia="Times New Roman" w:hAnsi="Times New Roman" w:cs="Times New Roman"/>
                <w:color w:val="000000"/>
                <w:lang w:eastAsia="ru-RU"/>
              </w:rPr>
              <w:t>эффективного решения разнообразных коммуникативных задач.</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Осуществляют поиск информации для подготовки сообщений о памятниках XVI в. и их создателей. Собирают информацию и готовят сообщения (презентации) об иконах и храмах XVI </w:t>
            </w:r>
            <w:proofErr w:type="gramStart"/>
            <w:r w:rsidRPr="00DE15D1">
              <w:rPr>
                <w:rFonts w:ascii="Times New Roman" w:eastAsia="Times New Roman" w:hAnsi="Times New Roman" w:cs="Times New Roman"/>
                <w:color w:val="000000"/>
                <w:lang w:eastAsia="ru-RU"/>
              </w:rPr>
              <w:t>в</w:t>
            </w:r>
            <w:proofErr w:type="gramEnd"/>
            <w:r w:rsidRPr="00DE15D1">
              <w:rPr>
                <w:rFonts w:ascii="Times New Roman" w:eastAsia="Times New Roman" w:hAnsi="Times New Roman" w:cs="Times New Roman"/>
                <w:color w:val="000000"/>
                <w:lang w:eastAsia="ru-RU"/>
              </w:rPr>
              <w:t>.</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книгопечатание, публицистика;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Высказывать мнение о важности появления книгопечатания на Руси;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основные жанры литературы, существовавшие в России XVI века;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Высказывать мнение о том, как образованность Ивана Грозного повлияла на его государственную деятельность;</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Составлять описание памятников материальной и художественной культуры, объяснять, в чём состояло их назначение, </w:t>
            </w:r>
            <w:r w:rsidRPr="00DE15D1">
              <w:rPr>
                <w:rFonts w:ascii="Times New Roman" w:eastAsia="Times New Roman" w:hAnsi="Times New Roman" w:cs="Times New Roman"/>
                <w:color w:val="000000"/>
                <w:lang w:eastAsia="ru-RU"/>
              </w:rPr>
              <w:lastRenderedPageBreak/>
              <w:t>оценивать их достоинства.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§10, вопр. стр.73,</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подготовить сообщения</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Урок защиты творческих проектов</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устойчивой мотивации к изучению и закреплению нового</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коммуникативной компетентности в учебно-исследовательской деятельности</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Учатся защищать проекты, представлять презентации.</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Повт. §§1 – 10</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13</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Повторительно-обобщающий урок по теме «Создание Московского царства»  </w:t>
            </w:r>
            <w:r w:rsidRPr="00DE15D1">
              <w:rPr>
                <w:rFonts w:ascii="Times New Roman" w:eastAsia="Times New Roman" w:hAnsi="Times New Roman" w:cs="Times New Roman"/>
                <w:b/>
                <w:bCs/>
                <w:color w:val="000000"/>
                <w:sz w:val="24"/>
                <w:szCs w:val="24"/>
                <w:lang w:eastAsia="ru-RU"/>
              </w:rPr>
              <w:t>(контрольное тестирование)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Выражают адекватное понимание причин успеха/ неуспеха учебной деятельности</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Умение обобщать факты.</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Выполняют контрольные тестовые задания по истории России XVI </w:t>
            </w:r>
            <w:proofErr w:type="gramStart"/>
            <w:r w:rsidRPr="00DE15D1">
              <w:rPr>
                <w:rFonts w:ascii="Times New Roman" w:eastAsia="Times New Roman" w:hAnsi="Times New Roman" w:cs="Times New Roman"/>
                <w:color w:val="000000"/>
                <w:lang w:eastAsia="ru-RU"/>
              </w:rPr>
              <w:t>в</w:t>
            </w:r>
            <w:proofErr w:type="gramEnd"/>
            <w:r w:rsidRPr="00DE15D1">
              <w:rPr>
                <w:rFonts w:ascii="Times New Roman" w:eastAsia="Times New Roman" w:hAnsi="Times New Roman" w:cs="Times New Roman"/>
                <w:color w:val="000000"/>
                <w:lang w:eastAsia="ru-RU"/>
              </w:rPr>
              <w:t>.</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Систематизировать исторический материал по изученному периоду.</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общие черты и особенности развития в XVI в. России и государств Западной Европы.</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600"/>
        </w:trPr>
        <w:tc>
          <w:tcPr>
            <w:tcW w:w="15748"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II. </w:t>
            </w:r>
            <w:r w:rsidRPr="00DE15D1">
              <w:rPr>
                <w:rFonts w:ascii="Times New Roman" w:eastAsia="Times New Roman" w:hAnsi="Times New Roman" w:cs="Times New Roman"/>
                <w:b/>
                <w:bCs/>
                <w:i/>
                <w:iCs/>
                <w:color w:val="000000"/>
                <w:lang w:eastAsia="ru-RU"/>
              </w:rPr>
              <w:t>Смута в России - 5 </w:t>
            </w:r>
            <w:r w:rsidRPr="00DE15D1">
              <w:rPr>
                <w:rFonts w:ascii="Times New Roman" w:eastAsia="Times New Roman" w:hAnsi="Times New Roman" w:cs="Times New Roman"/>
                <w:b/>
                <w:bCs/>
                <w:i/>
                <w:iCs/>
                <w:color w:val="000000"/>
                <w:sz w:val="24"/>
                <w:szCs w:val="24"/>
                <w:lang w:eastAsia="ru-RU"/>
              </w:rPr>
              <w:t>часов</w:t>
            </w: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Кризис власти </w:t>
            </w:r>
            <w:proofErr w:type="gramStart"/>
            <w:r w:rsidRPr="00DE15D1">
              <w:rPr>
                <w:rFonts w:ascii="Times New Roman" w:eastAsia="Times New Roman" w:hAnsi="Times New Roman" w:cs="Times New Roman"/>
                <w:color w:val="000000"/>
                <w:lang w:eastAsia="ru-RU"/>
              </w:rPr>
              <w:t>на</w:t>
            </w:r>
            <w:proofErr w:type="gramEnd"/>
          </w:p>
          <w:p w:rsidR="00DE15D1" w:rsidRPr="00DE15D1" w:rsidRDefault="00DE15D1" w:rsidP="00DE15D1">
            <w:pPr>
              <w:spacing w:after="0" w:line="240" w:lineRule="auto"/>
              <w:rPr>
                <w:rFonts w:ascii="Calibri" w:eastAsia="Times New Roman" w:hAnsi="Calibri" w:cs="Times New Roman"/>
                <w:color w:val="000000"/>
                <w:sz w:val="20"/>
                <w:szCs w:val="20"/>
                <w:lang w:eastAsia="ru-RU"/>
              </w:rPr>
            </w:pPr>
            <w:proofErr w:type="gramStart"/>
            <w:r w:rsidRPr="00DE15D1">
              <w:rPr>
                <w:rFonts w:ascii="Times New Roman" w:eastAsia="Times New Roman" w:hAnsi="Times New Roman" w:cs="Times New Roman"/>
                <w:color w:val="000000"/>
                <w:lang w:eastAsia="ru-RU"/>
              </w:rPr>
              <w:t>рубеже</w:t>
            </w:r>
            <w:proofErr w:type="gramEnd"/>
            <w:r w:rsidRPr="00DE15D1">
              <w:rPr>
                <w:rFonts w:ascii="Times New Roman" w:eastAsia="Times New Roman" w:hAnsi="Times New Roman" w:cs="Times New Roman"/>
                <w:color w:val="000000"/>
                <w:lang w:eastAsia="ru-RU"/>
              </w:rPr>
              <w:t xml:space="preserve"> XVI-XVII веков</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Проявление  устойчивого </w:t>
            </w:r>
            <w:proofErr w:type="gramStart"/>
            <w:r w:rsidRPr="00DE15D1">
              <w:rPr>
                <w:rFonts w:ascii="Times New Roman" w:eastAsia="Times New Roman" w:hAnsi="Times New Roman" w:cs="Times New Roman"/>
                <w:color w:val="000000"/>
                <w:sz w:val="24"/>
                <w:szCs w:val="24"/>
                <w:lang w:eastAsia="ru-RU"/>
              </w:rPr>
              <w:t>учебно- познавательного</w:t>
            </w:r>
            <w:proofErr w:type="gramEnd"/>
            <w:r w:rsidRPr="00DE15D1">
              <w:rPr>
                <w:rFonts w:ascii="Times New Roman" w:eastAsia="Times New Roman" w:hAnsi="Times New Roman" w:cs="Times New Roman"/>
                <w:color w:val="000000"/>
                <w:sz w:val="24"/>
                <w:szCs w:val="24"/>
                <w:lang w:eastAsia="ru-RU"/>
              </w:rPr>
              <w:t xml:space="preserve"> интереса к новым общим способам решения задач</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Определяют последовательность промежуточных целей с учётом конечного результата, составляют план и алгоритм действий.</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«заповедные лета», «урочные лета», крепостное право, патриаршество;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Выделять в тексте учебника проявления и причины кризиса государства и общества в конце XVI </w:t>
            </w:r>
            <w:proofErr w:type="gramStart"/>
            <w:r w:rsidRPr="00DE15D1">
              <w:rPr>
                <w:rFonts w:ascii="Times New Roman" w:eastAsia="Times New Roman" w:hAnsi="Times New Roman" w:cs="Times New Roman"/>
                <w:color w:val="000000"/>
                <w:lang w:eastAsia="ru-RU"/>
              </w:rPr>
              <w:t>в</w:t>
            </w:r>
            <w:proofErr w:type="gramEnd"/>
            <w:r w:rsidRPr="00DE15D1">
              <w:rPr>
                <w:rFonts w:ascii="Times New Roman" w:eastAsia="Times New Roman" w:hAnsi="Times New Roman" w:cs="Times New Roman"/>
                <w:color w:val="000000"/>
                <w:lang w:eastAsia="ru-RU"/>
              </w:rPr>
              <w:t>.;</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Объяснять причины </w:t>
            </w:r>
            <w:r w:rsidRPr="00DE15D1">
              <w:rPr>
                <w:rFonts w:ascii="Times New Roman" w:eastAsia="Times New Roman" w:hAnsi="Times New Roman" w:cs="Times New Roman"/>
                <w:color w:val="000000"/>
                <w:lang w:eastAsia="ru-RU"/>
              </w:rPr>
              <w:lastRenderedPageBreak/>
              <w:t>кризиса власти;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личности Федора Ивановича и Бориса Годунова;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Высказывать мнение о значении учреждения патриаршества на Руси;</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Выполнять задания к тексту параграфа (задания 1 </w:t>
            </w:r>
            <w:proofErr w:type="gramStart"/>
            <w:r w:rsidRPr="00DE15D1">
              <w:rPr>
                <w:rFonts w:ascii="Times New Roman" w:eastAsia="Times New Roman" w:hAnsi="Times New Roman" w:cs="Times New Roman"/>
                <w:color w:val="000000"/>
                <w:lang w:eastAsia="ru-RU"/>
              </w:rPr>
              <w:t>на</w:t>
            </w:r>
            <w:proofErr w:type="gramEnd"/>
            <w:r w:rsidRPr="00DE15D1">
              <w:rPr>
                <w:rFonts w:ascii="Times New Roman" w:eastAsia="Times New Roman" w:hAnsi="Times New Roman" w:cs="Times New Roman"/>
                <w:color w:val="000000"/>
                <w:lang w:eastAsia="ru-RU"/>
              </w:rPr>
              <w:t xml:space="preserve"> с. 82);</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Работать с отрывками из сочинений историков (с. 83), отвечать на вопросы;</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§11,  вопр. стр. 82, документы стр.83</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15</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Начало Смуты. Самозванец на престоле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Умение строить  рассуждение, делать выводы</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Смутное время (Смута), самозванец, крестоцеловальная запись;</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и объяснять причины Смуты;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хронологические рамки Смуты;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Высказывать мнение о том, что заставило участвовать в событиях Смуты и землевладельцев, и </w:t>
            </w:r>
            <w:r w:rsidRPr="00DE15D1">
              <w:rPr>
                <w:rFonts w:ascii="Times New Roman" w:eastAsia="Times New Roman" w:hAnsi="Times New Roman" w:cs="Times New Roman"/>
                <w:color w:val="000000"/>
                <w:lang w:eastAsia="ru-RU"/>
              </w:rPr>
              <w:lastRenderedPageBreak/>
              <w:t>крестьян;</w:t>
            </w:r>
          </w:p>
          <w:p w:rsidR="00DE15D1" w:rsidRPr="00DE15D1" w:rsidRDefault="00DE15D1" w:rsidP="00DE15D1">
            <w:pPr>
              <w:spacing w:after="0" w:line="240" w:lineRule="auto"/>
              <w:ind w:right="48"/>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Показывать на карте путь Лжедмитрия I;</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Лжедмитрия I, Василия Шуйского;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Начать составление таблицы «Основные события Смутного времени»;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§12,  вопр.90-91, документ стр.91</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8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16</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ind w:firstLine="2"/>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Разгар Смуты. Власть и народ</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Усвоение традиционных ценностей российского общества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Самостоятельно выделяют и формулируют познавательную цель, используют общие приёмы решения поставленных задач.</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интервенция, «тушинский вор», «семибоярщина»;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Показывать на исторической карте направления походов Лжедмитрия I и Лжедмитрия II, отрядов под предводительством И. Болотникова, польских и шведских интервентов, Первого ополчения;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Характеризовать положение людей разных сословий в </w:t>
            </w:r>
            <w:r w:rsidRPr="00DE15D1">
              <w:rPr>
                <w:rFonts w:ascii="Times New Roman" w:eastAsia="Times New Roman" w:hAnsi="Times New Roman" w:cs="Times New Roman"/>
                <w:color w:val="000000"/>
                <w:lang w:eastAsia="ru-RU"/>
              </w:rPr>
              <w:lastRenderedPageBreak/>
              <w:t>годы Смуты;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Рассказывать о восстании И. Болотникова, высказывать мнение о причинах его неудачи;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Продолжить составление таблицы «Основные события Смутного времени»;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Выделять причины начала освободительного движения, неудачи</w:t>
            </w:r>
            <w:proofErr w:type="gramStart"/>
            <w:r w:rsidRPr="00DE15D1">
              <w:rPr>
                <w:rFonts w:ascii="Times New Roman" w:eastAsia="Times New Roman" w:hAnsi="Times New Roman" w:cs="Times New Roman"/>
                <w:color w:val="000000"/>
                <w:lang w:eastAsia="ru-RU"/>
              </w:rPr>
              <w:t xml:space="preserve"> П</w:t>
            </w:r>
            <w:proofErr w:type="gramEnd"/>
            <w:r w:rsidRPr="00DE15D1">
              <w:rPr>
                <w:rFonts w:ascii="Times New Roman" w:eastAsia="Times New Roman" w:hAnsi="Times New Roman" w:cs="Times New Roman"/>
                <w:color w:val="000000"/>
                <w:lang w:eastAsia="ru-RU"/>
              </w:rPr>
              <w:t>ервого ополчения;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§13, вопр. стр. 100, документы стр. 100</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8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17</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Окончание Смуты. Новая династия</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Развитие способности к определению своей позиции Развитие способности к определению своей позиции</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ополчение;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Показывать на исторической карте направление движения</w:t>
            </w:r>
            <w:proofErr w:type="gramStart"/>
            <w:r w:rsidRPr="00DE15D1">
              <w:rPr>
                <w:rFonts w:ascii="Times New Roman" w:eastAsia="Times New Roman" w:hAnsi="Times New Roman" w:cs="Times New Roman"/>
                <w:color w:val="000000"/>
                <w:lang w:eastAsia="ru-RU"/>
              </w:rPr>
              <w:t xml:space="preserve"> В</w:t>
            </w:r>
            <w:proofErr w:type="gramEnd"/>
            <w:r w:rsidRPr="00DE15D1">
              <w:rPr>
                <w:rFonts w:ascii="Times New Roman" w:eastAsia="Times New Roman" w:hAnsi="Times New Roman" w:cs="Times New Roman"/>
                <w:color w:val="000000"/>
                <w:lang w:eastAsia="ru-RU"/>
              </w:rPr>
              <w:t>торого ополчения;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Завершить составление таблицы «Основные события Смутного времени»;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Аргументировать мнение о том, что к </w:t>
            </w:r>
            <w:r w:rsidRPr="00DE15D1">
              <w:rPr>
                <w:rFonts w:ascii="Times New Roman" w:eastAsia="Times New Roman" w:hAnsi="Times New Roman" w:cs="Times New Roman"/>
                <w:color w:val="000000"/>
                <w:lang w:eastAsia="ru-RU"/>
              </w:rPr>
              <w:lastRenderedPageBreak/>
              <w:t>1611 г. Смута переросла в национально-освободительную борьбу;</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Рассказывать об освобождении Москвы;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Высказывать и аргументировать мнение о том, почему на престол был избран Михаил Романов;</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задачи, стоявшие перед Михаилом Романовым в начале его правления (на основе работы с учебником);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условия Столбовского мира и Деулинского перемирия (на основе работы с учебником);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итоги Смуты;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§14, вопр. стр. 109, документ стр.109, повт. §§11-14</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18</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Повторительно-обобщающий урок по </w:t>
            </w:r>
            <w:r w:rsidRPr="00DE15D1">
              <w:rPr>
                <w:rFonts w:ascii="Times New Roman" w:eastAsia="Times New Roman" w:hAnsi="Times New Roman" w:cs="Times New Roman"/>
                <w:color w:val="000000"/>
                <w:lang w:eastAsia="ru-RU"/>
              </w:rPr>
              <w:lastRenderedPageBreak/>
              <w:t>теме «Смута в России</w:t>
            </w:r>
            <w:proofErr w:type="gramStart"/>
            <w:r w:rsidRPr="00DE15D1">
              <w:rPr>
                <w:rFonts w:ascii="Times New Roman" w:eastAsia="Times New Roman" w:hAnsi="Times New Roman" w:cs="Times New Roman"/>
                <w:color w:val="000000"/>
                <w:lang w:eastAsia="ru-RU"/>
              </w:rPr>
              <w:t>»</w:t>
            </w:r>
            <w:r w:rsidRPr="00DE15D1">
              <w:rPr>
                <w:rFonts w:ascii="Times New Roman" w:eastAsia="Times New Roman" w:hAnsi="Times New Roman" w:cs="Times New Roman"/>
                <w:b/>
                <w:bCs/>
                <w:color w:val="000000"/>
                <w:lang w:eastAsia="ru-RU"/>
              </w:rPr>
              <w:t>(</w:t>
            </w:r>
            <w:proofErr w:type="gramEnd"/>
            <w:r w:rsidRPr="00DE15D1">
              <w:rPr>
                <w:rFonts w:ascii="Times New Roman" w:eastAsia="Times New Roman" w:hAnsi="Times New Roman" w:cs="Times New Roman"/>
                <w:b/>
                <w:bCs/>
                <w:color w:val="000000"/>
                <w:lang w:eastAsia="ru-RU"/>
              </w:rPr>
              <w:t>контрольное тестирование)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Определение своей личностной позиции, </w:t>
            </w:r>
            <w:r w:rsidRPr="00DE15D1">
              <w:rPr>
                <w:rFonts w:ascii="Times New Roman" w:eastAsia="Times New Roman" w:hAnsi="Times New Roman" w:cs="Times New Roman"/>
                <w:color w:val="000000"/>
                <w:sz w:val="24"/>
                <w:szCs w:val="24"/>
                <w:lang w:eastAsia="ru-RU"/>
              </w:rPr>
              <w:lastRenderedPageBreak/>
              <w:t>адекватная дифференцированная  оценка своих успехов в учебе</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Выбирают наиболее </w:t>
            </w:r>
            <w:r w:rsidRPr="00DE15D1">
              <w:rPr>
                <w:rFonts w:ascii="Times New Roman" w:eastAsia="Times New Roman" w:hAnsi="Times New Roman" w:cs="Times New Roman"/>
                <w:color w:val="000000"/>
                <w:sz w:val="24"/>
                <w:szCs w:val="24"/>
                <w:lang w:eastAsia="ru-RU"/>
              </w:rPr>
              <w:lastRenderedPageBreak/>
              <w:t>эффективные способы решения задач, контролируют и оценивают процесс и результат деятельности</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 xml:space="preserve">Актуализировать и систематизировать </w:t>
            </w:r>
            <w:r w:rsidRPr="00DE15D1">
              <w:rPr>
                <w:rFonts w:ascii="Times New Roman" w:eastAsia="Times New Roman" w:hAnsi="Times New Roman" w:cs="Times New Roman"/>
                <w:color w:val="000000"/>
                <w:lang w:eastAsia="ru-RU"/>
              </w:rPr>
              <w:lastRenderedPageBreak/>
              <w:t>информацию по теме «Смута в России»;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практические и проверочные задания (в т.ч. тестового характера по образцу ОГЭ);</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анализ работы и коррекцию ошибок.</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§8-9, стр.61-67, вопр. </w:t>
            </w:r>
            <w:r w:rsidRPr="00DE15D1">
              <w:rPr>
                <w:rFonts w:ascii="Times New Roman" w:eastAsia="Times New Roman" w:hAnsi="Times New Roman" w:cs="Times New Roman"/>
                <w:color w:val="000000"/>
                <w:sz w:val="24"/>
                <w:szCs w:val="24"/>
                <w:lang w:eastAsia="ru-RU"/>
              </w:rPr>
              <w:lastRenderedPageBreak/>
              <w:t>стр.68-69</w:t>
            </w: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600"/>
        </w:trPr>
        <w:tc>
          <w:tcPr>
            <w:tcW w:w="15748"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lastRenderedPageBreak/>
              <w:t>Глава III. </w:t>
            </w:r>
            <w:r w:rsidRPr="00DE15D1">
              <w:rPr>
                <w:rFonts w:ascii="Times New Roman" w:eastAsia="Times New Roman" w:hAnsi="Times New Roman" w:cs="Times New Roman"/>
                <w:b/>
                <w:bCs/>
                <w:i/>
                <w:iCs/>
                <w:color w:val="000000"/>
                <w:lang w:eastAsia="ru-RU"/>
              </w:rPr>
              <w:t>«Богатырский век» </w:t>
            </w:r>
            <w:r w:rsidRPr="00DE15D1">
              <w:rPr>
                <w:rFonts w:ascii="Times New Roman" w:eastAsia="Times New Roman" w:hAnsi="Times New Roman" w:cs="Times New Roman"/>
                <w:b/>
                <w:bCs/>
                <w:i/>
                <w:iCs/>
                <w:color w:val="000000"/>
                <w:sz w:val="24"/>
                <w:szCs w:val="24"/>
                <w:lang w:eastAsia="ru-RU"/>
              </w:rPr>
              <w:t>- 5 часов</w:t>
            </w: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19</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Социально-экономическое развитие России в XVII веке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Используют речевые средства для эффективного решения разнообразных коммуникативных задач</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Использовать историческую карту для характеристики экономического развития России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мануфактура, ярмарка, всероссийский рынок, засечная черта;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причины появления новых явлений в экономике, их последствия;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Составлять план по теме «Изменения в сельском хозяйстве»;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Сравнивать процесс появления мануфактур в России и Европе, мануфактуру  ремесленную мастерскую.</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§15, вопр. стр.119, документ стр.127</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8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20</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Сословия XVII века: «верхи» общества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Усвоение традиционных ценностей российского общества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Определяют последовательность промежуточных целей с учётом конечного результата, составляют план и алгоритм действий</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сословие, дворянство, Государев двор, духовенство;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требования дворянства и причины его недовольства;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Начать составление таблицы «Основные сословия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Применять историческую информацию для анализа произведений живописи (с. 123-124 в учебнике);</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особенности положения духовного сословия.</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§16, вопр. стр.126-127, документ стр.105-106</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Сословия XVII века: «низы» общества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Развитие способности к определению своей позиции</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Используют знаково-символические средства, в том </w:t>
            </w:r>
            <w:r w:rsidRPr="00DE15D1">
              <w:rPr>
                <w:rFonts w:ascii="Times New Roman" w:eastAsia="Times New Roman" w:hAnsi="Times New Roman" w:cs="Times New Roman"/>
                <w:color w:val="000000"/>
                <w:sz w:val="24"/>
                <w:szCs w:val="24"/>
                <w:lang w:eastAsia="ru-RU"/>
              </w:rPr>
              <w:lastRenderedPageBreak/>
              <w:t>числе модели и схемы для решения познавательных задач</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 xml:space="preserve">Раскрывать смысл понятий: посадские люди, черносошные крестьяне, </w:t>
            </w:r>
            <w:r w:rsidRPr="00DE15D1">
              <w:rPr>
                <w:rFonts w:ascii="Times New Roman" w:eastAsia="Times New Roman" w:hAnsi="Times New Roman" w:cs="Times New Roman"/>
                <w:color w:val="000000"/>
                <w:lang w:eastAsia="ru-RU"/>
              </w:rPr>
              <w:lastRenderedPageBreak/>
              <w:t>владельческие крестьяне;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Продолжить составление таблицы «Основные сословия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Сравнивать положение черносошных и владельческих крестьян;</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Анализировать отрывки из Соборного уложения 1649 г. при рассмотрении вопроса об окончательном закрепощении крестьян;</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Выявлять особенности экономической политики первых Романовых;</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Высказывать мнение о причинах появления Торгового и Новоторгового уставов, об их значении</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§17, вопр. стр.135, документ стр.135</w:t>
            </w: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8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Государственное устройство России в XVII веке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Определение своей позиции по важным историческим </w:t>
            </w:r>
            <w:r w:rsidRPr="00DE15D1">
              <w:rPr>
                <w:rFonts w:ascii="Times New Roman" w:eastAsia="Times New Roman" w:hAnsi="Times New Roman" w:cs="Times New Roman"/>
                <w:color w:val="000000"/>
                <w:sz w:val="24"/>
                <w:szCs w:val="24"/>
                <w:lang w:eastAsia="ru-RU"/>
              </w:rPr>
              <w:lastRenderedPageBreak/>
              <w:t>вопросам</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Самостоятельно выделяют и формулируют </w:t>
            </w:r>
            <w:r w:rsidRPr="00DE15D1">
              <w:rPr>
                <w:rFonts w:ascii="Times New Roman" w:eastAsia="Times New Roman" w:hAnsi="Times New Roman" w:cs="Times New Roman"/>
                <w:color w:val="000000"/>
                <w:sz w:val="24"/>
                <w:szCs w:val="24"/>
                <w:lang w:eastAsia="ru-RU"/>
              </w:rPr>
              <w:lastRenderedPageBreak/>
              <w:t>познавательную цель, используют общие приёмы решения поставленных задач.</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рефлексию собственной деятельности на уроке.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Раскрывать смысл понятий: городовой воевода;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Разъяснять, в чем заключались функции отдельных органов власти (Земский собор, Боярская дума, приказы и др.) в системе управления государством;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власть первых Романовых, сравнивать ее с властью Ивана Грозного;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Изучать документы о Боярской думе и приказах (с. 143-144), отвечать на вопросы к документам;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какие изменения произошли в составе и деятельности Боярской думы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значение сильные и слабые стороны приказной системы;</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Выявлять причины реорганизации вооруженных сил</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§18, вопр. стр.142-143, докуемнты </w:t>
            </w:r>
            <w:r w:rsidRPr="00DE15D1">
              <w:rPr>
                <w:rFonts w:ascii="Times New Roman" w:eastAsia="Times New Roman" w:hAnsi="Times New Roman" w:cs="Times New Roman"/>
                <w:color w:val="000000"/>
                <w:sz w:val="24"/>
                <w:szCs w:val="24"/>
                <w:lang w:eastAsia="ru-RU"/>
              </w:rPr>
              <w:lastRenderedPageBreak/>
              <w:t>стр.143-144. Повт. §§15-18</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23</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Повторительно-обобщающий урок по </w:t>
            </w:r>
            <w:r w:rsidRPr="00DE15D1">
              <w:rPr>
                <w:rFonts w:ascii="Times New Roman" w:eastAsia="Times New Roman" w:hAnsi="Times New Roman" w:cs="Times New Roman"/>
                <w:color w:val="000000"/>
                <w:lang w:eastAsia="ru-RU"/>
              </w:rPr>
              <w:lastRenderedPageBreak/>
              <w:t>теме «Богатырский век»</w:t>
            </w:r>
            <w:r w:rsidRPr="00DE15D1">
              <w:rPr>
                <w:rFonts w:ascii="Times New Roman" w:eastAsia="Times New Roman" w:hAnsi="Times New Roman" w:cs="Times New Roman"/>
                <w:color w:val="000000"/>
                <w:sz w:val="24"/>
                <w:szCs w:val="24"/>
                <w:lang w:eastAsia="ru-RU"/>
              </w:rPr>
              <w:t> </w:t>
            </w:r>
            <w:r w:rsidRPr="00DE15D1">
              <w:rPr>
                <w:rFonts w:ascii="Times New Roman" w:eastAsia="Times New Roman" w:hAnsi="Times New Roman" w:cs="Times New Roman"/>
                <w:b/>
                <w:bCs/>
                <w:color w:val="000000"/>
                <w:sz w:val="24"/>
                <w:szCs w:val="24"/>
                <w:lang w:eastAsia="ru-RU"/>
              </w:rPr>
              <w:t>(контрольное тестирование)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Формирование устойчивой </w:t>
            </w:r>
            <w:r w:rsidRPr="00DE15D1">
              <w:rPr>
                <w:rFonts w:ascii="Times New Roman" w:eastAsia="Times New Roman" w:hAnsi="Times New Roman" w:cs="Times New Roman"/>
                <w:color w:val="000000"/>
                <w:sz w:val="24"/>
                <w:szCs w:val="24"/>
                <w:lang w:eastAsia="ru-RU"/>
              </w:rPr>
              <w:lastRenderedPageBreak/>
              <w:t>мотивации к изучению и закреплению нового</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Выбирают наиболее </w:t>
            </w:r>
            <w:r w:rsidRPr="00DE15D1">
              <w:rPr>
                <w:rFonts w:ascii="Times New Roman" w:eastAsia="Times New Roman" w:hAnsi="Times New Roman" w:cs="Times New Roman"/>
                <w:color w:val="000000"/>
                <w:sz w:val="24"/>
                <w:szCs w:val="24"/>
                <w:lang w:eastAsia="ru-RU"/>
              </w:rPr>
              <w:lastRenderedPageBreak/>
              <w:t>эффективные способы решения задач, контролируют и оценивают процесс и результат деятельности</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 xml:space="preserve">Актуализировать и систематизировать </w:t>
            </w:r>
            <w:r w:rsidRPr="00DE15D1">
              <w:rPr>
                <w:rFonts w:ascii="Times New Roman" w:eastAsia="Times New Roman" w:hAnsi="Times New Roman" w:cs="Times New Roman"/>
                <w:color w:val="000000"/>
                <w:lang w:eastAsia="ru-RU"/>
              </w:rPr>
              <w:lastRenderedPageBreak/>
              <w:t>информацию по теме «Богатырский век»;</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общие черты и особенности XVII века в истории Руси и Западной Европы;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практические и проверочные задания (в т.ч. тестового характера по образцу ОГЭ);</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анализ работы и коррекцию ошибок</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600"/>
        </w:trPr>
        <w:tc>
          <w:tcPr>
            <w:tcW w:w="15748"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lastRenderedPageBreak/>
              <w:t>Глава IV. </w:t>
            </w:r>
            <w:r w:rsidRPr="00DE15D1">
              <w:rPr>
                <w:rFonts w:ascii="Times New Roman" w:eastAsia="Times New Roman" w:hAnsi="Times New Roman" w:cs="Times New Roman"/>
                <w:b/>
                <w:bCs/>
                <w:i/>
                <w:iCs/>
                <w:color w:val="000000"/>
                <w:lang w:eastAsia="ru-RU"/>
              </w:rPr>
              <w:t>«Бунташный век» - 6 часов</w:t>
            </w: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Внутренняя политика  царя Алексея Михайловича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Умение формулировать, аргументировать и отстаивать своё мнение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городские восстания;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личность и деятельность царя Алексея Михайловича, начать составление его портрета;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причины и последствия Соляного бунта, Псковского восстаия;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Начать составление сравнительной </w:t>
            </w:r>
            <w:r w:rsidRPr="00DE15D1">
              <w:rPr>
                <w:rFonts w:ascii="Times New Roman" w:eastAsia="Times New Roman" w:hAnsi="Times New Roman" w:cs="Times New Roman"/>
                <w:color w:val="000000"/>
                <w:lang w:eastAsia="ru-RU"/>
              </w:rPr>
              <w:lastRenderedPageBreak/>
              <w:t>таблицы «Городские восстания XVII века»;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§18, вопр. стр.152, документ стр. 153</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25</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Формирование абсолютизма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целостного мировоззрения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проблемы</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Актуализировать знания из Всеобщей истории об особенностях абсолютизма;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понятия: монархия, абсолютная монархия, сословно-представительная монархия, самодержавие;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как изменялись функции отдельных органов власти на протяжении XVII века;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Анализировать текст исторических документов, отвечать на вопросы по документу (с. 161-162);</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Составлять характеристику (портрет) царя Алексея </w:t>
            </w:r>
            <w:r w:rsidRPr="00DE15D1">
              <w:rPr>
                <w:rFonts w:ascii="Times New Roman" w:eastAsia="Times New Roman" w:hAnsi="Times New Roman" w:cs="Times New Roman"/>
                <w:color w:val="000000"/>
                <w:lang w:eastAsia="ru-RU"/>
              </w:rPr>
              <w:lastRenderedPageBreak/>
              <w:t>Михайловича;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§20, вопр. стр.161, документ стр.162</w:t>
            </w: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26</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ind w:firstLine="2"/>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Церковный раскол</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Усвоение традиционных ценностей российского общества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Проявляют активность во взаимодействии для решения коммуникативных и познавательных задач</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церковный раскол, старообрядцы;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причины церковной реформы;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сущность и причины конфликта «священства» и «царства»;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задания к параграфу (с. 171-172);</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личность Никона;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проблемные задания;</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§21-22,  вопр. стр. 171-172, документ стр.172</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27</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Урок-практикум по теме «Церковный раскол»</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Усвоение традиционных ценностей российского общества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Планировать свою </w:t>
            </w:r>
            <w:r w:rsidRPr="00DE15D1">
              <w:rPr>
                <w:rFonts w:ascii="Times New Roman" w:eastAsia="Times New Roman" w:hAnsi="Times New Roman" w:cs="Times New Roman"/>
                <w:color w:val="000000"/>
                <w:lang w:eastAsia="ru-RU"/>
              </w:rPr>
              <w:lastRenderedPageBreak/>
              <w:t>работу на уроке. Осуществлять рефлексию собственной</w:t>
            </w:r>
            <w:proofErr w:type="gramStart"/>
            <w:r w:rsidRPr="00DE15D1">
              <w:rPr>
                <w:rFonts w:ascii="Times New Roman" w:eastAsia="Times New Roman" w:hAnsi="Times New Roman" w:cs="Times New Roman"/>
                <w:color w:val="000000"/>
                <w:lang w:eastAsia="ru-RU"/>
              </w:rPr>
              <w:t>.</w:t>
            </w:r>
            <w:proofErr w:type="gramEnd"/>
            <w:r w:rsidRPr="00DE15D1">
              <w:rPr>
                <w:rFonts w:ascii="Times New Roman" w:eastAsia="Times New Roman" w:hAnsi="Times New Roman" w:cs="Times New Roman"/>
                <w:color w:val="000000"/>
                <w:lang w:eastAsia="ru-RU"/>
              </w:rPr>
              <w:t xml:space="preserve"> </w:t>
            </w:r>
            <w:proofErr w:type="gramStart"/>
            <w:r w:rsidRPr="00DE15D1">
              <w:rPr>
                <w:rFonts w:ascii="Times New Roman" w:eastAsia="Times New Roman" w:hAnsi="Times New Roman" w:cs="Times New Roman"/>
                <w:color w:val="000000"/>
                <w:lang w:eastAsia="ru-RU"/>
              </w:rPr>
              <w:t>д</w:t>
            </w:r>
            <w:proofErr w:type="gramEnd"/>
            <w:r w:rsidRPr="00DE15D1">
              <w:rPr>
                <w:rFonts w:ascii="Times New Roman" w:eastAsia="Times New Roman" w:hAnsi="Times New Roman" w:cs="Times New Roman"/>
                <w:color w:val="000000"/>
                <w:lang w:eastAsia="ru-RU"/>
              </w:rPr>
              <w:t>еятельности на уроке.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 xml:space="preserve">Работать с текстом исторических документов и иллюстрациями (с. 166-173), отвечать на вопросы по их </w:t>
            </w:r>
            <w:r w:rsidRPr="00DE15D1">
              <w:rPr>
                <w:rFonts w:ascii="Times New Roman" w:eastAsia="Times New Roman" w:hAnsi="Times New Roman" w:cs="Times New Roman"/>
                <w:color w:val="000000"/>
                <w:lang w:eastAsia="ru-RU"/>
              </w:rPr>
              <w:lastRenderedPageBreak/>
              <w:t>содержанию;</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Давать оценку решениям Большого церковного собора 1666-1667 гг.;</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позиции патриарха Никона и протопопа Аввакума, опираясь на исторические документы;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Составлять план п. «Гонения на старообрядцев»;</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проблемные задания</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Рабочий лист</w:t>
            </w: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28</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Народный ответ</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Определение своей позиции по важным историческим вопросам</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Самостоятельно выделяют и формулируют познавательную цель, используют общие приёмы решения поставленных задач</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казаки, крестьянская война;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Показывать на карте территории, охваченные народными восстаниями;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Выделять и называть причины и последствия народных движений в России XVII века;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Сравнивать Соляной и Медный бунты;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Высказывать и аргументировать оценочное мнение о том, можно ли назвать Степана </w:t>
            </w:r>
            <w:r w:rsidRPr="00DE15D1">
              <w:rPr>
                <w:rFonts w:ascii="Times New Roman" w:eastAsia="Times New Roman" w:hAnsi="Times New Roman" w:cs="Times New Roman"/>
                <w:color w:val="000000"/>
                <w:lang w:eastAsia="ru-RU"/>
              </w:rPr>
              <w:lastRenderedPageBreak/>
              <w:t>Разина «благородным разбойником»;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Отвечать на вопросы по картинам (с. 178-180) (о Степане </w:t>
            </w:r>
            <w:proofErr w:type="gramStart"/>
            <w:r w:rsidRPr="00DE15D1">
              <w:rPr>
                <w:rFonts w:ascii="Times New Roman" w:eastAsia="Times New Roman" w:hAnsi="Times New Roman" w:cs="Times New Roman"/>
                <w:color w:val="000000"/>
                <w:lang w:eastAsia="ru-RU"/>
              </w:rPr>
              <w:t>Разине</w:t>
            </w:r>
            <w:proofErr w:type="gramEnd"/>
            <w:r w:rsidRPr="00DE15D1">
              <w:rPr>
                <w:rFonts w:ascii="Times New Roman" w:eastAsia="Times New Roman" w:hAnsi="Times New Roman" w:cs="Times New Roman"/>
                <w:color w:val="000000"/>
                <w:lang w:eastAsia="ru-RU"/>
              </w:rPr>
              <w:t>);</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дату, высказывать мнение о причинах поражения выступления под предводительством Степана Разина;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§23, вопр. стр.180-181.</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Повт. §§18-21</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29</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Урок систематизации и обобщения знаний  по теме «Бунташный век»</w:t>
            </w:r>
            <w:r w:rsidRPr="00DE15D1">
              <w:rPr>
                <w:rFonts w:ascii="Times New Roman" w:eastAsia="Times New Roman" w:hAnsi="Times New Roman" w:cs="Times New Roman"/>
                <w:color w:val="000000"/>
                <w:sz w:val="24"/>
                <w:szCs w:val="24"/>
                <w:lang w:eastAsia="ru-RU"/>
              </w:rPr>
              <w:t> </w:t>
            </w:r>
            <w:r w:rsidRPr="00DE15D1">
              <w:rPr>
                <w:rFonts w:ascii="Times New Roman" w:eastAsia="Times New Roman" w:hAnsi="Times New Roman" w:cs="Times New Roman"/>
                <w:b/>
                <w:bCs/>
                <w:color w:val="000000"/>
                <w:sz w:val="24"/>
                <w:szCs w:val="24"/>
                <w:lang w:eastAsia="ru-RU"/>
              </w:rPr>
              <w:t>(контрольное тестирование)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Определение своей позиции по важным историческим вопросам</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Поучатся выбирать из разнообразия способов решения познавательных задач наиболее эффективные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Актуализировать и систематизировать информацию по теме «Бунташный век»;</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практические и проверочные задания (в т.ч. тестового характера по образцу ОГЭ);</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анализ работы и коррекцию ошибок</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600"/>
        </w:trPr>
        <w:tc>
          <w:tcPr>
            <w:tcW w:w="15748"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V. Россия на новых рубежах - 4 часа</w:t>
            </w:r>
          </w:p>
        </w:tc>
      </w:tr>
      <w:tr w:rsidR="00DE15D1" w:rsidRPr="00DE15D1" w:rsidTr="00DE15D1">
        <w:trPr>
          <w:trHeight w:val="24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30</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Внешняя политика России в XVII веке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Усвоение гуманистических традиций</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Учитывают выделенные учителем ориентиры действия при работе с новым учебным материалом</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гетман, Рада;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Показывать на карте территориальный рост России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Выделять и называть задачи внешней политики России в XVII веке (на основе работы с учебником);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в чём заключалась сложность решения данных задач;</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Начать составление схемы «Династия Московских князей»;</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Высказывать и аргументировать мнение о необходимости перестройки дипломатической службы страны для укрепления международного положения России;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Начать составление схемы (таблицы) «Основные направления внешней политики </w:t>
            </w:r>
            <w:r w:rsidRPr="00DE15D1">
              <w:rPr>
                <w:rFonts w:ascii="Times New Roman" w:eastAsia="Times New Roman" w:hAnsi="Times New Roman" w:cs="Times New Roman"/>
                <w:color w:val="000000"/>
                <w:lang w:eastAsia="ru-RU"/>
              </w:rPr>
              <w:lastRenderedPageBreak/>
              <w:t>России в XVII веке».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§24-25, вопр. стр.192-193, документ стр. 194</w:t>
            </w:r>
          </w:p>
        </w:tc>
      </w:tr>
      <w:tr w:rsidR="00DE15D1" w:rsidRPr="00DE15D1" w:rsidTr="00DE15D1">
        <w:trPr>
          <w:trHeight w:val="34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4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Урок-практикум по теме «Внешняя политика России в XVII веке»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Выражают адекватное понимание причин успеха/ неуспеха учебной деятельности</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Самостоятельно создают алгоритм деятельности при решении учебной проблемы</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Показывать на карте территориальный рост России  в XVII веке, направления военных походов;</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Продолжить составление схемы (таблицы) «Основные направления внешней политики России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причины и последствия присоединения Левобережной Украины к России, давать оценку данному событию;</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Работать с отрывками документов, видеофрагментами, отвечать на вопросы.</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Рабочий лист</w:t>
            </w:r>
          </w:p>
        </w:tc>
      </w:tr>
      <w:tr w:rsidR="00DE15D1" w:rsidRPr="00DE15D1" w:rsidTr="00DE15D1">
        <w:trPr>
          <w:trHeight w:val="24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8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Освоение Сибири и Дальнего Востока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Определение своей личностной позиции, адекватная дифференцированная оценка своих успехов в учебе</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Учатся обсуждать достижения культуры и искусства в паре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землепроходцы, ясак;</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Показывать на исторической карте территории, открытые русскими землепроходцами в XVII веке, направления </w:t>
            </w:r>
            <w:r w:rsidRPr="00DE15D1">
              <w:rPr>
                <w:rFonts w:ascii="Times New Roman" w:eastAsia="Times New Roman" w:hAnsi="Times New Roman" w:cs="Times New Roman"/>
                <w:color w:val="000000"/>
                <w:lang w:eastAsia="ru-RU"/>
              </w:rPr>
              <w:lastRenderedPageBreak/>
              <w:t>экспедиций;</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причины и последствия продвижения землепроходцев в Сибирь и на Дальний Восток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взаимоотношения русских людей с местным населением Сибири и Дальнего Востока;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Обсуждать причины заключения Нерчинского договора и уступок России.</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§26, вопр. стр.203, документ стр. 204, повт.  §§24-26</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33</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Урок обобщения «Россия на новых рубежах</w:t>
            </w:r>
            <w:proofErr w:type="gramStart"/>
            <w:r w:rsidRPr="00DE15D1">
              <w:rPr>
                <w:rFonts w:ascii="Times New Roman" w:eastAsia="Times New Roman" w:hAnsi="Times New Roman" w:cs="Times New Roman"/>
                <w:color w:val="000000"/>
                <w:sz w:val="24"/>
                <w:szCs w:val="24"/>
                <w:lang w:eastAsia="ru-RU"/>
              </w:rPr>
              <w:t>»</w:t>
            </w:r>
            <w:r w:rsidRPr="00DE15D1">
              <w:rPr>
                <w:rFonts w:ascii="Times New Roman" w:eastAsia="Times New Roman" w:hAnsi="Times New Roman" w:cs="Times New Roman"/>
                <w:b/>
                <w:bCs/>
                <w:color w:val="000000"/>
                <w:sz w:val="24"/>
                <w:szCs w:val="24"/>
                <w:lang w:eastAsia="ru-RU"/>
              </w:rPr>
              <w:t>(</w:t>
            </w:r>
            <w:proofErr w:type="gramEnd"/>
            <w:r w:rsidRPr="00DE15D1">
              <w:rPr>
                <w:rFonts w:ascii="Times New Roman" w:eastAsia="Times New Roman" w:hAnsi="Times New Roman" w:cs="Times New Roman"/>
                <w:b/>
                <w:bCs/>
                <w:color w:val="000000"/>
                <w:sz w:val="24"/>
                <w:szCs w:val="24"/>
                <w:lang w:eastAsia="ru-RU"/>
              </w:rPr>
              <w:t>контрольное тестирование)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целостного мировоззрения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Поучатся выбирать из разнообразия способов решения познавательных задач наиболее эффективные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Систематизировать исторический материал об изученном периоде.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2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600"/>
        </w:trPr>
        <w:tc>
          <w:tcPr>
            <w:tcW w:w="15748"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Глава VI. В канун великих реформ - 5 часов</w:t>
            </w: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Политика Фёдора Алексеевича Романова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Усвоение традиционных ценностей российского общества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коммуникативной компетентности в учебно-исследовательской деятельности</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полки нового (иноземного) строя, местничество;</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Высказывать мнение о причинах и последствиях реформ системы </w:t>
            </w:r>
            <w:r w:rsidRPr="00DE15D1">
              <w:rPr>
                <w:rFonts w:ascii="Times New Roman" w:eastAsia="Times New Roman" w:hAnsi="Times New Roman" w:cs="Times New Roman"/>
                <w:color w:val="000000"/>
                <w:lang w:eastAsia="ru-RU"/>
              </w:rPr>
              <w:lastRenderedPageBreak/>
              <w:t>управления, отмены местничества;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Обсуждать в парах значение отмены местничества;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личность и деятельность царя Федора Алексеевича;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особенности духовной и культурной жизни в период правления Федора Алексеевича.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§27, вопр. стр.211, документ стр.212</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4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35</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Борьба за власть в конце XVII века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Проявление  устойчивого </w:t>
            </w:r>
            <w:proofErr w:type="gramStart"/>
            <w:r w:rsidRPr="00DE15D1">
              <w:rPr>
                <w:rFonts w:ascii="Times New Roman" w:eastAsia="Times New Roman" w:hAnsi="Times New Roman" w:cs="Times New Roman"/>
                <w:color w:val="000000"/>
                <w:sz w:val="24"/>
                <w:szCs w:val="24"/>
                <w:lang w:eastAsia="ru-RU"/>
              </w:rPr>
              <w:t>учебно- познавательного</w:t>
            </w:r>
            <w:proofErr w:type="gramEnd"/>
            <w:r w:rsidRPr="00DE15D1">
              <w:rPr>
                <w:rFonts w:ascii="Times New Roman" w:eastAsia="Times New Roman" w:hAnsi="Times New Roman" w:cs="Times New Roman"/>
                <w:color w:val="000000"/>
                <w:sz w:val="24"/>
                <w:szCs w:val="24"/>
                <w:lang w:eastAsia="ru-RU"/>
              </w:rPr>
              <w:t xml:space="preserve"> интереса к новым общим способам решения задач</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Участвовать в определении проблемы и постановке целей урока;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Планировать свою работу на уроке.</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«хованщина»;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Объяснять причины борьбы за власть между различными группировками при дворе и временной победы царевны Софьи;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Сравнивать порядки Московской Руси в начале XVII века и новшества в различных сферах жизни государства и общества накануне петровских преобразований;</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Оценивать политику царевны Софьи;</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Характеризовать взаимоотношения Церкви с великокняжеской властью; Высказывать предположения о влиянии детских впечатлений Петра I на становление его характера;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Соотносить даты на ленте времени и события, рассматриваемые в параграфе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§28, вопр. стр.219, документ стр. 219</w:t>
            </w:r>
          </w:p>
        </w:tc>
      </w:tr>
      <w:tr w:rsidR="00DE15D1" w:rsidRPr="00DE15D1" w:rsidTr="00DE15D1">
        <w:trPr>
          <w:trHeight w:val="34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6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36</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Культура Руси в XVII веке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Используют речевые средства для эффективного решения разнообразных коммуникативных задач</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Раскрывать смысл понятий: обмирщение культуры, нарышкинское (московское) барокко, парсуна;</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характерные черты культуры в указанный период (на основе информации учебника);</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Характеризовать влияние европейской культуры на </w:t>
            </w:r>
            <w:r w:rsidRPr="00DE15D1">
              <w:rPr>
                <w:rFonts w:ascii="Times New Roman" w:eastAsia="Times New Roman" w:hAnsi="Times New Roman" w:cs="Times New Roman"/>
                <w:color w:val="000000"/>
                <w:lang w:eastAsia="ru-RU"/>
              </w:rPr>
              <w:lastRenderedPageBreak/>
              <w:t>культуру России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Составлять таблицу достижений культуры Руси в XVII веке;</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Работать с текстами документов, отвечать на вопросы по текстам;</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Описывать памятники культуры, предметы быта (на основе иллюстраций, помещенных в учебнике, др. источников информации).</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§29, вопр. стр.227, подготовить проекты</w:t>
            </w:r>
          </w:p>
        </w:tc>
      </w:tr>
      <w:tr w:rsidR="00DE15D1" w:rsidRPr="00DE15D1" w:rsidTr="00DE15D1">
        <w:trPr>
          <w:trHeight w:val="3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24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37</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Мир человека XVII века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Проявление  устойчивого </w:t>
            </w:r>
            <w:proofErr w:type="gramStart"/>
            <w:r w:rsidRPr="00DE15D1">
              <w:rPr>
                <w:rFonts w:ascii="Times New Roman" w:eastAsia="Times New Roman" w:hAnsi="Times New Roman" w:cs="Times New Roman"/>
                <w:color w:val="000000"/>
                <w:sz w:val="24"/>
                <w:szCs w:val="24"/>
                <w:lang w:eastAsia="ru-RU"/>
              </w:rPr>
              <w:t>учебно- познавательного</w:t>
            </w:r>
            <w:proofErr w:type="gramEnd"/>
            <w:r w:rsidRPr="00DE15D1">
              <w:rPr>
                <w:rFonts w:ascii="Times New Roman" w:eastAsia="Times New Roman" w:hAnsi="Times New Roman" w:cs="Times New Roman"/>
                <w:color w:val="000000"/>
                <w:sz w:val="24"/>
                <w:szCs w:val="24"/>
                <w:lang w:eastAsia="ru-RU"/>
              </w:rPr>
              <w:t xml:space="preserve"> интереса к новым общим способам решения задач</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Проводить поиск исторической информации для подготовки сообщений/ презентаций  о жизни (быте) и картине мира отдельных сословий, используя материалы учебника, дополнительную информацию, в т.ч. Интернет-ресурсы</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 xml:space="preserve">Характеризовать особенности жизни и быта отдельных слоёв русского общества, традиции и новации XVI </w:t>
            </w:r>
            <w:proofErr w:type="gramStart"/>
            <w:r w:rsidRPr="00DE15D1">
              <w:rPr>
                <w:rFonts w:ascii="Times New Roman" w:eastAsia="Times New Roman" w:hAnsi="Times New Roman" w:cs="Times New Roman"/>
                <w:color w:val="000000"/>
                <w:lang w:eastAsia="ru-RU"/>
              </w:rPr>
              <w:t>в</w:t>
            </w:r>
            <w:proofErr w:type="gramEnd"/>
            <w:r w:rsidRPr="00DE15D1">
              <w:rPr>
                <w:rFonts w:ascii="Times New Roman" w:eastAsia="Times New Roman" w:hAnsi="Times New Roman" w:cs="Times New Roman"/>
                <w:color w:val="000000"/>
                <w:lang w:eastAsia="ru-RU"/>
              </w:rPr>
              <w:t>.</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Приводить примеры западного и восточного влияния на быт и нравы населения России в XVII в. Составлять характеристику (исторический портрет) А.Л.Ордин-Нащокина.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§30, вопр. стр.233, документ стр.234, повт. §§27-30</w:t>
            </w:r>
          </w:p>
        </w:tc>
      </w:tr>
      <w:tr w:rsidR="00DE15D1" w:rsidRPr="00DE15D1" w:rsidTr="00DE15D1">
        <w:trPr>
          <w:trHeight w:val="34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38</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w:t>
            </w:r>
            <w:r w:rsidRPr="00DE15D1">
              <w:rPr>
                <w:rFonts w:ascii="Times New Roman" w:eastAsia="Times New Roman" w:hAnsi="Times New Roman" w:cs="Times New Roman"/>
                <w:color w:val="000000"/>
                <w:lang w:eastAsia="ru-RU"/>
              </w:rPr>
              <w:t>Повторительно-</w:t>
            </w:r>
            <w:r w:rsidRPr="00DE15D1">
              <w:rPr>
                <w:rFonts w:ascii="Times New Roman" w:eastAsia="Times New Roman" w:hAnsi="Times New Roman" w:cs="Times New Roman"/>
                <w:color w:val="000000"/>
                <w:lang w:eastAsia="ru-RU"/>
              </w:rPr>
              <w:lastRenderedPageBreak/>
              <w:t>обобщающий урок по теме «В канун великих реформ»</w:t>
            </w:r>
            <w:r w:rsidRPr="00DE15D1">
              <w:rPr>
                <w:rFonts w:ascii="Times New Roman" w:eastAsia="Times New Roman" w:hAnsi="Times New Roman" w:cs="Times New Roman"/>
                <w:b/>
                <w:bCs/>
                <w:color w:val="000000"/>
                <w:sz w:val="24"/>
                <w:szCs w:val="24"/>
                <w:lang w:eastAsia="ru-RU"/>
              </w:rPr>
              <w:t> (контрольное тестирование)</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Формирование </w:t>
            </w:r>
            <w:r w:rsidRPr="00DE15D1">
              <w:rPr>
                <w:rFonts w:ascii="Times New Roman" w:eastAsia="Times New Roman" w:hAnsi="Times New Roman" w:cs="Times New Roman"/>
                <w:color w:val="000000"/>
                <w:sz w:val="24"/>
                <w:szCs w:val="24"/>
                <w:lang w:eastAsia="ru-RU"/>
              </w:rPr>
              <w:lastRenderedPageBreak/>
              <w:t>целостного мировоззрения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Ставят и </w:t>
            </w:r>
            <w:r w:rsidRPr="00DE15D1">
              <w:rPr>
                <w:rFonts w:ascii="Times New Roman" w:eastAsia="Times New Roman" w:hAnsi="Times New Roman" w:cs="Times New Roman"/>
                <w:color w:val="000000"/>
                <w:sz w:val="24"/>
                <w:szCs w:val="24"/>
                <w:lang w:eastAsia="ru-RU"/>
              </w:rPr>
              <w:lastRenderedPageBreak/>
              <w:t>формулируют цели и проблему урока; осознанно и произвольно строят сообщения в устной форме, в том числе исследовательского характера</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lastRenderedPageBreak/>
              <w:t xml:space="preserve">Актуализировать и </w:t>
            </w:r>
            <w:r w:rsidRPr="00DE15D1">
              <w:rPr>
                <w:rFonts w:ascii="Times New Roman" w:eastAsia="Times New Roman" w:hAnsi="Times New Roman" w:cs="Times New Roman"/>
                <w:color w:val="000000"/>
                <w:lang w:eastAsia="ru-RU"/>
              </w:rPr>
              <w:lastRenderedPageBreak/>
              <w:t>систематизировать информацию по теме «В канун великих реформ»;</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Называть общие черты и особенности данного периода в истории России и Западной Европы;</w:t>
            </w:r>
          </w:p>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Выполнять практические и проверочные задания (в т.ч. тестового характера по образцу ОГЭ);</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анализ работы и коррекцию ошибок</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Повт.§ §1-30</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39</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Контроль по теме</w:t>
            </w:r>
            <w:proofErr w:type="gramStart"/>
            <w:r w:rsidRPr="00DE15D1">
              <w:rPr>
                <w:rFonts w:ascii="Times New Roman" w:eastAsia="Times New Roman" w:hAnsi="Times New Roman" w:cs="Times New Roman"/>
                <w:color w:val="000000"/>
                <w:lang w:eastAsia="ru-RU"/>
              </w:rPr>
              <w:t>«И</w:t>
            </w:r>
            <w:proofErr w:type="gramEnd"/>
            <w:r w:rsidRPr="00DE15D1">
              <w:rPr>
                <w:rFonts w:ascii="Times New Roman" w:eastAsia="Times New Roman" w:hAnsi="Times New Roman" w:cs="Times New Roman"/>
                <w:color w:val="000000"/>
                <w:lang w:eastAsia="ru-RU"/>
              </w:rPr>
              <w:t>стория России в XVI-XVII вв.»</w:t>
            </w:r>
            <w:r w:rsidRPr="00DE15D1">
              <w:rPr>
                <w:rFonts w:ascii="Times New Roman" w:eastAsia="Times New Roman" w:hAnsi="Times New Roman" w:cs="Times New Roman"/>
                <w:b/>
                <w:bCs/>
                <w:color w:val="000000"/>
                <w:sz w:val="24"/>
                <w:szCs w:val="24"/>
                <w:lang w:eastAsia="ru-RU"/>
              </w:rPr>
              <w:t> (контрольная работа)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устойчивой мотивации к изучению и закреплению нового</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умения оценивать правильность выполнения учебной задачи</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Систематизируют и проверяют знания по теме</w:t>
            </w:r>
            <w:proofErr w:type="gramStart"/>
            <w:r w:rsidRPr="00DE15D1">
              <w:rPr>
                <w:rFonts w:ascii="Times New Roman" w:eastAsia="Times New Roman" w:hAnsi="Times New Roman" w:cs="Times New Roman"/>
                <w:color w:val="000000"/>
                <w:lang w:eastAsia="ru-RU"/>
              </w:rPr>
              <w:t>«И</w:t>
            </w:r>
            <w:proofErr w:type="gramEnd"/>
            <w:r w:rsidRPr="00DE15D1">
              <w:rPr>
                <w:rFonts w:ascii="Times New Roman" w:eastAsia="Times New Roman" w:hAnsi="Times New Roman" w:cs="Times New Roman"/>
                <w:color w:val="000000"/>
                <w:lang w:eastAsia="ru-RU"/>
              </w:rPr>
              <w:t>стория России в XVI-XVII вв.»</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Подготовить проекты</w:t>
            </w: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r>
      <w:tr w:rsidR="00DE15D1" w:rsidRPr="00DE15D1" w:rsidTr="00DE15D1">
        <w:trPr>
          <w:trHeight w:val="300"/>
        </w:trPr>
        <w:tc>
          <w:tcPr>
            <w:tcW w:w="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40</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«А»</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Итоговый  урок. Защита проектов «Народы России в XVI-XVII веках»</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Защищать проекты по теме «Народы России в XVI-XVII веках»;</w:t>
            </w:r>
          </w:p>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lang w:eastAsia="ru-RU"/>
              </w:rPr>
              <w:t>Осуществлять самооценку и взаимооценку.</w:t>
            </w:r>
          </w:p>
        </w:tc>
        <w:tc>
          <w:tcPr>
            <w:tcW w:w="31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r w:rsidR="00DE15D1" w:rsidRPr="00DE15D1" w:rsidTr="00DE15D1">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jc w:val="both"/>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7 «Б»</w:t>
            </w:r>
          </w:p>
        </w:tc>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5D1" w:rsidRPr="00DE15D1" w:rsidRDefault="00DE15D1" w:rsidP="00DE15D1">
            <w:pPr>
              <w:spacing w:after="0" w:line="240" w:lineRule="auto"/>
              <w:rPr>
                <w:rFonts w:ascii="Times New Roman" w:eastAsia="Times New Roman" w:hAnsi="Times New Roman" w:cs="Times New Roman"/>
                <w:sz w:val="24"/>
                <w:szCs w:val="24"/>
                <w:lang w:eastAsia="ru-RU"/>
              </w:rPr>
            </w:pPr>
          </w:p>
        </w:tc>
      </w:tr>
    </w:tbl>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Резерв – </w:t>
      </w:r>
      <w:r w:rsidRPr="00DE15D1">
        <w:rPr>
          <w:rFonts w:ascii="Times New Roman" w:eastAsia="Times New Roman" w:hAnsi="Times New Roman" w:cs="Times New Roman"/>
          <w:color w:val="000000"/>
          <w:sz w:val="24"/>
          <w:szCs w:val="24"/>
          <w:lang w:eastAsia="ru-RU"/>
        </w:rPr>
        <w:t>1 час. Рекомендуется для проведения экскурсий (посещение мест исторических событий, памятников истории и культуры XVI-XVII вв.)</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СИСТЕМА ТЕКУЩЕГО ОЦЕНИВАНИЯ УЧАЩИХСЯ</w:t>
      </w:r>
    </w:p>
    <w:p w:rsidR="00DE15D1" w:rsidRPr="00DE15D1" w:rsidRDefault="00DE15D1" w:rsidP="00DE15D1">
      <w:pPr>
        <w:shd w:val="clear" w:color="auto" w:fill="FFFFFF"/>
        <w:spacing w:after="0" w:line="240" w:lineRule="auto"/>
        <w:ind w:left="24" w:right="4" w:firstLine="394"/>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lastRenderedPageBreak/>
        <w:t>Оценка личностных результатов</w:t>
      </w: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DE15D1" w:rsidRPr="00DE15D1" w:rsidRDefault="00DE15D1" w:rsidP="00DE15D1">
      <w:pPr>
        <w:shd w:val="clear" w:color="auto" w:fill="FFFFFF"/>
        <w:spacing w:after="0" w:line="240" w:lineRule="auto"/>
        <w:ind w:left="18" w:right="10" w:firstLine="402"/>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E15D1" w:rsidRPr="00DE15D1" w:rsidRDefault="00DE15D1" w:rsidP="00DE15D1">
      <w:pPr>
        <w:shd w:val="clear" w:color="auto" w:fill="FFFFFF"/>
        <w:spacing w:after="0" w:line="240" w:lineRule="auto"/>
        <w:ind w:left="10" w:right="14" w:firstLine="4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Основным </w:t>
      </w:r>
      <w:r w:rsidRPr="00DE15D1">
        <w:rPr>
          <w:rFonts w:ascii="Times New Roman" w:eastAsia="Times New Roman" w:hAnsi="Times New Roman" w:cs="Times New Roman"/>
          <w:b/>
          <w:bCs/>
          <w:color w:val="000000"/>
          <w:sz w:val="24"/>
          <w:szCs w:val="24"/>
          <w:lang w:eastAsia="ru-RU"/>
        </w:rPr>
        <w:t>объектом </w:t>
      </w:r>
      <w:r w:rsidRPr="00DE15D1">
        <w:rPr>
          <w:rFonts w:ascii="Times New Roman" w:eastAsia="Times New Roman" w:hAnsi="Times New Roman" w:cs="Times New Roman"/>
          <w:color w:val="000000"/>
          <w:sz w:val="24"/>
          <w:szCs w:val="24"/>
          <w:lang w:eastAsia="ru-RU"/>
        </w:rPr>
        <w:t>оценки личностных результатов служит сформированность универсальных учебных действий, включаемых в следующие три основных блока:</w:t>
      </w:r>
    </w:p>
    <w:p w:rsidR="00DE15D1" w:rsidRPr="00DE15D1" w:rsidRDefault="00DE15D1" w:rsidP="00DE15D1">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сформированность </w:t>
      </w:r>
      <w:r w:rsidRPr="00DE15D1">
        <w:rPr>
          <w:rFonts w:ascii="Times New Roman" w:eastAsia="Times New Roman" w:hAnsi="Times New Roman" w:cs="Times New Roman"/>
          <w:i/>
          <w:iCs/>
          <w:color w:val="000000"/>
          <w:sz w:val="24"/>
          <w:szCs w:val="24"/>
          <w:lang w:eastAsia="ru-RU"/>
        </w:rPr>
        <w:t>основ гражданской идентичности </w:t>
      </w:r>
      <w:r w:rsidRPr="00DE15D1">
        <w:rPr>
          <w:rFonts w:ascii="Times New Roman" w:eastAsia="Times New Roman" w:hAnsi="Times New Roman" w:cs="Times New Roman"/>
          <w:color w:val="000000"/>
          <w:sz w:val="24"/>
          <w:szCs w:val="24"/>
          <w:lang w:eastAsia="ru-RU"/>
        </w:rPr>
        <w:t>личности;</w:t>
      </w:r>
    </w:p>
    <w:p w:rsidR="00DE15D1" w:rsidRPr="00DE15D1" w:rsidRDefault="00DE15D1" w:rsidP="00DE15D1">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готовность к переходу к </w:t>
      </w:r>
      <w:r w:rsidRPr="00DE15D1">
        <w:rPr>
          <w:rFonts w:ascii="Times New Roman" w:eastAsia="Times New Roman" w:hAnsi="Times New Roman" w:cs="Times New Roman"/>
          <w:i/>
          <w:iCs/>
          <w:color w:val="000000"/>
          <w:sz w:val="24"/>
          <w:szCs w:val="24"/>
          <w:lang w:eastAsia="ru-RU"/>
        </w:rPr>
        <w:t>самообразованию на основе учебно-познавательной мотивации, </w:t>
      </w:r>
      <w:r w:rsidRPr="00DE15D1">
        <w:rPr>
          <w:rFonts w:ascii="Times New Roman" w:eastAsia="Times New Roman" w:hAnsi="Times New Roman" w:cs="Times New Roman"/>
          <w:color w:val="000000"/>
          <w:sz w:val="24"/>
          <w:szCs w:val="24"/>
          <w:lang w:eastAsia="ru-RU"/>
        </w:rPr>
        <w:t>в том числе готовность к </w:t>
      </w:r>
      <w:r w:rsidRPr="00DE15D1">
        <w:rPr>
          <w:rFonts w:ascii="Times New Roman" w:eastAsia="Times New Roman" w:hAnsi="Times New Roman" w:cs="Times New Roman"/>
          <w:i/>
          <w:iCs/>
          <w:color w:val="000000"/>
          <w:sz w:val="24"/>
          <w:szCs w:val="24"/>
          <w:lang w:eastAsia="ru-RU"/>
        </w:rPr>
        <w:t>выбору направления профильного образования;</w:t>
      </w:r>
    </w:p>
    <w:p w:rsidR="00DE15D1" w:rsidRPr="00DE15D1" w:rsidRDefault="00DE15D1" w:rsidP="00DE15D1">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сформированность </w:t>
      </w:r>
      <w:r w:rsidRPr="00DE15D1">
        <w:rPr>
          <w:rFonts w:ascii="Times New Roman" w:eastAsia="Times New Roman" w:hAnsi="Times New Roman" w:cs="Times New Roman"/>
          <w:i/>
          <w:iCs/>
          <w:color w:val="000000"/>
          <w:sz w:val="24"/>
          <w:szCs w:val="24"/>
          <w:lang w:eastAsia="ru-RU"/>
        </w:rPr>
        <w:t>социальных компетенций, </w:t>
      </w:r>
      <w:r w:rsidRPr="00DE15D1">
        <w:rPr>
          <w:rFonts w:ascii="Times New Roman" w:eastAsia="Times New Roman" w:hAnsi="Times New Roman" w:cs="Times New Roman"/>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DE15D1" w:rsidRPr="00DE15D1" w:rsidRDefault="00DE15D1" w:rsidP="00DE15D1">
      <w:pPr>
        <w:shd w:val="clear" w:color="auto" w:fill="FFFFFF"/>
        <w:spacing w:after="0" w:line="240" w:lineRule="auto"/>
        <w:ind w:left="360" w:firstLine="34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 соответствии с требованиями Стандарта </w:t>
      </w:r>
      <w:r w:rsidRPr="00DE15D1">
        <w:rPr>
          <w:rFonts w:ascii="Times New Roman" w:eastAsia="Times New Roman" w:hAnsi="Times New Roman" w:cs="Times New Roman"/>
          <w:b/>
          <w:bCs/>
          <w:color w:val="000000"/>
          <w:sz w:val="24"/>
          <w:szCs w:val="24"/>
          <w:lang w:eastAsia="ru-RU"/>
        </w:rPr>
        <w:t>достижение обучающимися личностных результатов не выносится на итоговую оценку, </w:t>
      </w:r>
      <w:r w:rsidRPr="00DE15D1">
        <w:rPr>
          <w:rFonts w:ascii="Times New Roman" w:eastAsia="Times New Roman" w:hAnsi="Times New Roman" w:cs="Times New Roman"/>
          <w:color w:val="000000"/>
          <w:sz w:val="24"/>
          <w:szCs w:val="24"/>
          <w:lang w:eastAsia="ru-RU"/>
        </w:rP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Оценка метапредметных результатов</w:t>
      </w:r>
      <w:r w:rsidRPr="00DE15D1">
        <w:rPr>
          <w:rFonts w:ascii="Times New Roman" w:eastAsia="Times New Roman" w:hAnsi="Times New Roman" w:cs="Times New Roman"/>
          <w:color w:val="000000"/>
          <w:sz w:val="24"/>
          <w:szCs w:val="24"/>
          <w:lang w:eastAsia="ru-RU"/>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E15D1" w:rsidRPr="00DE15D1" w:rsidRDefault="00DE15D1" w:rsidP="00DE15D1">
      <w:pPr>
        <w:shd w:val="clear" w:color="auto" w:fill="FFFFFF"/>
        <w:spacing w:after="0" w:line="240" w:lineRule="auto"/>
        <w:ind w:right="10" w:firstLine="384"/>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Формирование метапредметных результатов обеспечивается за счёт основных компонентов </w:t>
      </w:r>
      <w:proofErr w:type="gramStart"/>
      <w:r w:rsidRPr="00DE15D1">
        <w:rPr>
          <w:rFonts w:ascii="Times New Roman" w:eastAsia="Times New Roman" w:hAnsi="Times New Roman" w:cs="Times New Roman"/>
          <w:color w:val="000000"/>
          <w:sz w:val="24"/>
          <w:szCs w:val="24"/>
          <w:lang w:eastAsia="ru-RU"/>
        </w:rPr>
        <w:t>образовательного</w:t>
      </w:r>
      <w:proofErr w:type="gramEnd"/>
      <w:r w:rsidRPr="00DE15D1">
        <w:rPr>
          <w:rFonts w:ascii="Times New Roman" w:eastAsia="Times New Roman" w:hAnsi="Times New Roman" w:cs="Times New Roman"/>
          <w:color w:val="000000"/>
          <w:sz w:val="24"/>
          <w:szCs w:val="24"/>
          <w:lang w:eastAsia="ru-RU"/>
        </w:rPr>
        <w:t xml:space="preserve"> процесса—учебных предметов.</w:t>
      </w:r>
    </w:p>
    <w:p w:rsidR="00DE15D1" w:rsidRPr="00DE15D1" w:rsidRDefault="00DE15D1" w:rsidP="00DE15D1">
      <w:pPr>
        <w:shd w:val="clear" w:color="auto" w:fill="FFFFFF"/>
        <w:spacing w:after="0" w:line="240" w:lineRule="auto"/>
        <w:ind w:left="4" w:firstLine="37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Основным </w:t>
      </w:r>
      <w:r w:rsidRPr="00DE15D1">
        <w:rPr>
          <w:rFonts w:ascii="Times New Roman" w:eastAsia="Times New Roman" w:hAnsi="Times New Roman" w:cs="Times New Roman"/>
          <w:b/>
          <w:bCs/>
          <w:color w:val="000000"/>
          <w:sz w:val="24"/>
          <w:szCs w:val="24"/>
          <w:lang w:eastAsia="ru-RU"/>
        </w:rPr>
        <w:t>объектом </w:t>
      </w:r>
      <w:r w:rsidRPr="00DE15D1">
        <w:rPr>
          <w:rFonts w:ascii="Times New Roman" w:eastAsia="Times New Roman" w:hAnsi="Times New Roman" w:cs="Times New Roman"/>
          <w:color w:val="000000"/>
          <w:sz w:val="24"/>
          <w:szCs w:val="24"/>
          <w:lang w:eastAsia="ru-RU"/>
        </w:rPr>
        <w:t>оценки метапредметных результатов и является:</w:t>
      </w:r>
    </w:p>
    <w:p w:rsidR="00DE15D1" w:rsidRPr="00DE15D1" w:rsidRDefault="00DE15D1" w:rsidP="00DE15D1">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DE15D1" w:rsidRPr="00DE15D1" w:rsidRDefault="00DE15D1" w:rsidP="00DE15D1">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способность к сотрудничеству и коммуникации;</w:t>
      </w:r>
    </w:p>
    <w:p w:rsidR="00DE15D1" w:rsidRPr="00DE15D1" w:rsidRDefault="00DE15D1" w:rsidP="00DE15D1">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способность к решению личностно и социально значимых проблем и воплощению найденных решений в практику;</w:t>
      </w:r>
    </w:p>
    <w:p w:rsidR="00DE15D1" w:rsidRPr="00DE15D1" w:rsidRDefault="00DE15D1" w:rsidP="00DE15D1">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способность и готовность к использованию ИКТ в целях обучения и развития;</w:t>
      </w:r>
    </w:p>
    <w:p w:rsidR="00DE15D1" w:rsidRPr="00DE15D1" w:rsidRDefault="00DE15D1" w:rsidP="00DE15D1">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способность к самоорганизации, саморегуляции и рефлексии.</w:t>
      </w:r>
    </w:p>
    <w:p w:rsidR="00DE15D1" w:rsidRPr="00DE15D1" w:rsidRDefault="00DE15D1" w:rsidP="00DE15D1">
      <w:pPr>
        <w:shd w:val="clear" w:color="auto" w:fill="FFFFFF"/>
        <w:spacing w:after="0" w:line="240" w:lineRule="auto"/>
        <w:ind w:firstLine="402"/>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DE15D1">
        <w:rPr>
          <w:rFonts w:ascii="Times New Roman" w:eastAsia="Times New Roman" w:hAnsi="Times New Roman" w:cs="Times New Roman"/>
          <w:i/>
          <w:iCs/>
          <w:color w:val="000000"/>
          <w:sz w:val="24"/>
          <w:szCs w:val="24"/>
          <w:lang w:eastAsia="ru-RU"/>
        </w:rPr>
        <w:t xml:space="preserve">защита итогового </w:t>
      </w:r>
      <w:proofErr w:type="gramStart"/>
      <w:r w:rsidRPr="00DE15D1">
        <w:rPr>
          <w:rFonts w:ascii="Times New Roman" w:eastAsia="Times New Roman" w:hAnsi="Times New Roman" w:cs="Times New Roman"/>
          <w:i/>
          <w:iCs/>
          <w:color w:val="000000"/>
          <w:sz w:val="24"/>
          <w:szCs w:val="24"/>
          <w:lang w:eastAsia="ru-RU"/>
        </w:rPr>
        <w:t>индивидуального проекта</w:t>
      </w:r>
      <w:proofErr w:type="gramEnd"/>
      <w:r w:rsidRPr="00DE15D1">
        <w:rPr>
          <w:rFonts w:ascii="Times New Roman" w:eastAsia="Times New Roman" w:hAnsi="Times New Roman" w:cs="Times New Roman"/>
          <w:i/>
          <w:iCs/>
          <w:color w:val="000000"/>
          <w:sz w:val="24"/>
          <w:szCs w:val="24"/>
          <w:lang w:eastAsia="ru-RU"/>
        </w:rPr>
        <w:t>.</w:t>
      </w:r>
    </w:p>
    <w:p w:rsidR="00DE15D1" w:rsidRPr="00DE15D1" w:rsidRDefault="00DE15D1" w:rsidP="00DE15D1">
      <w:pPr>
        <w:shd w:val="clear" w:color="auto" w:fill="FFFFFF"/>
        <w:spacing w:after="0" w:line="240" w:lineRule="auto"/>
        <w:ind w:firstLine="402"/>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Дополнительным источником данных о достижении от дельных метапредметных результатов могут служить результаты выполнения проверочных работ (как правило, тематических) по всем предметам.</w:t>
      </w:r>
    </w:p>
    <w:p w:rsidR="00DE15D1" w:rsidRPr="00DE15D1" w:rsidRDefault="00DE15D1" w:rsidP="00DE15D1">
      <w:pPr>
        <w:shd w:val="clear" w:color="auto" w:fill="FFFFFF"/>
        <w:spacing w:after="0" w:line="240" w:lineRule="auto"/>
        <w:ind w:firstLine="4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E15D1" w:rsidRPr="00DE15D1" w:rsidRDefault="00DE15D1" w:rsidP="00DE15D1">
      <w:pPr>
        <w:shd w:val="clear" w:color="auto" w:fill="FFFFFF"/>
        <w:spacing w:after="0" w:line="240" w:lineRule="auto"/>
        <w:ind w:left="456" w:right="844" w:firstLine="212"/>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 xml:space="preserve">Особенности оценки </w:t>
      </w:r>
      <w:proofErr w:type="gramStart"/>
      <w:r w:rsidRPr="00DE15D1">
        <w:rPr>
          <w:rFonts w:ascii="Times New Roman" w:eastAsia="Times New Roman" w:hAnsi="Times New Roman" w:cs="Times New Roman"/>
          <w:b/>
          <w:bCs/>
          <w:i/>
          <w:iCs/>
          <w:color w:val="000000"/>
          <w:sz w:val="24"/>
          <w:szCs w:val="24"/>
          <w:lang w:eastAsia="ru-RU"/>
        </w:rPr>
        <w:t>индивидуального проекта</w:t>
      </w:r>
      <w:proofErr w:type="gramEnd"/>
    </w:p>
    <w:p w:rsidR="00DE15D1" w:rsidRPr="00DE15D1" w:rsidRDefault="00DE15D1" w:rsidP="00DE15D1">
      <w:pPr>
        <w:shd w:val="clear" w:color="auto" w:fill="FFFFFF"/>
        <w:spacing w:after="0" w:line="240" w:lineRule="auto"/>
        <w:ind w:left="24" w:firstLine="378"/>
        <w:rPr>
          <w:rFonts w:ascii="Calibri" w:eastAsia="Times New Roman" w:hAnsi="Calibri" w:cs="Arial"/>
          <w:color w:val="000000"/>
          <w:sz w:val="20"/>
          <w:szCs w:val="20"/>
          <w:lang w:eastAsia="ru-RU"/>
        </w:rPr>
      </w:pPr>
      <w:proofErr w:type="gramStart"/>
      <w:r w:rsidRPr="00DE15D1">
        <w:rPr>
          <w:rFonts w:ascii="Times New Roman" w:eastAsia="Times New Roman" w:hAnsi="Times New Roman" w:cs="Times New Roman"/>
          <w:color w:val="000000"/>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DE15D1" w:rsidRPr="00DE15D1" w:rsidRDefault="00DE15D1" w:rsidP="00DE15D1">
      <w:pPr>
        <w:shd w:val="clear" w:color="auto" w:fill="FFFFFF"/>
        <w:spacing w:after="0" w:line="240" w:lineRule="auto"/>
        <w:ind w:right="58" w:firstLine="38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E15D1" w:rsidRPr="00DE15D1" w:rsidRDefault="00DE15D1" w:rsidP="00DE15D1">
      <w:pPr>
        <w:shd w:val="clear" w:color="auto" w:fill="FFFFFF"/>
        <w:spacing w:after="0" w:line="240" w:lineRule="auto"/>
        <w:ind w:left="14" w:firstLine="370"/>
        <w:rPr>
          <w:rFonts w:ascii="Calibri" w:eastAsia="Times New Roman" w:hAnsi="Calibri" w:cs="Arial"/>
          <w:color w:val="000000"/>
          <w:sz w:val="20"/>
          <w:szCs w:val="20"/>
          <w:lang w:eastAsia="ru-RU"/>
        </w:rPr>
      </w:pPr>
      <w:r w:rsidRPr="00DE15D1">
        <w:rPr>
          <w:rFonts w:ascii="Times New Roman" w:eastAsia="Times New Roman" w:hAnsi="Times New Roman" w:cs="Times New Roman"/>
          <w:b/>
          <w:bCs/>
          <w:i/>
          <w:iCs/>
          <w:color w:val="000000"/>
          <w:sz w:val="24"/>
          <w:szCs w:val="24"/>
          <w:lang w:eastAsia="ru-RU"/>
        </w:rPr>
        <w:t>Оценка предметных результатов</w:t>
      </w:r>
      <w:r w:rsidRPr="00DE15D1">
        <w:rPr>
          <w:rFonts w:ascii="Times New Roman" w:eastAsia="Times New Roman" w:hAnsi="Times New Roman" w:cs="Times New Roman"/>
          <w:color w:val="000000"/>
          <w:sz w:val="24"/>
          <w:szCs w:val="24"/>
          <w:lang w:eastAsia="ru-RU"/>
        </w:rPr>
        <w:t> представляет собой оценку постижения обучающимся планируемых результатов по отдельным предметам.</w:t>
      </w:r>
    </w:p>
    <w:p w:rsidR="00DE15D1" w:rsidRPr="00DE15D1" w:rsidRDefault="00DE15D1" w:rsidP="00DE15D1">
      <w:pPr>
        <w:shd w:val="clear" w:color="auto" w:fill="FFFFFF"/>
        <w:spacing w:after="0" w:line="240" w:lineRule="auto"/>
        <w:ind w:left="4" w:right="4" w:firstLine="374"/>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DE15D1" w:rsidRPr="00DE15D1" w:rsidRDefault="00DE15D1" w:rsidP="00DE15D1">
      <w:pPr>
        <w:shd w:val="clear" w:color="auto" w:fill="FFFFFF"/>
        <w:spacing w:after="0" w:line="240" w:lineRule="auto"/>
        <w:ind w:right="4" w:firstLine="37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Основным </w:t>
      </w:r>
      <w:r w:rsidRPr="00DE15D1">
        <w:rPr>
          <w:rFonts w:ascii="Times New Roman" w:eastAsia="Times New Roman" w:hAnsi="Times New Roman" w:cs="Times New Roman"/>
          <w:b/>
          <w:bCs/>
          <w:color w:val="000000"/>
          <w:sz w:val="24"/>
          <w:szCs w:val="24"/>
          <w:lang w:eastAsia="ru-RU"/>
        </w:rPr>
        <w:t>объектом </w:t>
      </w:r>
      <w:r w:rsidRPr="00DE15D1">
        <w:rPr>
          <w:rFonts w:ascii="Times New Roman" w:eastAsia="Times New Roman" w:hAnsi="Times New Roman" w:cs="Times New Roman"/>
          <w:color w:val="000000"/>
          <w:sz w:val="24"/>
          <w:szCs w:val="24"/>
          <w:lang w:eastAsia="ru-RU"/>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E15D1" w:rsidRPr="00DE15D1" w:rsidRDefault="00DE15D1" w:rsidP="00DE15D1">
      <w:pPr>
        <w:shd w:val="clear" w:color="auto" w:fill="FFFFFF"/>
        <w:spacing w:after="0" w:line="240" w:lineRule="auto"/>
        <w:ind w:left="10" w:right="14" w:firstLine="364"/>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учётом уровневого подхода, принятого в Стандарте, предполагает </w:t>
      </w:r>
      <w:r w:rsidRPr="00DE15D1">
        <w:rPr>
          <w:rFonts w:ascii="Times New Roman" w:eastAsia="Times New Roman" w:hAnsi="Times New Roman" w:cs="Times New Roman"/>
          <w:b/>
          <w:bCs/>
          <w:color w:val="000000"/>
          <w:sz w:val="24"/>
          <w:szCs w:val="24"/>
          <w:lang w:eastAsia="ru-RU"/>
        </w:rPr>
        <w:t>выделение базового уровня достижений как точки отсчёта </w:t>
      </w:r>
      <w:r w:rsidRPr="00DE15D1">
        <w:rPr>
          <w:rFonts w:ascii="Times New Roman" w:eastAsia="Times New Roman" w:hAnsi="Times New Roman" w:cs="Times New Roman"/>
          <w:color w:val="000000"/>
          <w:sz w:val="24"/>
          <w:szCs w:val="24"/>
          <w:lang w:eastAsia="ru-RU"/>
        </w:rPr>
        <w:t xml:space="preserve">при построении всей системы оценки и организации индивидуальной работы </w:t>
      </w:r>
      <w:proofErr w:type="gramStart"/>
      <w:r w:rsidRPr="00DE15D1">
        <w:rPr>
          <w:rFonts w:ascii="Times New Roman" w:eastAsia="Times New Roman" w:hAnsi="Times New Roman" w:cs="Times New Roman"/>
          <w:color w:val="000000"/>
          <w:sz w:val="24"/>
          <w:szCs w:val="24"/>
          <w:lang w:eastAsia="ru-RU"/>
        </w:rPr>
        <w:t>с</w:t>
      </w:r>
      <w:proofErr w:type="gramEnd"/>
      <w:r w:rsidRPr="00DE15D1">
        <w:rPr>
          <w:rFonts w:ascii="Times New Roman" w:eastAsia="Times New Roman" w:hAnsi="Times New Roman" w:cs="Times New Roman"/>
          <w:color w:val="000000"/>
          <w:sz w:val="24"/>
          <w:szCs w:val="24"/>
          <w:lang w:eastAsia="ru-RU"/>
        </w:rPr>
        <w:t xml:space="preserve"> обучающимися.</w:t>
      </w:r>
    </w:p>
    <w:p w:rsidR="00DE15D1" w:rsidRPr="00DE15D1" w:rsidRDefault="00DE15D1" w:rsidP="00DE15D1">
      <w:pPr>
        <w:shd w:val="clear" w:color="auto" w:fill="FFFFFF"/>
        <w:spacing w:after="0" w:line="240" w:lineRule="auto"/>
        <w:ind w:left="4" w:right="4" w:firstLine="37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Реальные достижения </w:t>
      </w:r>
      <w:proofErr w:type="gramStart"/>
      <w:r w:rsidRPr="00DE15D1">
        <w:rPr>
          <w:rFonts w:ascii="Times New Roman" w:eastAsia="Times New Roman" w:hAnsi="Times New Roman" w:cs="Times New Roman"/>
          <w:color w:val="000000"/>
          <w:sz w:val="24"/>
          <w:szCs w:val="24"/>
          <w:lang w:eastAsia="ru-RU"/>
        </w:rPr>
        <w:t>обучающихся</w:t>
      </w:r>
      <w:proofErr w:type="gramEnd"/>
      <w:r w:rsidRPr="00DE15D1">
        <w:rPr>
          <w:rFonts w:ascii="Times New Roman" w:eastAsia="Times New Roman" w:hAnsi="Times New Roman" w:cs="Times New Roman"/>
          <w:color w:val="000000"/>
          <w:sz w:val="24"/>
          <w:szCs w:val="24"/>
          <w:lang w:eastAsia="ru-RU"/>
        </w:rPr>
        <w:t xml:space="preserve"> могут соответствовать пазовому уровню, а могут отличаться от него как в сторону превышения, так и в сторону недостижения.</w:t>
      </w:r>
    </w:p>
    <w:p w:rsidR="00DE15D1" w:rsidRPr="00DE15D1" w:rsidRDefault="00DE15D1" w:rsidP="00DE15D1">
      <w:pPr>
        <w:shd w:val="clear" w:color="auto" w:fill="FFFFFF"/>
        <w:spacing w:after="0" w:line="240" w:lineRule="auto"/>
        <w:ind w:left="14" w:right="24" w:firstLine="374"/>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Практика показывает, что для описания достижений обучающихся целесообразно установить следующие пять уровней.</w:t>
      </w:r>
    </w:p>
    <w:p w:rsidR="00DE15D1" w:rsidRPr="00DE15D1" w:rsidRDefault="00DE15D1" w:rsidP="00DE15D1">
      <w:pPr>
        <w:shd w:val="clear" w:color="auto" w:fill="FFFFFF"/>
        <w:spacing w:after="0" w:line="240" w:lineRule="auto"/>
        <w:ind w:left="10" w:right="4" w:firstLine="370"/>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Базовый уровень достижений </w:t>
      </w:r>
      <w:r w:rsidRPr="00DE15D1">
        <w:rPr>
          <w:rFonts w:ascii="Times New Roman" w:eastAsia="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 Овладение пазовым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«3».</w:t>
      </w:r>
    </w:p>
    <w:p w:rsidR="00DE15D1" w:rsidRPr="00DE15D1" w:rsidRDefault="00DE15D1" w:rsidP="00DE15D1">
      <w:pPr>
        <w:shd w:val="clear" w:color="auto" w:fill="FFFFFF"/>
        <w:spacing w:after="0" w:line="240" w:lineRule="auto"/>
        <w:ind w:right="14" w:firstLine="374"/>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DE15D1">
        <w:rPr>
          <w:rFonts w:ascii="Times New Roman" w:eastAsia="Times New Roman" w:hAnsi="Times New Roman" w:cs="Times New Roman"/>
          <w:b/>
          <w:bCs/>
          <w:color w:val="000000"/>
          <w:sz w:val="24"/>
          <w:szCs w:val="24"/>
          <w:lang w:eastAsia="ru-RU"/>
        </w:rPr>
        <w:t xml:space="preserve">превышающие </w:t>
      </w:r>
      <w:proofErr w:type="gramStart"/>
      <w:r w:rsidRPr="00DE15D1">
        <w:rPr>
          <w:rFonts w:ascii="Times New Roman" w:eastAsia="Times New Roman" w:hAnsi="Times New Roman" w:cs="Times New Roman"/>
          <w:b/>
          <w:bCs/>
          <w:color w:val="000000"/>
          <w:sz w:val="24"/>
          <w:szCs w:val="24"/>
          <w:lang w:eastAsia="ru-RU"/>
        </w:rPr>
        <w:t>базовый</w:t>
      </w:r>
      <w:proofErr w:type="gramEnd"/>
      <w:r w:rsidRPr="00DE15D1">
        <w:rPr>
          <w:rFonts w:ascii="Times New Roman" w:eastAsia="Times New Roman" w:hAnsi="Times New Roman" w:cs="Times New Roman"/>
          <w:b/>
          <w:bCs/>
          <w:color w:val="000000"/>
          <w:sz w:val="24"/>
          <w:szCs w:val="24"/>
          <w:lang w:eastAsia="ru-RU"/>
        </w:rPr>
        <w:t>:</w:t>
      </w:r>
    </w:p>
    <w:p w:rsidR="00DE15D1" w:rsidRPr="00DE15D1" w:rsidRDefault="00DE15D1" w:rsidP="00DE15D1">
      <w:pPr>
        <w:numPr>
          <w:ilvl w:val="0"/>
          <w:numId w:val="12"/>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повышенный уровень </w:t>
      </w:r>
      <w:r w:rsidRPr="00DE15D1">
        <w:rPr>
          <w:rFonts w:ascii="Times New Roman" w:eastAsia="Times New Roman" w:hAnsi="Times New Roman" w:cs="Times New Roman"/>
          <w:color w:val="000000"/>
          <w:sz w:val="24"/>
          <w:szCs w:val="24"/>
          <w:lang w:eastAsia="ru-RU"/>
        </w:rPr>
        <w:t>достижения планируемых результатов, отметка «4»;</w:t>
      </w:r>
    </w:p>
    <w:p w:rsidR="00DE15D1" w:rsidRPr="00DE15D1" w:rsidRDefault="00DE15D1" w:rsidP="00DE15D1">
      <w:pPr>
        <w:numPr>
          <w:ilvl w:val="0"/>
          <w:numId w:val="12"/>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высокий уровень </w:t>
      </w:r>
      <w:r w:rsidRPr="00DE15D1">
        <w:rPr>
          <w:rFonts w:ascii="Times New Roman" w:eastAsia="Times New Roman" w:hAnsi="Times New Roman" w:cs="Times New Roman"/>
          <w:color w:val="000000"/>
          <w:sz w:val="24"/>
          <w:szCs w:val="24"/>
          <w:lang w:eastAsia="ru-RU"/>
        </w:rPr>
        <w:t>достижения планируемых результатов, отметка «5».</w:t>
      </w:r>
    </w:p>
    <w:p w:rsidR="00DE15D1" w:rsidRPr="00DE15D1" w:rsidRDefault="00DE15D1" w:rsidP="00DE15D1">
      <w:pPr>
        <w:shd w:val="clear" w:color="auto" w:fill="FFFFFF"/>
        <w:spacing w:after="0" w:line="240" w:lineRule="auto"/>
        <w:ind w:right="24"/>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Для описания подготовки обучающихся, уровень достижений которых </w:t>
      </w:r>
      <w:r w:rsidRPr="00DE15D1">
        <w:rPr>
          <w:rFonts w:ascii="Times New Roman" w:eastAsia="Times New Roman" w:hAnsi="Times New Roman" w:cs="Times New Roman"/>
          <w:b/>
          <w:bCs/>
          <w:color w:val="000000"/>
          <w:sz w:val="24"/>
          <w:szCs w:val="24"/>
          <w:lang w:eastAsia="ru-RU"/>
        </w:rPr>
        <w:t>ниже базового</w:t>
      </w:r>
      <w:r w:rsidRPr="00DE15D1">
        <w:rPr>
          <w:rFonts w:ascii="Times New Roman" w:eastAsia="Times New Roman" w:hAnsi="Times New Roman" w:cs="Times New Roman"/>
          <w:color w:val="000000"/>
          <w:sz w:val="24"/>
          <w:szCs w:val="24"/>
          <w:lang w:eastAsia="ru-RU"/>
        </w:rPr>
        <w:t>, целесообразно выделить также два уровня:</w:t>
      </w:r>
    </w:p>
    <w:p w:rsidR="00DE15D1" w:rsidRPr="00DE15D1" w:rsidRDefault="00DE15D1" w:rsidP="00DE15D1">
      <w:pPr>
        <w:numPr>
          <w:ilvl w:val="0"/>
          <w:numId w:val="13"/>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пониженный уровень</w:t>
      </w:r>
      <w:r w:rsidRPr="00DE15D1">
        <w:rPr>
          <w:rFonts w:ascii="Times New Roman" w:eastAsia="Times New Roman" w:hAnsi="Times New Roman" w:cs="Times New Roman"/>
          <w:color w:val="000000"/>
          <w:sz w:val="24"/>
          <w:szCs w:val="24"/>
          <w:lang w:eastAsia="ru-RU"/>
        </w:rPr>
        <w:t> достижений, отметка «2»;</w:t>
      </w:r>
    </w:p>
    <w:p w:rsidR="00DE15D1" w:rsidRPr="00DE15D1" w:rsidRDefault="00DE15D1" w:rsidP="00DE15D1">
      <w:pPr>
        <w:numPr>
          <w:ilvl w:val="0"/>
          <w:numId w:val="13"/>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низкий уровень</w:t>
      </w:r>
      <w:r w:rsidRPr="00DE15D1">
        <w:rPr>
          <w:rFonts w:ascii="Times New Roman" w:eastAsia="Times New Roman" w:hAnsi="Times New Roman" w:cs="Times New Roman"/>
          <w:color w:val="000000"/>
          <w:sz w:val="24"/>
          <w:szCs w:val="24"/>
          <w:lang w:eastAsia="ru-RU"/>
        </w:rPr>
        <w:t> достижений, отметка «1».</w:t>
      </w:r>
    </w:p>
    <w:p w:rsidR="00DE15D1" w:rsidRPr="00DE15D1" w:rsidRDefault="00DE15D1" w:rsidP="00DE15D1">
      <w:pPr>
        <w:shd w:val="clear" w:color="auto" w:fill="FFFFFF"/>
        <w:spacing w:after="0" w:line="240" w:lineRule="auto"/>
        <w:ind w:right="24" w:firstLine="408"/>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E15D1" w:rsidRPr="00DE15D1" w:rsidRDefault="00DE15D1" w:rsidP="00DE15D1">
      <w:pPr>
        <w:shd w:val="clear" w:color="auto" w:fill="FFFFFF"/>
        <w:spacing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Нормы оценки знаний за творческие работы учащихся по истории</w:t>
      </w:r>
    </w:p>
    <w:tbl>
      <w:tblPr>
        <w:tblW w:w="12015" w:type="dxa"/>
        <w:tblCellMar>
          <w:top w:w="15" w:type="dxa"/>
          <w:left w:w="15" w:type="dxa"/>
          <w:bottom w:w="15" w:type="dxa"/>
          <w:right w:w="15" w:type="dxa"/>
        </w:tblCellMar>
        <w:tblLook w:val="04A0"/>
      </w:tblPr>
      <w:tblGrid>
        <w:gridCol w:w="1923"/>
        <w:gridCol w:w="2621"/>
        <w:gridCol w:w="2307"/>
        <w:gridCol w:w="2433"/>
        <w:gridCol w:w="2731"/>
      </w:tblGrid>
      <w:tr w:rsidR="00DE15D1" w:rsidRPr="00DE15D1" w:rsidTr="00DE15D1">
        <w:tc>
          <w:tcPr>
            <w:tcW w:w="2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Отметка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5</w:t>
            </w:r>
          </w:p>
        </w:tc>
      </w:tr>
      <w:tr w:rsidR="00DE15D1" w:rsidRPr="00DE15D1" w:rsidTr="00DE15D1">
        <w:tc>
          <w:tcPr>
            <w:tcW w:w="2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b/>
                <w:bCs/>
                <w:color w:val="000000"/>
                <w:sz w:val="24"/>
                <w:szCs w:val="24"/>
                <w:lang w:eastAsia="ru-RU"/>
              </w:rPr>
              <w:t>1</w:t>
            </w:r>
          </w:p>
          <w:p w:rsidR="00DE15D1" w:rsidRPr="00DE15D1" w:rsidRDefault="00DE15D1" w:rsidP="00DE15D1">
            <w:pPr>
              <w:spacing w:after="0" w:line="0" w:lineRule="atLeast"/>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Общая информация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DE15D1" w:rsidRPr="00DE15D1" w:rsidTr="00DE15D1">
        <w:tc>
          <w:tcPr>
            <w:tcW w:w="2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2</w:t>
            </w:r>
          </w:p>
          <w:p w:rsidR="00DE15D1" w:rsidRPr="00DE15D1" w:rsidRDefault="00DE15D1" w:rsidP="00DE15D1">
            <w:pPr>
              <w:spacing w:after="0" w:line="0" w:lineRule="atLeast"/>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Тема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Сформулирована и раскрыта тема урока.</w:t>
            </w:r>
          </w:p>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Ясно изложен материал.</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Сформулирована и раскрыта тема урока.</w:t>
            </w:r>
          </w:p>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DE15D1" w:rsidRPr="00DE15D1" w:rsidTr="00DE15D1">
        <w:tc>
          <w:tcPr>
            <w:tcW w:w="2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240" w:lineRule="auto"/>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3</w:t>
            </w:r>
          </w:p>
          <w:p w:rsidR="00DE15D1" w:rsidRPr="00DE15D1" w:rsidRDefault="00DE15D1" w:rsidP="00DE15D1">
            <w:pPr>
              <w:spacing w:after="0" w:line="0" w:lineRule="atLeast"/>
              <w:ind w:left="162"/>
              <w:jc w:val="center"/>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Применение и проблемы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5D1" w:rsidRPr="00DE15D1" w:rsidRDefault="00DE15D1" w:rsidP="00DE15D1">
            <w:pPr>
              <w:spacing w:after="0" w:line="0" w:lineRule="atLeast"/>
              <w:rPr>
                <w:rFonts w:ascii="Calibri" w:eastAsia="Times New Roman" w:hAnsi="Calibri" w:cs="Times New Roman"/>
                <w:color w:val="000000"/>
                <w:sz w:val="20"/>
                <w:szCs w:val="20"/>
                <w:lang w:eastAsia="ru-RU"/>
              </w:rPr>
            </w:pPr>
            <w:r w:rsidRPr="00DE15D1">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8"/>
          <w:lang w:eastAsia="ru-RU"/>
        </w:rPr>
        <w:t>Учебно-методическое и материально-техническое обеспечение образовательного процесса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Программно-нормативное обеспечение:</w:t>
      </w:r>
    </w:p>
    <w:p w:rsidR="00DE15D1" w:rsidRPr="00DE15D1" w:rsidRDefault="00DE15D1" w:rsidP="00DE15D1">
      <w:pPr>
        <w:numPr>
          <w:ilvl w:val="0"/>
          <w:numId w:val="14"/>
        </w:numPr>
        <w:shd w:val="clear" w:color="auto" w:fill="FFFFFF"/>
        <w:spacing w:after="0" w:line="240" w:lineRule="auto"/>
        <w:ind w:left="0" w:firstLine="90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ФГОС: основное общее образование // ФГОС. М.: Просвещение, 2009.</w:t>
      </w:r>
    </w:p>
    <w:p w:rsidR="00DE15D1" w:rsidRPr="00DE15D1" w:rsidRDefault="00DE15D1" w:rsidP="00DE15D1">
      <w:pPr>
        <w:numPr>
          <w:ilvl w:val="0"/>
          <w:numId w:val="14"/>
        </w:numPr>
        <w:shd w:val="clear" w:color="auto" w:fill="FFFFFF"/>
        <w:spacing w:after="0" w:line="240" w:lineRule="auto"/>
        <w:ind w:left="0" w:firstLine="90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Концепция единого учебно-методического комплекса по отечественной истории (http://минобрнауки</w:t>
      </w:r>
      <w:proofErr w:type="gramStart"/>
      <w:r w:rsidRPr="00DE15D1">
        <w:rPr>
          <w:rFonts w:ascii="Times New Roman" w:eastAsia="Times New Roman" w:hAnsi="Times New Roman" w:cs="Times New Roman"/>
          <w:color w:val="000000"/>
          <w:sz w:val="24"/>
          <w:szCs w:val="24"/>
          <w:lang w:eastAsia="ru-RU"/>
        </w:rPr>
        <w:t>.р</w:t>
      </w:r>
      <w:proofErr w:type="gramEnd"/>
      <w:r w:rsidRPr="00DE15D1">
        <w:rPr>
          <w:rFonts w:ascii="Times New Roman" w:eastAsia="Times New Roman" w:hAnsi="Times New Roman" w:cs="Times New Roman"/>
          <w:color w:val="000000"/>
          <w:sz w:val="24"/>
          <w:szCs w:val="24"/>
          <w:lang w:eastAsia="ru-RU"/>
        </w:rPr>
        <w:t>ф/документы/3483).</w:t>
      </w:r>
    </w:p>
    <w:p w:rsidR="00DE15D1" w:rsidRPr="00DE15D1" w:rsidRDefault="00DE15D1" w:rsidP="00DE15D1">
      <w:pPr>
        <w:numPr>
          <w:ilvl w:val="0"/>
          <w:numId w:val="14"/>
        </w:numPr>
        <w:shd w:val="clear" w:color="auto" w:fill="FFFFFF"/>
        <w:spacing w:after="0" w:line="240" w:lineRule="auto"/>
        <w:ind w:left="0" w:firstLine="90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Историко-культурный стандарт (http://минобрнауки</w:t>
      </w:r>
      <w:proofErr w:type="gramStart"/>
      <w:r w:rsidRPr="00DE15D1">
        <w:rPr>
          <w:rFonts w:ascii="Times New Roman" w:eastAsia="Times New Roman" w:hAnsi="Times New Roman" w:cs="Times New Roman"/>
          <w:color w:val="000000"/>
          <w:sz w:val="24"/>
          <w:szCs w:val="24"/>
          <w:lang w:eastAsia="ru-RU"/>
        </w:rPr>
        <w:t>.р</w:t>
      </w:r>
      <w:proofErr w:type="gramEnd"/>
      <w:r w:rsidRPr="00DE15D1">
        <w:rPr>
          <w:rFonts w:ascii="Times New Roman" w:eastAsia="Times New Roman" w:hAnsi="Times New Roman" w:cs="Times New Roman"/>
          <w:color w:val="000000"/>
          <w:sz w:val="24"/>
          <w:szCs w:val="24"/>
          <w:lang w:eastAsia="ru-RU"/>
        </w:rPr>
        <w:t>ф/документы/3483).</w:t>
      </w:r>
    </w:p>
    <w:p w:rsidR="00DE15D1" w:rsidRPr="00DE15D1" w:rsidRDefault="00DE15D1" w:rsidP="00DE15D1">
      <w:pPr>
        <w:numPr>
          <w:ilvl w:val="0"/>
          <w:numId w:val="14"/>
        </w:numPr>
        <w:shd w:val="clear" w:color="auto" w:fill="FFFFFF"/>
        <w:spacing w:after="0" w:line="240" w:lineRule="auto"/>
        <w:ind w:left="0" w:firstLine="90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История России. 6-10 классы: рабочая программа/И.Л. Андреев, О.В. Волобуев, Л.М. Ляшенко и др. - М.: Дрофа, 2016. — 124 с. (</w:t>
      </w:r>
      <w:hyperlink r:id="rId8" w:history="1">
        <w:r w:rsidRPr="00DE15D1">
          <w:rPr>
            <w:rFonts w:ascii="Times New Roman" w:eastAsia="Times New Roman" w:hAnsi="Times New Roman" w:cs="Times New Roman"/>
            <w:color w:val="0000FF"/>
            <w:sz w:val="24"/>
            <w:szCs w:val="24"/>
            <w:u w:val="single"/>
            <w:lang w:eastAsia="ru-RU"/>
          </w:rPr>
          <w:t>http://history.drofa.ru/umk/</w:t>
        </w:r>
      </w:hyperlink>
      <w:r w:rsidRPr="00DE15D1">
        <w:rPr>
          <w:rFonts w:ascii="Times New Roman" w:eastAsia="Times New Roman" w:hAnsi="Times New Roman" w:cs="Times New Roman"/>
          <w:color w:val="000000"/>
          <w:sz w:val="24"/>
          <w:szCs w:val="24"/>
          <w:lang w:eastAsia="ru-RU"/>
        </w:rPr>
        <w:t>)</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5.Юдовская А.Я. Поурочные разработки к учебнику «Новая история»: 1500-1800: 7 кл.: Пособие для учителя / А.Я.Юдовская, Л.М.Ванюшкина. – М.: Просвещение, 2005</w:t>
      </w:r>
    </w:p>
    <w:p w:rsidR="00DE15D1" w:rsidRPr="00DE15D1" w:rsidRDefault="00DE15D1" w:rsidP="00DE15D1">
      <w:pPr>
        <w:shd w:val="clear" w:color="auto" w:fill="FFFFFF"/>
        <w:spacing w:after="0" w:line="240" w:lineRule="auto"/>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Список литературы для учителя</w:t>
      </w:r>
    </w:p>
    <w:p w:rsidR="00DE15D1" w:rsidRPr="00DE15D1" w:rsidRDefault="00DE15D1" w:rsidP="00DE15D1">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Учебник А. Я. Юдовской, П. А. Баранова, Л. М. Ванюшкиной «Новая история. 1500—1800» М.: Просвещение, 2014.- 304 с., илл.</w:t>
      </w:r>
    </w:p>
    <w:p w:rsidR="00DE15D1" w:rsidRPr="00DE15D1" w:rsidRDefault="00DE15D1" w:rsidP="00DE15D1">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Андреев И.Л., Фёдоров И.Н., Амосова И.В.  История России: XVI- конец XVII в. 7 кл. – М.: Дрофа, 2016. – 253 с.: ил</w:t>
      </w:r>
      <w:proofErr w:type="gramStart"/>
      <w:r w:rsidRPr="00DE15D1">
        <w:rPr>
          <w:rFonts w:ascii="Times New Roman" w:eastAsia="Times New Roman" w:hAnsi="Times New Roman" w:cs="Times New Roman"/>
          <w:color w:val="000000"/>
          <w:sz w:val="24"/>
          <w:szCs w:val="24"/>
          <w:lang w:eastAsia="ru-RU"/>
        </w:rPr>
        <w:t xml:space="preserve">., </w:t>
      </w:r>
      <w:proofErr w:type="gramEnd"/>
      <w:r w:rsidRPr="00DE15D1">
        <w:rPr>
          <w:rFonts w:ascii="Times New Roman" w:eastAsia="Times New Roman" w:hAnsi="Times New Roman" w:cs="Times New Roman"/>
          <w:color w:val="000000"/>
          <w:sz w:val="24"/>
          <w:szCs w:val="24"/>
          <w:lang w:eastAsia="ru-RU"/>
        </w:rPr>
        <w:t>карт.</w:t>
      </w:r>
    </w:p>
    <w:p w:rsidR="00DE15D1" w:rsidRPr="00DE15D1" w:rsidRDefault="00DE15D1" w:rsidP="00DE15D1">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 xml:space="preserve">История России. 6-10 классы: рабочая программа/И.Л. Андреев, О.В. Волобуев, Л.М. Ляшенко и др. - М.: Дрофа, 2016. — 124 </w:t>
      </w:r>
      <w:proofErr w:type="gramStart"/>
      <w:r w:rsidRPr="00DE15D1">
        <w:rPr>
          <w:rFonts w:ascii="Times New Roman" w:eastAsia="Times New Roman" w:hAnsi="Times New Roman" w:cs="Times New Roman"/>
          <w:color w:val="000000"/>
          <w:sz w:val="24"/>
          <w:szCs w:val="24"/>
          <w:lang w:eastAsia="ru-RU"/>
        </w:rPr>
        <w:t>с</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Симонова Е.В. Методическое пособие к учебнику И.Л. Андреева, И.Н. Фёдорова, И.В. Амосовой «История России.  XVI – конец XVII в. 7 класс» (http://history.drofa.ru/umk/</w:t>
      </w:r>
      <w:r w:rsidRPr="00DE15D1">
        <w:rPr>
          <w:rFonts w:ascii="Times New Roman" w:eastAsia="Times New Roman" w:hAnsi="Times New Roman" w:cs="Times New Roman"/>
          <w:color w:val="000000"/>
          <w:sz w:val="24"/>
          <w:szCs w:val="24"/>
          <w:u w:val="single"/>
          <w:lang w:eastAsia="ru-RU"/>
        </w:rPr>
        <w:t>)</w:t>
      </w:r>
      <w:r w:rsidRPr="00DE15D1">
        <w:rPr>
          <w:rFonts w:ascii="Times New Roman" w:eastAsia="Times New Roman" w:hAnsi="Times New Roman" w:cs="Times New Roman"/>
          <w:color w:val="000000"/>
          <w:sz w:val="24"/>
          <w:szCs w:val="24"/>
          <w:lang w:eastAsia="ru-RU"/>
        </w:rPr>
        <w:t> </w:t>
      </w:r>
    </w:p>
    <w:p w:rsidR="00DE15D1" w:rsidRPr="00DE15D1" w:rsidRDefault="00DE15D1" w:rsidP="00DE15D1">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Клоков В. А., Симонова Е. В. Рабочая тетрадь к учебнику «История России. XVI – конец XVII в. 7 класс» – М.: Дрофа, 2016</w:t>
      </w:r>
    </w:p>
    <w:p w:rsidR="00DE15D1" w:rsidRPr="00DE15D1" w:rsidRDefault="00DE15D1" w:rsidP="00DE15D1">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Рабочая тетрадь по новой истории (1500—1800), выпуски 1 и 2 (авторы А. Я. Юдовская, Л. М. Ванюшкина)</w:t>
      </w:r>
    </w:p>
    <w:p w:rsidR="00DE15D1" w:rsidRPr="00DE15D1" w:rsidRDefault="00DE15D1" w:rsidP="00DE15D1">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А.Я. Юдовская, Л.М. Ванюшкина «Поурочные разработки по Новой истории.1500 -1800.»М.:Просвещение,2007</w:t>
      </w:r>
    </w:p>
    <w:p w:rsidR="00DE15D1" w:rsidRPr="00DE15D1" w:rsidRDefault="00DE15D1" w:rsidP="00DE15D1">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К.А. Соловьев «Поурочные разработки по новой истории.1500 -1800.» Москва «ВАКО», 2006.</w:t>
      </w:r>
    </w:p>
    <w:p w:rsidR="00DE15D1" w:rsidRPr="00DE15D1" w:rsidRDefault="00DE15D1" w:rsidP="00DE15D1">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К.В. Волкова, О.В. Давыдова «Тематическое и поурочное планирование по Новой истории. 1500 – 1800 гг.». М.: «Экзамен», 2006.</w:t>
      </w:r>
    </w:p>
    <w:p w:rsidR="00DE15D1" w:rsidRPr="00DE15D1" w:rsidRDefault="00DE15D1" w:rsidP="00DE15D1">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О.В. Давыдова «Тесты по Новой истории» к учебнику А.Я. Юдовской, П.А. Баранова, Л.М. Ванюшкиной «Новая история. 1500 – 1800. 7 класс». М.: «Экзамен», 2007.</w:t>
      </w:r>
    </w:p>
    <w:p w:rsidR="00DE15D1" w:rsidRPr="00DE15D1" w:rsidRDefault="00DE15D1" w:rsidP="00DE15D1">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Брандт М.Ю. Новая история. Тесты. 7-8 кл.: Учебно-метод</w:t>
      </w:r>
      <w:proofErr w:type="gramStart"/>
      <w:r w:rsidRPr="00DE15D1">
        <w:rPr>
          <w:rFonts w:ascii="Times New Roman" w:eastAsia="Times New Roman" w:hAnsi="Times New Roman" w:cs="Times New Roman"/>
          <w:color w:val="000000"/>
          <w:sz w:val="24"/>
          <w:szCs w:val="24"/>
          <w:lang w:eastAsia="ru-RU"/>
        </w:rPr>
        <w:t>.п</w:t>
      </w:r>
      <w:proofErr w:type="gramEnd"/>
      <w:r w:rsidRPr="00DE15D1">
        <w:rPr>
          <w:rFonts w:ascii="Times New Roman" w:eastAsia="Times New Roman" w:hAnsi="Times New Roman" w:cs="Times New Roman"/>
          <w:color w:val="000000"/>
          <w:sz w:val="24"/>
          <w:szCs w:val="24"/>
          <w:lang w:eastAsia="ru-RU"/>
        </w:rPr>
        <w:t xml:space="preserve">особие. – М.: Дрофа, 2002. – 160 </w:t>
      </w:r>
      <w:proofErr w:type="gramStart"/>
      <w:r w:rsidRPr="00DE15D1">
        <w:rPr>
          <w:rFonts w:ascii="Times New Roman" w:eastAsia="Times New Roman" w:hAnsi="Times New Roman" w:cs="Times New Roman"/>
          <w:color w:val="000000"/>
          <w:sz w:val="24"/>
          <w:szCs w:val="24"/>
          <w:lang w:eastAsia="ru-RU"/>
        </w:rPr>
        <w:t>с</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shd w:val="clear" w:color="auto" w:fill="FFFFFF"/>
        <w:spacing w:after="0" w:line="240" w:lineRule="auto"/>
        <w:ind w:left="720"/>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Дополнительная литература для учителя:</w:t>
      </w:r>
    </w:p>
    <w:p w:rsidR="00DE15D1" w:rsidRPr="00DE15D1" w:rsidRDefault="00DE15D1" w:rsidP="00DE15D1">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Хрестоматия по Новой истории. В 3-х т. Т.1. / Под ред. А.А.Губера. – М.: Издательство социально-экономической литературы. – 767 </w:t>
      </w:r>
      <w:proofErr w:type="gramStart"/>
      <w:r w:rsidRPr="00DE15D1">
        <w:rPr>
          <w:rFonts w:ascii="Times New Roman" w:eastAsia="Times New Roman" w:hAnsi="Times New Roman" w:cs="Times New Roman"/>
          <w:color w:val="000000"/>
          <w:sz w:val="24"/>
          <w:szCs w:val="24"/>
          <w:lang w:eastAsia="ru-RU"/>
        </w:rPr>
        <w:t>с</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Хрестоматия. История России.  XVI – конец XVII в. 7 класс. – М.: Дрофа, 2016</w:t>
      </w:r>
    </w:p>
    <w:p w:rsidR="00DE15D1" w:rsidRPr="00DE15D1" w:rsidRDefault="00DE15D1" w:rsidP="00DE15D1">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Драхлер А.Б. Всеобщая история. – М.: Издательство ВЛАДОС-ПРЕСС, 2002. – 192</w:t>
      </w:r>
    </w:p>
    <w:p w:rsidR="00DE15D1" w:rsidRPr="00DE15D1" w:rsidRDefault="00DE15D1" w:rsidP="00DE15D1">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CD-ROM. Компьютерный учебник «Всеобщая история. 7-8 классы. История нового времени</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Агеева И.Д. Кто лучше всех знает Россию? Методическое пособие. – М.: ТЦ Сфера,</w:t>
      </w: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2007.</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История: 3000 тестов и проверочных работ для школьников и поступающих в вузы / А.Э. Безносов, А.А. Данилов, Л.В. Жукова и др.- М.: Дрофа, 2000.</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Всемирная история. Энциклопедия. В 14 т. – М.: ОЛМА Медиа Групп; ОЛМА-ПРЕСС образование, 2006.</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Кристен С.О. Россия XVII в. Обзор </w:t>
      </w:r>
      <w:proofErr w:type="gramStart"/>
      <w:r w:rsidRPr="00DE15D1">
        <w:rPr>
          <w:rFonts w:ascii="Times New Roman" w:eastAsia="Times New Roman" w:hAnsi="Times New Roman" w:cs="Times New Roman"/>
          <w:color w:val="000000"/>
          <w:sz w:val="24"/>
          <w:szCs w:val="24"/>
          <w:lang w:eastAsia="ru-RU"/>
        </w:rPr>
        <w:t>исслед. и</w:t>
      </w:r>
      <w:proofErr w:type="gramEnd"/>
      <w:r w:rsidRPr="00DE15D1">
        <w:rPr>
          <w:rFonts w:ascii="Times New Roman" w:eastAsia="Times New Roman" w:hAnsi="Times New Roman" w:cs="Times New Roman"/>
          <w:color w:val="000000"/>
          <w:sz w:val="24"/>
          <w:szCs w:val="24"/>
          <w:lang w:eastAsia="ru-RU"/>
        </w:rPr>
        <w:t xml:space="preserve"> источников. – М.: Прогресс, 2000.</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Митрофанов К.Г., Шаповал В.В. Как правильно написать реферат и эссе по истории. Пособие для старшеклассников и студентов.- М.: Изд. Дом «Новый учебник», 2004.</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Новая иллюстрированная энциклопедия.  В 16 т.– М.: Большая Российская энциклопедия, ООО «ТД «Издательство Мир книги», 2006.</w:t>
      </w:r>
    </w:p>
    <w:p w:rsidR="00DE15D1" w:rsidRPr="00DE15D1" w:rsidRDefault="00DE15D1" w:rsidP="00DE15D1">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Чернова M.Н. Настольная книга учителя истории. 5-11 классы.- М.: Эксмо, 2006.</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 xml:space="preserve">Список литературы для </w:t>
      </w:r>
      <w:proofErr w:type="gramStart"/>
      <w:r w:rsidRPr="00DE15D1">
        <w:rPr>
          <w:rFonts w:ascii="Times New Roman" w:eastAsia="Times New Roman" w:hAnsi="Times New Roman" w:cs="Times New Roman"/>
          <w:b/>
          <w:bCs/>
          <w:color w:val="000000"/>
          <w:sz w:val="24"/>
          <w:szCs w:val="24"/>
          <w:lang w:eastAsia="ru-RU"/>
        </w:rPr>
        <w:t>обучающихся</w:t>
      </w:r>
      <w:proofErr w:type="gramEnd"/>
    </w:p>
    <w:p w:rsidR="00DE15D1" w:rsidRPr="00DE15D1" w:rsidRDefault="00DE15D1" w:rsidP="00DE15D1">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Учебник А. Я. Юдовской, П. А. Баранова, Л. М. Ванюшкиной «Новая история. 1500—1800» М.: Просвещение, 2014.- 304 с., илл.</w:t>
      </w:r>
    </w:p>
    <w:p w:rsidR="00DE15D1" w:rsidRPr="00DE15D1" w:rsidRDefault="00DE15D1" w:rsidP="00DE15D1">
      <w:pPr>
        <w:numPr>
          <w:ilvl w:val="0"/>
          <w:numId w:val="17"/>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 </w:t>
      </w:r>
      <w:r w:rsidRPr="00DE15D1">
        <w:rPr>
          <w:rFonts w:ascii="Times New Roman" w:eastAsia="Times New Roman" w:hAnsi="Times New Roman" w:cs="Times New Roman"/>
          <w:color w:val="000000"/>
          <w:sz w:val="24"/>
          <w:szCs w:val="24"/>
          <w:lang w:eastAsia="ru-RU"/>
        </w:rPr>
        <w:t>Рабочая тетрадь по новой истории (1500—1800), выпуски 1 и 2 (авторы А. Я. Юдовская, Л. М. Ванюшкина)</w:t>
      </w:r>
    </w:p>
    <w:p w:rsidR="00DE15D1" w:rsidRPr="00DE15D1" w:rsidRDefault="00DE15D1" w:rsidP="00DE15D1">
      <w:pPr>
        <w:numPr>
          <w:ilvl w:val="0"/>
          <w:numId w:val="17"/>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Андреев И.Л., Фёдоров И.Н., Амосова И.В.  История России: XVI- конец XVII в. 7 кл. – М.: Дрофа, 2016. – 253 с.: ил</w:t>
      </w:r>
      <w:proofErr w:type="gramStart"/>
      <w:r w:rsidRPr="00DE15D1">
        <w:rPr>
          <w:rFonts w:ascii="Times New Roman" w:eastAsia="Times New Roman" w:hAnsi="Times New Roman" w:cs="Times New Roman"/>
          <w:color w:val="000000"/>
          <w:sz w:val="24"/>
          <w:szCs w:val="24"/>
          <w:lang w:eastAsia="ru-RU"/>
        </w:rPr>
        <w:t xml:space="preserve">., </w:t>
      </w:r>
      <w:proofErr w:type="gramEnd"/>
      <w:r w:rsidRPr="00DE15D1">
        <w:rPr>
          <w:rFonts w:ascii="Times New Roman" w:eastAsia="Times New Roman" w:hAnsi="Times New Roman" w:cs="Times New Roman"/>
          <w:color w:val="000000"/>
          <w:sz w:val="24"/>
          <w:szCs w:val="24"/>
          <w:lang w:eastAsia="ru-RU"/>
        </w:rPr>
        <w:t>карт.</w:t>
      </w:r>
    </w:p>
    <w:p w:rsidR="00DE15D1" w:rsidRPr="00DE15D1" w:rsidRDefault="00DE15D1" w:rsidP="00DE15D1">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Клоков В. А., Симонова Е. В. Рабочая тетрадь к учебнику «История России. XVI – конец XVII в. 7 класс» – М.: Дрофа, 2016</w:t>
      </w:r>
    </w:p>
    <w:p w:rsidR="00DE15D1" w:rsidRPr="00DE15D1" w:rsidRDefault="00DE15D1" w:rsidP="00DE15D1">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Атлас «История России. XVI – конец XVII в. 7 класс» – М.: Дрофа, 2016</w:t>
      </w:r>
    </w:p>
    <w:p w:rsidR="00DE15D1" w:rsidRPr="00DE15D1" w:rsidRDefault="00DE15D1" w:rsidP="00DE15D1">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Контурные карты «История России. XVI – конец XVII в. 7 класс» – М.: Дрофа, 2016</w:t>
      </w:r>
    </w:p>
    <w:p w:rsidR="00DE15D1" w:rsidRPr="00DE15D1" w:rsidRDefault="00DE15D1" w:rsidP="00DE15D1">
      <w:p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Дополнительная литература для учащихся:</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Азаркин М.Н. Монтескье. М., 1988.</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Барг М.А. Великая английская революция в портретах её деятелей. М., 1991.</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Борисов О.В. Дипломатия Людовика XIV. М., 1991.</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Брустин Д. Американцы: Колониальный опыт: Перевод с англ. М.: Прогресс. Литера, 1993.</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Бэкон Ф. История правления короля Генриха VII. М.: 1990.</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Голованов  Я. Этюды об ученых.</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Детская энциклопедия.— 2-е изд., 3-е изд.— </w:t>
      </w:r>
      <w:r w:rsidRPr="00DE15D1">
        <w:rPr>
          <w:rFonts w:ascii="Times New Roman" w:eastAsia="Times New Roman" w:hAnsi="Times New Roman" w:cs="Times New Roman"/>
          <w:b/>
          <w:bCs/>
          <w:color w:val="000000"/>
          <w:sz w:val="24"/>
          <w:szCs w:val="24"/>
          <w:lang w:eastAsia="ru-RU"/>
        </w:rPr>
        <w:t>Т. 8.</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Три мушкетера.</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Асканио.</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Королева Марго.</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Графиня Монсоро.</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Сорок пять.</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Генрих IV (популярное жизнеописание).</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Двадцать лет спустя.</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Дюма А. Виконт де Бражелон, или Десять лет спустя.</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Костер Ш. де. История о Тиле Уленшпигеле и Ламме Гудзаке.</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Карлейль Т. Французская революция / Пер. с англ. Дубровин Ю.В., Мельникова Е.А. Коммент. Пименовой Л.А. М.: Мысль, 1991.</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Левандовский А.П. Дантон (1759-1794). М., 1964.</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Левандовский А.П. Сен-Жюст. М., 1982.</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Любимов   Л. Небо не слишком высоко.</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Любимов Л. Искусство Западной Европы.</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Павлова  Т. А. Кромвель.</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Рабле Ф. Гаргантюа и Пантагрюэль.</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Рутенбург  Е. Искусство Италии.</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Сабатини Р. Колумб.</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Сервантес М. Дон Кихот Ламанчский.</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Скотт В. Кенилворт.</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Согрин В.В. Идейные течения в американской истории: от отцов- основателей до конца  XX века</w:t>
      </w:r>
      <w:proofErr w:type="gramStart"/>
      <w:r w:rsidRPr="00DE15D1">
        <w:rPr>
          <w:rFonts w:ascii="Times New Roman" w:eastAsia="Times New Roman" w:hAnsi="Times New Roman" w:cs="Times New Roman"/>
          <w:color w:val="000000"/>
          <w:sz w:val="24"/>
          <w:szCs w:val="24"/>
          <w:lang w:eastAsia="ru-RU"/>
        </w:rPr>
        <w:t>.М</w:t>
      </w:r>
      <w:proofErr w:type="gramEnd"/>
      <w:r w:rsidRPr="00DE15D1">
        <w:rPr>
          <w:rFonts w:ascii="Times New Roman" w:eastAsia="Times New Roman" w:hAnsi="Times New Roman" w:cs="Times New Roman"/>
          <w:color w:val="000000"/>
          <w:sz w:val="24"/>
          <w:szCs w:val="24"/>
          <w:lang w:eastAsia="ru-RU"/>
        </w:rPr>
        <w:t>., 1995.</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Федорова Е. В. Знаменитые города Италии: Рим. Флоренция</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енеция.</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Хаггард  Р. Хозяйка Блосхолма.</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Цвейг С. Магеллан: Человек и его деяние.</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Цвейг С. Америго: Повесть об одной исторической ошибке.</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Цвейг С. Мария Стюарт.</w:t>
      </w:r>
    </w:p>
    <w:p w:rsidR="00DE15D1" w:rsidRPr="00DE15D1" w:rsidRDefault="00DE15D1" w:rsidP="00DE15D1">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Шингарев Г. Мальчик на берегу океана.</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u w:val="single"/>
          <w:lang w:eastAsia="ru-RU"/>
        </w:rPr>
        <w:t>Оборудование и приборы.</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  Учебные карты по истории России:</w:t>
      </w:r>
    </w:p>
    <w:p w:rsidR="00DE15D1" w:rsidRPr="00DE15D1" w:rsidRDefault="00DE15D1" w:rsidP="00DE15D1">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Народные движения в России в XVII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Российская империя в первой половине XVIII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 / Россия в XVIII в.</w:t>
      </w:r>
    </w:p>
    <w:p w:rsidR="00DE15D1" w:rsidRPr="00DE15D1" w:rsidRDefault="00DE15D1" w:rsidP="00DE15D1">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Российская империя в XVIII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 /  Россия в XVII в.</w:t>
      </w:r>
    </w:p>
    <w:p w:rsidR="00DE15D1" w:rsidRPr="00DE15D1" w:rsidRDefault="00DE15D1" w:rsidP="00DE15D1">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proofErr w:type="gramStart"/>
      <w:r w:rsidRPr="00DE15D1">
        <w:rPr>
          <w:rFonts w:ascii="Times New Roman" w:eastAsia="Times New Roman" w:hAnsi="Times New Roman" w:cs="Times New Roman"/>
          <w:color w:val="000000"/>
          <w:sz w:val="24"/>
          <w:szCs w:val="24"/>
          <w:lang w:eastAsia="ru-RU"/>
        </w:rPr>
        <w:t>Экономическое развитие России в XVII в. (европейская часть).</w:t>
      </w:r>
      <w:proofErr w:type="gramEnd"/>
      <w:r w:rsidRPr="00DE15D1">
        <w:rPr>
          <w:rFonts w:ascii="Times New Roman" w:eastAsia="Times New Roman" w:hAnsi="Times New Roman" w:cs="Times New Roman"/>
          <w:color w:val="000000"/>
          <w:sz w:val="24"/>
          <w:szCs w:val="24"/>
          <w:lang w:eastAsia="ru-RU"/>
        </w:rPr>
        <w:t xml:space="preserve"> / Россия в 1762 – 1800 гг.</w:t>
      </w:r>
    </w:p>
    <w:p w:rsidR="00DE15D1" w:rsidRPr="00DE15D1" w:rsidRDefault="00DE15D1" w:rsidP="00DE15D1">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Северная война (1700 – 1721 </w:t>
      </w:r>
      <w:proofErr w:type="gramStart"/>
      <w:r w:rsidRPr="00DE15D1">
        <w:rPr>
          <w:rFonts w:ascii="Times New Roman" w:eastAsia="Times New Roman" w:hAnsi="Times New Roman" w:cs="Times New Roman"/>
          <w:color w:val="000000"/>
          <w:sz w:val="24"/>
          <w:szCs w:val="24"/>
          <w:lang w:eastAsia="ru-RU"/>
        </w:rPr>
        <w:t>гг</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2. Учебные карты по курсу Новая история:</w:t>
      </w:r>
    </w:p>
    <w:p w:rsidR="00DE15D1" w:rsidRPr="00DE15D1" w:rsidRDefault="00DE15D1" w:rsidP="00DE15D1">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Великие географические открытия и колониальные захваты (XV – XVII вв.). / Мир в XVII – XVIII вв.</w:t>
      </w:r>
    </w:p>
    <w:p w:rsidR="00DE15D1" w:rsidRPr="00DE15D1" w:rsidRDefault="00DE15D1" w:rsidP="00DE15D1">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 Европа в XVI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Война за независимость английских колоний в Северной Америке и образование США (1775 – 1783 гг.). / Образование независимых госуда</w:t>
      </w:r>
      <w:proofErr w:type="gramStart"/>
      <w:r w:rsidRPr="00DE15D1">
        <w:rPr>
          <w:rFonts w:ascii="Times New Roman" w:eastAsia="Times New Roman" w:hAnsi="Times New Roman" w:cs="Times New Roman"/>
          <w:color w:val="000000"/>
          <w:sz w:val="24"/>
          <w:szCs w:val="24"/>
          <w:lang w:eastAsia="ru-RU"/>
        </w:rPr>
        <w:t>рств в Л</w:t>
      </w:r>
      <w:proofErr w:type="gramEnd"/>
      <w:r w:rsidRPr="00DE15D1">
        <w:rPr>
          <w:rFonts w:ascii="Times New Roman" w:eastAsia="Times New Roman" w:hAnsi="Times New Roman" w:cs="Times New Roman"/>
          <w:color w:val="000000"/>
          <w:sz w:val="24"/>
          <w:szCs w:val="24"/>
          <w:lang w:eastAsia="ru-RU"/>
        </w:rPr>
        <w:t>атинской  Америке.</w:t>
      </w:r>
    </w:p>
    <w:p w:rsidR="00DE15D1" w:rsidRPr="00DE15D1" w:rsidRDefault="00DE15D1" w:rsidP="00DE15D1">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Национально-освободительное движение в Нидерландах (1560 – 1600 гг.). / Реформация и Контрреформация в Европе в XVI – XVII вв.</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Мир  в  XV11-ХУШ вв.</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Европа в XVI веке. Европа в 1799-1815 гг.</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Европа в первой половине ХУ11в.</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Английская буржуазная революция ХУ11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Война за независимость в Северной Америке.  Образование независимых государств</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Индия, Китай и Япония в ХУ11 - начале ХХ вв.</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Внешняя политика Ивана Грозного</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Смутное время в России</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Внешняя политика России в 17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numPr>
          <w:ilvl w:val="0"/>
          <w:numId w:val="20"/>
        </w:numPr>
        <w:shd w:val="clear" w:color="auto" w:fill="FFFFFF"/>
        <w:spacing w:after="0" w:line="240" w:lineRule="auto"/>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 xml:space="preserve">Народные движения в России в ХУП </w:t>
      </w:r>
      <w:proofErr w:type="gramStart"/>
      <w:r w:rsidRPr="00DE15D1">
        <w:rPr>
          <w:rFonts w:ascii="Times New Roman" w:eastAsia="Times New Roman" w:hAnsi="Times New Roman" w:cs="Times New Roman"/>
          <w:color w:val="000000"/>
          <w:sz w:val="24"/>
          <w:szCs w:val="24"/>
          <w:lang w:eastAsia="ru-RU"/>
        </w:rPr>
        <w:t>в</w:t>
      </w:r>
      <w:proofErr w:type="gramEnd"/>
      <w:r w:rsidRPr="00DE15D1">
        <w:rPr>
          <w:rFonts w:ascii="Times New Roman" w:eastAsia="Times New Roman" w:hAnsi="Times New Roman" w:cs="Times New Roman"/>
          <w:color w:val="000000"/>
          <w:sz w:val="24"/>
          <w:szCs w:val="24"/>
          <w:lang w:eastAsia="ru-RU"/>
        </w:rPr>
        <w:t>.</w:t>
      </w:r>
    </w:p>
    <w:p w:rsidR="00DE15D1" w:rsidRPr="00DE15D1" w:rsidRDefault="00DE15D1" w:rsidP="00DE15D1">
      <w:pPr>
        <w:shd w:val="clear" w:color="auto" w:fill="FFFFFF"/>
        <w:spacing w:after="0" w:line="240" w:lineRule="auto"/>
        <w:ind w:right="-2" w:firstLine="284"/>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Технические средства:</w:t>
      </w:r>
    </w:p>
    <w:p w:rsidR="00DE15D1" w:rsidRPr="00DE15D1" w:rsidRDefault="00DE15D1" w:rsidP="00DE15D1">
      <w:pPr>
        <w:shd w:val="clear" w:color="auto" w:fill="FFFFFF"/>
        <w:spacing w:after="0" w:line="240" w:lineRule="auto"/>
        <w:ind w:right="-2" w:firstLine="284"/>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1.Проектор</w:t>
      </w:r>
    </w:p>
    <w:p w:rsidR="00DE15D1" w:rsidRPr="00DE15D1" w:rsidRDefault="00DE15D1" w:rsidP="00DE15D1">
      <w:pPr>
        <w:shd w:val="clear" w:color="auto" w:fill="FFFFFF"/>
        <w:spacing w:after="0" w:line="240" w:lineRule="auto"/>
        <w:ind w:right="-2" w:firstLine="284"/>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2.Компьютер</w:t>
      </w:r>
    </w:p>
    <w:p w:rsidR="00DE15D1" w:rsidRPr="00DE15D1" w:rsidRDefault="00DE15D1" w:rsidP="00DE15D1">
      <w:pPr>
        <w:shd w:val="clear" w:color="auto" w:fill="FFFFFF"/>
        <w:spacing w:after="0" w:line="240" w:lineRule="auto"/>
        <w:ind w:right="-2" w:firstLine="284"/>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3.Экран.</w:t>
      </w:r>
    </w:p>
    <w:p w:rsidR="00DE15D1" w:rsidRPr="00DE15D1" w:rsidRDefault="00DE15D1" w:rsidP="00DE15D1">
      <w:pPr>
        <w:shd w:val="clear" w:color="auto" w:fill="FFFFFF"/>
        <w:spacing w:after="0" w:line="240" w:lineRule="auto"/>
        <w:ind w:right="-2" w:firstLine="284"/>
        <w:jc w:val="center"/>
        <w:rPr>
          <w:rFonts w:ascii="Calibri" w:eastAsia="Times New Roman" w:hAnsi="Calibri" w:cs="Arial"/>
          <w:color w:val="000000"/>
          <w:sz w:val="20"/>
          <w:szCs w:val="20"/>
          <w:lang w:eastAsia="ru-RU"/>
        </w:rPr>
      </w:pPr>
      <w:r w:rsidRPr="00DE15D1">
        <w:rPr>
          <w:rFonts w:ascii="Times New Roman" w:eastAsia="Times New Roman" w:hAnsi="Times New Roman" w:cs="Times New Roman"/>
          <w:b/>
          <w:bCs/>
          <w:color w:val="000000"/>
          <w:sz w:val="24"/>
          <w:szCs w:val="24"/>
          <w:lang w:eastAsia="ru-RU"/>
        </w:rPr>
        <w:t>Ресурсы Интернет</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Исторические журналы</w:t>
      </w:r>
    </w:p>
    <w:p w:rsidR="00DE15D1" w:rsidRPr="00DE15D1" w:rsidRDefault="00DE15D1" w:rsidP="00DE15D1">
      <w:pPr>
        <w:numPr>
          <w:ilvl w:val="0"/>
          <w:numId w:val="21"/>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lastRenderedPageBreak/>
        <w:t>Альманах «Одиссей. Человек в истории»: </w:t>
      </w:r>
      <w:hyperlink r:id="rId9" w:history="1">
        <w:r w:rsidRPr="00DE15D1">
          <w:rPr>
            <w:rFonts w:ascii="Times New Roman" w:eastAsia="Times New Roman" w:hAnsi="Times New Roman" w:cs="Times New Roman"/>
            <w:color w:val="0000FF"/>
            <w:sz w:val="24"/>
            <w:szCs w:val="24"/>
            <w:u w:val="single"/>
            <w:lang w:eastAsia="ru-RU"/>
          </w:rPr>
          <w:t>http://www.odysseus.msk.ru</w:t>
        </w:r>
        <w:proofErr w:type="gramStart"/>
        <w:r w:rsidRPr="00DE15D1">
          <w:rPr>
            <w:rFonts w:ascii="Times New Roman" w:eastAsia="Times New Roman" w:hAnsi="Times New Roman" w:cs="Times New Roman"/>
            <w:color w:val="0000FF"/>
            <w:sz w:val="24"/>
            <w:szCs w:val="24"/>
            <w:u w:val="single"/>
            <w:lang w:eastAsia="ru-RU"/>
          </w:rPr>
          <w:t>/</w:t>
        </w:r>
      </w:hyperlink>
      <w:r w:rsidRPr="00DE15D1">
        <w:rPr>
          <w:rFonts w:ascii="Times New Roman" w:eastAsia="Times New Roman" w:hAnsi="Times New Roman" w:cs="Times New Roman"/>
          <w:color w:val="000000"/>
          <w:sz w:val="24"/>
          <w:szCs w:val="24"/>
          <w:lang w:eastAsia="ru-RU"/>
        </w:rPr>
        <w:t> О</w:t>
      </w:r>
      <w:proofErr w:type="gramEnd"/>
      <w:r w:rsidRPr="00DE15D1">
        <w:rPr>
          <w:rFonts w:ascii="Times New Roman" w:eastAsia="Times New Roman" w:hAnsi="Times New Roman" w:cs="Times New Roman"/>
          <w:color w:val="000000"/>
          <w:sz w:val="24"/>
          <w:szCs w:val="24"/>
          <w:lang w:eastAsia="ru-RU"/>
        </w:rPr>
        <w:t>дин из самых интересных исторических проектов.</w:t>
      </w:r>
    </w:p>
    <w:p w:rsidR="00DE15D1" w:rsidRPr="00DE15D1" w:rsidRDefault="00DE15D1" w:rsidP="00DE15D1">
      <w:pPr>
        <w:numPr>
          <w:ilvl w:val="0"/>
          <w:numId w:val="21"/>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Электронный журнал «Мир истории»: </w:t>
      </w:r>
      <w:hyperlink r:id="rId10" w:history="1">
        <w:r w:rsidRPr="00DE15D1">
          <w:rPr>
            <w:rFonts w:ascii="Times New Roman" w:eastAsia="Times New Roman" w:hAnsi="Times New Roman" w:cs="Times New Roman"/>
            <w:color w:val="0000FF"/>
            <w:sz w:val="24"/>
            <w:szCs w:val="24"/>
            <w:u w:val="single"/>
            <w:lang w:eastAsia="ru-RU"/>
          </w:rPr>
          <w:t>http://www.historia.ru</w:t>
        </w:r>
        <w:proofErr w:type="gramStart"/>
        <w:r w:rsidRPr="00DE15D1">
          <w:rPr>
            <w:rFonts w:ascii="Times New Roman" w:eastAsia="Times New Roman" w:hAnsi="Times New Roman" w:cs="Times New Roman"/>
            <w:color w:val="0000FF"/>
            <w:sz w:val="24"/>
            <w:szCs w:val="24"/>
            <w:u w:val="single"/>
            <w:lang w:eastAsia="ru-RU"/>
          </w:rPr>
          <w:t>/</w:t>
        </w:r>
      </w:hyperlink>
      <w:r w:rsidRPr="00DE15D1">
        <w:rPr>
          <w:rFonts w:ascii="Times New Roman" w:eastAsia="Times New Roman" w:hAnsi="Times New Roman" w:cs="Times New Roman"/>
          <w:color w:val="000000"/>
          <w:sz w:val="24"/>
          <w:szCs w:val="24"/>
          <w:lang w:eastAsia="ru-RU"/>
        </w:rPr>
        <w:t> П</w:t>
      </w:r>
      <w:proofErr w:type="gramEnd"/>
      <w:r w:rsidRPr="00DE15D1">
        <w:rPr>
          <w:rFonts w:ascii="Times New Roman" w:eastAsia="Times New Roman" w:hAnsi="Times New Roman" w:cs="Times New Roman"/>
          <w:color w:val="000000"/>
          <w:sz w:val="24"/>
          <w:szCs w:val="24"/>
          <w:lang w:eastAsia="ru-RU"/>
        </w:rPr>
        <w:t>убликует новые статьи историков, но навигация неудобная.</w:t>
      </w:r>
    </w:p>
    <w:p w:rsidR="00DE15D1" w:rsidRPr="00DE15D1" w:rsidRDefault="00DE15D1" w:rsidP="00DE15D1">
      <w:pPr>
        <w:numPr>
          <w:ilvl w:val="0"/>
          <w:numId w:val="21"/>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Сайт исторического иллюстрированного журнала «Родина»: </w:t>
      </w:r>
      <w:hyperlink r:id="rId11" w:history="1">
        <w:r w:rsidRPr="00DE15D1">
          <w:rPr>
            <w:rFonts w:ascii="Times New Roman" w:eastAsia="Times New Roman" w:hAnsi="Times New Roman" w:cs="Times New Roman"/>
            <w:color w:val="0000FF"/>
            <w:sz w:val="24"/>
            <w:szCs w:val="24"/>
            <w:u w:val="single"/>
            <w:lang w:eastAsia="ru-RU"/>
          </w:rPr>
          <w:t>http://www.</w:t>
        </w:r>
      </w:hyperlink>
      <w:r w:rsidRPr="00DE15D1">
        <w:rPr>
          <w:rFonts w:ascii="Times New Roman" w:eastAsia="Times New Roman" w:hAnsi="Times New Roman" w:cs="Times New Roman"/>
          <w:color w:val="000000"/>
          <w:sz w:val="24"/>
          <w:szCs w:val="24"/>
          <w:lang w:eastAsia="ru-RU"/>
        </w:rPr>
        <w:t>istrodina.com/</w:t>
      </w:r>
    </w:p>
    <w:p w:rsidR="00DE15D1" w:rsidRPr="00DE15D1" w:rsidRDefault="00DE15D1" w:rsidP="00DE15D1">
      <w:pPr>
        <w:numPr>
          <w:ilvl w:val="0"/>
          <w:numId w:val="21"/>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Исторический раздел журнала «Скепсис»: </w:t>
      </w:r>
      <w:hyperlink r:id="rId12" w:history="1">
        <w:r w:rsidRPr="00DE15D1">
          <w:rPr>
            <w:rFonts w:ascii="Times New Roman" w:eastAsia="Times New Roman" w:hAnsi="Times New Roman" w:cs="Times New Roman"/>
            <w:color w:val="0000FF"/>
            <w:sz w:val="24"/>
            <w:szCs w:val="24"/>
            <w:u w:val="single"/>
            <w:lang w:eastAsia="ru-RU"/>
          </w:rPr>
          <w:t>http://www.scepsis.ru/library/</w:t>
        </w:r>
      </w:hyperlink>
      <w:r w:rsidRPr="00DE15D1">
        <w:rPr>
          <w:rFonts w:ascii="Times New Roman" w:eastAsia="Times New Roman" w:hAnsi="Times New Roman" w:cs="Times New Roman"/>
          <w:color w:val="000000"/>
          <w:sz w:val="24"/>
          <w:szCs w:val="24"/>
          <w:lang w:eastAsia="ru-RU"/>
        </w:rPr>
        <w:t>history/page1/</w:t>
      </w:r>
    </w:p>
    <w:p w:rsidR="00DE15D1" w:rsidRPr="00DE15D1" w:rsidRDefault="00DE15D1" w:rsidP="00DE15D1">
      <w:pPr>
        <w:numPr>
          <w:ilvl w:val="0"/>
          <w:numId w:val="21"/>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Журнал «Новый исторический вестник»: </w:t>
      </w:r>
      <w:hyperlink r:id="rId13" w:history="1">
        <w:r w:rsidRPr="00DE15D1">
          <w:rPr>
            <w:rFonts w:ascii="Times New Roman" w:eastAsia="Times New Roman" w:hAnsi="Times New Roman" w:cs="Times New Roman"/>
            <w:color w:val="0000FF"/>
            <w:sz w:val="24"/>
            <w:szCs w:val="24"/>
            <w:u w:val="single"/>
            <w:lang w:eastAsia="ru-RU"/>
          </w:rPr>
          <w:t>http://www.nivestnik.ru/</w:t>
        </w:r>
      </w:hyperlink>
      <w:r w:rsidRPr="00DE15D1">
        <w:rPr>
          <w:rFonts w:ascii="Times New Roman" w:eastAsia="Times New Roman" w:hAnsi="Times New Roman" w:cs="Times New Roman"/>
          <w:color w:val="000000"/>
          <w:sz w:val="24"/>
          <w:szCs w:val="24"/>
          <w:lang w:eastAsia="ru-RU"/>
        </w:rPr>
        <w:t> Посвящен в основном российской истории XIX–XX вв.</w:t>
      </w:r>
    </w:p>
    <w:p w:rsidR="00DE15D1" w:rsidRPr="00DE15D1" w:rsidRDefault="00DE15D1" w:rsidP="00DE15D1">
      <w:pPr>
        <w:numPr>
          <w:ilvl w:val="0"/>
          <w:numId w:val="21"/>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Научно-популярный просветительский журнал «Историк»: </w:t>
      </w:r>
      <w:hyperlink r:id="rId14" w:history="1">
        <w:r w:rsidRPr="00DE15D1">
          <w:rPr>
            <w:rFonts w:ascii="Times New Roman" w:eastAsia="Times New Roman" w:hAnsi="Times New Roman" w:cs="Times New Roman"/>
            <w:color w:val="0000FF"/>
            <w:sz w:val="24"/>
            <w:szCs w:val="24"/>
            <w:u w:val="single"/>
            <w:lang w:eastAsia="ru-RU"/>
          </w:rPr>
          <w:t>http://www.</w:t>
        </w:r>
      </w:hyperlink>
      <w:r w:rsidRPr="00DE15D1">
        <w:rPr>
          <w:rFonts w:ascii="Times New Roman" w:eastAsia="Times New Roman" w:hAnsi="Times New Roman" w:cs="Times New Roman"/>
          <w:color w:val="000000"/>
          <w:sz w:val="24"/>
          <w:szCs w:val="24"/>
          <w:lang w:eastAsia="ru-RU"/>
        </w:rPr>
        <w:t>historicus.ru</w:t>
      </w:r>
      <w:proofErr w:type="gramStart"/>
      <w:r w:rsidRPr="00DE15D1">
        <w:rPr>
          <w:rFonts w:ascii="Times New Roman" w:eastAsia="Times New Roman" w:hAnsi="Times New Roman" w:cs="Times New Roman"/>
          <w:color w:val="000000"/>
          <w:sz w:val="24"/>
          <w:szCs w:val="24"/>
          <w:lang w:eastAsia="ru-RU"/>
        </w:rPr>
        <w:t>/ М</w:t>
      </w:r>
      <w:proofErr w:type="gramEnd"/>
      <w:r w:rsidRPr="00DE15D1">
        <w:rPr>
          <w:rFonts w:ascii="Times New Roman" w:eastAsia="Times New Roman" w:hAnsi="Times New Roman" w:cs="Times New Roman"/>
          <w:color w:val="000000"/>
          <w:sz w:val="24"/>
          <w:szCs w:val="24"/>
          <w:lang w:eastAsia="ru-RU"/>
        </w:rPr>
        <w:t>ного самых разных исторических материалов.</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Федеральные методические ресурсы по истории</w:t>
      </w:r>
    </w:p>
    <w:p w:rsidR="00DE15D1" w:rsidRPr="00DE15D1" w:rsidRDefault="00DE15D1" w:rsidP="00DE15D1">
      <w:pPr>
        <w:numPr>
          <w:ilvl w:val="0"/>
          <w:numId w:val="22"/>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Сайт журнала «Преподавание истории в школе»: </w:t>
      </w:r>
      <w:hyperlink r:id="rId15" w:history="1">
        <w:r w:rsidRPr="00DE15D1">
          <w:rPr>
            <w:rFonts w:ascii="Times New Roman" w:eastAsia="Times New Roman" w:hAnsi="Times New Roman" w:cs="Times New Roman"/>
            <w:color w:val="0000FF"/>
            <w:sz w:val="24"/>
            <w:szCs w:val="24"/>
            <w:u w:val="single"/>
            <w:lang w:eastAsia="ru-RU"/>
          </w:rPr>
          <w:t>http://pish.ru</w:t>
        </w:r>
        <w:proofErr w:type="gramStart"/>
        <w:r w:rsidRPr="00DE15D1">
          <w:rPr>
            <w:rFonts w:ascii="Times New Roman" w:eastAsia="Times New Roman" w:hAnsi="Times New Roman" w:cs="Times New Roman"/>
            <w:color w:val="0000FF"/>
            <w:sz w:val="24"/>
            <w:szCs w:val="24"/>
            <w:u w:val="single"/>
            <w:lang w:eastAsia="ru-RU"/>
          </w:rPr>
          <w:t>/</w:t>
        </w:r>
      </w:hyperlink>
      <w:r w:rsidRPr="00DE15D1">
        <w:rPr>
          <w:rFonts w:ascii="Times New Roman" w:eastAsia="Times New Roman" w:hAnsi="Times New Roman" w:cs="Times New Roman"/>
          <w:color w:val="000000"/>
          <w:sz w:val="24"/>
          <w:szCs w:val="24"/>
          <w:lang w:eastAsia="ru-RU"/>
        </w:rPr>
        <w:t> М</w:t>
      </w:r>
      <w:proofErr w:type="gramEnd"/>
      <w:r w:rsidRPr="00DE15D1">
        <w:rPr>
          <w:rFonts w:ascii="Times New Roman" w:eastAsia="Times New Roman" w:hAnsi="Times New Roman" w:cs="Times New Roman"/>
          <w:color w:val="000000"/>
          <w:sz w:val="24"/>
          <w:szCs w:val="24"/>
          <w:lang w:eastAsia="ru-RU"/>
        </w:rPr>
        <w:t>ного разнообразной полезной информации.</w:t>
      </w:r>
    </w:p>
    <w:p w:rsidR="00DE15D1" w:rsidRPr="00DE15D1" w:rsidRDefault="00DE15D1" w:rsidP="00DE15D1">
      <w:pPr>
        <w:numPr>
          <w:ilvl w:val="0"/>
          <w:numId w:val="22"/>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Сеть творческих учителей: </w:t>
      </w:r>
      <w:hyperlink r:id="rId16" w:history="1">
        <w:r w:rsidRPr="00DE15D1">
          <w:rPr>
            <w:rFonts w:ascii="Times New Roman" w:eastAsia="Times New Roman" w:hAnsi="Times New Roman" w:cs="Times New Roman"/>
            <w:color w:val="0000FF"/>
            <w:sz w:val="24"/>
            <w:szCs w:val="24"/>
            <w:u w:val="single"/>
            <w:lang w:eastAsia="ru-RU"/>
          </w:rPr>
          <w:t>http://it-n.ru/</w:t>
        </w:r>
      </w:hyperlink>
      <w:r w:rsidRPr="00DE15D1">
        <w:rPr>
          <w:rFonts w:ascii="Times New Roman" w:eastAsia="Times New Roman" w:hAnsi="Times New Roman" w:cs="Times New Roman"/>
          <w:color w:val="000000"/>
          <w:sz w:val="24"/>
          <w:szCs w:val="24"/>
          <w:lang w:eastAsia="ru-RU"/>
        </w:rPr>
        <w:t>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DE15D1" w:rsidRPr="00DE15D1" w:rsidRDefault="00DE15D1" w:rsidP="00DE15D1">
      <w:pPr>
        <w:numPr>
          <w:ilvl w:val="0"/>
          <w:numId w:val="22"/>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Бесплатный школьный портал ПроШколу</w:t>
      </w:r>
      <w:proofErr w:type="gramStart"/>
      <w:r w:rsidRPr="00DE15D1">
        <w:rPr>
          <w:rFonts w:ascii="Times New Roman" w:eastAsia="Times New Roman" w:hAnsi="Times New Roman" w:cs="Times New Roman"/>
          <w:color w:val="000000"/>
          <w:sz w:val="24"/>
          <w:szCs w:val="24"/>
          <w:lang w:eastAsia="ru-RU"/>
        </w:rPr>
        <w:t>.р</w:t>
      </w:r>
      <w:proofErr w:type="gramEnd"/>
      <w:r w:rsidRPr="00DE15D1">
        <w:rPr>
          <w:rFonts w:ascii="Times New Roman" w:eastAsia="Times New Roman" w:hAnsi="Times New Roman" w:cs="Times New Roman"/>
          <w:color w:val="000000"/>
          <w:sz w:val="24"/>
          <w:szCs w:val="24"/>
          <w:lang w:eastAsia="ru-RU"/>
        </w:rPr>
        <w:t>у: </w:t>
      </w:r>
      <w:hyperlink r:id="rId17" w:history="1">
        <w:r w:rsidRPr="00DE15D1">
          <w:rPr>
            <w:rFonts w:ascii="Times New Roman" w:eastAsia="Times New Roman" w:hAnsi="Times New Roman" w:cs="Times New Roman"/>
            <w:color w:val="0000FF"/>
            <w:sz w:val="24"/>
            <w:szCs w:val="24"/>
            <w:u w:val="single"/>
            <w:lang w:eastAsia="ru-RU"/>
          </w:rPr>
          <w:t>http://www.proshkolu.ru/</w:t>
        </w:r>
      </w:hyperlink>
      <w:r w:rsidRPr="00DE15D1">
        <w:rPr>
          <w:rFonts w:ascii="Times New Roman" w:eastAsia="Times New Roman" w:hAnsi="Times New Roman" w:cs="Times New Roman"/>
          <w:color w:val="000000"/>
          <w:sz w:val="24"/>
          <w:szCs w:val="24"/>
          <w:lang w:eastAsia="ru-RU"/>
        </w:rPr>
        <w:t> Электронная версия газеты «История» (приложение к газете «Первое</w:t>
      </w:r>
    </w:p>
    <w:p w:rsidR="00DE15D1" w:rsidRPr="00DE15D1" w:rsidRDefault="00DE15D1" w:rsidP="00DE15D1">
      <w:pPr>
        <w:numPr>
          <w:ilvl w:val="0"/>
          <w:numId w:val="22"/>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сентября» и сайт «Я иду на урок истории»): </w:t>
      </w:r>
      <w:hyperlink r:id="rId18" w:history="1">
        <w:r w:rsidRPr="00DE15D1">
          <w:rPr>
            <w:rFonts w:ascii="Times New Roman" w:eastAsia="Times New Roman" w:hAnsi="Times New Roman" w:cs="Times New Roman"/>
            <w:color w:val="0000FF"/>
            <w:sz w:val="24"/>
            <w:szCs w:val="24"/>
            <w:u w:val="single"/>
            <w:lang w:eastAsia="ru-RU"/>
          </w:rPr>
          <w:t>http://his.1september.ru/</w:t>
        </w:r>
      </w:hyperlink>
    </w:p>
    <w:p w:rsidR="00DE15D1" w:rsidRPr="00DE15D1" w:rsidRDefault="00DE15D1" w:rsidP="00DE15D1">
      <w:pPr>
        <w:numPr>
          <w:ilvl w:val="0"/>
          <w:numId w:val="22"/>
        </w:numPr>
        <w:shd w:val="clear" w:color="auto" w:fill="FFFFFF"/>
        <w:spacing w:after="0" w:line="240" w:lineRule="auto"/>
        <w:ind w:left="44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Фестиваль педагогических идей «Открытый урок»: </w:t>
      </w:r>
      <w:hyperlink r:id="rId19" w:history="1">
        <w:r w:rsidRPr="00DE15D1">
          <w:rPr>
            <w:rFonts w:ascii="Times New Roman" w:eastAsia="Times New Roman" w:hAnsi="Times New Roman" w:cs="Times New Roman"/>
            <w:color w:val="0000FF"/>
            <w:sz w:val="24"/>
            <w:szCs w:val="24"/>
            <w:u w:val="single"/>
            <w:lang w:eastAsia="ru-RU"/>
          </w:rPr>
          <w:t>http://festival.</w:t>
        </w:r>
      </w:hyperlink>
      <w:r w:rsidRPr="00DE15D1">
        <w:rPr>
          <w:rFonts w:ascii="Times New Roman" w:eastAsia="Times New Roman" w:hAnsi="Times New Roman" w:cs="Times New Roman"/>
          <w:color w:val="000000"/>
          <w:sz w:val="24"/>
          <w:szCs w:val="24"/>
          <w:lang w:eastAsia="ru-RU"/>
        </w:rPr>
        <w:t>1september.ru</w:t>
      </w:r>
      <w:proofErr w:type="gramStart"/>
      <w:r w:rsidRPr="00DE15D1">
        <w:rPr>
          <w:rFonts w:ascii="Times New Roman" w:eastAsia="Times New Roman" w:hAnsi="Times New Roman" w:cs="Times New Roman"/>
          <w:color w:val="000000"/>
          <w:sz w:val="24"/>
          <w:szCs w:val="24"/>
          <w:lang w:eastAsia="ru-RU"/>
        </w:rPr>
        <w:t>/ М</w:t>
      </w:r>
      <w:proofErr w:type="gramEnd"/>
      <w:r w:rsidRPr="00DE15D1">
        <w:rPr>
          <w:rFonts w:ascii="Times New Roman" w:eastAsia="Times New Roman" w:hAnsi="Times New Roman" w:cs="Times New Roman"/>
          <w:color w:val="000000"/>
          <w:sz w:val="24"/>
          <w:szCs w:val="24"/>
          <w:lang w:eastAsia="ru-RU"/>
        </w:rPr>
        <w:t>ного разных материалов (включая презентации) по истории и другим предметам.</w:t>
      </w:r>
    </w:p>
    <w:p w:rsidR="00DE15D1" w:rsidRPr="00DE15D1" w:rsidRDefault="00DE15D1" w:rsidP="00DE15D1">
      <w:pPr>
        <w:shd w:val="clear" w:color="auto" w:fill="FFFFFF"/>
        <w:spacing w:after="0" w:line="240" w:lineRule="auto"/>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i/>
          <w:iCs/>
          <w:color w:val="000000"/>
          <w:sz w:val="24"/>
          <w:szCs w:val="24"/>
          <w:lang w:eastAsia="ru-RU"/>
        </w:rPr>
        <w:t>Коллекции и каталоги полезных ресурсов</w:t>
      </w:r>
    </w:p>
    <w:p w:rsidR="00DE15D1" w:rsidRPr="00DE15D1" w:rsidRDefault="00DE15D1" w:rsidP="00DE15D1">
      <w:pPr>
        <w:numPr>
          <w:ilvl w:val="0"/>
          <w:numId w:val="23"/>
        </w:numPr>
        <w:shd w:val="clear" w:color="auto" w:fill="FFFFFF"/>
        <w:spacing w:after="0" w:line="240" w:lineRule="auto"/>
        <w:ind w:left="33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Федеральный портал «Российское образование»: </w:t>
      </w:r>
      <w:hyperlink r:id="rId20" w:history="1">
        <w:r w:rsidRPr="00DE15D1">
          <w:rPr>
            <w:rFonts w:ascii="Times New Roman" w:eastAsia="Times New Roman" w:hAnsi="Times New Roman" w:cs="Times New Roman"/>
            <w:color w:val="0000FF"/>
            <w:sz w:val="24"/>
            <w:szCs w:val="24"/>
            <w:u w:val="single"/>
            <w:lang w:eastAsia="ru-RU"/>
          </w:rPr>
          <w:t>http://edu.ru</w:t>
        </w:r>
        <w:proofErr w:type="gramStart"/>
        <w:r w:rsidRPr="00DE15D1">
          <w:rPr>
            <w:rFonts w:ascii="Times New Roman" w:eastAsia="Times New Roman" w:hAnsi="Times New Roman" w:cs="Times New Roman"/>
            <w:color w:val="0000FF"/>
            <w:sz w:val="24"/>
            <w:szCs w:val="24"/>
            <w:u w:val="single"/>
            <w:lang w:eastAsia="ru-RU"/>
          </w:rPr>
          <w:t>/</w:t>
        </w:r>
      </w:hyperlink>
      <w:r w:rsidRPr="00DE15D1">
        <w:rPr>
          <w:rFonts w:ascii="Times New Roman" w:eastAsia="Times New Roman" w:hAnsi="Times New Roman" w:cs="Times New Roman"/>
          <w:color w:val="000000"/>
          <w:sz w:val="24"/>
          <w:szCs w:val="24"/>
          <w:lang w:eastAsia="ru-RU"/>
        </w:rPr>
        <w:t> С</w:t>
      </w:r>
      <w:proofErr w:type="gramEnd"/>
      <w:r w:rsidRPr="00DE15D1">
        <w:rPr>
          <w:rFonts w:ascii="Times New Roman" w:eastAsia="Times New Roman" w:hAnsi="Times New Roman" w:cs="Times New Roman"/>
          <w:color w:val="000000"/>
          <w:sz w:val="24"/>
          <w:szCs w:val="24"/>
          <w:lang w:eastAsia="ru-RU"/>
        </w:rPr>
        <w:t>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DE15D1" w:rsidRPr="00DE15D1" w:rsidRDefault="00DE15D1" w:rsidP="00DE15D1">
      <w:pPr>
        <w:numPr>
          <w:ilvl w:val="0"/>
          <w:numId w:val="23"/>
        </w:numPr>
        <w:shd w:val="clear" w:color="auto" w:fill="FFFFFF"/>
        <w:spacing w:after="0" w:line="240" w:lineRule="auto"/>
        <w:ind w:left="33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Российский общеобразовательный портал: </w:t>
      </w:r>
      <w:hyperlink r:id="rId21" w:history="1">
        <w:r w:rsidRPr="00DE15D1">
          <w:rPr>
            <w:rFonts w:ascii="Times New Roman" w:eastAsia="Times New Roman" w:hAnsi="Times New Roman" w:cs="Times New Roman"/>
            <w:color w:val="0000FF"/>
            <w:sz w:val="24"/>
            <w:szCs w:val="24"/>
            <w:u w:val="single"/>
            <w:lang w:eastAsia="ru-RU"/>
          </w:rPr>
          <w:t>http://www.school.edu.ru</w:t>
        </w:r>
      </w:hyperlink>
      <w:r w:rsidRPr="00DE15D1">
        <w:rPr>
          <w:rFonts w:ascii="Times New Roman" w:eastAsia="Times New Roman" w:hAnsi="Times New Roman" w:cs="Times New Roman"/>
          <w:color w:val="000000"/>
          <w:sz w:val="24"/>
          <w:szCs w:val="24"/>
          <w:lang w:eastAsia="ru-RU"/>
        </w:rPr>
        <w:t> Коллекции исторических документов, материалов по мировой художественной культуре и т. д.</w:t>
      </w:r>
    </w:p>
    <w:p w:rsidR="00DE15D1" w:rsidRPr="00DE15D1" w:rsidRDefault="00DE15D1" w:rsidP="00DE15D1">
      <w:pPr>
        <w:numPr>
          <w:ilvl w:val="0"/>
          <w:numId w:val="23"/>
        </w:numPr>
        <w:shd w:val="clear" w:color="auto" w:fill="FFFFFF"/>
        <w:spacing w:after="0" w:line="240" w:lineRule="auto"/>
        <w:ind w:left="33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Федеральный центр информационно-образовательных ресурсов: </w:t>
      </w:r>
      <w:hyperlink r:id="rId22" w:history="1">
        <w:r w:rsidRPr="00DE15D1">
          <w:rPr>
            <w:rFonts w:ascii="Times New Roman" w:eastAsia="Times New Roman" w:hAnsi="Times New Roman" w:cs="Times New Roman"/>
            <w:color w:val="0000FF"/>
            <w:sz w:val="24"/>
            <w:szCs w:val="24"/>
            <w:u w:val="single"/>
            <w:lang w:eastAsia="ru-RU"/>
          </w:rPr>
          <w:t>http://fcior.edu.ru/</w:t>
        </w:r>
      </w:hyperlink>
      <w:r w:rsidRPr="00DE15D1">
        <w:rPr>
          <w:rFonts w:ascii="Times New Roman" w:eastAsia="Times New Roman" w:hAnsi="Times New Roman" w:cs="Times New Roman"/>
          <w:color w:val="000000"/>
          <w:sz w:val="24"/>
          <w:szCs w:val="24"/>
          <w:lang w:eastAsia="ru-RU"/>
        </w:rPr>
        <w:t> Хранилище электронных образовательных ресурсов.</w:t>
      </w:r>
    </w:p>
    <w:p w:rsidR="00DE15D1" w:rsidRPr="00DE15D1" w:rsidRDefault="00DE15D1" w:rsidP="00DE15D1">
      <w:pPr>
        <w:numPr>
          <w:ilvl w:val="0"/>
          <w:numId w:val="23"/>
        </w:numPr>
        <w:shd w:val="clear" w:color="auto" w:fill="FFFFFF"/>
        <w:spacing w:after="0" w:line="240" w:lineRule="auto"/>
        <w:ind w:left="33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Единая коллекция цифровых образовательных ресурсов: http://school-collection.edu.ru/ Можно бесплатно скачать ряд полезных ресурсов.</w:t>
      </w:r>
    </w:p>
    <w:p w:rsidR="00DE15D1" w:rsidRPr="00DE15D1" w:rsidRDefault="00DE15D1" w:rsidP="00DE15D1">
      <w:pPr>
        <w:numPr>
          <w:ilvl w:val="0"/>
          <w:numId w:val="23"/>
        </w:numPr>
        <w:shd w:val="clear" w:color="auto" w:fill="FFFFFF"/>
        <w:spacing w:after="0" w:line="240" w:lineRule="auto"/>
        <w:ind w:left="33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Единое окно доступа к образовательным ресурсам: </w:t>
      </w:r>
      <w:hyperlink r:id="rId23" w:history="1">
        <w:r w:rsidRPr="00DE15D1">
          <w:rPr>
            <w:rFonts w:ascii="Times New Roman" w:eastAsia="Times New Roman" w:hAnsi="Times New Roman" w:cs="Times New Roman"/>
            <w:color w:val="0000FF"/>
            <w:sz w:val="24"/>
            <w:szCs w:val="24"/>
            <w:u w:val="single"/>
            <w:lang w:eastAsia="ru-RU"/>
          </w:rPr>
          <w:t>http://window.edu.</w:t>
        </w:r>
      </w:hyperlink>
      <w:r w:rsidRPr="00DE15D1">
        <w:rPr>
          <w:rFonts w:ascii="Times New Roman" w:eastAsia="Times New Roman" w:hAnsi="Times New Roman" w:cs="Times New Roman"/>
          <w:color w:val="000000"/>
          <w:sz w:val="24"/>
          <w:szCs w:val="24"/>
          <w:lang w:eastAsia="ru-RU"/>
        </w:rPr>
        <w:t>ru/ Каталог интернет-ресурсов, полнотекстовая библиотека учебных и методических материалов.</w:t>
      </w:r>
    </w:p>
    <w:p w:rsidR="00DE15D1" w:rsidRPr="00DE15D1" w:rsidRDefault="00DE15D1" w:rsidP="00DE15D1">
      <w:pPr>
        <w:numPr>
          <w:ilvl w:val="0"/>
          <w:numId w:val="23"/>
        </w:numPr>
        <w:shd w:val="clear" w:color="auto" w:fill="FFFFFF"/>
        <w:spacing w:line="240" w:lineRule="auto"/>
        <w:ind w:left="330"/>
        <w:jc w:val="both"/>
        <w:rPr>
          <w:rFonts w:ascii="Calibri" w:eastAsia="Times New Roman" w:hAnsi="Calibri" w:cs="Arial"/>
          <w:color w:val="000000"/>
          <w:sz w:val="20"/>
          <w:szCs w:val="20"/>
          <w:lang w:eastAsia="ru-RU"/>
        </w:rPr>
      </w:pPr>
      <w:r w:rsidRPr="00DE15D1">
        <w:rPr>
          <w:rFonts w:ascii="Times New Roman" w:eastAsia="Times New Roman" w:hAnsi="Times New Roman" w:cs="Times New Roman"/>
          <w:color w:val="000000"/>
          <w:sz w:val="24"/>
          <w:szCs w:val="24"/>
          <w:lang w:eastAsia="ru-RU"/>
        </w:rPr>
        <w:t>Путеводитель по краеведческим ресурсам на библиотечных интернет-сайтах:</w:t>
      </w:r>
      <w:hyperlink r:id="rId24" w:history="1">
        <w:r w:rsidRPr="00DE15D1">
          <w:rPr>
            <w:rFonts w:ascii="Times New Roman" w:eastAsia="Times New Roman" w:hAnsi="Times New Roman" w:cs="Times New Roman"/>
            <w:color w:val="0000FF"/>
            <w:sz w:val="24"/>
            <w:szCs w:val="24"/>
            <w:u w:val="single"/>
            <w:lang w:eastAsia="ru-RU"/>
          </w:rPr>
          <w:t>http://www.nlr.ru/res/inv/kray</w:t>
        </w:r>
        <w:proofErr w:type="gramStart"/>
        <w:r w:rsidRPr="00DE15D1">
          <w:rPr>
            <w:rFonts w:ascii="Times New Roman" w:eastAsia="Times New Roman" w:hAnsi="Times New Roman" w:cs="Times New Roman"/>
            <w:color w:val="0000FF"/>
            <w:sz w:val="24"/>
            <w:szCs w:val="24"/>
            <w:u w:val="single"/>
            <w:lang w:eastAsia="ru-RU"/>
          </w:rPr>
          <w:t>/</w:t>
        </w:r>
      </w:hyperlink>
      <w:r w:rsidRPr="00DE15D1">
        <w:rPr>
          <w:rFonts w:ascii="Times New Roman" w:eastAsia="Times New Roman" w:hAnsi="Times New Roman" w:cs="Times New Roman"/>
          <w:color w:val="000000"/>
          <w:sz w:val="24"/>
          <w:szCs w:val="24"/>
          <w:lang w:eastAsia="ru-RU"/>
        </w:rPr>
        <w:t> О</w:t>
      </w:r>
      <w:proofErr w:type="gramEnd"/>
      <w:r w:rsidRPr="00DE15D1">
        <w:rPr>
          <w:rFonts w:ascii="Times New Roman" w:eastAsia="Times New Roman" w:hAnsi="Times New Roman" w:cs="Times New Roman"/>
          <w:color w:val="000000"/>
          <w:sz w:val="24"/>
          <w:szCs w:val="24"/>
          <w:lang w:eastAsia="ru-RU"/>
        </w:rPr>
        <w:t>чень полезный ресурс, поиск по регионам и типам библиотек.</w:t>
      </w:r>
    </w:p>
    <w:p w:rsidR="00DE15D1" w:rsidRPr="00DE15D1" w:rsidRDefault="00DE15D1" w:rsidP="00DE15D1">
      <w:pPr>
        <w:spacing w:after="0" w:line="240" w:lineRule="auto"/>
        <w:rPr>
          <w:rFonts w:ascii="Times New Roman" w:eastAsia="Times New Roman" w:hAnsi="Times New Roman" w:cs="Times New Roman"/>
          <w:sz w:val="24"/>
          <w:szCs w:val="24"/>
          <w:lang w:eastAsia="ru-RU"/>
        </w:rPr>
      </w:pPr>
    </w:p>
    <w:p w:rsidR="00DE15D1" w:rsidRPr="00DE15D1" w:rsidRDefault="00DE15D1" w:rsidP="00DE15D1">
      <w:pPr>
        <w:pBdr>
          <w:bottom w:val="single" w:sz="6" w:space="5" w:color="D6DDB9"/>
        </w:pBdr>
        <w:shd w:val="clear" w:color="auto" w:fill="94CE18"/>
        <w:spacing w:line="240" w:lineRule="auto"/>
        <w:ind w:left="-120" w:right="-120"/>
        <w:jc w:val="right"/>
        <w:outlineLvl w:val="1"/>
        <w:rPr>
          <w:rFonts w:ascii="Arial" w:eastAsia="Times New Roman" w:hAnsi="Arial" w:cs="Arial"/>
          <w:color w:val="FFFFFF"/>
          <w:sz w:val="36"/>
          <w:szCs w:val="36"/>
          <w:lang w:eastAsia="ru-RU"/>
        </w:rPr>
      </w:pPr>
      <w:r w:rsidRPr="00DE15D1">
        <w:rPr>
          <w:rFonts w:ascii="Arial" w:eastAsia="Times New Roman" w:hAnsi="Arial" w:cs="Arial"/>
          <w:color w:val="FFFFFF"/>
          <w:sz w:val="36"/>
          <w:szCs w:val="36"/>
          <w:lang w:eastAsia="ru-RU"/>
        </w:rPr>
        <w:t xml:space="preserve">По теме: </w:t>
      </w:r>
      <w:proofErr w:type="gramStart"/>
      <w:r w:rsidRPr="00DE15D1">
        <w:rPr>
          <w:rFonts w:ascii="Arial" w:eastAsia="Times New Roman" w:hAnsi="Arial" w:cs="Arial"/>
          <w:color w:val="FFFFFF"/>
          <w:sz w:val="36"/>
          <w:szCs w:val="36"/>
          <w:lang w:eastAsia="ru-RU"/>
        </w:rPr>
        <w:t>методические</w:t>
      </w:r>
      <w:proofErr w:type="gramEnd"/>
      <w:r w:rsidRPr="00DE15D1">
        <w:rPr>
          <w:rFonts w:ascii="Arial" w:eastAsia="Times New Roman" w:hAnsi="Arial" w:cs="Arial"/>
          <w:color w:val="FFFFFF"/>
          <w:sz w:val="36"/>
          <w:szCs w:val="36"/>
          <w:lang w:eastAsia="ru-RU"/>
        </w:rPr>
        <w:t xml:space="preserve"> раз</w:t>
      </w:r>
    </w:p>
    <w:p w:rsidR="00686AEC" w:rsidRDefault="00686AEC"/>
    <w:sectPr w:rsidR="00686AEC" w:rsidSect="00DE15D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484"/>
    <w:multiLevelType w:val="multilevel"/>
    <w:tmpl w:val="4DB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33484"/>
    <w:multiLevelType w:val="multilevel"/>
    <w:tmpl w:val="EBB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BB7"/>
    <w:multiLevelType w:val="multilevel"/>
    <w:tmpl w:val="DD4AE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71226"/>
    <w:multiLevelType w:val="multilevel"/>
    <w:tmpl w:val="D3E6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C158A"/>
    <w:multiLevelType w:val="multilevel"/>
    <w:tmpl w:val="1BE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74C89"/>
    <w:multiLevelType w:val="multilevel"/>
    <w:tmpl w:val="BED2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67CCB"/>
    <w:multiLevelType w:val="multilevel"/>
    <w:tmpl w:val="A1DC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240DA7"/>
    <w:multiLevelType w:val="multilevel"/>
    <w:tmpl w:val="F078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D3BAA"/>
    <w:multiLevelType w:val="multilevel"/>
    <w:tmpl w:val="3F96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E5C46"/>
    <w:multiLevelType w:val="multilevel"/>
    <w:tmpl w:val="719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027FA"/>
    <w:multiLevelType w:val="multilevel"/>
    <w:tmpl w:val="9AC6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1473F"/>
    <w:multiLevelType w:val="multilevel"/>
    <w:tmpl w:val="DF98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325F2E"/>
    <w:multiLevelType w:val="multilevel"/>
    <w:tmpl w:val="7C08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783257"/>
    <w:multiLevelType w:val="multilevel"/>
    <w:tmpl w:val="C07A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D12AAD"/>
    <w:multiLevelType w:val="multilevel"/>
    <w:tmpl w:val="38349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C52597"/>
    <w:multiLevelType w:val="multilevel"/>
    <w:tmpl w:val="984E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CF17D0"/>
    <w:multiLevelType w:val="multilevel"/>
    <w:tmpl w:val="787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01725"/>
    <w:multiLevelType w:val="multilevel"/>
    <w:tmpl w:val="277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85E1A"/>
    <w:multiLevelType w:val="multilevel"/>
    <w:tmpl w:val="BFD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52B42"/>
    <w:multiLevelType w:val="multilevel"/>
    <w:tmpl w:val="794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2005E"/>
    <w:multiLevelType w:val="multilevel"/>
    <w:tmpl w:val="8AB4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FB4DC5"/>
    <w:multiLevelType w:val="multilevel"/>
    <w:tmpl w:val="88B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7970B5"/>
    <w:multiLevelType w:val="multilevel"/>
    <w:tmpl w:val="378C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5"/>
  </w:num>
  <w:num w:numId="4">
    <w:abstractNumId w:val="16"/>
  </w:num>
  <w:num w:numId="5">
    <w:abstractNumId w:val="13"/>
  </w:num>
  <w:num w:numId="6">
    <w:abstractNumId w:val="22"/>
  </w:num>
  <w:num w:numId="7">
    <w:abstractNumId w:val="6"/>
  </w:num>
  <w:num w:numId="8">
    <w:abstractNumId w:val="15"/>
  </w:num>
  <w:num w:numId="9">
    <w:abstractNumId w:val="2"/>
  </w:num>
  <w:num w:numId="10">
    <w:abstractNumId w:val="20"/>
  </w:num>
  <w:num w:numId="11">
    <w:abstractNumId w:val="10"/>
  </w:num>
  <w:num w:numId="12">
    <w:abstractNumId w:val="18"/>
  </w:num>
  <w:num w:numId="13">
    <w:abstractNumId w:val="21"/>
  </w:num>
  <w:num w:numId="14">
    <w:abstractNumId w:val="12"/>
  </w:num>
  <w:num w:numId="15">
    <w:abstractNumId w:val="3"/>
  </w:num>
  <w:num w:numId="16">
    <w:abstractNumId w:val="8"/>
  </w:num>
  <w:num w:numId="17">
    <w:abstractNumId w:val="7"/>
  </w:num>
  <w:num w:numId="18">
    <w:abstractNumId w:val="11"/>
  </w:num>
  <w:num w:numId="19">
    <w:abstractNumId w:val="17"/>
  </w:num>
  <w:num w:numId="20">
    <w:abstractNumId w:val="9"/>
  </w:num>
  <w:num w:numId="21">
    <w:abstractNumId w:val="0"/>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rsids>
    <w:rsidRoot w:val="00DE15D1"/>
    <w:rsid w:val="00181E18"/>
    <w:rsid w:val="00385642"/>
    <w:rsid w:val="003A7C83"/>
    <w:rsid w:val="00485817"/>
    <w:rsid w:val="005C2A44"/>
    <w:rsid w:val="00686AEC"/>
    <w:rsid w:val="00CB1B7C"/>
    <w:rsid w:val="00D744B5"/>
    <w:rsid w:val="00DE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EC"/>
  </w:style>
  <w:style w:type="paragraph" w:styleId="2">
    <w:name w:val="heading 2"/>
    <w:basedOn w:val="a"/>
    <w:link w:val="20"/>
    <w:uiPriority w:val="9"/>
    <w:qFormat/>
    <w:rsid w:val="00DE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5D1"/>
    <w:rPr>
      <w:rFonts w:ascii="Times New Roman" w:eastAsia="Times New Roman" w:hAnsi="Times New Roman" w:cs="Times New Roman"/>
      <w:b/>
      <w:bCs/>
      <w:sz w:val="36"/>
      <w:szCs w:val="36"/>
      <w:lang w:eastAsia="ru-RU"/>
    </w:rPr>
  </w:style>
  <w:style w:type="paragraph" w:customStyle="1" w:styleId="c96">
    <w:name w:val="c96"/>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DE15D1"/>
  </w:style>
  <w:style w:type="paragraph" w:customStyle="1" w:styleId="c42">
    <w:name w:val="c42"/>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DE15D1"/>
  </w:style>
  <w:style w:type="paragraph" w:customStyle="1" w:styleId="c108">
    <w:name w:val="c108"/>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15D1"/>
  </w:style>
  <w:style w:type="character" w:customStyle="1" w:styleId="c73">
    <w:name w:val="c73"/>
    <w:basedOn w:val="a0"/>
    <w:rsid w:val="00DE15D1"/>
  </w:style>
  <w:style w:type="paragraph" w:customStyle="1" w:styleId="c9">
    <w:name w:val="c9"/>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DE15D1"/>
  </w:style>
  <w:style w:type="paragraph" w:customStyle="1" w:styleId="c46">
    <w:name w:val="c46"/>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E15D1"/>
  </w:style>
  <w:style w:type="paragraph" w:customStyle="1" w:styleId="c11">
    <w:name w:val="c11"/>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E15D1"/>
  </w:style>
  <w:style w:type="character" w:customStyle="1" w:styleId="apple-converted-space">
    <w:name w:val="apple-converted-space"/>
    <w:basedOn w:val="a0"/>
    <w:rsid w:val="00DE15D1"/>
  </w:style>
  <w:style w:type="paragraph" w:customStyle="1" w:styleId="c20">
    <w:name w:val="c20"/>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E15D1"/>
  </w:style>
  <w:style w:type="character" w:customStyle="1" w:styleId="c31">
    <w:name w:val="c31"/>
    <w:basedOn w:val="a0"/>
    <w:rsid w:val="00DE15D1"/>
  </w:style>
  <w:style w:type="paragraph" w:customStyle="1" w:styleId="c3">
    <w:name w:val="c3"/>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6">
    <w:name w:val="c126"/>
    <w:basedOn w:val="a0"/>
    <w:rsid w:val="00DE15D1"/>
  </w:style>
  <w:style w:type="character" w:customStyle="1" w:styleId="c17">
    <w:name w:val="c17"/>
    <w:basedOn w:val="a0"/>
    <w:rsid w:val="00DE15D1"/>
  </w:style>
  <w:style w:type="paragraph" w:customStyle="1" w:styleId="c5">
    <w:name w:val="c5"/>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DE15D1"/>
  </w:style>
  <w:style w:type="character" w:customStyle="1" w:styleId="c84">
    <w:name w:val="c84"/>
    <w:basedOn w:val="a0"/>
    <w:rsid w:val="00DE15D1"/>
  </w:style>
  <w:style w:type="paragraph" w:customStyle="1" w:styleId="c142">
    <w:name w:val="c142"/>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DE15D1"/>
  </w:style>
  <w:style w:type="character" w:customStyle="1" w:styleId="c87">
    <w:name w:val="c87"/>
    <w:basedOn w:val="a0"/>
    <w:rsid w:val="00DE15D1"/>
  </w:style>
  <w:style w:type="character" w:customStyle="1" w:styleId="c51">
    <w:name w:val="c51"/>
    <w:basedOn w:val="a0"/>
    <w:rsid w:val="00DE15D1"/>
  </w:style>
  <w:style w:type="character" w:customStyle="1" w:styleId="c41">
    <w:name w:val="c41"/>
    <w:basedOn w:val="a0"/>
    <w:rsid w:val="00DE15D1"/>
  </w:style>
  <w:style w:type="paragraph" w:customStyle="1" w:styleId="c61">
    <w:name w:val="c61"/>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E15D1"/>
  </w:style>
  <w:style w:type="paragraph" w:customStyle="1" w:styleId="c12">
    <w:name w:val="c12"/>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15D1"/>
  </w:style>
  <w:style w:type="paragraph" w:customStyle="1" w:styleId="c122">
    <w:name w:val="c122"/>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9">
    <w:name w:val="c139"/>
    <w:basedOn w:val="a0"/>
    <w:rsid w:val="00DE15D1"/>
  </w:style>
  <w:style w:type="paragraph" w:customStyle="1" w:styleId="c134">
    <w:name w:val="c134"/>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9">
    <w:name w:val="c119"/>
    <w:basedOn w:val="a0"/>
    <w:rsid w:val="00DE15D1"/>
  </w:style>
  <w:style w:type="character" w:customStyle="1" w:styleId="c146">
    <w:name w:val="c146"/>
    <w:basedOn w:val="a0"/>
    <w:rsid w:val="00DE15D1"/>
  </w:style>
  <w:style w:type="paragraph" w:customStyle="1" w:styleId="c25">
    <w:name w:val="c25"/>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DE15D1"/>
  </w:style>
  <w:style w:type="paragraph" w:customStyle="1" w:styleId="c62">
    <w:name w:val="c62"/>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15D1"/>
    <w:rPr>
      <w:color w:val="0000FF"/>
      <w:u w:val="single"/>
    </w:rPr>
  </w:style>
  <w:style w:type="character" w:styleId="a4">
    <w:name w:val="FollowedHyperlink"/>
    <w:basedOn w:val="a0"/>
    <w:uiPriority w:val="99"/>
    <w:semiHidden/>
    <w:unhideWhenUsed/>
    <w:rsid w:val="00DE15D1"/>
    <w:rPr>
      <w:color w:val="800080"/>
      <w:u w:val="single"/>
    </w:rPr>
  </w:style>
  <w:style w:type="character" w:customStyle="1" w:styleId="c72">
    <w:name w:val="c72"/>
    <w:basedOn w:val="a0"/>
    <w:rsid w:val="00DE15D1"/>
  </w:style>
  <w:style w:type="paragraph" w:customStyle="1" w:styleId="c106">
    <w:name w:val="c106"/>
    <w:basedOn w:val="a"/>
    <w:rsid w:val="00DE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079608">
      <w:bodyDiv w:val="1"/>
      <w:marLeft w:val="0"/>
      <w:marRight w:val="0"/>
      <w:marTop w:val="0"/>
      <w:marBottom w:val="0"/>
      <w:divBdr>
        <w:top w:val="none" w:sz="0" w:space="0" w:color="auto"/>
        <w:left w:val="none" w:sz="0" w:space="0" w:color="auto"/>
        <w:bottom w:val="none" w:sz="0" w:space="0" w:color="auto"/>
        <w:right w:val="none" w:sz="0" w:space="0" w:color="auto"/>
      </w:divBdr>
      <w:divsChild>
        <w:div w:id="1136876309">
          <w:marLeft w:val="0"/>
          <w:marRight w:val="0"/>
          <w:marTop w:val="0"/>
          <w:marBottom w:val="360"/>
          <w:divBdr>
            <w:top w:val="none" w:sz="0" w:space="0" w:color="auto"/>
            <w:left w:val="none" w:sz="0" w:space="0" w:color="auto"/>
            <w:bottom w:val="none" w:sz="0" w:space="0" w:color="auto"/>
            <w:right w:val="none" w:sz="0" w:space="0" w:color="auto"/>
          </w:divBdr>
          <w:divsChild>
            <w:div w:id="1023239187">
              <w:marLeft w:val="0"/>
              <w:marRight w:val="0"/>
              <w:marTop w:val="0"/>
              <w:marBottom w:val="0"/>
              <w:divBdr>
                <w:top w:val="none" w:sz="0" w:space="0" w:color="auto"/>
                <w:left w:val="none" w:sz="0" w:space="0" w:color="auto"/>
                <w:bottom w:val="none" w:sz="0" w:space="0" w:color="auto"/>
                <w:right w:val="none" w:sz="0" w:space="0" w:color="auto"/>
              </w:divBdr>
              <w:divsChild>
                <w:div w:id="703334752">
                  <w:marLeft w:val="0"/>
                  <w:marRight w:val="0"/>
                  <w:marTop w:val="0"/>
                  <w:marBottom w:val="0"/>
                  <w:divBdr>
                    <w:top w:val="none" w:sz="0" w:space="0" w:color="auto"/>
                    <w:left w:val="none" w:sz="0" w:space="0" w:color="auto"/>
                    <w:bottom w:val="none" w:sz="0" w:space="0" w:color="auto"/>
                    <w:right w:val="none" w:sz="0" w:space="0" w:color="auto"/>
                  </w:divBdr>
                  <w:divsChild>
                    <w:div w:id="894924606">
                      <w:marLeft w:val="0"/>
                      <w:marRight w:val="0"/>
                      <w:marTop w:val="0"/>
                      <w:marBottom w:val="0"/>
                      <w:divBdr>
                        <w:top w:val="none" w:sz="0" w:space="0" w:color="auto"/>
                        <w:left w:val="none" w:sz="0" w:space="0" w:color="auto"/>
                        <w:bottom w:val="none" w:sz="0" w:space="0" w:color="auto"/>
                        <w:right w:val="none" w:sz="0" w:space="0" w:color="auto"/>
                      </w:divBdr>
                      <w:divsChild>
                        <w:div w:id="14727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1045">
          <w:marLeft w:val="0"/>
          <w:marRight w:val="0"/>
          <w:marTop w:val="0"/>
          <w:marBottom w:val="360"/>
          <w:divBdr>
            <w:top w:val="none" w:sz="0" w:space="0" w:color="auto"/>
            <w:left w:val="none" w:sz="0" w:space="0" w:color="auto"/>
            <w:bottom w:val="none" w:sz="0" w:space="0" w:color="auto"/>
            <w:right w:val="none" w:sz="0" w:space="0" w:color="auto"/>
          </w:divBdr>
          <w:divsChild>
            <w:div w:id="476264991">
              <w:marLeft w:val="0"/>
              <w:marRight w:val="0"/>
              <w:marTop w:val="0"/>
              <w:marBottom w:val="0"/>
              <w:divBdr>
                <w:top w:val="none" w:sz="0" w:space="0" w:color="auto"/>
                <w:left w:val="none" w:sz="0" w:space="0" w:color="auto"/>
                <w:bottom w:val="none" w:sz="0" w:space="0" w:color="auto"/>
                <w:right w:val="none" w:sz="0" w:space="0" w:color="auto"/>
              </w:divBdr>
              <w:divsChild>
                <w:div w:id="651376561">
                  <w:marLeft w:val="0"/>
                  <w:marRight w:val="0"/>
                  <w:marTop w:val="0"/>
                  <w:marBottom w:val="0"/>
                  <w:divBdr>
                    <w:top w:val="none" w:sz="0" w:space="0" w:color="auto"/>
                    <w:left w:val="none" w:sz="0" w:space="0" w:color="auto"/>
                    <w:bottom w:val="none" w:sz="0" w:space="0" w:color="auto"/>
                    <w:right w:val="none" w:sz="0" w:space="0" w:color="auto"/>
                  </w:divBdr>
                  <w:divsChild>
                    <w:div w:id="12162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history.drofa.ru/umk/&amp;sa=D&amp;ust=1503398847804000&amp;usg=AFQjCNFo7RbnWCmgoXPUJ__qSLTGY-UCOg" TargetMode="External"/><Relationship Id="rId13" Type="http://schemas.openxmlformats.org/officeDocument/2006/relationships/hyperlink" Target="https://www.google.com/url?q=http://www.nivestnik.ru/&amp;sa=D&amp;ust=1503398847817000&amp;usg=AFQjCNEJ2jPUvZ-mEBBwqBPCIKLkNMu4Fw" TargetMode="External"/><Relationship Id="rId18" Type="http://schemas.openxmlformats.org/officeDocument/2006/relationships/hyperlink" Target="https://www.google.com/url?q=http://his.1september.ru/&amp;sa=D&amp;ust=1503398847820000&amp;usg=AFQjCNGbmDJsFKmCqkX7aquYfInxMccf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q=http://www.school.edu.ru/&amp;sa=D&amp;ust=1503398847821000&amp;usg=AFQjCNHJYyX6JO4PMG1RYiPzwXCqbGpwkA" TargetMode="External"/><Relationship Id="rId7" Type="http://schemas.openxmlformats.org/officeDocument/2006/relationships/image" Target="media/image2.jpeg"/><Relationship Id="rId12" Type="http://schemas.openxmlformats.org/officeDocument/2006/relationships/hyperlink" Target="https://www.google.com/url?q=http://www.scepsis.ru/library/&amp;sa=D&amp;ust=1503398847817000&amp;usg=AFQjCNHRf8XeGh6z3f1v0Vm-FMLOw8qpiQ" TargetMode="External"/><Relationship Id="rId17" Type="http://schemas.openxmlformats.org/officeDocument/2006/relationships/hyperlink" Target="https://www.google.com/url?q=http://www.proshkolu.ru/&amp;sa=D&amp;ust=1503398847819000&amp;usg=AFQjCNGm8PCHffYi7sqmoboUDQ98xL-Mh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it-n.ru/&amp;sa=D&amp;ust=1503398847819000&amp;usg=AFQjCNH40cgNNFeyGq4meOWyk1waiRgsKQ" TargetMode="External"/><Relationship Id="rId20" Type="http://schemas.openxmlformats.org/officeDocument/2006/relationships/hyperlink" Target="https://www.google.com/url?q=http://edu.ru/&amp;sa=D&amp;ust=1503398847821000&amp;usg=AFQjCNFP4b4p6O-SEe9aNf-a8yNrTsGJg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m/url?q=http://www/&amp;sa=D&amp;ust=1503398847817000&amp;usg=AFQjCNFE4gHSCfbgMgJBI8G21e-Byysflg" TargetMode="External"/><Relationship Id="rId24" Type="http://schemas.openxmlformats.org/officeDocument/2006/relationships/hyperlink" Target="https://www.google.com/url?q=http://www.nlr.ru/res/inv/kray/&amp;sa=D&amp;ust=1503398847823000&amp;usg=AFQjCNHYOzBQTEgRsYLwAchARWBPS65RSA" TargetMode="External"/><Relationship Id="rId5" Type="http://schemas.openxmlformats.org/officeDocument/2006/relationships/webSettings" Target="webSettings.xml"/><Relationship Id="rId15" Type="http://schemas.openxmlformats.org/officeDocument/2006/relationships/hyperlink" Target="https://www.google.com/url?q=http://pish.ru/&amp;sa=D&amp;ust=1503398847818000&amp;usg=AFQjCNEQT2bVxYlqH3AGT24oTZveBRx3_Q" TargetMode="External"/><Relationship Id="rId23" Type="http://schemas.openxmlformats.org/officeDocument/2006/relationships/hyperlink" Target="https://www.google.com/url?q=http://window.edu/&amp;sa=D&amp;ust=1503398847822000&amp;usg=AFQjCNEinAEAF6MAwbk7oB3MfkNhoE9y5w" TargetMode="External"/><Relationship Id="rId10" Type="http://schemas.openxmlformats.org/officeDocument/2006/relationships/hyperlink" Target="https://www.google.com/url?q=http://www.historia.ru/&amp;sa=D&amp;ust=1503398847816000&amp;usg=AFQjCNHpH_Xa4GKEP797E6zj37MPvomw3w" TargetMode="External"/><Relationship Id="rId19" Type="http://schemas.openxmlformats.org/officeDocument/2006/relationships/hyperlink" Target="https://www.google.com/url?q=http://festival/&amp;sa=D&amp;ust=1503398847820000&amp;usg=AFQjCNE4pHkVJdfQtTMuRXuqEzdQlrjGDg" TargetMode="External"/><Relationship Id="rId4" Type="http://schemas.openxmlformats.org/officeDocument/2006/relationships/settings" Target="settings.xml"/><Relationship Id="rId9" Type="http://schemas.openxmlformats.org/officeDocument/2006/relationships/hyperlink" Target="https://www.google.com/url?q=http://www.odysseus.msk.ru/&amp;sa=D&amp;ust=1503398847816000&amp;usg=AFQjCNHxTNunTVvU5CehhtDOJvqku-b97Q" TargetMode="External"/><Relationship Id="rId14" Type="http://schemas.openxmlformats.org/officeDocument/2006/relationships/hyperlink" Target="https://www.google.com/url?q=http://www/&amp;sa=D&amp;ust=1503398847818000&amp;usg=AFQjCNFTlv-CSPjgLeq_dASLQqE3SqZSrg" TargetMode="External"/><Relationship Id="rId22" Type="http://schemas.openxmlformats.org/officeDocument/2006/relationships/hyperlink" Target="https://www.google.com/url?q=http://fcior.edu.ru/&amp;sa=D&amp;ust=1503398847821000&amp;usg=AFQjCNHW6gfHdeFkitWVb9o_u9xNgWd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EFB5-A3B3-47FE-9B7C-B5CB1CF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11539</Words>
  <Characters>65777</Characters>
  <Application>Microsoft Office Word</Application>
  <DocSecurity>0</DocSecurity>
  <Lines>548</Lines>
  <Paragraphs>154</Paragraphs>
  <ScaleCrop>false</ScaleCrop>
  <Company/>
  <LinksUpToDate>false</LinksUpToDate>
  <CharactersWithSpaces>77162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cp:revision>
  <dcterms:created xsi:type="dcterms:W3CDTF">2020-11-03T06:15:00Z</dcterms:created>
  <dcterms:modified xsi:type="dcterms:W3CDTF">2020-11-05T09:18:00Z</dcterms:modified>
</cp:coreProperties>
</file>