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EC" w:rsidRDefault="007F03ED"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1041620</wp:posOffset>
            </wp:positionV>
            <wp:extent cx="4396160" cy="4874149"/>
            <wp:effectExtent l="19050" t="0" r="4390" b="0"/>
            <wp:wrapNone/>
            <wp:docPr id="1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96160" cy="4874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3ED">
        <w:drawing>
          <wp:inline distT="0" distB="0" distL="0" distR="0">
            <wp:extent cx="3535183" cy="3975652"/>
            <wp:effectExtent l="19050" t="0" r="8117" b="0"/>
            <wp:docPr id="1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40142" cy="398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3ED" w:rsidRDefault="007F03ED"/>
    <w:p w:rsidR="007F03ED" w:rsidRDefault="007F03ED"/>
    <w:p w:rsidR="007F03ED" w:rsidRDefault="007F03ED"/>
    <w:p w:rsidR="007F03ED" w:rsidRDefault="007F03ED"/>
    <w:p w:rsidR="007F03ED" w:rsidRDefault="007F03ED"/>
    <w:p w:rsidR="007F03ED" w:rsidRDefault="007F03ED"/>
    <w:p w:rsidR="00664F23" w:rsidRDefault="00664F23" w:rsidP="00664F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B076D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Пояснительная записка</w:t>
      </w:r>
    </w:p>
    <w:p w:rsidR="00664F23" w:rsidRDefault="00664F23" w:rsidP="00664F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4F23" w:rsidRDefault="00664F23" w:rsidP="00664F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4F23" w:rsidRPr="003B076D" w:rsidRDefault="00664F23" w:rsidP="00664F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4F23" w:rsidRDefault="00664F23" w:rsidP="00664F23">
      <w:pPr>
        <w:shd w:val="clear" w:color="auto" w:fill="FFFFFF"/>
        <w:spacing w:after="0" w:line="240" w:lineRule="auto"/>
        <w:ind w:left="19" w:firstLine="350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Данная рабочая программа по  обществознанию разработана на основе:</w:t>
      </w:r>
    </w:p>
    <w:p w:rsidR="00664F23" w:rsidRDefault="00664F23" w:rsidP="00664F23">
      <w:pPr>
        <w:shd w:val="clear" w:color="auto" w:fill="FFFFFF"/>
        <w:spacing w:after="0" w:line="240" w:lineRule="auto"/>
        <w:ind w:left="19" w:firstLine="350"/>
        <w:jc w:val="both"/>
        <w:rPr>
          <w:rFonts w:ascii="Times New Roman" w:hAnsi="Times New Roman"/>
          <w:sz w:val="20"/>
          <w:szCs w:val="20"/>
        </w:rPr>
      </w:pPr>
    </w:p>
    <w:p w:rsidR="00664F23" w:rsidRPr="003B076D" w:rsidRDefault="00664F23" w:rsidP="00664F23">
      <w:pPr>
        <w:shd w:val="clear" w:color="auto" w:fill="FFFFFF"/>
        <w:spacing w:after="0" w:line="240" w:lineRule="auto"/>
        <w:ind w:left="19" w:firstLine="350"/>
        <w:jc w:val="both"/>
        <w:rPr>
          <w:rFonts w:ascii="Times New Roman" w:hAnsi="Times New Roman"/>
          <w:sz w:val="20"/>
          <w:szCs w:val="20"/>
        </w:rPr>
      </w:pPr>
    </w:p>
    <w:p w:rsidR="00664F23" w:rsidRPr="003B076D" w:rsidRDefault="00664F23" w:rsidP="00664F23">
      <w:pPr>
        <w:shd w:val="clear" w:color="auto" w:fill="FFFFFF"/>
        <w:spacing w:after="0" w:line="240" w:lineRule="auto"/>
        <w:ind w:left="19" w:firstLine="350"/>
        <w:jc w:val="both"/>
        <w:rPr>
          <w:rFonts w:ascii="Times New Roman" w:hAnsi="Times New Roman"/>
          <w:sz w:val="20"/>
          <w:szCs w:val="20"/>
          <w:u w:val="single"/>
        </w:rPr>
      </w:pPr>
      <w:r w:rsidRPr="003B076D">
        <w:rPr>
          <w:rFonts w:ascii="Times New Roman" w:hAnsi="Times New Roman"/>
          <w:sz w:val="20"/>
          <w:szCs w:val="20"/>
          <w:u w:val="single"/>
        </w:rPr>
        <w:t>Законы:</w:t>
      </w:r>
    </w:p>
    <w:p w:rsidR="00664F23" w:rsidRPr="003B076D" w:rsidRDefault="00664F23" w:rsidP="00664F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- Федеральный закон «Об образовании в Российской Федерации» (от 29.12.2012 №273-ФЗ);</w:t>
      </w:r>
    </w:p>
    <w:p w:rsidR="00664F23" w:rsidRDefault="00664F23" w:rsidP="00664F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664F23" w:rsidRPr="003B076D" w:rsidRDefault="00664F23" w:rsidP="00664F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B076D">
        <w:rPr>
          <w:rFonts w:ascii="Times New Roman" w:hAnsi="Times New Roman"/>
          <w:sz w:val="20"/>
          <w:szCs w:val="20"/>
          <w:u w:val="single"/>
        </w:rPr>
        <w:t>Программы:</w:t>
      </w:r>
    </w:p>
    <w:p w:rsidR="00664F23" w:rsidRPr="003B076D" w:rsidRDefault="00664F23" w:rsidP="00664F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№1/15).</w:t>
      </w:r>
    </w:p>
    <w:p w:rsidR="00664F23" w:rsidRPr="003B076D" w:rsidRDefault="00664F23" w:rsidP="00664F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076D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 с учетом </w:t>
      </w:r>
      <w:r w:rsidRPr="003B076D">
        <w:rPr>
          <w:rFonts w:ascii="Times New Roman" w:hAnsi="Times New Roman"/>
          <w:sz w:val="20"/>
          <w:szCs w:val="20"/>
        </w:rPr>
        <w:t>авторской программы основного общего образования по обществознанию  под редакцией академика РАО, доктора педагогических наук Л. Н. Боголюбова,</w:t>
      </w:r>
      <w:r w:rsidRPr="003B076D">
        <w:rPr>
          <w:rFonts w:ascii="Times New Roman" w:hAnsi="Times New Roman"/>
          <w:bCs/>
          <w:sz w:val="20"/>
          <w:szCs w:val="20"/>
        </w:rPr>
        <w:t xml:space="preserve"> Н. И. Городецкая</w:t>
      </w:r>
      <w:r w:rsidRPr="003B076D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3B076D">
        <w:rPr>
          <w:rFonts w:ascii="Times New Roman" w:hAnsi="Times New Roman"/>
          <w:sz w:val="20"/>
          <w:szCs w:val="20"/>
        </w:rPr>
        <w:t xml:space="preserve">кандидата педагогических наук; </w:t>
      </w:r>
      <w:r w:rsidRPr="003B076D">
        <w:rPr>
          <w:rFonts w:ascii="Times New Roman" w:hAnsi="Times New Roman"/>
          <w:bCs/>
          <w:sz w:val="20"/>
          <w:szCs w:val="20"/>
        </w:rPr>
        <w:t>Л. Ф. Иванова</w:t>
      </w:r>
      <w:r w:rsidRPr="003B076D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3B076D">
        <w:rPr>
          <w:rFonts w:ascii="Times New Roman" w:hAnsi="Times New Roman"/>
          <w:sz w:val="20"/>
          <w:szCs w:val="20"/>
        </w:rPr>
        <w:t xml:space="preserve">кандидата педагогических наук; </w:t>
      </w:r>
      <w:r w:rsidRPr="003B076D">
        <w:rPr>
          <w:rFonts w:ascii="Times New Roman" w:hAnsi="Times New Roman"/>
          <w:bCs/>
          <w:sz w:val="20"/>
          <w:szCs w:val="20"/>
        </w:rPr>
        <w:t>А. И. Матвеев</w:t>
      </w:r>
      <w:r w:rsidRPr="003B076D">
        <w:rPr>
          <w:rFonts w:ascii="Times New Roman" w:hAnsi="Times New Roman"/>
          <w:b/>
          <w:bCs/>
          <w:sz w:val="20"/>
          <w:szCs w:val="20"/>
        </w:rPr>
        <w:t xml:space="preserve">,  </w:t>
      </w:r>
      <w:r w:rsidRPr="003B076D">
        <w:rPr>
          <w:rFonts w:ascii="Times New Roman" w:hAnsi="Times New Roman"/>
          <w:sz w:val="20"/>
          <w:szCs w:val="20"/>
        </w:rPr>
        <w:t xml:space="preserve">кандидата педагогических наук,  </w:t>
      </w:r>
      <w:r w:rsidRPr="003B076D">
        <w:rPr>
          <w:rFonts w:ascii="Times New Roman" w:eastAsia="Times New Roman" w:hAnsi="Times New Roman"/>
          <w:sz w:val="20"/>
          <w:szCs w:val="20"/>
          <w:lang w:eastAsia="ru-RU"/>
        </w:rPr>
        <w:t>помещенной в сборнике «Программы общеобразовательных учреждений», Москва «Просвещение», 2011.</w:t>
      </w:r>
    </w:p>
    <w:p w:rsidR="00664F23" w:rsidRDefault="00664F23" w:rsidP="00664F23">
      <w:pPr>
        <w:shd w:val="clear" w:color="auto" w:fill="FFFFFF"/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664F23" w:rsidRPr="003B076D" w:rsidRDefault="00664F23" w:rsidP="00664F23">
      <w:pPr>
        <w:shd w:val="clear" w:color="auto" w:fill="FFFFFF"/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B076D">
        <w:rPr>
          <w:rFonts w:ascii="Times New Roman" w:hAnsi="Times New Roman"/>
          <w:sz w:val="20"/>
          <w:szCs w:val="20"/>
          <w:u w:val="single"/>
        </w:rPr>
        <w:t>Постановления:</w:t>
      </w:r>
    </w:p>
    <w:p w:rsidR="00664F23" w:rsidRPr="003B076D" w:rsidRDefault="00664F23" w:rsidP="00664F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- постановление Главного государственного санитарного врача РФ от 29.12.2010 №189  «Об утверждении СанПиН 2.4.2.2821-10 «Санитарно-эпидемиологические требования к условиям и организации обучения в образовательных  учреждениях» (в ред.изменений №1, утв.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B076D">
        <w:rPr>
          <w:rFonts w:ascii="Times New Roman" w:hAnsi="Times New Roman"/>
          <w:sz w:val="20"/>
          <w:szCs w:val="20"/>
        </w:rPr>
        <w:t>Постановлением Главного государственного санитарного врача РФ от 29.06.2011 №85, изменений №2, утв. Постановлением Главного санитарного врача РФ от 25.12.2013 №72), изменений №3, утв. Постановлением Главного государственного санитарного врача РФ от 24.11.2015 №81).</w:t>
      </w:r>
    </w:p>
    <w:p w:rsidR="00664F23" w:rsidRDefault="00664F23" w:rsidP="00664F23">
      <w:pPr>
        <w:shd w:val="clear" w:color="auto" w:fill="FFFFFF"/>
        <w:tabs>
          <w:tab w:val="left" w:pos="2863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664F23" w:rsidRPr="003B076D" w:rsidRDefault="00664F23" w:rsidP="00664F23">
      <w:pPr>
        <w:shd w:val="clear" w:color="auto" w:fill="FFFFFF"/>
        <w:tabs>
          <w:tab w:val="left" w:pos="2863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B076D">
        <w:rPr>
          <w:rFonts w:ascii="Times New Roman" w:hAnsi="Times New Roman"/>
          <w:sz w:val="20"/>
          <w:szCs w:val="20"/>
          <w:u w:val="single"/>
        </w:rPr>
        <w:t>Приказы:</w:t>
      </w:r>
    </w:p>
    <w:p w:rsidR="00664F23" w:rsidRPr="003B076D" w:rsidRDefault="00664F23" w:rsidP="00664F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- 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ред.приказов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3B076D">
        <w:rPr>
          <w:rFonts w:ascii="Times New Roman" w:hAnsi="Times New Roman"/>
          <w:sz w:val="20"/>
          <w:szCs w:val="20"/>
        </w:rPr>
        <w:t>Минобрнауки России  от 03.06.2008 №164, от 31.08.2008№164, от 31.08.2009 №320, от 19.10.2009 №427, от 10.11.2011 №2643, от 24.01.2012 №39), от 31.01.2012 №69, от 23.06.2015 №609);</w:t>
      </w:r>
    </w:p>
    <w:p w:rsidR="00664F23" w:rsidRPr="003B076D" w:rsidRDefault="00664F23" w:rsidP="00664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</w:t>
      </w:r>
      <w:r w:rsidRPr="003B076D">
        <w:rPr>
          <w:rFonts w:ascii="Times New Roman" w:hAnsi="Times New Roman"/>
          <w:color w:val="000000"/>
          <w:sz w:val="20"/>
          <w:szCs w:val="20"/>
        </w:rPr>
        <w:t>20.08.2008 № 241, 30.08.2010 № 889, 03.06.2011 № 1994, от 01.02.2012 №74);</w:t>
      </w:r>
    </w:p>
    <w:p w:rsidR="00664F23" w:rsidRPr="003B076D" w:rsidRDefault="00664F23" w:rsidP="00664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bCs/>
          <w:color w:val="222222"/>
          <w:sz w:val="20"/>
          <w:szCs w:val="20"/>
        </w:rPr>
        <w:t xml:space="preserve">- Приказ Минобрнауки России от 17.12.2010 </w:t>
      </w:r>
      <w:r w:rsidRPr="003B076D">
        <w:rPr>
          <w:rFonts w:ascii="Times New Roman" w:hAnsi="Times New Roman"/>
          <w:sz w:val="20"/>
          <w:szCs w:val="20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664F23" w:rsidRPr="003B076D" w:rsidRDefault="00664F23" w:rsidP="00664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64F23" w:rsidRPr="003B076D" w:rsidRDefault="00664F23" w:rsidP="00664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B076D">
        <w:rPr>
          <w:rFonts w:ascii="Times New Roman" w:hAnsi="Times New Roman"/>
          <w:bCs/>
          <w:color w:val="222222"/>
          <w:sz w:val="20"/>
          <w:szCs w:val="20"/>
        </w:rPr>
        <w:t xml:space="preserve">- Приказ </w:t>
      </w:r>
      <w:r w:rsidRPr="003B076D">
        <w:rPr>
          <w:rFonts w:ascii="Times New Roman" w:hAnsi="Times New Roman"/>
          <w:kern w:val="36"/>
          <w:sz w:val="20"/>
          <w:szCs w:val="20"/>
        </w:rPr>
        <w:t>Минобрнауки России от 31.03.2014 № 253  (ред. От 26.01.2016) «</w:t>
      </w:r>
      <w:r w:rsidRPr="003B076D">
        <w:rPr>
          <w:rFonts w:ascii="Times New Roman" w:hAnsi="Times New Roman"/>
          <w:sz w:val="20"/>
          <w:szCs w:val="20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3B076D">
        <w:rPr>
          <w:rFonts w:ascii="Times New Roman" w:hAnsi="Times New Roman"/>
          <w:kern w:val="36"/>
          <w:sz w:val="20"/>
          <w:szCs w:val="20"/>
        </w:rPr>
        <w:t>;</w:t>
      </w:r>
    </w:p>
    <w:p w:rsidR="00664F23" w:rsidRDefault="00664F23" w:rsidP="00664F23">
      <w:pPr>
        <w:pStyle w:val="120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0"/>
          <w:szCs w:val="20"/>
        </w:rPr>
      </w:pPr>
    </w:p>
    <w:p w:rsidR="00664F23" w:rsidRPr="003B076D" w:rsidRDefault="00664F23" w:rsidP="00664F23">
      <w:pPr>
        <w:pStyle w:val="120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0"/>
          <w:szCs w:val="20"/>
        </w:rPr>
      </w:pPr>
      <w:r w:rsidRPr="003B076D">
        <w:rPr>
          <w:rFonts w:ascii="Times New Roman" w:hAnsi="Times New Roman" w:cs="Times New Roman"/>
          <w:i w:val="0"/>
          <w:sz w:val="20"/>
          <w:szCs w:val="20"/>
        </w:rPr>
        <w:t>Цели изучения обществознания в основной школе:</w:t>
      </w:r>
    </w:p>
    <w:p w:rsidR="00664F23" w:rsidRPr="003B076D" w:rsidRDefault="00664F23" w:rsidP="00664F23">
      <w:pPr>
        <w:pStyle w:val="12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64F23" w:rsidRPr="003B076D" w:rsidRDefault="00664F23" w:rsidP="00664F23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76D">
        <w:rPr>
          <w:rStyle w:val="20pt"/>
          <w:sz w:val="20"/>
          <w:szCs w:val="20"/>
        </w:rPr>
        <w:lastRenderedPageBreak/>
        <w:t xml:space="preserve">развитие </w:t>
      </w:r>
      <w:r w:rsidRPr="003B076D">
        <w:rPr>
          <w:rFonts w:ascii="Times New Roman" w:hAnsi="Times New Roman" w:cs="Times New Roman"/>
          <w:sz w:val="20"/>
          <w:szCs w:val="20"/>
        </w:rPr>
        <w:t>личности в ответственный период социального взросления человека (10—15 лет), её познавательных интере</w:t>
      </w:r>
      <w:r w:rsidRPr="003B076D">
        <w:rPr>
          <w:rFonts w:ascii="Times New Roman" w:hAnsi="Times New Roman" w:cs="Times New Roman"/>
          <w:sz w:val="20"/>
          <w:szCs w:val="20"/>
        </w:rPr>
        <w:softHyphen/>
        <w:t>сов, критического мышления в процессе восприятия социаль</w:t>
      </w:r>
      <w:r w:rsidRPr="003B076D">
        <w:rPr>
          <w:rFonts w:ascii="Times New Roman" w:hAnsi="Times New Roman" w:cs="Times New Roman"/>
          <w:sz w:val="20"/>
          <w:szCs w:val="20"/>
        </w:rPr>
        <w:softHyphen/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664F23" w:rsidRPr="003B076D" w:rsidRDefault="00664F23" w:rsidP="00664F23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76D">
        <w:rPr>
          <w:rStyle w:val="20pt"/>
          <w:sz w:val="20"/>
          <w:szCs w:val="20"/>
        </w:rPr>
        <w:t xml:space="preserve">воспитание </w:t>
      </w:r>
      <w:r w:rsidRPr="003B076D">
        <w:rPr>
          <w:rFonts w:ascii="Times New Roman" w:hAnsi="Times New Roman" w:cs="Times New Roman"/>
          <w:sz w:val="20"/>
          <w:szCs w:val="20"/>
        </w:rPr>
        <w:t>общероссийской идентичности, гражданской ответственности, уважения, к социальным нормам; привер</w:t>
      </w:r>
      <w:r w:rsidRPr="003B076D">
        <w:rPr>
          <w:rFonts w:ascii="Times New Roman" w:hAnsi="Times New Roman" w:cs="Times New Roman"/>
          <w:sz w:val="20"/>
          <w:szCs w:val="20"/>
        </w:rPr>
        <w:softHyphen/>
        <w:t>женности гуманистическим и демократическим ценностям, закреплённым в Конституции Российской Федерации;</w:t>
      </w:r>
    </w:p>
    <w:p w:rsidR="00664F23" w:rsidRPr="003B076D" w:rsidRDefault="00664F23" w:rsidP="00664F2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76D">
        <w:rPr>
          <w:rStyle w:val="20pt"/>
          <w:sz w:val="20"/>
          <w:szCs w:val="20"/>
        </w:rPr>
        <w:t xml:space="preserve">освоение </w:t>
      </w:r>
      <w:r w:rsidRPr="003B076D">
        <w:rPr>
          <w:rFonts w:ascii="Times New Roman" w:hAnsi="Times New Roman" w:cs="Times New Roman"/>
          <w:sz w:val="20"/>
          <w:szCs w:val="20"/>
        </w:rPr>
        <w:t>на уровне функциональной грамотности системы знаний, необходимых для социальной адаптации: об обще</w:t>
      </w:r>
      <w:r w:rsidRPr="003B076D">
        <w:rPr>
          <w:rFonts w:ascii="Times New Roman" w:hAnsi="Times New Roman" w:cs="Times New Roman"/>
          <w:sz w:val="20"/>
          <w:szCs w:val="20"/>
        </w:rPr>
        <w:softHyphen/>
        <w:t>стве; основных социальных ролях; о позитивно оценивае</w:t>
      </w:r>
      <w:r w:rsidRPr="003B076D">
        <w:rPr>
          <w:rFonts w:ascii="Times New Roman" w:hAnsi="Times New Roman" w:cs="Times New Roman"/>
          <w:sz w:val="20"/>
          <w:szCs w:val="20"/>
        </w:rPr>
        <w:softHyphen/>
        <w:t>мых обществом качествах личности, позволяющих успешно взаимодействовать в социальной среде; сферах</w:t>
      </w:r>
    </w:p>
    <w:p w:rsidR="00664F23" w:rsidRPr="003B076D" w:rsidRDefault="00664F23" w:rsidP="00664F2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76D">
        <w:rPr>
          <w:rFonts w:ascii="Times New Roman" w:hAnsi="Times New Roman" w:cs="Times New Roman"/>
          <w:sz w:val="20"/>
          <w:szCs w:val="20"/>
        </w:rPr>
        <w:t xml:space="preserve"> человеческой деятельности; способах регулирования общественных отно</w:t>
      </w:r>
      <w:r w:rsidRPr="003B076D">
        <w:rPr>
          <w:rFonts w:ascii="Times New Roman" w:hAnsi="Times New Roman" w:cs="Times New Roman"/>
          <w:sz w:val="20"/>
          <w:szCs w:val="20"/>
        </w:rPr>
        <w:softHyphen/>
        <w:t>шений; механизмах реализации и защиты прав человека и гражданина;</w:t>
      </w:r>
    </w:p>
    <w:p w:rsidR="00664F23" w:rsidRPr="003B076D" w:rsidRDefault="00664F23" w:rsidP="00664F2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233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76D">
        <w:rPr>
          <w:rStyle w:val="20pt"/>
          <w:sz w:val="20"/>
          <w:szCs w:val="20"/>
        </w:rPr>
        <w:t xml:space="preserve">формирование </w:t>
      </w:r>
      <w:r w:rsidRPr="003B076D">
        <w:rPr>
          <w:rFonts w:ascii="Times New Roman" w:hAnsi="Times New Roman" w:cs="Times New Roman"/>
          <w:sz w:val="20"/>
          <w:szCs w:val="20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</w:r>
      <w:r w:rsidRPr="003B076D">
        <w:rPr>
          <w:rFonts w:ascii="Times New Roman" w:hAnsi="Times New Roman" w:cs="Times New Roman"/>
          <w:sz w:val="20"/>
          <w:szCs w:val="20"/>
        </w:rPr>
        <w:softHyphen/>
        <w:t>личных национальностей и вероисповеданий; самостоятель</w:t>
      </w:r>
      <w:r w:rsidRPr="003B076D">
        <w:rPr>
          <w:rFonts w:ascii="Times New Roman" w:hAnsi="Times New Roman" w:cs="Times New Roman"/>
          <w:sz w:val="20"/>
          <w:szCs w:val="20"/>
        </w:rPr>
        <w:softHyphen/>
        <w:t>ной познавательной деятельности; правоотношений; семей</w:t>
      </w:r>
      <w:r w:rsidRPr="003B076D">
        <w:rPr>
          <w:rFonts w:ascii="Times New Roman" w:hAnsi="Times New Roman" w:cs="Times New Roman"/>
          <w:sz w:val="20"/>
          <w:szCs w:val="20"/>
        </w:rPr>
        <w:softHyphen/>
        <w:t>но-бытовых отношений.</w:t>
      </w:r>
    </w:p>
    <w:p w:rsidR="00664F23" w:rsidRPr="003B076D" w:rsidRDefault="00664F23" w:rsidP="00664F2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076D">
        <w:rPr>
          <w:rFonts w:ascii="Times New Roman" w:eastAsia="Times New Roman" w:hAnsi="Times New Roman"/>
          <w:sz w:val="20"/>
          <w:szCs w:val="20"/>
          <w:lang w:eastAsia="ru-RU"/>
        </w:rPr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664F23" w:rsidRPr="003B076D" w:rsidRDefault="00664F23" w:rsidP="00664F2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076D">
        <w:rPr>
          <w:rFonts w:ascii="Times New Roman" w:hAnsi="Times New Roman"/>
          <w:sz w:val="20"/>
          <w:szCs w:val="20"/>
        </w:rPr>
        <w:t>Рабочая программа направлена на решение следующих</w:t>
      </w:r>
      <w:r w:rsidRPr="003B076D">
        <w:rPr>
          <w:rFonts w:ascii="Times New Roman" w:hAnsi="Times New Roman"/>
          <w:b/>
          <w:sz w:val="20"/>
          <w:szCs w:val="20"/>
        </w:rPr>
        <w:t xml:space="preserve"> задач</w:t>
      </w:r>
      <w:r w:rsidRPr="003B076D">
        <w:rPr>
          <w:rFonts w:ascii="Times New Roman" w:hAnsi="Times New Roman"/>
          <w:sz w:val="20"/>
          <w:szCs w:val="20"/>
        </w:rPr>
        <w:t>:</w:t>
      </w:r>
    </w:p>
    <w:p w:rsidR="00664F23" w:rsidRPr="003B076D" w:rsidRDefault="00664F23" w:rsidP="00664F23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b/>
          <w:sz w:val="20"/>
          <w:szCs w:val="20"/>
        </w:rPr>
        <w:t>-содействие</w:t>
      </w:r>
      <w:r w:rsidRPr="003B076D">
        <w:rPr>
          <w:rFonts w:ascii="Times New Roman" w:hAnsi="Times New Roman"/>
          <w:sz w:val="20"/>
          <w:szCs w:val="20"/>
        </w:rPr>
        <w:t xml:space="preserve"> самоопределению личности, созданию условий для её реализации;</w:t>
      </w:r>
    </w:p>
    <w:p w:rsidR="00664F23" w:rsidRPr="003B076D" w:rsidRDefault="00664F23" w:rsidP="00664F23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b/>
          <w:sz w:val="20"/>
          <w:szCs w:val="20"/>
        </w:rPr>
        <w:t>-формирование</w:t>
      </w:r>
      <w:r w:rsidRPr="003B076D">
        <w:rPr>
          <w:rFonts w:ascii="Times New Roman" w:hAnsi="Times New Roman"/>
          <w:sz w:val="20"/>
          <w:szCs w:val="20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664F23" w:rsidRPr="003B076D" w:rsidRDefault="00664F23" w:rsidP="00664F23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b/>
          <w:sz w:val="20"/>
          <w:szCs w:val="20"/>
        </w:rPr>
        <w:t>-воспитание</w:t>
      </w:r>
      <w:r w:rsidRPr="003B076D">
        <w:rPr>
          <w:rFonts w:ascii="Times New Roman" w:hAnsi="Times New Roman"/>
          <w:sz w:val="20"/>
          <w:szCs w:val="20"/>
        </w:rPr>
        <w:t xml:space="preserve"> гражданственности и любви к Родине;</w:t>
      </w:r>
    </w:p>
    <w:p w:rsidR="00664F23" w:rsidRPr="003B076D" w:rsidRDefault="00664F23" w:rsidP="00664F23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b/>
          <w:sz w:val="20"/>
          <w:szCs w:val="20"/>
        </w:rPr>
        <w:t>-создание</w:t>
      </w:r>
      <w:r w:rsidRPr="003B076D">
        <w:rPr>
          <w:rFonts w:ascii="Times New Roman" w:hAnsi="Times New Roman"/>
          <w:sz w:val="20"/>
          <w:szCs w:val="20"/>
        </w:rPr>
        <w:t xml:space="preserve"> у обучающихся целостных представлений о жизни общества и человека в нём, адекватных современному уровню научных знаний;</w:t>
      </w:r>
    </w:p>
    <w:p w:rsidR="00664F23" w:rsidRPr="003B076D" w:rsidRDefault="00664F23" w:rsidP="00664F23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b/>
          <w:sz w:val="20"/>
          <w:szCs w:val="20"/>
        </w:rPr>
        <w:t>-выработка</w:t>
      </w:r>
      <w:r w:rsidRPr="003B076D">
        <w:rPr>
          <w:rFonts w:ascii="Times New Roman" w:hAnsi="Times New Roman"/>
          <w:sz w:val="20"/>
          <w:szCs w:val="20"/>
        </w:rPr>
        <w:t xml:space="preserve"> основ нравственной, правовой, политической, экологической культуры;</w:t>
      </w:r>
    </w:p>
    <w:p w:rsidR="00664F23" w:rsidRPr="003B076D" w:rsidRDefault="00664F23" w:rsidP="00664F23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b/>
          <w:sz w:val="20"/>
          <w:szCs w:val="20"/>
        </w:rPr>
        <w:t>-содействие</w:t>
      </w:r>
      <w:r w:rsidRPr="003B076D">
        <w:rPr>
          <w:rFonts w:ascii="Times New Roman" w:hAnsi="Times New Roman"/>
          <w:sz w:val="20"/>
          <w:szCs w:val="20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664F23" w:rsidRPr="003B076D" w:rsidRDefault="00664F23" w:rsidP="00664F23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b/>
          <w:sz w:val="20"/>
          <w:szCs w:val="20"/>
        </w:rPr>
        <w:t>-помощь</w:t>
      </w:r>
      <w:r w:rsidRPr="003B076D">
        <w:rPr>
          <w:rFonts w:ascii="Times New Roman" w:hAnsi="Times New Roman"/>
          <w:sz w:val="20"/>
          <w:szCs w:val="20"/>
        </w:rPr>
        <w:t xml:space="preserve"> в реализации права учащихся на свободный выбор взглядов и убеждений;</w:t>
      </w:r>
    </w:p>
    <w:p w:rsidR="00664F23" w:rsidRPr="003B076D" w:rsidRDefault="00664F23" w:rsidP="00664F23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b/>
          <w:sz w:val="20"/>
          <w:szCs w:val="20"/>
        </w:rPr>
        <w:t>-ориентация</w:t>
      </w:r>
      <w:r w:rsidRPr="003B076D">
        <w:rPr>
          <w:rFonts w:ascii="Times New Roman" w:hAnsi="Times New Roman"/>
          <w:sz w:val="20"/>
          <w:szCs w:val="20"/>
        </w:rPr>
        <w:t xml:space="preserve"> учащихся на гуманистические и демократические ценности.</w:t>
      </w:r>
    </w:p>
    <w:p w:rsidR="00664F23" w:rsidRPr="003B076D" w:rsidRDefault="00664F23" w:rsidP="00664F23">
      <w:pPr>
        <w:pStyle w:val="c0"/>
        <w:jc w:val="both"/>
        <w:rPr>
          <w:b/>
          <w:sz w:val="20"/>
          <w:szCs w:val="20"/>
          <w:u w:val="single"/>
        </w:rPr>
      </w:pPr>
      <w:r w:rsidRPr="003B076D">
        <w:rPr>
          <w:rStyle w:val="c18"/>
          <w:sz w:val="20"/>
          <w:szCs w:val="20"/>
          <w:u w:val="single"/>
        </w:rPr>
        <w:t>Требования к результатам обучения и освоения содержания курса «Обществознание»</w:t>
      </w:r>
    </w:p>
    <w:p w:rsidR="00664F23" w:rsidRPr="003B076D" w:rsidRDefault="00664F23" w:rsidP="00664F23">
      <w:pPr>
        <w:pStyle w:val="c0"/>
        <w:spacing w:after="0" w:afterAutospacing="0"/>
        <w:jc w:val="both"/>
        <w:rPr>
          <w:sz w:val="20"/>
          <w:szCs w:val="20"/>
        </w:rPr>
      </w:pPr>
      <w:r w:rsidRPr="003B076D">
        <w:rPr>
          <w:rStyle w:val="c18"/>
          <w:sz w:val="20"/>
          <w:szCs w:val="20"/>
        </w:rPr>
        <w:t>Личностными</w:t>
      </w:r>
      <w:r w:rsidRPr="003B076D">
        <w:rPr>
          <w:rStyle w:val="c1"/>
          <w:b/>
          <w:sz w:val="20"/>
          <w:szCs w:val="20"/>
        </w:rPr>
        <w:t> результатами</w:t>
      </w:r>
      <w:r w:rsidRPr="003B076D">
        <w:rPr>
          <w:rStyle w:val="c1"/>
          <w:sz w:val="20"/>
          <w:szCs w:val="20"/>
        </w:rPr>
        <w:t xml:space="preserve"> выпускников основной школы, формируемыми при изучении содержания курса по обществознанию, являются: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• ценностные ориентиры, основанные на идеях патриотизма, любви и уважения к Отечеству;на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664F23" w:rsidRPr="003B076D" w:rsidRDefault="00664F23" w:rsidP="00664F23">
      <w:pPr>
        <w:pStyle w:val="c0"/>
        <w:spacing w:before="0" w:beforeAutospacing="0"/>
        <w:jc w:val="both"/>
        <w:rPr>
          <w:rStyle w:val="c18"/>
          <w:b/>
          <w:sz w:val="20"/>
          <w:szCs w:val="20"/>
        </w:rPr>
      </w:pPr>
    </w:p>
    <w:p w:rsidR="00664F23" w:rsidRPr="003B076D" w:rsidRDefault="00664F23" w:rsidP="00664F23">
      <w:pPr>
        <w:pStyle w:val="c0"/>
        <w:spacing w:before="0" w:beforeAutospacing="0"/>
        <w:jc w:val="both"/>
        <w:rPr>
          <w:rStyle w:val="c18"/>
          <w:b/>
          <w:sz w:val="20"/>
          <w:szCs w:val="20"/>
        </w:rPr>
      </w:pPr>
      <w:r w:rsidRPr="003B076D">
        <w:rPr>
          <w:rStyle w:val="c18"/>
          <w:sz w:val="20"/>
          <w:szCs w:val="20"/>
        </w:rPr>
        <w:t>Метапредметные</w:t>
      </w:r>
      <w:r w:rsidRPr="003B076D">
        <w:rPr>
          <w:rStyle w:val="c1"/>
          <w:b/>
          <w:sz w:val="20"/>
          <w:szCs w:val="20"/>
        </w:rPr>
        <w:t> результаты</w:t>
      </w:r>
      <w:r w:rsidRPr="003B076D">
        <w:rPr>
          <w:rStyle w:val="c1"/>
          <w:sz w:val="20"/>
          <w:szCs w:val="20"/>
        </w:rPr>
        <w:t xml:space="preserve"> изучения обществознания выпускниками основной школы проявляются в: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lastRenderedPageBreak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1) использование элементов причинно-следственного анализа;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2) исследование несложных реальных связей и зависимостей;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4) поиск и извлечение нужной информации по заданной теме в адаптированных источниках различного типа;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6) объяснение изученных положений на конкретных примерах;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8) определение собственного отношения к явлениям современной жизни, формулирование своей точки зрения.</w:t>
      </w:r>
      <w:r w:rsidRPr="003B076D">
        <w:rPr>
          <w:sz w:val="20"/>
          <w:szCs w:val="20"/>
        </w:rPr>
        <w:br/>
      </w:r>
    </w:p>
    <w:p w:rsidR="00664F23" w:rsidRPr="003B076D" w:rsidRDefault="00664F23" w:rsidP="00664F23">
      <w:pPr>
        <w:pStyle w:val="c0"/>
        <w:spacing w:before="0" w:beforeAutospacing="0"/>
        <w:jc w:val="both"/>
        <w:rPr>
          <w:sz w:val="20"/>
          <w:szCs w:val="20"/>
        </w:rPr>
      </w:pPr>
      <w:r w:rsidRPr="003B076D">
        <w:rPr>
          <w:rStyle w:val="c18"/>
          <w:sz w:val="20"/>
          <w:szCs w:val="20"/>
        </w:rPr>
        <w:t>Предметными</w:t>
      </w:r>
      <w:r w:rsidRPr="003B076D">
        <w:rPr>
          <w:rStyle w:val="c1"/>
          <w:b/>
          <w:sz w:val="20"/>
          <w:szCs w:val="20"/>
        </w:rPr>
        <w:t> результатами</w:t>
      </w:r>
      <w:r w:rsidRPr="003B076D">
        <w:rPr>
          <w:rStyle w:val="c1"/>
          <w:sz w:val="20"/>
          <w:szCs w:val="20"/>
        </w:rPr>
        <w:t xml:space="preserve"> освоения выпускниками основной школы содержания программы по обществознанию являются в сфере:</w:t>
      </w:r>
      <w:r w:rsidRPr="003B076D">
        <w:rPr>
          <w:sz w:val="20"/>
          <w:szCs w:val="20"/>
        </w:rPr>
        <w:br/>
      </w:r>
      <w:r w:rsidRPr="003B076D">
        <w:rPr>
          <w:rStyle w:val="c18"/>
          <w:sz w:val="20"/>
          <w:szCs w:val="20"/>
          <w:u w:val="single"/>
        </w:rPr>
        <w:t>познавательной</w:t>
      </w:r>
      <w:r w:rsidRPr="003B076D">
        <w:rPr>
          <w:sz w:val="20"/>
          <w:szCs w:val="20"/>
          <w:u w:val="single"/>
        </w:rPr>
        <w:br/>
      </w:r>
      <w:r w:rsidRPr="003B076D">
        <w:rPr>
          <w:rStyle w:val="c1"/>
          <w:sz w:val="20"/>
          <w:szCs w:val="20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Pr="003B076D">
        <w:rPr>
          <w:sz w:val="20"/>
          <w:szCs w:val="20"/>
        </w:rPr>
        <w:br/>
      </w:r>
      <w:r w:rsidRPr="003B076D">
        <w:rPr>
          <w:rStyle w:val="c18"/>
          <w:sz w:val="20"/>
          <w:szCs w:val="20"/>
          <w:u w:val="single"/>
        </w:rPr>
        <w:t>ценностно-мотивационной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• приверженность гуманистическим и демократическим ценностям, патриотизму и гражданственности;</w:t>
      </w:r>
      <w:r w:rsidRPr="003B076D">
        <w:rPr>
          <w:sz w:val="20"/>
          <w:szCs w:val="20"/>
        </w:rPr>
        <w:br/>
      </w:r>
      <w:r w:rsidRPr="003B076D">
        <w:rPr>
          <w:rStyle w:val="c18"/>
          <w:sz w:val="20"/>
          <w:szCs w:val="20"/>
          <w:u w:val="single"/>
        </w:rPr>
        <w:t>трудовой</w:t>
      </w:r>
      <w:r w:rsidRPr="003B076D">
        <w:rPr>
          <w:sz w:val="20"/>
          <w:szCs w:val="20"/>
          <w:u w:val="single"/>
        </w:rPr>
        <w:br/>
      </w:r>
      <w:r w:rsidRPr="003B076D">
        <w:rPr>
          <w:rStyle w:val="c1"/>
          <w:sz w:val="20"/>
          <w:szCs w:val="2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• понимание значения трудовой деятельности для личности и для общества;</w:t>
      </w:r>
      <w:r w:rsidRPr="003B076D">
        <w:rPr>
          <w:sz w:val="20"/>
          <w:szCs w:val="20"/>
        </w:rPr>
        <w:br/>
      </w:r>
      <w:r w:rsidRPr="003B076D">
        <w:rPr>
          <w:rStyle w:val="c18"/>
          <w:sz w:val="20"/>
          <w:szCs w:val="20"/>
          <w:u w:val="single"/>
        </w:rPr>
        <w:t>эстетической</w:t>
      </w:r>
      <w:r w:rsidRPr="003B076D">
        <w:rPr>
          <w:sz w:val="20"/>
          <w:szCs w:val="20"/>
          <w:u w:val="single"/>
        </w:rPr>
        <w:br/>
      </w:r>
      <w:r w:rsidRPr="003B076D">
        <w:rPr>
          <w:rStyle w:val="c1"/>
          <w:sz w:val="20"/>
          <w:szCs w:val="20"/>
        </w:rPr>
        <w:lastRenderedPageBreak/>
        <w:t>• понимание специфики познания мира средствами искусства в соотнесении с другими способами познания;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• понимание роли искусства в становлении личности и в жизни общества;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коммуникативной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• знание определяющих признаков коммуникативной деятельности в сравнении с другими видами деятельности;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• понимание значения коммуникации в межличностном общении;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3B076D">
        <w:rPr>
          <w:sz w:val="20"/>
          <w:szCs w:val="20"/>
        </w:rPr>
        <w:br/>
      </w:r>
      <w:r w:rsidRPr="003B076D">
        <w:rPr>
          <w:rStyle w:val="c1"/>
          <w:sz w:val="20"/>
          <w:szCs w:val="20"/>
        </w:rPr>
        <w:t>• знакомство с отдельными приемами и техниками преодоления конфликтов.</w:t>
      </w:r>
    </w:p>
    <w:p w:rsidR="00664F23" w:rsidRPr="003B076D" w:rsidRDefault="00664F23" w:rsidP="00664F2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B076D">
        <w:rPr>
          <w:rFonts w:ascii="Times New Roman" w:hAnsi="Times New Roman"/>
          <w:b/>
          <w:bCs/>
          <w:sz w:val="20"/>
          <w:szCs w:val="20"/>
        </w:rPr>
        <w:t>Место учебного предмета в учебном плане.</w:t>
      </w:r>
    </w:p>
    <w:p w:rsidR="00664F23" w:rsidRPr="003B076D" w:rsidRDefault="00664F23" w:rsidP="00664F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 xml:space="preserve">Согласно учебному плану МАОУ «Гимназия № 16», предмет «Обществознание» изучается на уровне основного общего образования в качестве обязательного в 6-9 классах в общем объеме 136 часов, в 7 классах – 1 час в неделю, 35 часов в год. </w:t>
      </w:r>
    </w:p>
    <w:p w:rsidR="00664F23" w:rsidRPr="003B076D" w:rsidRDefault="00664F23" w:rsidP="00664F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64F23" w:rsidRPr="003B076D" w:rsidRDefault="00664F23" w:rsidP="00664F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B076D">
        <w:rPr>
          <w:rFonts w:ascii="Times New Roman" w:hAnsi="Times New Roman"/>
          <w:b/>
          <w:bCs/>
          <w:sz w:val="20"/>
          <w:szCs w:val="20"/>
        </w:rPr>
        <w:t>Содержание программы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B076D">
        <w:rPr>
          <w:rFonts w:ascii="Times New Roman" w:hAnsi="Times New Roman"/>
          <w:b/>
          <w:sz w:val="20"/>
          <w:szCs w:val="20"/>
        </w:rPr>
        <w:t>Введение – 1 час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b/>
          <w:sz w:val="20"/>
          <w:szCs w:val="20"/>
        </w:rPr>
        <w:t>Тема 1.Регулирование поведения людей в обществе. (14 ч).</w:t>
      </w:r>
      <w:r w:rsidRPr="003B076D">
        <w:rPr>
          <w:rFonts w:ascii="Times New Roman" w:hAnsi="Times New Roman"/>
          <w:sz w:val="20"/>
          <w:szCs w:val="20"/>
        </w:rPr>
        <w:t> 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b/>
          <w:sz w:val="20"/>
          <w:szCs w:val="20"/>
        </w:rPr>
        <w:lastRenderedPageBreak/>
        <w:t>Тема 2. Человек в экономических отношениях (14 часов).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Производство, затраты, выручка, прибыль. Производство и труд. Издержки, выручка, прибыль.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Обмен, торговля, реклама. Товары и услуги. Обмен, торговля. Формы торговли. Реклама.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предложение.экономические задачи государства,  государственный бюджет, налоговая система, функции денег, бизнес, реклама.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b/>
          <w:sz w:val="20"/>
          <w:szCs w:val="20"/>
        </w:rPr>
        <w:t>Тема 3. Человек и природа (4 часа).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Воздействие человека на природу. Экология. Производящее хозяйство. Творчество. Исчерпываемые богатства. Неисчерпаемые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Основные понятия: природа, экология, экологическая катастрофа, охрана природы.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b/>
          <w:sz w:val="20"/>
          <w:szCs w:val="20"/>
        </w:rPr>
        <w:t>Итоговый модуль (2 часа).</w:t>
      </w:r>
      <w:r w:rsidRPr="003B076D">
        <w:rPr>
          <w:rFonts w:ascii="Times New Roman" w:hAnsi="Times New Roman"/>
          <w:sz w:val="20"/>
          <w:szCs w:val="20"/>
        </w:rPr>
        <w:t xml:space="preserve"> Личностный опыт – социальный опыт. Значение курса в жизни каждого.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b/>
          <w:sz w:val="20"/>
          <w:szCs w:val="20"/>
        </w:rPr>
        <w:t>Возможные темы проектов.</w:t>
      </w:r>
      <w:r w:rsidRPr="003B076D">
        <w:rPr>
          <w:rFonts w:ascii="Times New Roman" w:hAnsi="Times New Roman"/>
          <w:sz w:val="20"/>
          <w:szCs w:val="20"/>
        </w:rPr>
        <w:t> Возможен стенд, плакат, компьютерная презентация, учебное пособие, справочник, подборка материалов прессы и т.п.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1.  Знай свои права (пособие для подростка).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2.  Защита правопорядка.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lastRenderedPageBreak/>
        <w:t>3.  Молодой человек на рынке труда (Как найти достойную работу?).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4.  Бизнес (иллюстрированный словарь).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5.  Как работает современный рынок.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6.  Человек долга — кто он, каков он?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 xml:space="preserve"> 7. многообразие юридических профессий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8. как стать бизнесменом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9. моя реклама</w:t>
      </w:r>
    </w:p>
    <w:p w:rsidR="00664F23" w:rsidRPr="003B076D" w:rsidRDefault="00664F23" w:rsidP="00664F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10. растения и животные Красной книги Воронежской области</w:t>
      </w:r>
    </w:p>
    <w:p w:rsidR="00664F23" w:rsidRPr="003B076D" w:rsidRDefault="00664F23" w:rsidP="00664F2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</w:rPr>
      </w:pPr>
    </w:p>
    <w:p w:rsidR="00664F23" w:rsidRPr="003B076D" w:rsidRDefault="00664F23" w:rsidP="00664F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3B076D">
        <w:rPr>
          <w:rFonts w:ascii="Times New Roman" w:hAnsi="Times New Roman"/>
          <w:b/>
          <w:sz w:val="20"/>
          <w:szCs w:val="20"/>
        </w:rPr>
        <w:t>Учебно-тематический план</w:t>
      </w:r>
    </w:p>
    <w:p w:rsidR="00664F23" w:rsidRPr="003B076D" w:rsidRDefault="00664F23" w:rsidP="00664F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64F23" w:rsidRPr="003B076D" w:rsidRDefault="00664F23" w:rsidP="00664F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952"/>
        <w:gridCol w:w="3299"/>
        <w:gridCol w:w="3326"/>
      </w:tblGrid>
      <w:tr w:rsidR="00664F23" w:rsidRPr="003B076D" w:rsidTr="00A12FDC">
        <w:tc>
          <w:tcPr>
            <w:tcW w:w="560" w:type="dxa"/>
            <w:tcBorders>
              <w:right w:val="single" w:sz="4" w:space="0" w:color="auto"/>
            </w:tcBorders>
          </w:tcPr>
          <w:p w:rsidR="00664F23" w:rsidRPr="003B076D" w:rsidRDefault="00664F23" w:rsidP="00A1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076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664F23" w:rsidRPr="003B076D" w:rsidRDefault="00664F23" w:rsidP="00A1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076D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3299" w:type="dxa"/>
          </w:tcPr>
          <w:p w:rsidR="00664F23" w:rsidRPr="003B076D" w:rsidRDefault="00664F23" w:rsidP="00A1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076D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3326" w:type="dxa"/>
          </w:tcPr>
          <w:p w:rsidR="00664F23" w:rsidRPr="003B076D" w:rsidRDefault="00664F23" w:rsidP="00A1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076D">
              <w:rPr>
                <w:rFonts w:ascii="Times New Roman" w:hAnsi="Times New Roman"/>
                <w:b/>
                <w:sz w:val="20"/>
                <w:szCs w:val="20"/>
              </w:rPr>
              <w:t>Из них на контрольные работы</w:t>
            </w:r>
          </w:p>
        </w:tc>
      </w:tr>
      <w:tr w:rsidR="00664F23" w:rsidRPr="003B076D" w:rsidTr="00A12FDC">
        <w:tc>
          <w:tcPr>
            <w:tcW w:w="560" w:type="dxa"/>
            <w:tcBorders>
              <w:right w:val="single" w:sz="4" w:space="0" w:color="auto"/>
            </w:tcBorders>
          </w:tcPr>
          <w:p w:rsidR="00664F23" w:rsidRPr="003B076D" w:rsidRDefault="00664F23" w:rsidP="00A12F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664F23" w:rsidRPr="003B076D" w:rsidRDefault="00664F23" w:rsidP="00A1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Введение.</w:t>
            </w:r>
          </w:p>
        </w:tc>
        <w:tc>
          <w:tcPr>
            <w:tcW w:w="3299" w:type="dxa"/>
          </w:tcPr>
          <w:p w:rsidR="00664F23" w:rsidRPr="003B076D" w:rsidRDefault="00664F23" w:rsidP="00A1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076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326" w:type="dxa"/>
          </w:tcPr>
          <w:p w:rsidR="00664F23" w:rsidRPr="003B076D" w:rsidRDefault="00664F23" w:rsidP="00A1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64F23" w:rsidRPr="003B076D" w:rsidTr="00A12FDC">
        <w:tc>
          <w:tcPr>
            <w:tcW w:w="560" w:type="dxa"/>
            <w:tcBorders>
              <w:right w:val="single" w:sz="4" w:space="0" w:color="auto"/>
            </w:tcBorders>
          </w:tcPr>
          <w:p w:rsidR="00664F23" w:rsidRPr="003B076D" w:rsidRDefault="00664F23" w:rsidP="00A12F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664F23" w:rsidRPr="003B076D" w:rsidRDefault="00664F23" w:rsidP="00A1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3299" w:type="dxa"/>
          </w:tcPr>
          <w:p w:rsidR="00664F23" w:rsidRPr="003B076D" w:rsidRDefault="00664F23" w:rsidP="00A1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1</w:t>
            </w:r>
            <w:r w:rsidRPr="003B076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326" w:type="dxa"/>
          </w:tcPr>
          <w:p w:rsidR="00664F23" w:rsidRPr="003B076D" w:rsidRDefault="00664F23" w:rsidP="00A1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4F23" w:rsidRPr="003B076D" w:rsidTr="00A12FDC">
        <w:tc>
          <w:tcPr>
            <w:tcW w:w="560" w:type="dxa"/>
            <w:tcBorders>
              <w:right w:val="single" w:sz="4" w:space="0" w:color="auto"/>
            </w:tcBorders>
          </w:tcPr>
          <w:p w:rsidR="00664F23" w:rsidRPr="003B076D" w:rsidRDefault="00664F23" w:rsidP="00A12F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664F23" w:rsidRPr="003B076D" w:rsidRDefault="00664F23" w:rsidP="00A1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 в экономических отношениях</w:t>
            </w:r>
          </w:p>
        </w:tc>
        <w:tc>
          <w:tcPr>
            <w:tcW w:w="3299" w:type="dxa"/>
          </w:tcPr>
          <w:p w:rsidR="00664F23" w:rsidRPr="003B076D" w:rsidRDefault="00664F23" w:rsidP="00A1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076D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326" w:type="dxa"/>
          </w:tcPr>
          <w:p w:rsidR="00664F23" w:rsidRPr="003B076D" w:rsidRDefault="00664F23" w:rsidP="00A1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4F23" w:rsidRPr="003B076D" w:rsidTr="00A12FDC">
        <w:trPr>
          <w:trHeight w:val="345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664F23" w:rsidRPr="003B076D" w:rsidRDefault="00664F23" w:rsidP="00A12F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</w:tcBorders>
          </w:tcPr>
          <w:p w:rsidR="00664F23" w:rsidRPr="003B076D" w:rsidRDefault="00664F23" w:rsidP="00A1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 и природа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664F23" w:rsidRPr="003B076D" w:rsidRDefault="00664F23" w:rsidP="00A1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664F23" w:rsidRPr="003B076D" w:rsidRDefault="00664F23" w:rsidP="00A1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4F23" w:rsidRPr="003B076D" w:rsidTr="00A12FDC">
        <w:trPr>
          <w:trHeight w:val="321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664F23" w:rsidRPr="003B076D" w:rsidRDefault="00664F23" w:rsidP="00A1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:rsidR="00664F23" w:rsidRPr="003B076D" w:rsidRDefault="00664F23" w:rsidP="00A12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0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3299" w:type="dxa"/>
            <w:tcBorders>
              <w:top w:val="single" w:sz="4" w:space="0" w:color="auto"/>
            </w:tcBorders>
          </w:tcPr>
          <w:p w:rsidR="00664F23" w:rsidRPr="003B076D" w:rsidRDefault="00664F23" w:rsidP="00A1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076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</w:tcBorders>
          </w:tcPr>
          <w:p w:rsidR="00664F23" w:rsidRPr="003B076D" w:rsidRDefault="00664F23" w:rsidP="00A1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076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664F23" w:rsidRPr="003B076D" w:rsidTr="00A12FDC">
        <w:tc>
          <w:tcPr>
            <w:tcW w:w="560" w:type="dxa"/>
            <w:tcBorders>
              <w:right w:val="single" w:sz="4" w:space="0" w:color="auto"/>
            </w:tcBorders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664F23" w:rsidRPr="003B076D" w:rsidRDefault="00664F23" w:rsidP="00A12FD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3299" w:type="dxa"/>
          </w:tcPr>
          <w:p w:rsidR="00664F23" w:rsidRPr="003B076D" w:rsidRDefault="00664F23" w:rsidP="00A1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326" w:type="dxa"/>
          </w:tcPr>
          <w:p w:rsidR="00664F23" w:rsidRPr="003B076D" w:rsidRDefault="00664F23" w:rsidP="00A12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664F23" w:rsidRPr="003B076D" w:rsidRDefault="00664F23" w:rsidP="00664F2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664F23" w:rsidRPr="003B076D" w:rsidRDefault="00664F23" w:rsidP="00664F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64F23" w:rsidRPr="003B076D" w:rsidRDefault="00664F23" w:rsidP="00664F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B076D">
        <w:rPr>
          <w:rFonts w:ascii="Times New Roman" w:hAnsi="Times New Roman"/>
          <w:b/>
          <w:sz w:val="20"/>
          <w:szCs w:val="20"/>
        </w:rPr>
        <w:t>Учебно-методический комплекс</w:t>
      </w:r>
    </w:p>
    <w:p w:rsidR="00664F23" w:rsidRPr="003B076D" w:rsidRDefault="00664F23" w:rsidP="00664F2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B076D">
        <w:rPr>
          <w:rFonts w:ascii="Times New Roman" w:hAnsi="Times New Roman"/>
          <w:b/>
          <w:sz w:val="20"/>
          <w:szCs w:val="20"/>
          <w:u w:val="single"/>
        </w:rPr>
        <w:t>Для учителя:</w:t>
      </w:r>
    </w:p>
    <w:p w:rsidR="00664F23" w:rsidRPr="003B076D" w:rsidRDefault="00664F23" w:rsidP="00664F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Обществознание 7 класс: учебник для общеобразоват. организаций: под редакцией Л.Н. Боголюбова, Л.Ф. Ивановой. – 5-е изд. - М: Просвещение 2017 - 159 с.: ил., карт.</w:t>
      </w:r>
    </w:p>
    <w:p w:rsidR="00664F23" w:rsidRPr="003B076D" w:rsidRDefault="00664F23" w:rsidP="00664F23">
      <w:pPr>
        <w:numPr>
          <w:ilvl w:val="0"/>
          <w:numId w:val="2"/>
        </w:numPr>
        <w:spacing w:after="0" w:line="240" w:lineRule="auto"/>
        <w:ind w:right="152"/>
        <w:jc w:val="both"/>
        <w:rPr>
          <w:rFonts w:ascii="Times New Roman" w:hAnsi="Times New Roman"/>
          <w:color w:val="262626"/>
          <w:sz w:val="20"/>
          <w:szCs w:val="20"/>
        </w:rPr>
      </w:pPr>
      <w:r w:rsidRPr="003B076D">
        <w:rPr>
          <w:rFonts w:ascii="Times New Roman" w:hAnsi="Times New Roman"/>
          <w:color w:val="262626"/>
          <w:sz w:val="20"/>
          <w:szCs w:val="20"/>
        </w:rPr>
        <w:t>Рабочей тетради. Обществознание 7 класс. Котова О.А., Лискова Т.Е. М.: Просвещение, 2017.</w:t>
      </w:r>
    </w:p>
    <w:p w:rsidR="00664F23" w:rsidRPr="003B076D" w:rsidRDefault="00664F23" w:rsidP="00664F23">
      <w:pPr>
        <w:numPr>
          <w:ilvl w:val="0"/>
          <w:numId w:val="2"/>
        </w:numPr>
        <w:spacing w:after="0" w:line="240" w:lineRule="auto"/>
        <w:ind w:right="152"/>
        <w:jc w:val="both"/>
        <w:rPr>
          <w:rFonts w:ascii="Times New Roman" w:hAnsi="Times New Roman"/>
          <w:color w:val="262626"/>
          <w:sz w:val="20"/>
          <w:szCs w:val="20"/>
        </w:rPr>
      </w:pPr>
      <w:r w:rsidRPr="003B076D">
        <w:rPr>
          <w:rFonts w:ascii="Times New Roman" w:hAnsi="Times New Roman"/>
          <w:color w:val="262626"/>
          <w:sz w:val="20"/>
          <w:szCs w:val="20"/>
        </w:rPr>
        <w:t>Методические рекомендации по учебнику Л.Н. Боголюбова и др. Обществознание. Автор-составитель Л.Н. Боголюбова и др. Москва. «Просвещение» 2008.</w:t>
      </w:r>
    </w:p>
    <w:p w:rsidR="00664F23" w:rsidRPr="003B076D" w:rsidRDefault="00664F23" w:rsidP="00664F23">
      <w:pPr>
        <w:numPr>
          <w:ilvl w:val="0"/>
          <w:numId w:val="2"/>
        </w:numPr>
        <w:spacing w:after="0" w:line="240" w:lineRule="auto"/>
        <w:ind w:right="152"/>
        <w:jc w:val="both"/>
        <w:rPr>
          <w:rFonts w:ascii="Times New Roman" w:hAnsi="Times New Roman"/>
          <w:color w:val="262626"/>
          <w:sz w:val="20"/>
          <w:szCs w:val="20"/>
        </w:rPr>
      </w:pPr>
      <w:r w:rsidRPr="003B076D">
        <w:rPr>
          <w:rFonts w:ascii="Times New Roman" w:hAnsi="Times New Roman"/>
          <w:color w:val="262626"/>
          <w:sz w:val="20"/>
          <w:szCs w:val="20"/>
        </w:rPr>
        <w:lastRenderedPageBreak/>
        <w:t>Поурочные разработки по учебнику Л.Н. Боголюбова и др. Обществознание. Автор-составитель Поздеев А.В. Москва. «ВАКО» 2009.</w:t>
      </w:r>
    </w:p>
    <w:p w:rsidR="00664F23" w:rsidRPr="003B076D" w:rsidRDefault="00664F23" w:rsidP="00664F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Безбородов А. Б. Обществознание: учеб. / А. Б. Безбородое, М. Б. Буланова, В. Д. Губин. — М., 2008.</w:t>
      </w:r>
    </w:p>
    <w:p w:rsidR="00664F23" w:rsidRPr="003B076D" w:rsidRDefault="00664F23" w:rsidP="00664F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Морозова С. А. Обществознание: учеб.-метод, пособие / С. А. Морозова. - СПб., 2001.</w:t>
      </w:r>
    </w:p>
    <w:p w:rsidR="00664F23" w:rsidRPr="003B076D" w:rsidRDefault="00664F23" w:rsidP="00664F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Каверин Б. И. Обществознание /Б. И. Каверин, П. И. Чижик. - М., 2007.</w:t>
      </w:r>
    </w:p>
    <w:p w:rsidR="00664F23" w:rsidRPr="003B076D" w:rsidRDefault="00664F23" w:rsidP="00664F2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Журнал «Преподавание истории и обществознания в школе».</w:t>
      </w:r>
    </w:p>
    <w:p w:rsidR="00664F23" w:rsidRPr="003B076D" w:rsidRDefault="00664F23" w:rsidP="00664F2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Лабезникова А.Ю. Современное школьное обществознание: методическое пособие для учителя с дидактическими материалами /А.Ю.Лабезникова. – М.: Школа-Пресс, 2000.</w:t>
      </w:r>
    </w:p>
    <w:p w:rsidR="00664F23" w:rsidRPr="003B076D" w:rsidRDefault="00664F23" w:rsidP="00664F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 xml:space="preserve">Поздеев А. В. Поурочные разработки по обществознанию: 7 класс. К учебно-методическому комплекту Л.Н. Боголюбова, Л. Ф. Ивановой. – М: ВАКО, 2012. </w:t>
      </w:r>
    </w:p>
    <w:p w:rsidR="00664F23" w:rsidRPr="003B076D" w:rsidRDefault="00664F23" w:rsidP="00664F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Митькин А.С. Рабочая тетрадь по обществознанию: 7 класс: к учебнику под ред. Л.Н. Боголюбова. – М.: Издательство «Экзамен», 2013</w:t>
      </w:r>
    </w:p>
    <w:p w:rsidR="00664F23" w:rsidRPr="003B076D" w:rsidRDefault="00664F23" w:rsidP="00664F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Жадаев Д.Н. Обществознание. Компетентностно-ориентированные задания. 5,6,7 классы. – Ростов н/Д: Легион, 2011</w:t>
      </w:r>
    </w:p>
    <w:p w:rsidR="00664F23" w:rsidRPr="003B076D" w:rsidRDefault="00664F23" w:rsidP="00664F2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 xml:space="preserve">Е.Л. Рутковская, Т.Е.Лискова. Сборник заданий Обществознание. ЕГЭ </w:t>
      </w:r>
      <w:smartTag w:uri="urn:schemas-microsoft-com:office:smarttags" w:element="metricconverter">
        <w:smartTagPr>
          <w:attr w:name="ProductID" w:val="2010. М"/>
        </w:smartTagPr>
        <w:r w:rsidRPr="003B076D">
          <w:rPr>
            <w:rFonts w:ascii="Times New Roman" w:hAnsi="Times New Roman"/>
            <w:sz w:val="20"/>
            <w:szCs w:val="20"/>
          </w:rPr>
          <w:t>2010. М</w:t>
        </w:r>
      </w:smartTag>
      <w:r w:rsidRPr="003B076D">
        <w:rPr>
          <w:rFonts w:ascii="Times New Roman" w:hAnsi="Times New Roman"/>
          <w:sz w:val="20"/>
          <w:szCs w:val="20"/>
        </w:rPr>
        <w:t>., 2009.</w:t>
      </w:r>
    </w:p>
    <w:p w:rsidR="00664F23" w:rsidRPr="003B076D" w:rsidRDefault="00664F23" w:rsidP="00664F2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 xml:space="preserve">17.  С.А. Нижников. Тесты по обществознанию. Учебное пособие. «Экзамен» М., 2006. </w:t>
      </w:r>
    </w:p>
    <w:p w:rsidR="00664F23" w:rsidRPr="003B076D" w:rsidRDefault="00664F23" w:rsidP="00664F2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Оценка качества подготовки выпускников основной школы по обществознанию. М., «Дрофа» 2001.</w:t>
      </w:r>
    </w:p>
    <w:p w:rsidR="00664F23" w:rsidRPr="003B076D" w:rsidRDefault="00664F23" w:rsidP="00664F2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i/>
          <w:iCs/>
          <w:sz w:val="20"/>
          <w:szCs w:val="20"/>
        </w:rPr>
        <w:t xml:space="preserve">Андреева Г. М. </w:t>
      </w:r>
      <w:r w:rsidRPr="003B076D">
        <w:rPr>
          <w:rFonts w:ascii="Times New Roman" w:hAnsi="Times New Roman"/>
          <w:sz w:val="20"/>
          <w:szCs w:val="20"/>
        </w:rPr>
        <w:t>Социальная психология: Учеб.— М., 1988.</w:t>
      </w:r>
    </w:p>
    <w:p w:rsidR="00664F23" w:rsidRPr="003B076D" w:rsidRDefault="00664F23" w:rsidP="00664F2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i/>
          <w:iCs/>
          <w:sz w:val="20"/>
          <w:szCs w:val="20"/>
        </w:rPr>
        <w:t xml:space="preserve">Железнов Ю. Д., Абрамян Э. А., Новикова С. Т. </w:t>
      </w:r>
      <w:r w:rsidRPr="003B076D">
        <w:rPr>
          <w:rFonts w:ascii="Times New Roman" w:hAnsi="Times New Roman"/>
          <w:sz w:val="20"/>
          <w:szCs w:val="20"/>
        </w:rPr>
        <w:t>Человек в природе и обществе. Введение в эколого-философскую антропологию: Материалы к курсу.— М., 1998.</w:t>
      </w:r>
    </w:p>
    <w:p w:rsidR="00664F23" w:rsidRPr="003B076D" w:rsidRDefault="00664F23" w:rsidP="00664F2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i/>
          <w:iCs/>
          <w:sz w:val="20"/>
          <w:szCs w:val="20"/>
        </w:rPr>
        <w:t xml:space="preserve">Козырев В. М. </w:t>
      </w:r>
      <w:r w:rsidRPr="003B076D">
        <w:rPr>
          <w:rFonts w:ascii="Times New Roman" w:hAnsi="Times New Roman"/>
          <w:sz w:val="20"/>
          <w:szCs w:val="20"/>
        </w:rPr>
        <w:t xml:space="preserve">Основы современной экономики: Учеб.— М., 2001. </w:t>
      </w:r>
    </w:p>
    <w:p w:rsidR="00664F23" w:rsidRPr="003B076D" w:rsidRDefault="00664F23" w:rsidP="00664F2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i/>
          <w:iCs/>
          <w:sz w:val="20"/>
          <w:szCs w:val="20"/>
        </w:rPr>
        <w:t xml:space="preserve">Крапивенский С. Э. </w:t>
      </w:r>
      <w:r w:rsidRPr="003B076D">
        <w:rPr>
          <w:rFonts w:ascii="Times New Roman" w:hAnsi="Times New Roman"/>
          <w:sz w:val="20"/>
          <w:szCs w:val="20"/>
        </w:rPr>
        <w:t>Социальная философия: Учеб.для студентов вузов.— М., 1988.</w:t>
      </w:r>
    </w:p>
    <w:p w:rsidR="00664F23" w:rsidRPr="003B076D" w:rsidRDefault="00664F23" w:rsidP="00664F2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i/>
          <w:iCs/>
          <w:sz w:val="20"/>
          <w:szCs w:val="20"/>
        </w:rPr>
        <w:t xml:space="preserve">Куликов Л. М. </w:t>
      </w:r>
      <w:r w:rsidRPr="003B076D">
        <w:rPr>
          <w:rFonts w:ascii="Times New Roman" w:hAnsi="Times New Roman"/>
          <w:sz w:val="20"/>
          <w:szCs w:val="20"/>
        </w:rPr>
        <w:t xml:space="preserve">Основы социологии и политологии: Учеб, пособие.— М., 1999. </w:t>
      </w:r>
    </w:p>
    <w:p w:rsidR="00664F23" w:rsidRPr="003B076D" w:rsidRDefault="00664F23" w:rsidP="00664F23">
      <w:pPr>
        <w:spacing w:after="0" w:line="240" w:lineRule="auto"/>
        <w:jc w:val="both"/>
        <w:rPr>
          <w:rStyle w:val="14pt"/>
          <w:rFonts w:ascii="Times New Roman" w:hAnsi="Times New Roman"/>
          <w:b/>
          <w:sz w:val="20"/>
          <w:szCs w:val="20"/>
          <w:u w:val="single"/>
        </w:rPr>
      </w:pPr>
    </w:p>
    <w:p w:rsidR="00664F23" w:rsidRPr="003B076D" w:rsidRDefault="00664F23" w:rsidP="00664F23">
      <w:pPr>
        <w:spacing w:after="0" w:line="240" w:lineRule="auto"/>
        <w:jc w:val="both"/>
        <w:rPr>
          <w:rStyle w:val="14pt"/>
          <w:rFonts w:ascii="Times New Roman" w:hAnsi="Times New Roman"/>
          <w:b/>
          <w:sz w:val="20"/>
          <w:szCs w:val="20"/>
          <w:u w:val="single"/>
        </w:rPr>
      </w:pPr>
      <w:r w:rsidRPr="003B076D">
        <w:rPr>
          <w:rStyle w:val="14pt"/>
          <w:rFonts w:ascii="Times New Roman" w:hAnsi="Times New Roman"/>
          <w:b/>
          <w:sz w:val="20"/>
          <w:szCs w:val="20"/>
          <w:u w:val="single"/>
        </w:rPr>
        <w:t>Для обучающихся:</w:t>
      </w:r>
    </w:p>
    <w:p w:rsidR="00664F23" w:rsidRPr="003B076D" w:rsidRDefault="00664F23" w:rsidP="00664F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Обществознание 7 класс: учебник для общеобразоват. организаций: под редакцией Л.Н. Боголюбова, Л.Ф. Ивановой. – 5-е изд. - М: Просвещение 2017 - 159 с.: ил., карт.</w:t>
      </w:r>
    </w:p>
    <w:p w:rsidR="00664F23" w:rsidRPr="003B076D" w:rsidRDefault="00664F23" w:rsidP="00664F23">
      <w:pPr>
        <w:numPr>
          <w:ilvl w:val="0"/>
          <w:numId w:val="2"/>
        </w:numPr>
        <w:spacing w:after="0" w:line="240" w:lineRule="auto"/>
        <w:ind w:right="152"/>
        <w:jc w:val="both"/>
        <w:rPr>
          <w:rFonts w:ascii="Times New Roman" w:hAnsi="Times New Roman"/>
          <w:color w:val="262626"/>
          <w:sz w:val="20"/>
          <w:szCs w:val="20"/>
        </w:rPr>
      </w:pPr>
      <w:r w:rsidRPr="003B076D">
        <w:rPr>
          <w:rFonts w:ascii="Times New Roman" w:hAnsi="Times New Roman"/>
          <w:color w:val="262626"/>
          <w:sz w:val="20"/>
          <w:szCs w:val="20"/>
        </w:rPr>
        <w:t>Рабочей тетради. Обществознание 7 класс. Котова О.А., Лискова Т.Е. М.: Просвещение, 2017.</w:t>
      </w:r>
    </w:p>
    <w:p w:rsidR="00664F23" w:rsidRPr="003B076D" w:rsidRDefault="00664F23" w:rsidP="00664F23">
      <w:pPr>
        <w:numPr>
          <w:ilvl w:val="0"/>
          <w:numId w:val="2"/>
        </w:numPr>
        <w:tabs>
          <w:tab w:val="left" w:pos="5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B076D">
        <w:rPr>
          <w:rFonts w:ascii="Times New Roman" w:hAnsi="Times New Roman"/>
          <w:color w:val="000000"/>
          <w:sz w:val="20"/>
          <w:szCs w:val="20"/>
        </w:rPr>
        <w:t>Контрольно-измерительные материалы. Обществознание: 7 класс / Сост. А.В. Поздеев. – М.: ВАКО, 2012</w:t>
      </w:r>
    </w:p>
    <w:p w:rsidR="00664F23" w:rsidRPr="003B076D" w:rsidRDefault="00664F23" w:rsidP="00664F2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Конституция РФ. М., 2002.</w:t>
      </w:r>
    </w:p>
    <w:p w:rsidR="00664F23" w:rsidRPr="003B076D" w:rsidRDefault="00664F23" w:rsidP="00664F23">
      <w:pPr>
        <w:pStyle w:val="c45"/>
        <w:numPr>
          <w:ilvl w:val="0"/>
          <w:numId w:val="2"/>
        </w:numPr>
        <w:rPr>
          <w:sz w:val="20"/>
          <w:szCs w:val="20"/>
        </w:rPr>
      </w:pPr>
      <w:r w:rsidRPr="003B076D">
        <w:rPr>
          <w:rStyle w:val="c22"/>
          <w:sz w:val="20"/>
          <w:szCs w:val="20"/>
        </w:rPr>
        <w:t>Декларация прав ребенка;</w:t>
      </w:r>
    </w:p>
    <w:p w:rsidR="00664F23" w:rsidRPr="003B076D" w:rsidRDefault="00664F23" w:rsidP="00664F23">
      <w:pPr>
        <w:pStyle w:val="c45"/>
        <w:numPr>
          <w:ilvl w:val="0"/>
          <w:numId w:val="2"/>
        </w:numPr>
        <w:rPr>
          <w:sz w:val="20"/>
          <w:szCs w:val="20"/>
        </w:rPr>
      </w:pPr>
      <w:r w:rsidRPr="003B076D">
        <w:rPr>
          <w:rStyle w:val="c22"/>
          <w:sz w:val="20"/>
          <w:szCs w:val="20"/>
        </w:rPr>
        <w:t xml:space="preserve"> Конвенция о правах ребенка.</w:t>
      </w:r>
    </w:p>
    <w:p w:rsidR="00664F23" w:rsidRPr="003B076D" w:rsidRDefault="00664F23" w:rsidP="00664F23">
      <w:pPr>
        <w:pStyle w:val="a6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3B076D">
        <w:rPr>
          <w:i/>
          <w:iCs/>
          <w:sz w:val="20"/>
          <w:szCs w:val="20"/>
        </w:rPr>
        <w:t xml:space="preserve">Казаков А. П. </w:t>
      </w:r>
      <w:r w:rsidRPr="003B076D">
        <w:rPr>
          <w:sz w:val="20"/>
          <w:szCs w:val="20"/>
        </w:rPr>
        <w:t xml:space="preserve">Школьнику о рыночной экономике.— М., 1995. </w:t>
      </w:r>
    </w:p>
    <w:p w:rsidR="00664F23" w:rsidRPr="003B076D" w:rsidRDefault="00664F23" w:rsidP="00664F23">
      <w:pPr>
        <w:numPr>
          <w:ilvl w:val="0"/>
          <w:numId w:val="2"/>
        </w:numPr>
        <w:tabs>
          <w:tab w:val="left" w:pos="5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B076D">
        <w:rPr>
          <w:rFonts w:ascii="Times New Roman" w:hAnsi="Times New Roman"/>
          <w:i/>
          <w:iCs/>
          <w:sz w:val="20"/>
          <w:szCs w:val="20"/>
        </w:rPr>
        <w:t xml:space="preserve">Сомоненко В. Д., Шелепина О. И. </w:t>
      </w:r>
      <w:r w:rsidRPr="003B076D">
        <w:rPr>
          <w:rFonts w:ascii="Times New Roman" w:hAnsi="Times New Roman"/>
          <w:sz w:val="20"/>
          <w:szCs w:val="20"/>
        </w:rPr>
        <w:t xml:space="preserve">Семейная экономика: 7—8 кл.— М., 2000. </w:t>
      </w:r>
    </w:p>
    <w:p w:rsidR="00664F23" w:rsidRPr="003B076D" w:rsidRDefault="00664F23" w:rsidP="00664F2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Обществознание. Пособие-репетитор.-Ростов-на-Дону, 2008 г.</w:t>
      </w:r>
    </w:p>
    <w:p w:rsidR="00664F23" w:rsidRPr="003B076D" w:rsidRDefault="00664F23" w:rsidP="00664F2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Справочник школьника, Обществознание –Москва, 2003 г.</w:t>
      </w:r>
    </w:p>
    <w:p w:rsidR="00664F23" w:rsidRPr="003B076D" w:rsidRDefault="00664F23" w:rsidP="00664F2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Словарь исторических и общественно-политических терминов -Москва. 2005 год.</w:t>
      </w:r>
    </w:p>
    <w:p w:rsidR="00664F23" w:rsidRPr="003B076D" w:rsidRDefault="00664F23" w:rsidP="00664F2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. Б.А. Райзберг. Твоя экономика. Учебное пособие М., 1996.</w:t>
      </w:r>
    </w:p>
    <w:p w:rsidR="00664F23" w:rsidRPr="003B076D" w:rsidRDefault="00664F23" w:rsidP="00664F2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19.  Краткий экономический словарь школьника. М., «просвещение» 1993.</w:t>
      </w:r>
    </w:p>
    <w:p w:rsidR="00664F23" w:rsidRPr="003B076D" w:rsidRDefault="00664F23" w:rsidP="00664F2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20.  Детский экономический словарь. М., «просвещение» 1993.</w:t>
      </w:r>
    </w:p>
    <w:p w:rsidR="00664F23" w:rsidRPr="003B076D" w:rsidRDefault="00664F23" w:rsidP="00664F2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21. Школьный словарь по обществознанию. Пособие для учащихся. М., «Просвещение» 2007.</w:t>
      </w:r>
    </w:p>
    <w:p w:rsidR="00664F23" w:rsidRPr="003B076D" w:rsidRDefault="00664F23" w:rsidP="00664F23">
      <w:pPr>
        <w:tabs>
          <w:tab w:val="left" w:pos="553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64F23" w:rsidRPr="003B076D" w:rsidRDefault="00664F23" w:rsidP="00664F2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3B076D">
        <w:rPr>
          <w:rFonts w:ascii="Times New Roman" w:hAnsi="Times New Roman"/>
          <w:b/>
          <w:sz w:val="20"/>
          <w:szCs w:val="20"/>
        </w:rPr>
        <w:t>Цифровые образовательные ресурсы:</w:t>
      </w:r>
    </w:p>
    <w:p w:rsidR="00664F23" w:rsidRPr="003B076D" w:rsidRDefault="00664F23" w:rsidP="00664F23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7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http://www.rsnet.ru/</w:t>
        </w:r>
      </w:hyperlink>
      <w:r w:rsidRPr="003B076D">
        <w:rPr>
          <w:rFonts w:ascii="Times New Roman" w:hAnsi="Times New Roman"/>
          <w:sz w:val="20"/>
          <w:szCs w:val="20"/>
        </w:rPr>
        <w:t> — Официальная Россия (сервер органов государственной власти Российской Федерации).</w:t>
      </w:r>
    </w:p>
    <w:p w:rsidR="00664F23" w:rsidRPr="003B076D" w:rsidRDefault="00664F23" w:rsidP="00664F23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8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http://www.president.kremlin.ru/</w:t>
        </w:r>
      </w:hyperlink>
      <w:r w:rsidRPr="003B076D">
        <w:rPr>
          <w:rFonts w:ascii="Times New Roman" w:hAnsi="Times New Roman"/>
          <w:sz w:val="20"/>
          <w:szCs w:val="20"/>
        </w:rPr>
        <w:t> — Президент Российской Федерации.</w:t>
      </w:r>
    </w:p>
    <w:p w:rsidR="00664F23" w:rsidRPr="003B076D" w:rsidRDefault="00664F23" w:rsidP="00664F23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9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http://www.rsnet.ru/</w:t>
        </w:r>
      </w:hyperlink>
      <w:r w:rsidRPr="003B076D">
        <w:rPr>
          <w:rFonts w:ascii="Times New Roman" w:hAnsi="Times New Roman"/>
          <w:sz w:val="20"/>
          <w:szCs w:val="20"/>
        </w:rPr>
        <w:t> — Судебная власть Российской Федерации.</w:t>
      </w:r>
    </w:p>
    <w:p w:rsidR="00664F23" w:rsidRPr="003B076D" w:rsidRDefault="00664F23" w:rsidP="00664F23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0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http://www.jurizdat.ru/editions/official/lcrf</w:t>
        </w:r>
      </w:hyperlink>
      <w:r w:rsidRPr="003B076D">
        <w:rPr>
          <w:rFonts w:ascii="Times New Roman" w:hAnsi="Times New Roman"/>
          <w:sz w:val="20"/>
          <w:szCs w:val="20"/>
        </w:rPr>
        <w:t> — Собрание законодательства Российской Федерации.</w:t>
      </w:r>
    </w:p>
    <w:p w:rsidR="00664F23" w:rsidRPr="003B076D" w:rsidRDefault="00664F23" w:rsidP="00664F23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1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http://www.socionet.ru</w:t>
        </w:r>
      </w:hyperlink>
      <w:r w:rsidRPr="003B076D">
        <w:rPr>
          <w:rFonts w:ascii="Times New Roman" w:hAnsi="Times New Roman"/>
          <w:sz w:val="20"/>
          <w:szCs w:val="20"/>
        </w:rPr>
        <w:t> — Соционет: информационное пространство по общественным наукам.</w:t>
      </w:r>
    </w:p>
    <w:p w:rsidR="00664F23" w:rsidRPr="003B076D" w:rsidRDefault="00664F23" w:rsidP="00664F23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2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http://www.ifap.ru</w:t>
        </w:r>
      </w:hyperlink>
      <w:r w:rsidRPr="003B076D">
        <w:rPr>
          <w:rFonts w:ascii="Times New Roman" w:hAnsi="Times New Roman"/>
          <w:sz w:val="20"/>
          <w:szCs w:val="20"/>
        </w:rPr>
        <w:t> — Программа ЮНЕСКО «Информация для всех» в России.</w:t>
      </w:r>
    </w:p>
    <w:p w:rsidR="00664F23" w:rsidRPr="003B076D" w:rsidRDefault="00664F23" w:rsidP="00664F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http: //</w:t>
      </w:r>
      <w:hyperlink r:id="rId13" w:history="1">
        <w:r w:rsidRPr="003B076D">
          <w:rPr>
            <w:rStyle w:val="a7"/>
            <w:rFonts w:ascii="Times New Roman" w:hAnsi="Times New Roman"/>
            <w:sz w:val="20"/>
            <w:szCs w:val="20"/>
          </w:rPr>
          <w:t>www.gks.ru</w:t>
        </w:r>
      </w:hyperlink>
      <w:r w:rsidRPr="003B076D">
        <w:rPr>
          <w:rFonts w:ascii="Times New Roman" w:hAnsi="Times New Roman"/>
          <w:sz w:val="20"/>
          <w:szCs w:val="20"/>
        </w:rPr>
        <w:t> — Федеральная служба государственной статистики: базы данных, статистическая информация.</w:t>
      </w:r>
    </w:p>
    <w:p w:rsidR="00664F23" w:rsidRPr="003B076D" w:rsidRDefault="00664F23" w:rsidP="00664F23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4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http://www.alleng.ru/edu/social2.htm</w:t>
        </w:r>
      </w:hyperlink>
      <w:r w:rsidRPr="003B076D">
        <w:rPr>
          <w:rFonts w:ascii="Times New Roman" w:hAnsi="Times New Roman"/>
          <w:sz w:val="20"/>
          <w:szCs w:val="20"/>
        </w:rPr>
        <w:t> — Образовательные ресурсы Интернета — обществознание.  </w:t>
      </w:r>
    </w:p>
    <w:p w:rsidR="00664F23" w:rsidRPr="003B076D" w:rsidRDefault="00664F23" w:rsidP="00664F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 </w:t>
      </w:r>
      <w:hyperlink r:id="rId15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http://www.subscribe.ru/catalog/economics.education.eidos6social</w:t>
        </w:r>
      </w:hyperlink>
      <w:r w:rsidRPr="003B076D">
        <w:rPr>
          <w:rFonts w:ascii="Times New Roman" w:hAnsi="Times New Roman"/>
          <w:sz w:val="20"/>
          <w:szCs w:val="20"/>
        </w:rPr>
        <w:t xml:space="preserve"> — Обществознание в школе (дистанционное обучение).                                                                                 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 xml:space="preserve">  </w:t>
      </w:r>
      <w:hyperlink r:id="rId16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http://www.lenta.ru</w:t>
        </w:r>
      </w:hyperlink>
      <w:r w:rsidRPr="003B076D">
        <w:rPr>
          <w:rFonts w:ascii="Times New Roman" w:hAnsi="Times New Roman"/>
          <w:sz w:val="20"/>
          <w:szCs w:val="20"/>
        </w:rPr>
        <w:t xml:space="preserve">   —   актуальные   новости   общественной жизни.                           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hyperlink r:id="rId17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http://www.fom.ru</w:t>
        </w:r>
      </w:hyperlink>
      <w:r w:rsidRPr="003B076D">
        <w:rPr>
          <w:rFonts w:ascii="Times New Roman" w:hAnsi="Times New Roman"/>
          <w:sz w:val="20"/>
          <w:szCs w:val="20"/>
        </w:rPr>
        <w:t> — Фонд общественного мнения (социологические исследования).      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hyperlink r:id="rId18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http://www.ecsocman.edu.ru</w:t>
        </w:r>
      </w:hyperlink>
      <w:r w:rsidRPr="003B076D">
        <w:rPr>
          <w:rFonts w:ascii="Times New Roman" w:hAnsi="Times New Roman"/>
          <w:sz w:val="20"/>
          <w:szCs w:val="20"/>
        </w:rPr>
        <w:t> — Экономика. Социология. Менеджмент. Федеральный образовательный портал.                                                                            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hyperlink r:id="rId19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http://www.ug.ru/ug_pril/gv_index.html</w:t>
        </w:r>
      </w:hyperlink>
      <w:r w:rsidRPr="003B076D">
        <w:rPr>
          <w:rFonts w:ascii="Times New Roman" w:hAnsi="Times New Roman"/>
          <w:sz w:val="20"/>
          <w:szCs w:val="20"/>
        </w:rPr>
        <w:t xml:space="preserve"> — Граждановедение. Приложение к «Учительской газете».                                                                                                                 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 </w:t>
      </w:r>
      <w:hyperlink r:id="rId20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http://www.50.economicus.ru</w:t>
        </w:r>
      </w:hyperlink>
      <w:r w:rsidRPr="003B076D">
        <w:rPr>
          <w:rFonts w:ascii="Times New Roman" w:hAnsi="Times New Roman"/>
          <w:sz w:val="20"/>
          <w:szCs w:val="20"/>
        </w:rPr>
        <w:t> — 50 лекций по микроэкономике.  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hyperlink r:id="rId21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http://www.gallery.economicus.ru</w:t>
        </w:r>
      </w:hyperlink>
      <w:r w:rsidRPr="003B076D">
        <w:rPr>
          <w:rFonts w:ascii="Times New Roman" w:hAnsi="Times New Roman"/>
          <w:sz w:val="20"/>
          <w:szCs w:val="20"/>
        </w:rPr>
        <w:t xml:space="preserve"> — Галерея экономистов.                             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hyperlink r:id="rId22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http://www.be.economicus.ru</w:t>
        </w:r>
      </w:hyperlink>
      <w:r w:rsidRPr="003B076D">
        <w:rPr>
          <w:rFonts w:ascii="Times New Roman" w:hAnsi="Times New Roman"/>
          <w:sz w:val="20"/>
          <w:szCs w:val="20"/>
        </w:rPr>
        <w:t xml:space="preserve"> — Основы экономики. Вводныйкурс.                         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hup://</w:t>
      </w:r>
      <w:hyperlink r:id="rId23" w:history="1">
        <w:r w:rsidRPr="003B076D">
          <w:rPr>
            <w:rStyle w:val="a7"/>
            <w:rFonts w:ascii="Times New Roman" w:hAnsi="Times New Roman"/>
            <w:sz w:val="20"/>
            <w:szCs w:val="20"/>
          </w:rPr>
          <w:t>www.cebe.sib.ru</w:t>
        </w:r>
      </w:hyperlink>
      <w:r w:rsidRPr="003B076D">
        <w:rPr>
          <w:rFonts w:ascii="Times New Roman" w:hAnsi="Times New Roman"/>
          <w:sz w:val="20"/>
          <w:szCs w:val="20"/>
        </w:rPr>
        <w:t xml:space="preserve"> — Центр экономического и бизнес-образования: в помощь учителю. 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hyperlink r:id="rId24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http://www.mba-start.ru/</w:t>
        </w:r>
      </w:hyperlink>
      <w:r w:rsidRPr="003B076D">
        <w:rPr>
          <w:rFonts w:ascii="Times New Roman" w:hAnsi="Times New Roman"/>
          <w:sz w:val="20"/>
          <w:szCs w:val="20"/>
        </w:rPr>
        <w:t xml:space="preserve"> — Бизнес-образование без границ.                               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hyperlink r:id="rId25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http://www.businessvoc.ru</w:t>
        </w:r>
      </w:hyperlink>
      <w:r w:rsidRPr="003B076D">
        <w:rPr>
          <w:rFonts w:ascii="Times New Roman" w:hAnsi="Times New Roman"/>
          <w:sz w:val="20"/>
          <w:szCs w:val="20"/>
        </w:rPr>
        <w:t xml:space="preserve"> — Бизнес-словарь.                                                               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hyperlink r:id="rId26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http://www.hpo.opg</w:t>
        </w:r>
      </w:hyperlink>
      <w:r w:rsidRPr="003B076D">
        <w:rPr>
          <w:rFonts w:ascii="Times New Roman" w:hAnsi="Times New Roman"/>
          <w:sz w:val="20"/>
          <w:szCs w:val="20"/>
        </w:rPr>
        <w:t> — Права человека в России.                                                                  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hyperlink r:id="rId27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http://www.uznay-prezidenta.ru</w:t>
        </w:r>
      </w:hyperlink>
      <w:r w:rsidRPr="003B076D">
        <w:rPr>
          <w:rFonts w:ascii="Times New Roman" w:hAnsi="Times New Roman"/>
          <w:sz w:val="20"/>
          <w:szCs w:val="20"/>
        </w:rPr>
        <w:t xml:space="preserve"> — Президент России — гражданам школьного возраста. 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hyperlink r:id="rId28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http://www.mshr-ngo.ru</w:t>
        </w:r>
      </w:hyperlink>
      <w:r w:rsidRPr="003B076D">
        <w:rPr>
          <w:rFonts w:ascii="Times New Roman" w:hAnsi="Times New Roman"/>
          <w:sz w:val="20"/>
          <w:szCs w:val="20"/>
        </w:rPr>
        <w:t> — Московская школа прав человека.                        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hyperlink r:id="rId29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http://www.ombudsman.gov.ru</w:t>
        </w:r>
      </w:hyperlink>
      <w:r w:rsidRPr="003B076D">
        <w:rPr>
          <w:rFonts w:ascii="Times New Roman" w:hAnsi="Times New Roman"/>
          <w:sz w:val="20"/>
          <w:szCs w:val="20"/>
        </w:rPr>
        <w:t> — Уполномоченный по правам человека в Российской Федерации: официальный сайт.                                                                                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hyperlink r:id="rId30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http://www.pedagog-club.narod.ru/declaration2001.htm</w:t>
        </w:r>
      </w:hyperlink>
      <w:r w:rsidRPr="003B076D">
        <w:rPr>
          <w:rFonts w:ascii="Times New Roman" w:hAnsi="Times New Roman"/>
          <w:sz w:val="20"/>
          <w:szCs w:val="20"/>
        </w:rPr>
        <w:t xml:space="preserve"> — Декларация прав школьника.     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nttp://</w:t>
      </w:r>
      <w:hyperlink r:id="rId31" w:history="1">
        <w:r w:rsidRPr="003B076D">
          <w:rPr>
            <w:rStyle w:val="a7"/>
            <w:rFonts w:ascii="Times New Roman" w:hAnsi="Times New Roman"/>
            <w:sz w:val="20"/>
            <w:szCs w:val="20"/>
          </w:rPr>
          <w:t>www.school-sector.relarn.ru/prava/</w:t>
        </w:r>
      </w:hyperlink>
      <w:r w:rsidRPr="003B076D">
        <w:rPr>
          <w:rFonts w:ascii="Times New Roman" w:hAnsi="Times New Roman"/>
          <w:sz w:val="20"/>
          <w:szCs w:val="20"/>
        </w:rPr>
        <w:t xml:space="preserve"> — Права и дети в Интернете.                             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hyperlink r:id="rId32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http://www.chelt.ru</w:t>
        </w:r>
      </w:hyperlink>
      <w:r w:rsidRPr="003B076D">
        <w:rPr>
          <w:rFonts w:ascii="Times New Roman" w:hAnsi="Times New Roman"/>
          <w:sz w:val="20"/>
          <w:szCs w:val="20"/>
        </w:rPr>
        <w:t xml:space="preserve"> — журнал «Человек и труд».     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hyperlink r:id="rId33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http://www.orags.narod.ru/manuals/Pfil_Nik/23.htm</w:t>
        </w:r>
      </w:hyperlink>
      <w:r w:rsidRPr="003B076D">
        <w:rPr>
          <w:rFonts w:ascii="Times New Roman" w:hAnsi="Times New Roman"/>
          <w:sz w:val="20"/>
          <w:szCs w:val="20"/>
        </w:rPr>
        <w:t> — Духовная жизнь общества.                                     http: //www, countries. ru /library, htm — Библиотека по культурологии.    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hyperlink r:id="rId34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http://www.russianculture.ru/</w:t>
        </w:r>
      </w:hyperlink>
      <w:r w:rsidRPr="003B076D">
        <w:rPr>
          <w:rFonts w:ascii="Times New Roman" w:hAnsi="Times New Roman"/>
          <w:sz w:val="20"/>
          <w:szCs w:val="20"/>
        </w:rPr>
        <w:t> — Культура России.                                    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hyperlink r:id="rId35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http://www.ecolife.ru/index.shtml</w:t>
        </w:r>
      </w:hyperlink>
      <w:r w:rsidRPr="003B076D">
        <w:rPr>
          <w:rFonts w:ascii="Times New Roman" w:hAnsi="Times New Roman"/>
          <w:sz w:val="20"/>
          <w:szCs w:val="20"/>
        </w:rPr>
        <w:t xml:space="preserve"> — Экология и жизнь. Международный экологический портал.     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hyperlink r:id="rId36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http://www.ecosysterna.ru/</w:t>
        </w:r>
      </w:hyperlink>
      <w:r w:rsidRPr="003B076D">
        <w:rPr>
          <w:rFonts w:ascii="Times New Roman" w:hAnsi="Times New Roman"/>
          <w:sz w:val="20"/>
          <w:szCs w:val="20"/>
        </w:rPr>
        <w:t xml:space="preserve"> — Экологический центр «Экосистема».                           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hyperlink r:id="rId37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http://www.priroda.ru/</w:t>
        </w:r>
      </w:hyperlink>
      <w:r w:rsidRPr="003B076D">
        <w:rPr>
          <w:rFonts w:ascii="Times New Roman" w:hAnsi="Times New Roman"/>
          <w:sz w:val="20"/>
          <w:szCs w:val="20"/>
        </w:rPr>
        <w:t xml:space="preserve"> — Национальный портал «Природа России».                                         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hyperlink r:id="rId38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http://www.fw.ru</w:t>
        </w:r>
      </w:hyperlink>
      <w:r w:rsidRPr="003B076D">
        <w:rPr>
          <w:rFonts w:ascii="Times New Roman" w:hAnsi="Times New Roman"/>
          <w:sz w:val="20"/>
          <w:szCs w:val="20"/>
        </w:rPr>
        <w:t> — Фонд «Мир семьи» (демография, семейная политика).                                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http: //</w:t>
      </w:r>
      <w:hyperlink r:id="rId39" w:history="1">
        <w:r w:rsidRPr="003B076D">
          <w:rPr>
            <w:rStyle w:val="a7"/>
            <w:rFonts w:ascii="Times New Roman" w:hAnsi="Times New Roman"/>
            <w:sz w:val="20"/>
            <w:szCs w:val="20"/>
          </w:rPr>
          <w:t>www.glossary.ru/</w:t>
        </w:r>
      </w:hyperlink>
      <w:r w:rsidRPr="003B076D">
        <w:rPr>
          <w:rFonts w:ascii="Times New Roman" w:hAnsi="Times New Roman"/>
          <w:sz w:val="20"/>
          <w:szCs w:val="20"/>
        </w:rPr>
        <w:t> — Глоссарий по социальным наукам.                                                          </w:t>
      </w:r>
    </w:p>
    <w:p w:rsidR="00664F23" w:rsidRPr="003B076D" w:rsidRDefault="00664F23" w:rsidP="00664F23">
      <w:pPr>
        <w:spacing w:line="240" w:lineRule="auto"/>
        <w:rPr>
          <w:rFonts w:ascii="Times New Roman" w:hAnsi="Times New Roman"/>
          <w:sz w:val="20"/>
          <w:szCs w:val="20"/>
        </w:rPr>
      </w:pPr>
      <w:hyperlink r:id="rId40" w:history="1">
        <w:r w:rsidRPr="003B076D">
          <w:rPr>
            <w:rStyle w:val="a7"/>
            <w:rFonts w:ascii="Times New Roman" w:hAnsi="Times New Roman"/>
            <w:sz w:val="20"/>
            <w:szCs w:val="20"/>
          </w:rPr>
          <w:t>http://www.ihtik.lib</w:t>
        </w:r>
      </w:hyperlink>
      <w:r w:rsidRPr="003B076D">
        <w:rPr>
          <w:rFonts w:ascii="Times New Roman" w:hAnsi="Times New Roman"/>
          <w:sz w:val="20"/>
          <w:szCs w:val="20"/>
        </w:rPr>
        <w:t> ru/encycl/index.html — Энциклопедии, словари, справочники.</w:t>
      </w:r>
    </w:p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</w:p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</w:p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</w:p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</w:p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</w:p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</w:p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</w:p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</w:p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</w:p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</w:p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</w:p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</w:p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</w:p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</w:p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</w:p>
    <w:p w:rsidR="00664F23" w:rsidRPr="003B076D" w:rsidRDefault="00664F23" w:rsidP="00664F2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B076D">
        <w:rPr>
          <w:rFonts w:ascii="Times New Roman" w:hAnsi="Times New Roman"/>
          <w:b/>
          <w:bCs/>
          <w:color w:val="000000"/>
          <w:sz w:val="20"/>
          <w:szCs w:val="20"/>
        </w:rPr>
        <w:t>Система контроля и оценивания.</w:t>
      </w:r>
    </w:p>
    <w:p w:rsidR="00664F23" w:rsidRPr="003B076D" w:rsidRDefault="00664F23" w:rsidP="00664F23">
      <w:pPr>
        <w:autoSpaceDE w:val="0"/>
        <w:autoSpaceDN w:val="0"/>
        <w:adjustRightInd w:val="0"/>
        <w:jc w:val="both"/>
        <w:rPr>
          <w:rFonts w:ascii="Times New Roman" w:hAnsi="Times New Roman"/>
          <w:color w:val="333333"/>
          <w:sz w:val="20"/>
          <w:szCs w:val="20"/>
        </w:rPr>
      </w:pPr>
      <w:r w:rsidRPr="003B076D">
        <w:rPr>
          <w:rFonts w:ascii="Times New Roman" w:hAnsi="Times New Roman"/>
          <w:color w:val="333333"/>
          <w:sz w:val="20"/>
          <w:szCs w:val="20"/>
        </w:rPr>
        <w:t>Система охватывает традиционные виды контроля:</w:t>
      </w:r>
    </w:p>
    <w:p w:rsidR="00664F23" w:rsidRPr="003B076D" w:rsidRDefault="00664F23" w:rsidP="00664F23">
      <w:pPr>
        <w:autoSpaceDE w:val="0"/>
        <w:autoSpaceDN w:val="0"/>
        <w:adjustRightInd w:val="0"/>
        <w:jc w:val="both"/>
        <w:rPr>
          <w:rFonts w:ascii="Times New Roman" w:hAnsi="Times New Roman"/>
          <w:color w:val="333333"/>
          <w:sz w:val="20"/>
          <w:szCs w:val="20"/>
        </w:rPr>
      </w:pPr>
      <w:r w:rsidRPr="003B076D">
        <w:rPr>
          <w:rFonts w:ascii="Times New Roman" w:hAnsi="Times New Roman"/>
          <w:color w:val="333333"/>
          <w:sz w:val="20"/>
          <w:szCs w:val="20"/>
        </w:rPr>
        <w:t xml:space="preserve"> текущий, тематический, итоговый.</w:t>
      </w:r>
    </w:p>
    <w:p w:rsidR="00664F23" w:rsidRPr="003B076D" w:rsidRDefault="00664F23" w:rsidP="00664F23">
      <w:pPr>
        <w:autoSpaceDE w:val="0"/>
        <w:autoSpaceDN w:val="0"/>
        <w:adjustRightInd w:val="0"/>
        <w:jc w:val="both"/>
        <w:rPr>
          <w:rFonts w:ascii="Times New Roman" w:hAnsi="Times New Roman"/>
          <w:color w:val="333333"/>
          <w:sz w:val="20"/>
          <w:szCs w:val="20"/>
        </w:rPr>
      </w:pPr>
      <w:r w:rsidRPr="003B076D">
        <w:rPr>
          <w:rFonts w:ascii="Times New Roman" w:hAnsi="Times New Roman"/>
          <w:color w:val="333333"/>
          <w:sz w:val="20"/>
          <w:szCs w:val="20"/>
        </w:rPr>
        <w:t>Для систематической и тематической проверки знаний (текущий</w:t>
      </w:r>
    </w:p>
    <w:p w:rsidR="00664F23" w:rsidRPr="003B076D" w:rsidRDefault="00664F23" w:rsidP="00664F23">
      <w:pPr>
        <w:autoSpaceDE w:val="0"/>
        <w:autoSpaceDN w:val="0"/>
        <w:adjustRightInd w:val="0"/>
        <w:jc w:val="both"/>
        <w:rPr>
          <w:rFonts w:ascii="Times New Roman" w:hAnsi="Times New Roman"/>
          <w:color w:val="333333"/>
          <w:sz w:val="20"/>
          <w:szCs w:val="20"/>
        </w:rPr>
      </w:pPr>
      <w:r w:rsidRPr="003B076D">
        <w:rPr>
          <w:rFonts w:ascii="Times New Roman" w:hAnsi="Times New Roman"/>
          <w:color w:val="333333"/>
          <w:sz w:val="20"/>
          <w:szCs w:val="20"/>
        </w:rPr>
        <w:t>контроль) на уроках обществознания применяются разные типы и формы:</w:t>
      </w:r>
    </w:p>
    <w:p w:rsidR="00664F23" w:rsidRPr="003B076D" w:rsidRDefault="00664F23" w:rsidP="00664F23">
      <w:pPr>
        <w:autoSpaceDE w:val="0"/>
        <w:autoSpaceDN w:val="0"/>
        <w:adjustRightInd w:val="0"/>
        <w:jc w:val="both"/>
        <w:rPr>
          <w:rFonts w:ascii="Times New Roman" w:hAnsi="Times New Roman"/>
          <w:color w:val="333333"/>
          <w:sz w:val="20"/>
          <w:szCs w:val="20"/>
        </w:rPr>
      </w:pPr>
      <w:r w:rsidRPr="003B076D">
        <w:rPr>
          <w:rFonts w:ascii="Times New Roman" w:hAnsi="Times New Roman"/>
          <w:color w:val="333333"/>
          <w:sz w:val="20"/>
          <w:szCs w:val="20"/>
        </w:rPr>
        <w:t>устные, письменные, практические, индивидуальные, фронтальные,</w:t>
      </w:r>
    </w:p>
    <w:p w:rsidR="00664F23" w:rsidRPr="003B076D" w:rsidRDefault="00664F23" w:rsidP="00664F23">
      <w:pPr>
        <w:autoSpaceDE w:val="0"/>
        <w:autoSpaceDN w:val="0"/>
        <w:adjustRightInd w:val="0"/>
        <w:jc w:val="both"/>
        <w:rPr>
          <w:rFonts w:ascii="Times New Roman" w:hAnsi="Times New Roman"/>
          <w:color w:val="333333"/>
          <w:sz w:val="20"/>
          <w:szCs w:val="20"/>
        </w:rPr>
      </w:pPr>
      <w:r w:rsidRPr="003B076D">
        <w:rPr>
          <w:rFonts w:ascii="Times New Roman" w:hAnsi="Times New Roman"/>
          <w:color w:val="333333"/>
          <w:sz w:val="20"/>
          <w:szCs w:val="20"/>
        </w:rPr>
        <w:t>групповые, нетрадиционные, с применением ИКТ.</w:t>
      </w:r>
    </w:p>
    <w:p w:rsidR="00664F23" w:rsidRPr="003B076D" w:rsidRDefault="00664F23" w:rsidP="00664F23">
      <w:pPr>
        <w:autoSpaceDE w:val="0"/>
        <w:autoSpaceDN w:val="0"/>
        <w:adjustRightInd w:val="0"/>
        <w:jc w:val="both"/>
        <w:rPr>
          <w:rFonts w:ascii="Times New Roman" w:hAnsi="Times New Roman"/>
          <w:color w:val="333333"/>
          <w:sz w:val="20"/>
          <w:szCs w:val="20"/>
        </w:rPr>
      </w:pPr>
      <w:r w:rsidRPr="003B076D">
        <w:rPr>
          <w:rFonts w:ascii="Times New Roman" w:hAnsi="Times New Roman"/>
          <w:color w:val="333333"/>
          <w:sz w:val="20"/>
          <w:szCs w:val="20"/>
        </w:rPr>
        <w:t>Итоговый контроль включает промежуточную и итоговую аттестацию</w:t>
      </w:r>
    </w:p>
    <w:p w:rsidR="00664F23" w:rsidRPr="003B076D" w:rsidRDefault="00664F23" w:rsidP="00664F23">
      <w:pPr>
        <w:autoSpaceDE w:val="0"/>
        <w:autoSpaceDN w:val="0"/>
        <w:adjustRightInd w:val="0"/>
        <w:jc w:val="both"/>
        <w:rPr>
          <w:rFonts w:ascii="Times New Roman" w:hAnsi="Times New Roman"/>
          <w:color w:val="333333"/>
          <w:sz w:val="20"/>
          <w:szCs w:val="20"/>
        </w:rPr>
      </w:pPr>
      <w:r w:rsidRPr="003B076D">
        <w:rPr>
          <w:rFonts w:ascii="Times New Roman" w:hAnsi="Times New Roman"/>
          <w:color w:val="333333"/>
          <w:sz w:val="20"/>
          <w:szCs w:val="20"/>
        </w:rPr>
        <w:t>учеников.</w:t>
      </w:r>
    </w:p>
    <w:p w:rsidR="00664F23" w:rsidRPr="003B076D" w:rsidRDefault="00664F23" w:rsidP="00664F2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B076D">
        <w:rPr>
          <w:rFonts w:ascii="Times New Roman" w:hAnsi="Times New Roman"/>
          <w:b/>
          <w:bCs/>
          <w:color w:val="000000"/>
          <w:sz w:val="20"/>
          <w:szCs w:val="20"/>
        </w:rPr>
        <w:t>Критерии оценивания ответов учащихся</w:t>
      </w:r>
    </w:p>
    <w:p w:rsidR="00664F23" w:rsidRPr="003B076D" w:rsidRDefault="00664F23" w:rsidP="00664F2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438"/>
        <w:gridCol w:w="2062"/>
        <w:gridCol w:w="2160"/>
        <w:gridCol w:w="1800"/>
      </w:tblGrid>
      <w:tr w:rsidR="00664F23" w:rsidRPr="003B076D" w:rsidTr="00A12FDC">
        <w:tc>
          <w:tcPr>
            <w:tcW w:w="1440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2438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color w:val="000000"/>
                <w:sz w:val="20"/>
                <w:szCs w:val="20"/>
              </w:rPr>
              <w:t>5 (отл.)</w:t>
            </w:r>
          </w:p>
        </w:tc>
        <w:tc>
          <w:tcPr>
            <w:tcW w:w="2062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color w:val="000000"/>
                <w:sz w:val="20"/>
                <w:szCs w:val="20"/>
              </w:rPr>
              <w:t>4 (хор.)</w:t>
            </w:r>
          </w:p>
        </w:tc>
        <w:tc>
          <w:tcPr>
            <w:tcW w:w="2160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color w:val="000000"/>
                <w:sz w:val="20"/>
                <w:szCs w:val="20"/>
              </w:rPr>
              <w:t>3 (удовл.)</w:t>
            </w:r>
          </w:p>
        </w:tc>
        <w:tc>
          <w:tcPr>
            <w:tcW w:w="1800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color w:val="000000"/>
                <w:sz w:val="20"/>
                <w:szCs w:val="20"/>
              </w:rPr>
              <w:t>2 (неуд.)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4F23" w:rsidRPr="003B076D" w:rsidTr="00A12FDC">
        <w:tc>
          <w:tcPr>
            <w:tcW w:w="1440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color w:val="000000"/>
                <w:sz w:val="20"/>
                <w:szCs w:val="20"/>
              </w:rPr>
              <w:t>ответа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color w:val="000000"/>
                <w:sz w:val="20"/>
                <w:szCs w:val="20"/>
              </w:rPr>
              <w:t>(введение,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основная </w:t>
            </w:r>
            <w:r w:rsidRPr="003B07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часть,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color w:val="000000"/>
                <w:sz w:val="20"/>
                <w:szCs w:val="20"/>
              </w:rPr>
              <w:t>заключение)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Удачное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color w:val="000000"/>
                <w:sz w:val="20"/>
                <w:szCs w:val="20"/>
              </w:rPr>
              <w:t>правильной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color w:val="000000"/>
                <w:sz w:val="20"/>
                <w:szCs w:val="20"/>
              </w:rPr>
              <w:t>структуры ответа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(введение –основная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color w:val="000000"/>
                <w:sz w:val="20"/>
                <w:szCs w:val="20"/>
              </w:rPr>
              <w:t>часть – заключение);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темы;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color w:val="000000"/>
                <w:sz w:val="20"/>
                <w:szCs w:val="20"/>
              </w:rPr>
              <w:t>ораторское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color w:val="000000"/>
                <w:sz w:val="20"/>
                <w:szCs w:val="20"/>
              </w:rPr>
              <w:t>искусство (умение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color w:val="000000"/>
                <w:sz w:val="20"/>
                <w:szCs w:val="20"/>
              </w:rPr>
              <w:t>говорить)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структуры ответа, но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не всегда удачное;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определение темы; в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ходе изложения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встречаются паузы,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неудачно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построенные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предложения,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повторы слов</w:t>
            </w:r>
          </w:p>
        </w:tc>
        <w:tc>
          <w:tcPr>
            <w:tcW w:w="2160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Отсутствие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некоторых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элементов ответа;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неудачное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определение темы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или еѐ определение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после наводящих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вопросов;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сбивчивый рассказ,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незаконченные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предложения 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фразы, постоянная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необходимость в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помощи учителя</w:t>
            </w:r>
          </w:p>
        </w:tc>
        <w:tc>
          <w:tcPr>
            <w:tcW w:w="1800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Неумение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сформулировать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вводную часть 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выводы; не может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определить даже с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помощью учителя,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рассказ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распадается на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отдельные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фрагменты или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фразы</w:t>
            </w:r>
          </w:p>
        </w:tc>
      </w:tr>
      <w:tr w:rsidR="00664F23" w:rsidRPr="003B076D" w:rsidTr="00A12FDC">
        <w:tc>
          <w:tcPr>
            <w:tcW w:w="1440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2. Умение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анализировать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и делать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выводы</w:t>
            </w:r>
          </w:p>
        </w:tc>
        <w:tc>
          <w:tcPr>
            <w:tcW w:w="2438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Выводы опираются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не основные факты 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являются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обоснованными;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грамотное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сопоставление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фактов, понимание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ключевой проблемы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и еѐ элементов;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способность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задавать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разъясняющие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вопросы; понимание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противоречий между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идеями</w:t>
            </w:r>
          </w:p>
        </w:tc>
        <w:tc>
          <w:tcPr>
            <w:tcW w:w="2062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Некоторые важные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факты упускаются,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но выводы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правильны; не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всегда факты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сопоставляются 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часть не относится к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проблеме; ключевая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проблема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выделяется, но не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всегда понимается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глубоко; не все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вопросы удачны; не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все противоречия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выделяются</w:t>
            </w:r>
          </w:p>
        </w:tc>
        <w:tc>
          <w:tcPr>
            <w:tcW w:w="2160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Упускаются важные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факты и многие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выводы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неправильны; факты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сопоставляются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редко, многие из них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не относятся к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проблеме; ошибки в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выделении ключевой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проблемы; вопросы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неудачны или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задаются только с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помощью учителя;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противоречия не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выделяются</w:t>
            </w:r>
          </w:p>
        </w:tc>
        <w:tc>
          <w:tcPr>
            <w:tcW w:w="1800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4F23" w:rsidRPr="003B076D" w:rsidRDefault="00664F23" w:rsidP="00A12F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Большинство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важных фактов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отсутствует,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выводы не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делаются; факты не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рассматриваемой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проблеме, нет их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сопоставления;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неумение выделить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ключевую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проблему (даже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ошибочно);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неумение задать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вопрос даже с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помощью учителя;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нет понимания</w:t>
            </w:r>
          </w:p>
          <w:p w:rsidR="00664F23" w:rsidRPr="003B076D" w:rsidRDefault="00664F23" w:rsidP="00A12F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противоречий</w:t>
            </w:r>
          </w:p>
        </w:tc>
      </w:tr>
      <w:tr w:rsidR="00664F23" w:rsidRPr="003B076D" w:rsidTr="00A12FDC">
        <w:tc>
          <w:tcPr>
            <w:tcW w:w="1440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Иллюстрация своих мыслей</w:t>
            </w:r>
          </w:p>
        </w:tc>
        <w:tc>
          <w:tcPr>
            <w:tcW w:w="2438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Теоретические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положения подкрепляются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соответствующими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фактами</w:t>
            </w:r>
          </w:p>
        </w:tc>
        <w:tc>
          <w:tcPr>
            <w:tcW w:w="2062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Теоретические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положения не всегда подкрепляются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соответствующими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фактами</w:t>
            </w:r>
          </w:p>
        </w:tc>
        <w:tc>
          <w:tcPr>
            <w:tcW w:w="2160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Теоретические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положения и их фактическое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подкрепление не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соответствуют друг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другу</w:t>
            </w:r>
          </w:p>
        </w:tc>
        <w:tc>
          <w:tcPr>
            <w:tcW w:w="1800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Смешивается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теоретический и фактический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материал, между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ними нет</w:t>
            </w:r>
          </w:p>
          <w:p w:rsidR="00664F23" w:rsidRPr="003B076D" w:rsidRDefault="00664F23" w:rsidP="00A12FDC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соответствия</w:t>
            </w:r>
          </w:p>
        </w:tc>
      </w:tr>
      <w:tr w:rsidR="00664F23" w:rsidRPr="003B076D" w:rsidTr="00A12FDC">
        <w:tc>
          <w:tcPr>
            <w:tcW w:w="1440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4. Научная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корректность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(точность в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использовании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фактического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2438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фактические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ошибки; детали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подразделяются на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значительные 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незначительные,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идентифицируются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как правдоподобные,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вымышленные,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спорные,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сомнительные;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факты отделяются от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мнений</w:t>
            </w:r>
          </w:p>
        </w:tc>
        <w:tc>
          <w:tcPr>
            <w:tcW w:w="2062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Встречаются ошибки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в деталях или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некоторых фактах;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детали не всегда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анализируются;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факты отделяются от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мнений</w:t>
            </w:r>
          </w:p>
        </w:tc>
        <w:tc>
          <w:tcPr>
            <w:tcW w:w="2160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Ошибки в ряде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ключевых фактов 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почти во всех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деталях; детали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приводятся, но не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анализируются;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факты не всегда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отделяются от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мнений, но учащийся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понимает разницу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между ними</w:t>
            </w:r>
          </w:p>
        </w:tc>
        <w:tc>
          <w:tcPr>
            <w:tcW w:w="1800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Незнание фактов 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деталей, неумение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анализировать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детали, даже если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они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подсказываются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учителем; факты 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мнения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смешиваются и нет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понимания их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разницы</w:t>
            </w:r>
          </w:p>
        </w:tc>
      </w:tr>
      <w:tr w:rsidR="00664F23" w:rsidRPr="003B076D" w:rsidTr="00A12FDC">
        <w:tc>
          <w:tcPr>
            <w:tcW w:w="1440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5. Работа с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ключевыми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понятиями</w:t>
            </w:r>
          </w:p>
        </w:tc>
        <w:tc>
          <w:tcPr>
            <w:tcW w:w="2438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Выделяются все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понятия 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определяются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наиболее важные;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чѐтко и полно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определяются,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правильное 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понятное описани</w:t>
            </w:r>
          </w:p>
        </w:tc>
        <w:tc>
          <w:tcPr>
            <w:tcW w:w="2062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Выделяются важные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понятия, но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некоторые другие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упускаются;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определяются чѐтко,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но не всегда полно;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правильное 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доступное описание</w:t>
            </w:r>
          </w:p>
        </w:tc>
        <w:tc>
          <w:tcPr>
            <w:tcW w:w="2160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Нет разделения на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важные 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второстепенные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понятия;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определяются, но не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всегда чѐтко 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правильно;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описываются часто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неправильно или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непонятно</w:t>
            </w:r>
          </w:p>
        </w:tc>
        <w:tc>
          <w:tcPr>
            <w:tcW w:w="1800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Неумение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выделить понятия,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нет определений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понятий; не могут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описать или не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понимают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собственного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описания</w:t>
            </w:r>
          </w:p>
        </w:tc>
      </w:tr>
      <w:tr w:rsidR="00664F23" w:rsidRPr="003B076D" w:rsidTr="00A12FDC">
        <w:tc>
          <w:tcPr>
            <w:tcW w:w="1440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6. Причинно-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следственные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связи</w:t>
            </w:r>
          </w:p>
        </w:tc>
        <w:tc>
          <w:tcPr>
            <w:tcW w:w="2438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Умение переходить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от частного к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общему или от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общего к частному;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чѐткая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062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Частичные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нарушения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причинно-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следственных связей;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небольшие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логические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неточности</w:t>
            </w:r>
          </w:p>
        </w:tc>
        <w:tc>
          <w:tcPr>
            <w:tcW w:w="2160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Причинно-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следственные связи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проводятся редко;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много нарушений в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последовательности</w:t>
            </w:r>
          </w:p>
          <w:p w:rsidR="00664F23" w:rsidRPr="003B076D" w:rsidRDefault="00664F23" w:rsidP="00A12F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4F23" w:rsidRPr="003B076D" w:rsidRDefault="00664F23" w:rsidP="00A12F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4F23" w:rsidRPr="003B076D" w:rsidRDefault="00664F23" w:rsidP="00A12F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Не может провести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причинно-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следственные связи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даже при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наводящих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вопросах,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постоянные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нарушения</w:t>
            </w:r>
          </w:p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последовательности</w:t>
            </w:r>
          </w:p>
        </w:tc>
      </w:tr>
      <w:tr w:rsidR="00664F23" w:rsidRPr="003B076D" w:rsidTr="00A12FDC">
        <w:tc>
          <w:tcPr>
            <w:tcW w:w="1440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64F23" w:rsidRPr="003B076D" w:rsidRDefault="00664F23" w:rsidP="00A1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64F23" w:rsidRPr="003B076D" w:rsidRDefault="00664F23" w:rsidP="00664F23">
      <w:pPr>
        <w:jc w:val="center"/>
        <w:rPr>
          <w:rFonts w:ascii="Times New Roman" w:hAnsi="Times New Roman"/>
          <w:b/>
          <w:sz w:val="20"/>
          <w:szCs w:val="20"/>
        </w:rPr>
      </w:pPr>
      <w:r w:rsidRPr="003B076D">
        <w:rPr>
          <w:rFonts w:ascii="Times New Roman" w:hAnsi="Times New Roman"/>
          <w:b/>
          <w:sz w:val="20"/>
          <w:szCs w:val="20"/>
        </w:rPr>
        <w:t>Критерии оценки тестов</w:t>
      </w:r>
    </w:p>
    <w:p w:rsidR="00664F23" w:rsidRPr="003B076D" w:rsidRDefault="00664F23" w:rsidP="00664F23">
      <w:pPr>
        <w:jc w:val="both"/>
        <w:rPr>
          <w:rFonts w:ascii="Times New Roman" w:hAnsi="Times New Roman"/>
          <w:sz w:val="20"/>
          <w:szCs w:val="20"/>
        </w:rPr>
      </w:pPr>
    </w:p>
    <w:p w:rsidR="00664F23" w:rsidRPr="003B076D" w:rsidRDefault="00664F23" w:rsidP="00664F23">
      <w:pPr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1. Общая сумма баллов, которая может быть получена, соответствует количеству тестовых заданий.</w:t>
      </w:r>
    </w:p>
    <w:p w:rsidR="00664F23" w:rsidRPr="003B076D" w:rsidRDefault="00664F23" w:rsidP="00664F23">
      <w:pPr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2. За каждое правильно решенное тестовое задание присваивается по 1 баллу, но не более 3 балов.</w:t>
      </w:r>
    </w:p>
    <w:p w:rsidR="00664F23" w:rsidRPr="003B076D" w:rsidRDefault="00664F23" w:rsidP="00664F23">
      <w:pPr>
        <w:jc w:val="both"/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3. Если правильных ответов в тестовом задании более одного, то количество баллов, получаемых слушателем за не полностью решенный тест, рассчитывается по формуле:</w:t>
      </w:r>
    </w:p>
    <w:p w:rsidR="00664F23" w:rsidRPr="003B076D" w:rsidRDefault="00664F23" w:rsidP="00664F23">
      <w:pPr>
        <w:jc w:val="center"/>
        <w:rPr>
          <w:rFonts w:ascii="Times New Roman" w:hAnsi="Times New Roman"/>
          <w:i/>
          <w:sz w:val="20"/>
          <w:szCs w:val="20"/>
        </w:rPr>
      </w:pPr>
      <w:r w:rsidRPr="003B076D">
        <w:rPr>
          <w:rFonts w:ascii="Times New Roman" w:hAnsi="Times New Roman"/>
          <w:i/>
          <w:sz w:val="20"/>
          <w:szCs w:val="20"/>
        </w:rPr>
        <w:t>Балл за тестовое задании второго типа = (П/(Н+ОП),</w:t>
      </w:r>
    </w:p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lastRenderedPageBreak/>
        <w:t xml:space="preserve">где П – количество правильных вариантов, отмеченных слушателем, Н – количество неверно отмеченных вариантов, ОП – общее количество правильных вариантов ответа в тесте. </w:t>
      </w:r>
    </w:p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Например, если в тесте два правильных варианта ответа, а слушатель дал один правильный, а другой неправильный вариант ответа, то он получает 0,33 балла за данное тестовое задание (1/(1+2)</w:t>
      </w:r>
    </w:p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При этом, если отмечены как верные все варианты тестовых заданий, то баллы за решение не начисляются.</w:t>
      </w:r>
    </w:p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4. Тестовые задания 4-го типа оцениваются только при полностью правильном их решении, в противном случае баллы за них не начисляются.</w:t>
      </w:r>
    </w:p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5. Время, отводимое на написание теста, не должно быть меньше 30 минут для тестов, состоящих из 20 тестовых заданий и 60 мин. для тестов из 40 тестовых заданий написания теста.</w:t>
      </w:r>
    </w:p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6. В ситуации, когда слушатель забыл написать в листе ответов свою фамилию, имя, отчество, номер группы, номер варианта теста, дисциплину или дату – тест считается невыполненным.</w:t>
      </w:r>
    </w:p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>7. Отметки о правильных вариантах ответов в тестовых заданиях делаются слушателем разборчиво. Неразборчивые ответы не оцениваются, тестовое задание считается не выполненным.</w:t>
      </w:r>
    </w:p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  <w:r w:rsidRPr="003B076D">
        <w:rPr>
          <w:rFonts w:ascii="Times New Roman" w:hAnsi="Times New Roman"/>
          <w:sz w:val="20"/>
          <w:szCs w:val="20"/>
        </w:rPr>
        <w:t xml:space="preserve">8. Перевод полученных за аттестационный тест баллов в пятибалльную шкалу оценок проводится исходя из правил, размещенных в таблице. </w:t>
      </w:r>
    </w:p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</w:p>
    <w:p w:rsidR="00664F23" w:rsidRPr="003B076D" w:rsidRDefault="00664F23" w:rsidP="00664F23">
      <w:pPr>
        <w:jc w:val="center"/>
        <w:rPr>
          <w:rFonts w:ascii="Times New Roman" w:hAnsi="Times New Roman"/>
          <w:b/>
          <w:sz w:val="20"/>
          <w:szCs w:val="20"/>
        </w:rPr>
      </w:pPr>
      <w:r w:rsidRPr="003B076D">
        <w:rPr>
          <w:rFonts w:ascii="Times New Roman" w:hAnsi="Times New Roman"/>
          <w:b/>
          <w:sz w:val="20"/>
          <w:szCs w:val="20"/>
        </w:rPr>
        <w:t>Критерии оценки тестов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620"/>
        <w:gridCol w:w="1620"/>
        <w:gridCol w:w="1440"/>
        <w:gridCol w:w="1440"/>
      </w:tblGrid>
      <w:tr w:rsidR="00664F23" w:rsidRPr="003B076D" w:rsidTr="00A12FDC">
        <w:trPr>
          <w:jc w:val="center"/>
        </w:trPr>
        <w:tc>
          <w:tcPr>
            <w:tcW w:w="3348" w:type="dxa"/>
            <w:shd w:val="clear" w:color="auto" w:fill="auto"/>
          </w:tcPr>
          <w:p w:rsidR="00664F23" w:rsidRPr="003B076D" w:rsidRDefault="00664F23" w:rsidP="00A12FDC">
            <w:pPr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Оцениваемый показатель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Кол.баллов, обеспечивающих получение:</w:t>
            </w:r>
          </w:p>
        </w:tc>
      </w:tr>
      <w:tr w:rsidR="00664F23" w:rsidRPr="003B076D" w:rsidTr="00A12FDC">
        <w:trPr>
          <w:jc w:val="center"/>
        </w:trPr>
        <w:tc>
          <w:tcPr>
            <w:tcW w:w="3348" w:type="dxa"/>
            <w:shd w:val="clear" w:color="auto" w:fill="auto"/>
          </w:tcPr>
          <w:p w:rsidR="00664F23" w:rsidRPr="003B076D" w:rsidRDefault="00664F23" w:rsidP="00A12F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076D">
              <w:rPr>
                <w:rFonts w:ascii="Times New Roman" w:hAnsi="Times New Roman"/>
                <w:b/>
                <w:sz w:val="20"/>
                <w:szCs w:val="20"/>
              </w:rPr>
              <w:t>Зачета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076D">
              <w:rPr>
                <w:rFonts w:ascii="Times New Roman" w:hAnsi="Times New Roman"/>
                <w:b/>
                <w:sz w:val="20"/>
                <w:szCs w:val="20"/>
              </w:rPr>
              <w:t>Оценки за экзамен или дифференцированный зачет</w:t>
            </w:r>
          </w:p>
        </w:tc>
      </w:tr>
      <w:tr w:rsidR="00664F23" w:rsidRPr="003B076D" w:rsidTr="00A12FDC">
        <w:trPr>
          <w:jc w:val="center"/>
        </w:trPr>
        <w:tc>
          <w:tcPr>
            <w:tcW w:w="3348" w:type="dxa"/>
            <w:shd w:val="clear" w:color="auto" w:fill="auto"/>
          </w:tcPr>
          <w:p w:rsidR="00664F23" w:rsidRPr="003B076D" w:rsidRDefault="00664F23" w:rsidP="00A12F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64F23" w:rsidRPr="003B076D" w:rsidRDefault="00664F23" w:rsidP="00A12F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44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44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664F23" w:rsidRPr="003B076D" w:rsidTr="00A12FDC">
        <w:trPr>
          <w:jc w:val="center"/>
        </w:trPr>
        <w:tc>
          <w:tcPr>
            <w:tcW w:w="3348" w:type="dxa"/>
            <w:shd w:val="clear" w:color="auto" w:fill="auto"/>
          </w:tcPr>
          <w:p w:rsidR="00664F23" w:rsidRPr="003B076D" w:rsidRDefault="00664F23" w:rsidP="00A12FDC">
            <w:pPr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Процент набранных баллов из 100% возможных</w:t>
            </w:r>
          </w:p>
        </w:tc>
        <w:tc>
          <w:tcPr>
            <w:tcW w:w="1620" w:type="dxa"/>
            <w:shd w:val="clear" w:color="auto" w:fill="auto"/>
          </w:tcPr>
          <w:p w:rsidR="00664F23" w:rsidRPr="003B076D" w:rsidRDefault="00664F23" w:rsidP="00A12FDC">
            <w:pPr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От 55% и выше</w:t>
            </w:r>
          </w:p>
        </w:tc>
        <w:tc>
          <w:tcPr>
            <w:tcW w:w="1620" w:type="dxa"/>
            <w:shd w:val="clear" w:color="auto" w:fill="auto"/>
          </w:tcPr>
          <w:p w:rsidR="00664F23" w:rsidRPr="003B076D" w:rsidRDefault="00664F23" w:rsidP="00A12FD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07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55</w:t>
            </w:r>
            <w:r w:rsidRPr="003B076D">
              <w:rPr>
                <w:rFonts w:ascii="Times New Roman" w:hAnsi="Times New Roman"/>
                <w:sz w:val="20"/>
                <w:szCs w:val="20"/>
              </w:rPr>
              <w:t>% и более</w:t>
            </w:r>
          </w:p>
        </w:tc>
        <w:tc>
          <w:tcPr>
            <w:tcW w:w="1440" w:type="dxa"/>
            <w:shd w:val="clear" w:color="auto" w:fill="auto"/>
          </w:tcPr>
          <w:p w:rsidR="00664F23" w:rsidRPr="003B076D" w:rsidRDefault="00664F23" w:rsidP="00A12FD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076D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  <w:r w:rsidRPr="003B076D">
              <w:rPr>
                <w:rFonts w:ascii="Times New Roman" w:hAnsi="Times New Roman"/>
                <w:sz w:val="20"/>
                <w:szCs w:val="20"/>
              </w:rPr>
              <w:t>% и более</w:t>
            </w:r>
          </w:p>
        </w:tc>
        <w:tc>
          <w:tcPr>
            <w:tcW w:w="1440" w:type="dxa"/>
            <w:shd w:val="clear" w:color="auto" w:fill="auto"/>
          </w:tcPr>
          <w:p w:rsidR="00664F23" w:rsidRPr="003B076D" w:rsidRDefault="00664F23" w:rsidP="00A12FD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076D">
              <w:rPr>
                <w:rFonts w:ascii="Times New Roman" w:hAnsi="Times New Roman"/>
                <w:sz w:val="20"/>
                <w:szCs w:val="20"/>
                <w:lang w:val="en-US"/>
              </w:rPr>
              <w:t>85</w:t>
            </w:r>
            <w:r w:rsidRPr="003B076D">
              <w:rPr>
                <w:rFonts w:ascii="Times New Roman" w:hAnsi="Times New Roman"/>
                <w:sz w:val="20"/>
                <w:szCs w:val="20"/>
              </w:rPr>
              <w:t>% и более</w:t>
            </w:r>
          </w:p>
        </w:tc>
      </w:tr>
      <w:tr w:rsidR="00664F23" w:rsidRPr="003B076D" w:rsidTr="00A12FDC">
        <w:trPr>
          <w:jc w:val="center"/>
        </w:trPr>
        <w:tc>
          <w:tcPr>
            <w:tcW w:w="3348" w:type="dxa"/>
            <w:shd w:val="clear" w:color="auto" w:fill="auto"/>
          </w:tcPr>
          <w:p w:rsidR="00664F23" w:rsidRPr="003B076D" w:rsidRDefault="00664F23" w:rsidP="00A12FDC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B076D">
              <w:rPr>
                <w:rFonts w:ascii="Times New Roman" w:hAnsi="Times New Roman"/>
                <w:b/>
                <w:sz w:val="20"/>
                <w:szCs w:val="20"/>
              </w:rPr>
              <w:t>Количество тестовых заданий</w:t>
            </w:r>
            <w:r w:rsidRPr="003B07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:rsidR="00664F23" w:rsidRPr="003B076D" w:rsidRDefault="00664F23" w:rsidP="00A12F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64F23" w:rsidRPr="003B076D" w:rsidRDefault="00664F23" w:rsidP="00A12F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64F23" w:rsidRPr="003B076D" w:rsidRDefault="00664F23" w:rsidP="00A12F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64F23" w:rsidRPr="003B076D" w:rsidRDefault="00664F23" w:rsidP="00A12F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F23" w:rsidRPr="003B076D" w:rsidTr="00A12FDC">
        <w:trPr>
          <w:jc w:val="center"/>
        </w:trPr>
        <w:tc>
          <w:tcPr>
            <w:tcW w:w="3348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2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От 8 до 11</w:t>
            </w:r>
          </w:p>
        </w:tc>
        <w:tc>
          <w:tcPr>
            <w:tcW w:w="144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От 11 до 13</w:t>
            </w:r>
          </w:p>
        </w:tc>
        <w:tc>
          <w:tcPr>
            <w:tcW w:w="144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13 и более</w:t>
            </w:r>
          </w:p>
        </w:tc>
      </w:tr>
      <w:tr w:rsidR="00664F23" w:rsidRPr="003B076D" w:rsidTr="00A12FDC">
        <w:trPr>
          <w:jc w:val="center"/>
        </w:trPr>
        <w:tc>
          <w:tcPr>
            <w:tcW w:w="3348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От 11 до 14</w:t>
            </w:r>
          </w:p>
        </w:tc>
        <w:tc>
          <w:tcPr>
            <w:tcW w:w="144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От 14 до 17</w:t>
            </w:r>
          </w:p>
        </w:tc>
        <w:tc>
          <w:tcPr>
            <w:tcW w:w="144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17 и более</w:t>
            </w:r>
          </w:p>
        </w:tc>
      </w:tr>
      <w:tr w:rsidR="00664F23" w:rsidRPr="003B076D" w:rsidTr="00A12FDC">
        <w:trPr>
          <w:jc w:val="center"/>
        </w:trPr>
        <w:tc>
          <w:tcPr>
            <w:tcW w:w="3348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От 13 до 18</w:t>
            </w:r>
          </w:p>
        </w:tc>
        <w:tc>
          <w:tcPr>
            <w:tcW w:w="144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От 18 до 21</w:t>
            </w:r>
          </w:p>
        </w:tc>
        <w:tc>
          <w:tcPr>
            <w:tcW w:w="144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21 и более</w:t>
            </w:r>
          </w:p>
        </w:tc>
      </w:tr>
      <w:tr w:rsidR="00664F23" w:rsidRPr="003B076D" w:rsidTr="00A12FDC">
        <w:trPr>
          <w:jc w:val="center"/>
        </w:trPr>
        <w:tc>
          <w:tcPr>
            <w:tcW w:w="3348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От 14 до 18</w:t>
            </w:r>
          </w:p>
        </w:tc>
        <w:tc>
          <w:tcPr>
            <w:tcW w:w="144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От 18 до 22</w:t>
            </w:r>
          </w:p>
        </w:tc>
        <w:tc>
          <w:tcPr>
            <w:tcW w:w="144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22 и более</w:t>
            </w:r>
          </w:p>
        </w:tc>
      </w:tr>
      <w:tr w:rsidR="00664F23" w:rsidRPr="003B076D" w:rsidTr="00A12FDC">
        <w:trPr>
          <w:jc w:val="center"/>
        </w:trPr>
        <w:tc>
          <w:tcPr>
            <w:tcW w:w="3348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От 16 до 21</w:t>
            </w:r>
          </w:p>
        </w:tc>
        <w:tc>
          <w:tcPr>
            <w:tcW w:w="144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От 21 до 26</w:t>
            </w:r>
          </w:p>
        </w:tc>
        <w:tc>
          <w:tcPr>
            <w:tcW w:w="144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26 и более</w:t>
            </w:r>
          </w:p>
        </w:tc>
      </w:tr>
      <w:tr w:rsidR="00664F23" w:rsidRPr="003B076D" w:rsidTr="00A12FDC">
        <w:trPr>
          <w:jc w:val="center"/>
        </w:trPr>
        <w:tc>
          <w:tcPr>
            <w:tcW w:w="3348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От  22 до 28</w:t>
            </w:r>
          </w:p>
        </w:tc>
        <w:tc>
          <w:tcPr>
            <w:tcW w:w="144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От 28 до 34</w:t>
            </w:r>
          </w:p>
        </w:tc>
        <w:tc>
          <w:tcPr>
            <w:tcW w:w="1440" w:type="dxa"/>
            <w:shd w:val="clear" w:color="auto" w:fill="auto"/>
          </w:tcPr>
          <w:p w:rsidR="00664F23" w:rsidRPr="003B076D" w:rsidRDefault="00664F23" w:rsidP="00A12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76D">
              <w:rPr>
                <w:rFonts w:ascii="Times New Roman" w:hAnsi="Times New Roman"/>
                <w:sz w:val="20"/>
                <w:szCs w:val="20"/>
              </w:rPr>
              <w:t>34 и более</w:t>
            </w:r>
          </w:p>
        </w:tc>
      </w:tr>
    </w:tbl>
    <w:p w:rsidR="00664F23" w:rsidRPr="003B076D" w:rsidRDefault="00664F23" w:rsidP="00664F23">
      <w:pPr>
        <w:rPr>
          <w:rFonts w:ascii="Times New Roman" w:hAnsi="Times New Roman"/>
          <w:sz w:val="20"/>
          <w:szCs w:val="20"/>
        </w:rPr>
      </w:pPr>
    </w:p>
    <w:p w:rsidR="00664F23" w:rsidRPr="003B076D" w:rsidRDefault="00664F23" w:rsidP="00664F2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64F23" w:rsidRDefault="00664F23" w:rsidP="00664F2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4F23" w:rsidRDefault="00664F23" w:rsidP="00664F2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4F23" w:rsidRDefault="00664F23" w:rsidP="00664F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64F23" w:rsidRDefault="00664F23" w:rsidP="00664F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03ED" w:rsidRDefault="007F03ED"/>
    <w:sectPr w:rsidR="007F03ED" w:rsidSect="007F0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7F03ED"/>
    <w:rsid w:val="0063762F"/>
    <w:rsid w:val="00664F23"/>
    <w:rsid w:val="00686AEC"/>
    <w:rsid w:val="007F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F2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pt">
    <w:name w:val="Основной текст (2) + Полужирный;Интервал 0 pt"/>
    <w:basedOn w:val="a0"/>
    <w:rsid w:val="00664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64F23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F23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12">
    <w:name w:val="Основной текст (12)_"/>
    <w:basedOn w:val="a0"/>
    <w:link w:val="120"/>
    <w:rsid w:val="00664F23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64F23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b/>
      <w:bCs/>
      <w:i/>
      <w:iCs/>
      <w:spacing w:val="-10"/>
    </w:rPr>
  </w:style>
  <w:style w:type="character" w:customStyle="1" w:styleId="c18">
    <w:name w:val="c18"/>
    <w:basedOn w:val="a0"/>
    <w:rsid w:val="00664F23"/>
  </w:style>
  <w:style w:type="character" w:customStyle="1" w:styleId="c1">
    <w:name w:val="c1"/>
    <w:basedOn w:val="a0"/>
    <w:rsid w:val="00664F23"/>
  </w:style>
  <w:style w:type="paragraph" w:customStyle="1" w:styleId="c0">
    <w:name w:val="c0"/>
    <w:basedOn w:val="a"/>
    <w:rsid w:val="0066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6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Стиль 14 pt"/>
    <w:basedOn w:val="a0"/>
    <w:rsid w:val="00664F23"/>
    <w:rPr>
      <w:sz w:val="28"/>
    </w:rPr>
  </w:style>
  <w:style w:type="paragraph" w:customStyle="1" w:styleId="c45">
    <w:name w:val="c45"/>
    <w:basedOn w:val="a"/>
    <w:rsid w:val="0066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64F23"/>
  </w:style>
  <w:style w:type="character" w:styleId="a7">
    <w:name w:val="Hyperlink"/>
    <w:basedOn w:val="a0"/>
    <w:uiPriority w:val="99"/>
    <w:unhideWhenUsed/>
    <w:rsid w:val="00664F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kremlin.ru/" TargetMode="External"/><Relationship Id="rId13" Type="http://schemas.openxmlformats.org/officeDocument/2006/relationships/hyperlink" Target="http://www.gks.ru" TargetMode="External"/><Relationship Id="rId18" Type="http://schemas.openxmlformats.org/officeDocument/2006/relationships/hyperlink" Target="http://www.ecsocman.edu.ru" TargetMode="External"/><Relationship Id="rId26" Type="http://schemas.openxmlformats.org/officeDocument/2006/relationships/hyperlink" Target="http://www.hpo.opg" TargetMode="External"/><Relationship Id="rId39" Type="http://schemas.openxmlformats.org/officeDocument/2006/relationships/hyperlink" Target="http://www.gloss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llery.economicus.ru" TargetMode="External"/><Relationship Id="rId34" Type="http://schemas.openxmlformats.org/officeDocument/2006/relationships/hyperlink" Target="http://www.russianculture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rsnet.ru/" TargetMode="External"/><Relationship Id="rId12" Type="http://schemas.openxmlformats.org/officeDocument/2006/relationships/hyperlink" Target="http://www.ifap.ru" TargetMode="External"/><Relationship Id="rId17" Type="http://schemas.openxmlformats.org/officeDocument/2006/relationships/hyperlink" Target="http://www.fom.ru" TargetMode="External"/><Relationship Id="rId25" Type="http://schemas.openxmlformats.org/officeDocument/2006/relationships/hyperlink" Target="http://www.businessvoc.ru" TargetMode="External"/><Relationship Id="rId33" Type="http://schemas.openxmlformats.org/officeDocument/2006/relationships/hyperlink" Target="http://www.orags.narod.ru/manuals/Pfil_Nik/23.htm" TargetMode="External"/><Relationship Id="rId38" Type="http://schemas.openxmlformats.org/officeDocument/2006/relationships/hyperlink" Target="http://www.fw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nta.ru" TargetMode="External"/><Relationship Id="rId20" Type="http://schemas.openxmlformats.org/officeDocument/2006/relationships/hyperlink" Target="http://www.50.economicus.ru" TargetMode="External"/><Relationship Id="rId29" Type="http://schemas.openxmlformats.org/officeDocument/2006/relationships/hyperlink" Target="http://www.ombudsman.gov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ocionet.ru" TargetMode="External"/><Relationship Id="rId24" Type="http://schemas.openxmlformats.org/officeDocument/2006/relationships/hyperlink" Target="http://www.mba-start.ru/" TargetMode="External"/><Relationship Id="rId32" Type="http://schemas.openxmlformats.org/officeDocument/2006/relationships/hyperlink" Target="http://www.chelt.ru" TargetMode="External"/><Relationship Id="rId37" Type="http://schemas.openxmlformats.org/officeDocument/2006/relationships/hyperlink" Target="http://www.priroda.ru/" TargetMode="External"/><Relationship Id="rId40" Type="http://schemas.openxmlformats.org/officeDocument/2006/relationships/hyperlink" Target="http://www.ihtik.lib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ubscribe.ru/catalog/economics.education.eidos6social" TargetMode="External"/><Relationship Id="rId23" Type="http://schemas.openxmlformats.org/officeDocument/2006/relationships/hyperlink" Target="http://www.cebe.sib.ru" TargetMode="External"/><Relationship Id="rId28" Type="http://schemas.openxmlformats.org/officeDocument/2006/relationships/hyperlink" Target="http://www.mshr-ngo.ru" TargetMode="External"/><Relationship Id="rId36" Type="http://schemas.openxmlformats.org/officeDocument/2006/relationships/hyperlink" Target="http://www.ecosysterna.ru/" TargetMode="External"/><Relationship Id="rId10" Type="http://schemas.openxmlformats.org/officeDocument/2006/relationships/hyperlink" Target="http://www.jurizdat.ru/editions/official/lcrf" TargetMode="External"/><Relationship Id="rId19" Type="http://schemas.openxmlformats.org/officeDocument/2006/relationships/hyperlink" Target="http://www.ug.ru/ug_pril/gv_index.html" TargetMode="External"/><Relationship Id="rId31" Type="http://schemas.openxmlformats.org/officeDocument/2006/relationships/hyperlink" Target="http://www.school-sector.relarn.ru/pr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alleng.ru/edu/social2.htm" TargetMode="External"/><Relationship Id="rId22" Type="http://schemas.openxmlformats.org/officeDocument/2006/relationships/hyperlink" Target="http://www.be.economicus.ru" TargetMode="External"/><Relationship Id="rId27" Type="http://schemas.openxmlformats.org/officeDocument/2006/relationships/hyperlink" Target="http://www.uznay-prezidenta.ru" TargetMode="External"/><Relationship Id="rId30" Type="http://schemas.openxmlformats.org/officeDocument/2006/relationships/hyperlink" Target="http://www.pedagog-club.narod.ru/declaration2001.htm" TargetMode="External"/><Relationship Id="rId35" Type="http://schemas.openxmlformats.org/officeDocument/2006/relationships/hyperlink" Target="http://www.ecolife.ru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4532</Words>
  <Characters>25838</Characters>
  <Application>Microsoft Office Word</Application>
  <DocSecurity>0</DocSecurity>
  <Lines>215</Lines>
  <Paragraphs>60</Paragraphs>
  <ScaleCrop>false</ScaleCrop>
  <Company/>
  <LinksUpToDate>false</LinksUpToDate>
  <CharactersWithSpaces>30310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2020-11-03T18:43:00Z</dcterms:created>
  <dcterms:modified xsi:type="dcterms:W3CDTF">2020-11-03T18:47:00Z</dcterms:modified>
</cp:coreProperties>
</file>