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FC" w:rsidRDefault="00CF72FC" w:rsidP="006D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2FC" w:rsidRDefault="00CF72FC" w:rsidP="00CF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12B" w:rsidRDefault="00131273" w:rsidP="00CF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3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2.5pt" o:ole="">
            <v:imagedata r:id="rId7" o:title=""/>
          </v:shape>
          <o:OLEObject Type="Embed" ProgID="FoxitReader.Document" ShapeID="_x0000_i1025" DrawAspect="Content" ObjectID="_1666267789" r:id="rId8"/>
        </w:object>
      </w:r>
    </w:p>
    <w:p w:rsidR="00AD612B" w:rsidRDefault="00AD612B" w:rsidP="00CF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12B" w:rsidRDefault="00AD612B" w:rsidP="001312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12B" w:rsidRDefault="00AD612B" w:rsidP="00CF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D2A16" w:rsidRDefault="006D2A16" w:rsidP="006D2A1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0900" w:rsidRPr="00A731CF" w:rsidRDefault="00AD612B" w:rsidP="006D2A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№ 1.  </w:t>
      </w:r>
      <w:r w:rsidR="00490900" w:rsidRPr="00A7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EE43AC" w:rsidRPr="006D2A16" w:rsidRDefault="00EE43AC" w:rsidP="006D2A16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Общая характеристика программы.</w:t>
      </w:r>
    </w:p>
    <w:p w:rsidR="00B27FCB" w:rsidRDefault="00131273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B27FCB" w:rsidRPr="00B27F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Рабочая программа составлена</w:t>
      </w:r>
      <w:r w:rsidR="00B27F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основе требований ФГОС  основного общего образования второго поколения, примерной программы основного общего образования по истории для 5 -9 классов, авторской программы по всеобщей истории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27FCB" w:rsidRPr="00490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О.В. Дмитриевой</w:t>
      </w:r>
      <w:r w:rsidR="00B27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базисного уче</w:t>
      </w:r>
      <w:r w:rsidR="00CF7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бного плана.</w:t>
      </w:r>
      <w:r w:rsidR="00B27F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Программа ориентирована на использование учебника О.В. Дмитриевой «Всеобщая история. История Нового времени конец </w:t>
      </w:r>
      <w:r w:rsidR="00B27F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XV</w:t>
      </w:r>
      <w:r w:rsidR="00B27FCB" w:rsidRPr="00B27F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B27F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XVIII</w:t>
      </w:r>
      <w:r w:rsidR="00B27F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7 класс» М</w:t>
      </w:r>
      <w:r w:rsidR="00CF72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B27F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«Русское слово» 2017 г. Она полностью отражает базовый уровень подготовки школьников и построена с учетом принципов системности</w:t>
      </w:r>
      <w:r w:rsidR="009D61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научности и доступности, а так же преемственности между различными разделами курса.</w:t>
      </w:r>
    </w:p>
    <w:p w:rsidR="009D6199" w:rsidRDefault="009D6199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 выполняет две функции:</w:t>
      </w:r>
    </w:p>
    <w:p w:rsidR="009D6199" w:rsidRDefault="009D6199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информационно – методическую – позволяет всем участникам  образовательного процесса получать представления о целях, содержании общей стратегии обучения, воспитания и </w:t>
      </w:r>
      <w:r w:rsidR="001247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обучающихся средствами данного учебного предмета;</w:t>
      </w:r>
    </w:p>
    <w:p w:rsidR="009D6199" w:rsidRDefault="009D6199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организационно-планирующую – предусматривает выделение этапов обучения. Структурирование учебного материала, определение его количественных и качественных характеристик на каждом из этапов.</w:t>
      </w:r>
    </w:p>
    <w:p w:rsidR="009D6199" w:rsidRDefault="009D6199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Рабочая программа включает следующие разделы</w:t>
      </w:r>
      <w:r w:rsidR="003511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пояснительную записку, календарно – тематическое планирование. Учебно-методическое обесп</w:t>
      </w:r>
      <w:r w:rsidR="00CF72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ечение</w:t>
      </w:r>
      <w:r w:rsidR="003511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B5F84" w:rsidRPr="00FB5F84" w:rsidRDefault="00FB5F84" w:rsidP="006D2A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5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Нормативно-правовая база.</w:t>
      </w:r>
    </w:p>
    <w:p w:rsidR="00FB5F84" w:rsidRPr="00FB5F84" w:rsidRDefault="00FB5F84" w:rsidP="00FB5F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84">
        <w:rPr>
          <w:rFonts w:ascii="Times New Roman" w:eastAsia="Calibri" w:hAnsi="Times New Roman" w:cs="Times New Roman"/>
          <w:sz w:val="28"/>
          <w:szCs w:val="28"/>
        </w:rPr>
        <w:t xml:space="preserve">ПРИКАЗ  </w:t>
      </w:r>
      <w:r w:rsidRPr="00FB5F8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ПРОСВЕЩЕНИЯ РОССИЙСКОЙ ФЕДЕРАЦИИ (МИНПРОСВЕЩЕНИЯ РОССИИ)  </w:t>
      </w:r>
      <w:r w:rsidRPr="00FB5F84">
        <w:rPr>
          <w:rFonts w:ascii="Times New Roman" w:eastAsia="Calibri" w:hAnsi="Times New Roman" w:cs="Times New Roman"/>
          <w:bCs/>
          <w:color w:val="444444"/>
          <w:sz w:val="28"/>
          <w:szCs w:val="28"/>
        </w:rPr>
        <w:t xml:space="preserve">от </w:t>
      </w:r>
      <w:r w:rsidRPr="00FB5F84">
        <w:rPr>
          <w:rFonts w:ascii="Times New Roman" w:eastAsia="Calibri" w:hAnsi="Times New Roman" w:cs="Times New Roman"/>
          <w:sz w:val="28"/>
          <w:szCs w:val="28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B5F84" w:rsidRPr="00FB5F84" w:rsidRDefault="00FB5F84" w:rsidP="00FB5F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84">
        <w:rPr>
          <w:rFonts w:ascii="Times New Roman" w:eastAsia="Calibri" w:hAnsi="Times New Roman" w:cs="Times New Roman"/>
          <w:sz w:val="28"/>
          <w:szCs w:val="28"/>
        </w:rPr>
        <w:t>Учебный план МАОУ «СОШ №10» г. Кунгура   на 2020-2021 учебный год.</w:t>
      </w:r>
      <w:bookmarkStart w:id="0" w:name="_GoBack"/>
      <w:bookmarkEnd w:id="0"/>
    </w:p>
    <w:p w:rsidR="0035118E" w:rsidRPr="006D2A16" w:rsidRDefault="0035118E" w:rsidP="006D2A16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Общая характеристика учебного предмета</w:t>
      </w:r>
    </w:p>
    <w:p w:rsidR="0035118E" w:rsidRDefault="0035118E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511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Историческое образование на уровне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основного общего образования играет важную роль в личностном развитии и социализации обучающихся, приобщает их к мировым культурным традициям и ценностям. В процессе формируется представления об исторических событиях прошлого, 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участниках и результатах этих событий, воспитывается уважение к истории народов и государств мира как необходимой основы миропонимания и познания современного общества.</w:t>
      </w:r>
    </w:p>
    <w:p w:rsidR="0035118E" w:rsidRDefault="0094019D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Изучение всеобщей истории</w:t>
      </w:r>
      <w:r w:rsidR="003511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Нового времени способствует пониманию общей картины исторического пути человечества, разных народов и государств, преемствен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3511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ости исторических эпох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непрерывности исторических процессов.</w:t>
      </w:r>
    </w:p>
    <w:p w:rsidR="0094019D" w:rsidRDefault="0094019D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Курс всеобщей истории призван развивать познавательный интерес обучающихся, базовые навыки определения места исторических событий во времени, умение соотносить исторические события и явления, происходившие в разных социальных, национально-культурных, политических, территориальных и иных условиях.</w:t>
      </w:r>
    </w:p>
    <w:p w:rsidR="0094019D" w:rsidRDefault="0094019D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В рамках курса всеобщей истории обучающиеся знакомятся с исторической картой как источником информации о расположении государств, местах важнейших событий, динамике развития социокультурных, экономических и геополитических процессов в мире.</w:t>
      </w:r>
    </w:p>
    <w:p w:rsidR="0094019D" w:rsidRDefault="0094019D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Курс имеет определяющее значение в осознании</w:t>
      </w:r>
      <w:r w:rsidR="002E54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обучающимися</w:t>
      </w:r>
      <w:r w:rsidR="00A731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личностные</w:t>
      </w:r>
      <w:r w:rsidR="002E54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культурного многообразия мира, социально-нравственного</w:t>
      </w:r>
      <w:r w:rsidR="00D443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опыта предшествующих поколений; в формировании толерантного отношения к культурно-историческому наследию народов мира</w:t>
      </w:r>
      <w:r w:rsidR="00E702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 в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E7020C" w:rsidRDefault="00E7020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AD612B" w:rsidRPr="006D2A16" w:rsidRDefault="00E7020C" w:rsidP="006D2A16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преподавания</w:t>
      </w:r>
    </w:p>
    <w:p w:rsidR="00E7020C" w:rsidRDefault="00E7020C" w:rsidP="006D2A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0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Всеобщей истории. Истории Нового времени в 7 классе.</w:t>
      </w:r>
    </w:p>
    <w:p w:rsidR="00E7020C" w:rsidRDefault="00E7020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24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изучения всеобщей истории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основной школе:</w:t>
      </w:r>
    </w:p>
    <w:p w:rsidR="00E7020C" w:rsidRDefault="00E7020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формирование целостной картины мировой истории</w:t>
      </w:r>
      <w:r w:rsidR="001E38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учитывающей взаимосвязь всех ее этапов;</w:t>
      </w:r>
    </w:p>
    <w:p w:rsidR="001E3861" w:rsidRDefault="001E3861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осознание значимости исторического знания для понимания современного места и роли государств в мире, важности вклада каждого народа, его культуры в общую мировую историю</w:t>
      </w:r>
    </w:p>
    <w:p w:rsidR="001E3861" w:rsidRDefault="001E3861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формирование личностной позиции на основе осмысления исторического опыта человечества.</w:t>
      </w:r>
    </w:p>
    <w:p w:rsidR="004B3F0E" w:rsidRDefault="001E3861" w:rsidP="006D2A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24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изучения  всеобщей истории.</w:t>
      </w:r>
      <w:r w:rsidR="004B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3861" w:rsidRPr="004B3F0E" w:rsidRDefault="001E3861" w:rsidP="006D2A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Истории Нового времени в 7 классе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1E3861" w:rsidRDefault="001E3861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формирование основ гражданской, этнонациональной, социальной, культурной самоидентификации личности;</w:t>
      </w:r>
    </w:p>
    <w:p w:rsidR="00490900" w:rsidRPr="00A731CF" w:rsidRDefault="001E3861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 развитие умений искать, анализировать, сопостовлять и оценивать содержащуюся в различных источниках информацию о событиях и явлениях прошлого и настоящего.</w:t>
      </w:r>
    </w:p>
    <w:p w:rsidR="00490900" w:rsidRDefault="003208DB" w:rsidP="006D2A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Преподавание ист</w:t>
      </w:r>
      <w:r w:rsidR="00490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ории в 7 классе рассчитано на 70</w:t>
      </w:r>
      <w:r w:rsidRPr="00490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– 2 часа в неделю. Предполагается, что в начале идет изучение всеобщей истории, которая представлена Новой историей, </w:t>
      </w:r>
      <w:r w:rsidR="008D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часть (конец XV – </w:t>
      </w:r>
      <w:r w:rsidR="00422A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XVII</w:t>
      </w:r>
      <w:r w:rsidR="008D1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B5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веков). Во втором полугодии изучается история России со второй </w:t>
      </w:r>
      <w:r w:rsidR="00422A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половины XVI века до конца XVII</w:t>
      </w:r>
      <w:r w:rsidRPr="00490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</w:t>
      </w:r>
    </w:p>
    <w:p w:rsidR="00F36133" w:rsidRPr="00AD612B" w:rsidRDefault="00F36133" w:rsidP="006D2A1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1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Формы контроля знаний по предмету Всеобщая история. История Нового времени 7 класс: 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устный и письменный опрос, тестирование, контурная  карта, контрольная работа за первую и вторую учебную четверть.</w:t>
      </w:r>
    </w:p>
    <w:p w:rsidR="00AD612B" w:rsidRDefault="00F36133" w:rsidP="006D2A1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1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Формы деятельности на уроке</w:t>
      </w:r>
      <w:r w:rsidRPr="006D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D2A16" w:rsidRPr="006D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форма деятельности – урок. </w:t>
      </w:r>
      <w:r w:rsidR="006D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роектная деятельность</w:t>
      </w:r>
      <w:r w:rsidR="005D537E" w:rsidRPr="00AD61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презентации, виртуальные экскурсии</w:t>
      </w:r>
      <w:r w:rsidR="005D537E"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работа с дополнительными источниками информации</w:t>
      </w:r>
      <w:r w:rsidR="005D537E"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работа с картой, 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отрывками  из</w:t>
      </w:r>
      <w:r w:rsidR="005D537E"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исторических источников, 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текстом па</w:t>
      </w:r>
      <w:r w:rsidR="005D537E"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раграфа  и иллюстрациями, 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основными терминами и понятиями по истории Нового времени.</w:t>
      </w:r>
    </w:p>
    <w:p w:rsidR="008D1960" w:rsidRPr="006D2A16" w:rsidRDefault="00221ED6" w:rsidP="006D2A16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Учебно-методический комплекс</w:t>
      </w:r>
      <w:r w:rsidRPr="00AD61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960" w:rsidRPr="008D1960" w:rsidRDefault="003208DB" w:rsidP="006D2A1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Дмитриева О.В. </w:t>
      </w:r>
      <w:r w:rsidR="008D1960" w:rsidRPr="008D1960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история. История Нового времени к</w:t>
      </w:r>
      <w:r w:rsidRPr="008D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онец </w:t>
      </w:r>
      <w:proofErr w:type="gramStart"/>
      <w:r w:rsidRPr="008D19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8D1960">
        <w:rPr>
          <w:rFonts w:ascii="Times New Roman" w:eastAsia="Times New Roman" w:hAnsi="Times New Roman" w:cs="Times New Roman"/>
          <w:color w:val="000000"/>
          <w:sz w:val="28"/>
          <w:szCs w:val="28"/>
        </w:rPr>
        <w:t>V-XVIII</w:t>
      </w:r>
      <w:r w:rsidR="008D1960" w:rsidRPr="008D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век: Учебник для 7 класса. М, «Русское слово», 2017</w:t>
      </w:r>
    </w:p>
    <w:p w:rsidR="008D1960" w:rsidRPr="008D1960" w:rsidRDefault="003208DB" w:rsidP="006D2A1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960">
        <w:rPr>
          <w:rFonts w:ascii="Times New Roman" w:eastAsia="Times New Roman" w:hAnsi="Times New Roman" w:cs="Times New Roman"/>
          <w:color w:val="000000"/>
          <w:sz w:val="28"/>
          <w:szCs w:val="28"/>
        </w:rPr>
        <w:t>С.В. Агафонова, О.В. Дмитриева «Программа курса и тематическое планирование к учебнику О.В. Дмитриевой «Всеобщая история. История Нового времени. 7 класс», Москва «Русское слово» 2007</w:t>
      </w:r>
    </w:p>
    <w:p w:rsidR="00CF72FC" w:rsidRDefault="003208DB" w:rsidP="006D2A1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960">
        <w:rPr>
          <w:rFonts w:ascii="Times New Roman" w:eastAsia="Times New Roman" w:hAnsi="Times New Roman" w:cs="Times New Roman"/>
          <w:color w:val="000000"/>
          <w:sz w:val="28"/>
          <w:szCs w:val="28"/>
        </w:rPr>
        <w:t>С.В. Агафонов «Схемы по всеобщей истории.7 класс к учебнику О.В. Дмитриевой «Новая история. Конец XV-XVIII вв.», Москва «Русское слово» 2008</w:t>
      </w:r>
      <w:r w:rsidR="00CF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E43AC" w:rsidRPr="00CF72FC" w:rsidRDefault="00EE43AC" w:rsidP="006D2A16">
      <w:pPr>
        <w:pStyle w:val="a3"/>
        <w:numPr>
          <w:ilvl w:val="0"/>
          <w:numId w:val="12"/>
        </w:num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 изучения курса</w:t>
      </w:r>
    </w:p>
    <w:p w:rsidR="001327CC" w:rsidRPr="001327CC" w:rsidRDefault="0069736C" w:rsidP="006D2A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27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Личностные результаты:</w:t>
      </w:r>
    </w:p>
    <w:p w:rsidR="001327C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 </w:t>
      </w:r>
      <w:r w:rsidR="0069736C" w:rsidRPr="00697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целостного мировоззрения, соответствующего современному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уровню</w:t>
      </w:r>
      <w:r w:rsidR="00697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327C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 </w:t>
      </w:r>
      <w:r w:rsidR="00697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готовность и способность вести диалог с другими людьми и достигать в нем взаимопонимания; </w:t>
      </w:r>
    </w:p>
    <w:p w:rsidR="001327C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697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формирование и развитие компетенций анализа, проектирования,  организации деятельности, рефлексии изменений, способов взаимовыгодного сотрудничества, реализации собственного лидерского потенциала; </w:t>
      </w:r>
    </w:p>
    <w:p w:rsidR="0069736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 </w:t>
      </w:r>
      <w:r w:rsidR="00697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способность понимать художественные произведения, отражающие разные этнокультурные традиции</w:t>
      </w:r>
      <w:r w:rsidR="00445C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45C58" w:rsidRDefault="00445C58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Метапредметные результаты:</w:t>
      </w:r>
    </w:p>
    <w:p w:rsidR="00445C58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445C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егулятивные</w:t>
      </w:r>
      <w:proofErr w:type="gramEnd"/>
      <w:r w:rsidR="00445C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УУД – формирование и развитие навыков и умений:</w:t>
      </w:r>
    </w:p>
    <w:p w:rsidR="00445C58" w:rsidRDefault="00445C58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сознательно организовывать и регулировать свою учебную деятельность;</w:t>
      </w:r>
    </w:p>
    <w:p w:rsidR="00445C58" w:rsidRDefault="00445C58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делать сравнение, систематизировать, выявлять признаки, особенности;</w:t>
      </w:r>
    </w:p>
    <w:p w:rsidR="00445C58" w:rsidRDefault="00445C58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определять необходимые действия в соответствии с учебной познавательной задачей и составлять алгоритм их выполнения;</w:t>
      </w:r>
    </w:p>
    <w:p w:rsidR="00445C58" w:rsidRDefault="00445C58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определять способы действий в рамках предложенных</w:t>
      </w:r>
      <w:r w:rsidR="001B0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условий и требований;</w:t>
      </w:r>
    </w:p>
    <w:p w:rsidR="001B079F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 выполнения заданий;</w:t>
      </w:r>
    </w:p>
    <w:p w:rsidR="001B079F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принимать решения в учебной ситуации и нести за него ответственность.</w:t>
      </w:r>
    </w:p>
    <w:p w:rsidR="001B079F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УУД – формирование и развитие навыков и умений:</w:t>
      </w:r>
    </w:p>
    <w:p w:rsidR="001B079F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устанавливать причинно-следственные связи;</w:t>
      </w:r>
    </w:p>
    <w:p w:rsidR="001B079F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строить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логические  рассуждения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умозаключения;</w:t>
      </w:r>
    </w:p>
    <w:p w:rsidR="001B079F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сравнивать, классифицировать и обобщать факты и явления;</w:t>
      </w:r>
    </w:p>
    <w:p w:rsidR="001B079F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работать с электронными поисковыми системами, словарями, картой;</w:t>
      </w:r>
    </w:p>
    <w:p w:rsidR="001B079F" w:rsidRDefault="001B079F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ориентироваться в содержании текста, понимать целостный смысл текста, структурировать текст.</w:t>
      </w:r>
    </w:p>
    <w:p w:rsidR="004E21C7" w:rsidRDefault="004E21C7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УУД – формирование и развитие навыков и умений:</w:t>
      </w:r>
    </w:p>
    <w:p w:rsidR="004E21C7" w:rsidRDefault="004E21C7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  корректно и аргументированно отстаивать свою точку зрения;</w:t>
      </w:r>
    </w:p>
    <w:p w:rsidR="004E21C7" w:rsidRDefault="004E21C7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строить позитивные отношения в процессе учебной и познавательной  деятельности;</w:t>
      </w:r>
    </w:p>
    <w:p w:rsidR="004E21C7" w:rsidRDefault="004E21C7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  организовывать учебное взаимодействие в группе;</w:t>
      </w:r>
    </w:p>
    <w:p w:rsidR="004E21C7" w:rsidRDefault="004E21C7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целенаправленно искать и использовать информационные ресурсы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необходимые для решения учебных и практических задач, с помощью средств ИКТ; </w:t>
      </w:r>
    </w:p>
    <w:p w:rsidR="00445C58" w:rsidRDefault="004E21C7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соблюдать нормы публичной речи, регламент в монологе и дискуссии в соответствии с коммуникативной задачей.</w:t>
      </w:r>
    </w:p>
    <w:p w:rsidR="001327C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Предметные результаты:</w:t>
      </w:r>
    </w:p>
    <w:p w:rsidR="001327C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овладевать целостным представлением об историческом пути человечества как необходимой основы для миропонимания и познания современного общества;</w:t>
      </w:r>
    </w:p>
    <w:p w:rsidR="001327C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 понимать смысл исторических терминов, понятий;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1327C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характеризовать исторические процессы и явления, определять их последствия и значение;</w:t>
      </w:r>
    </w:p>
    <w:p w:rsidR="001327CC" w:rsidRDefault="001327CC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применять исторические знания для осмысления общественных</w:t>
      </w:r>
      <w:r w:rsidR="00445C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событий и явлений прошлого и современности;</w:t>
      </w:r>
    </w:p>
    <w:p w:rsidR="004B3F0E" w:rsidRDefault="004B3F0E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B3F0E" w:rsidRDefault="004B3F0E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B3F0E" w:rsidRDefault="004B3F0E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B3F0E" w:rsidRDefault="004B3F0E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B3F0E" w:rsidRDefault="004B3F0E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B3F0E" w:rsidRDefault="004B3F0E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B3F0E" w:rsidRDefault="004B3F0E" w:rsidP="006D2A1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F470E" w:rsidRPr="002B6370" w:rsidRDefault="001F470E" w:rsidP="001B24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370">
        <w:rPr>
          <w:rFonts w:ascii="Times New Roman" w:eastAsia="Times New Roman" w:hAnsi="Times New Roman" w:cs="Times New Roman"/>
          <w:b/>
          <w:sz w:val="28"/>
          <w:szCs w:val="28"/>
        </w:rPr>
        <w:t>Раздел № 2.</w:t>
      </w:r>
    </w:p>
    <w:p w:rsidR="001F470E" w:rsidRPr="002B6370" w:rsidRDefault="001F470E" w:rsidP="006D2A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3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6D2A16" w:rsidRDefault="001F470E" w:rsidP="006D2A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370"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история. История Нового времени.</w:t>
      </w:r>
      <w:r w:rsidR="004D5F10"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</w:t>
      </w:r>
    </w:p>
    <w:p w:rsidR="001F470E" w:rsidRPr="006D2A16" w:rsidRDefault="001F470E" w:rsidP="004D5F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370">
        <w:rPr>
          <w:rFonts w:ascii="Times New Roman" w:eastAsia="Times New Roman" w:hAnsi="Times New Roman" w:cs="Times New Roman"/>
          <w:sz w:val="28"/>
          <w:szCs w:val="28"/>
        </w:rPr>
        <w:t>Количество  часов по программе за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32 часа. </w:t>
      </w:r>
    </w:p>
    <w:p w:rsidR="001F470E" w:rsidRDefault="001F470E" w:rsidP="004D5F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учебному плану  - 32 часа   (первое полугодие 2017-2018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два раза в неделю).</w:t>
      </w:r>
    </w:p>
    <w:p w:rsidR="001F470E" w:rsidRDefault="00752C66" w:rsidP="004D5F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Плановых контрольных работ: 3</w:t>
      </w:r>
      <w:r w:rsidR="001F470E">
        <w:rPr>
          <w:rFonts w:ascii="Times New Roman" w:eastAsia="Times New Roman" w:hAnsi="Times New Roman" w:cs="Times New Roman"/>
          <w:sz w:val="28"/>
          <w:szCs w:val="28"/>
        </w:rPr>
        <w:t xml:space="preserve"> (за первую и вторую учебную 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итоговая по изучаемому периоду</w:t>
      </w:r>
      <w:r w:rsidR="001F470E">
        <w:rPr>
          <w:rFonts w:ascii="Times New Roman" w:eastAsia="Times New Roman" w:hAnsi="Times New Roman" w:cs="Times New Roman"/>
          <w:sz w:val="28"/>
          <w:szCs w:val="28"/>
        </w:rPr>
        <w:t>), тематиче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ских тестов – 5. </w:t>
      </w:r>
    </w:p>
    <w:p w:rsidR="001F470E" w:rsidRDefault="001F470E" w:rsidP="004D5F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форма организа</w:t>
      </w:r>
      <w:r w:rsidR="00752C66">
        <w:rPr>
          <w:rFonts w:ascii="Times New Roman" w:eastAsia="Times New Roman" w:hAnsi="Times New Roman" w:cs="Times New Roman"/>
          <w:sz w:val="28"/>
          <w:szCs w:val="28"/>
        </w:rPr>
        <w:t>ции  учебной де</w:t>
      </w:r>
      <w:r w:rsidR="0068582E">
        <w:rPr>
          <w:rFonts w:ascii="Times New Roman" w:eastAsia="Times New Roman" w:hAnsi="Times New Roman" w:cs="Times New Roman"/>
          <w:sz w:val="28"/>
          <w:szCs w:val="28"/>
        </w:rPr>
        <w:t>ятельности: урок (урок открытия нового знания</w:t>
      </w:r>
      <w:r w:rsidR="00752C66">
        <w:rPr>
          <w:rFonts w:ascii="Times New Roman" w:eastAsia="Times New Roman" w:hAnsi="Times New Roman" w:cs="Times New Roman"/>
          <w:sz w:val="28"/>
          <w:szCs w:val="28"/>
        </w:rPr>
        <w:t>, урок-игра, урокконтроля знаний, урок-лекция.)</w:t>
      </w:r>
    </w:p>
    <w:p w:rsidR="001F470E" w:rsidRDefault="001F470E" w:rsidP="004D5F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Применяемые технологии: </w:t>
      </w:r>
      <w:r w:rsidR="0068582E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личностно-ориентированного обучения, развивающее обучение, 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проектно-исс</w:t>
      </w:r>
      <w:r w:rsidR="0068582E">
        <w:rPr>
          <w:rFonts w:ascii="Times New Roman" w:eastAsia="Times New Roman" w:hAnsi="Times New Roman" w:cs="Times New Roman"/>
          <w:sz w:val="28"/>
          <w:szCs w:val="28"/>
        </w:rPr>
        <w:t>ледовательская, проблемная, ИКТ, здоровьесбережение.</w:t>
      </w:r>
    </w:p>
    <w:p w:rsidR="00360E19" w:rsidRPr="00360E19" w:rsidRDefault="00360E19" w:rsidP="00360E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60E19">
        <w:rPr>
          <w:rFonts w:ascii="Times New Roman" w:eastAsia="Times New Roman" w:hAnsi="Times New Roman" w:cs="Times New Roman"/>
          <w:b/>
          <w:sz w:val="28"/>
          <w:szCs w:val="28"/>
        </w:rPr>
        <w:t>Повторение основных событий Всеобщей Истории. Истории Средних веков</w:t>
      </w:r>
      <w:r w:rsidR="004B3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0E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 ч</w:t>
      </w:r>
      <w:r w:rsidRPr="00360E1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F470E" w:rsidRDefault="001F470E" w:rsidP="00360E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E">
        <w:rPr>
          <w:rFonts w:ascii="Times New Roman" w:eastAsia="Times New Roman" w:hAnsi="Times New Roman" w:cs="Times New Roman"/>
          <w:b/>
          <w:sz w:val="28"/>
          <w:szCs w:val="28"/>
        </w:rPr>
        <w:t>Введение в предмет</w:t>
      </w:r>
      <w:r w:rsidR="006D2A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2A16">
        <w:rPr>
          <w:rFonts w:ascii="Times New Roman" w:eastAsia="Times New Roman" w:hAnsi="Times New Roman" w:cs="Times New Roman"/>
          <w:b/>
          <w:sz w:val="28"/>
          <w:szCs w:val="28"/>
        </w:rPr>
        <w:t>«Что такое Новое время?</w:t>
      </w:r>
      <w:r w:rsidR="00360E19">
        <w:rPr>
          <w:rFonts w:ascii="Times New Roman" w:eastAsia="Times New Roman" w:hAnsi="Times New Roman" w:cs="Times New Roman"/>
          <w:b/>
          <w:sz w:val="28"/>
          <w:szCs w:val="28"/>
        </w:rPr>
        <w:t xml:space="preserve"> (1ч)</w:t>
      </w:r>
    </w:p>
    <w:p w:rsidR="004D5F10" w:rsidRDefault="004D5F10" w:rsidP="004D5F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F10">
        <w:rPr>
          <w:rFonts w:ascii="Times New Roman" w:eastAsia="Times New Roman" w:hAnsi="Times New Roman" w:cs="Times New Roman"/>
          <w:sz w:val="28"/>
          <w:szCs w:val="28"/>
        </w:rPr>
        <w:t>Когда началось Новое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Новое время – путь к современности. Источник наших знаний об истории Нового времени.</w:t>
      </w:r>
    </w:p>
    <w:p w:rsidR="004D5F10" w:rsidRPr="004D5F10" w:rsidRDefault="004D5F10" w:rsidP="004D5F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F1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№ 1. Раннее Новое время. Конец  </w:t>
      </w:r>
      <w:r w:rsidRPr="004D5F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Pr="004D5F10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первая половина </w:t>
      </w:r>
      <w:r w:rsidRPr="004D5F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4D5F10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</w:p>
    <w:p w:rsidR="004D5F10" w:rsidRPr="004D5F10" w:rsidRDefault="004D5F10" w:rsidP="004D5F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F10">
        <w:rPr>
          <w:rFonts w:ascii="Times New Roman" w:eastAsia="Times New Roman" w:hAnsi="Times New Roman" w:cs="Times New Roman"/>
          <w:b/>
          <w:sz w:val="28"/>
          <w:szCs w:val="28"/>
        </w:rPr>
        <w:t>Глава № 1. Великие географические открытия.</w:t>
      </w:r>
    </w:p>
    <w:p w:rsidR="004D5F10" w:rsidRPr="004D5F10" w:rsidRDefault="004D5F10" w:rsidP="004D5F1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D5F1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§ 1. </w:t>
      </w:r>
      <w:r w:rsidRPr="004D5F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 Великих географических открытий</w:t>
      </w:r>
      <w:r w:rsidRPr="004D5F1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(1 ч)</w:t>
      </w:r>
    </w:p>
    <w:p w:rsidR="004D5F10" w:rsidRPr="0092461F" w:rsidRDefault="004D5F10" w:rsidP="004D5F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глазами средневекового человека. Грезы об Индии. Технические предпосылки географических открытий. Кто начал поиски морского пути в Индию. Открытие Колумба – «Индия», оказавшаяся Америкой. Португальцы </w:t>
      </w:r>
      <w:r w:rsidRPr="009246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Индийском океане и первый раздел мира. Неведомые моря и новые открытия</w:t>
      </w:r>
    </w:p>
    <w:p w:rsidR="004D5F10" w:rsidRDefault="004D5F10" w:rsidP="004D5F1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F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2. Новый и старый свет: время перемен.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4D5F10" w:rsidRDefault="004D5F10" w:rsidP="004D5F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Конкистадоры в Центральной Америке. В поисках Эльдорадо. Рудники и плантации нового Света. Европейцы в Северной Америке. К неведомой Южной земле. Новые возможности и новые бедствия</w:t>
      </w:r>
      <w:r w:rsidR="00924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61F" w:rsidRPr="00A83523" w:rsidRDefault="0092461F" w:rsidP="009246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523">
        <w:rPr>
          <w:rFonts w:ascii="Times New Roman" w:eastAsia="Times New Roman" w:hAnsi="Times New Roman" w:cs="Times New Roman"/>
          <w:b/>
          <w:sz w:val="28"/>
          <w:szCs w:val="28"/>
        </w:rPr>
        <w:t>Глава 2. Меняющийся облик Европы</w:t>
      </w:r>
    </w:p>
    <w:p w:rsidR="0092461F" w:rsidRDefault="0092461F" w:rsidP="009246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6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§</w:t>
      </w:r>
      <w:r w:rsidRPr="0092461F">
        <w:rPr>
          <w:rFonts w:ascii="Times New Roman" w:eastAsia="Times New Roman" w:hAnsi="Times New Roman" w:cs="Times New Roman"/>
          <w:b/>
          <w:sz w:val="28"/>
          <w:szCs w:val="28"/>
        </w:rPr>
        <w:t>3.Развитие техники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Default="0092461F" w:rsidP="00924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источники энергии. Развитие горного дела и металлургии. Переворот в военном деле. Старое против нового.</w:t>
      </w:r>
    </w:p>
    <w:p w:rsidR="0092461F" w:rsidRPr="0072322B" w:rsidRDefault="0092461F" w:rsidP="009246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22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§</w:t>
      </w:r>
      <w:r w:rsidRPr="0072322B">
        <w:rPr>
          <w:rFonts w:ascii="Times New Roman" w:eastAsia="Times New Roman" w:hAnsi="Times New Roman" w:cs="Times New Roman"/>
          <w:b/>
          <w:sz w:val="28"/>
          <w:szCs w:val="28"/>
        </w:rPr>
        <w:t>4. Рождение капитализма.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Default="0092461F" w:rsidP="00924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капитализм. Капиталы и капитализм в городе. Мануфактура. Сельский мир и капитализм. Структура общества усложняется.</w:t>
      </w:r>
    </w:p>
    <w:p w:rsidR="0092461F" w:rsidRPr="0072322B" w:rsidRDefault="0092461F" w:rsidP="009246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22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§</w:t>
      </w:r>
      <w:r w:rsidRPr="0072322B">
        <w:rPr>
          <w:rFonts w:ascii="Times New Roman" w:eastAsia="Times New Roman" w:hAnsi="Times New Roman" w:cs="Times New Roman"/>
          <w:b/>
          <w:sz w:val="28"/>
          <w:szCs w:val="28"/>
        </w:rPr>
        <w:t xml:space="preserve">5.Повседневная жизнь европейцев в </w:t>
      </w:r>
      <w:r w:rsidRPr="0072322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7232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2322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72322B">
        <w:rPr>
          <w:rFonts w:ascii="Times New Roman" w:eastAsia="Times New Roman" w:hAnsi="Times New Roman" w:cs="Times New Roman"/>
          <w:b/>
          <w:sz w:val="28"/>
          <w:szCs w:val="28"/>
        </w:rPr>
        <w:t>вв.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Default="0092461F" w:rsidP="009246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Население Европы. Человек и окружающая среда. Европеец у себя дома.  «Королевское» застолье. Трапеза простолюдинов. Дары Нового Света. Капризы моды.</w:t>
      </w:r>
    </w:p>
    <w:p w:rsidR="0092461F" w:rsidRDefault="0092461F" w:rsidP="009246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523">
        <w:rPr>
          <w:rFonts w:ascii="Times New Roman" w:eastAsia="Times New Roman" w:hAnsi="Times New Roman" w:cs="Times New Roman"/>
          <w:b/>
          <w:sz w:val="28"/>
          <w:szCs w:val="28"/>
        </w:rPr>
        <w:t>Глава 3. Европейское Возрождение</w:t>
      </w:r>
      <w:r w:rsidR="0072322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461F" w:rsidRPr="0072322B" w:rsidRDefault="0092461F" w:rsidP="0092461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22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§</w:t>
      </w:r>
      <w:r w:rsidRPr="0072322B">
        <w:rPr>
          <w:rFonts w:ascii="Times New Roman" w:eastAsia="Times New Roman" w:hAnsi="Times New Roman" w:cs="Times New Roman"/>
          <w:b/>
          <w:sz w:val="28"/>
          <w:szCs w:val="28"/>
        </w:rPr>
        <w:t>6.Культура Высокого Возрождения в Италии</w:t>
      </w:r>
      <w:r w:rsidR="007232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Эпоха титанов. Богоравный Леонардо. Неистовый Микеланджело. Совершенный Рафаэль. Блистательные венецианцы.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7. Гуманизм за Альпами</w:t>
      </w:r>
      <w:r w:rsidR="0072322B" w:rsidRP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Властитель дум Европы. Раздумья об идеальном обществе. Искусство северного Возрождения.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Глава 4. Реформация и Контрреформация в Европе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8. Реформация и Крестьянская война в Германии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Причины реформации. Мартин Лютер против папы римского. Как приблизить Царство Божие? Крестьянская война в Германии. Рождение протестантизма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9. Реформация и контрреформация в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Жан Кальвин и его учение. Кальвинистская церковь. Католическая церковь в обороне. Воины Иисуса.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5. Государства Западной Европы в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-первой половине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10. Могущество и упадок империи, в которой «никогда не заходило солнце»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Испания под властью Карла </w:t>
      </w:r>
      <w:r w:rsidRPr="00EF18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. Испания под властью Филиппа </w:t>
      </w:r>
      <w:r w:rsidRPr="00EF18E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F1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11. Нидерланды против Испании.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«Жемчужина в короне Габсбургов». Национально-освободительное движение. Республика Соединенных провинций: свобода и процветание.</w:t>
      </w:r>
    </w:p>
    <w:p w:rsidR="0092461F" w:rsidRPr="00EF18ED" w:rsidRDefault="0092461F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12. Англия при Тюдорах</w:t>
      </w:r>
      <w:r w:rsidR="00337722" w:rsidRP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Первые Тюдоры: укрепление государства и королевская Реформация. «Золотой век» Елизаветы. Монархия и парламент. Закат «золотого века» Елизаветы.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13. Франция на пути к абсолютизму.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Становление абсолютизма во Франции. Католики и гугеноты. Религиозные войны во Франции. Франция в первой половине</w:t>
      </w:r>
      <w:proofErr w:type="gramStart"/>
      <w:r w:rsidRPr="00EF18ED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proofErr w:type="gramEnd"/>
      <w:r w:rsidRPr="00EF18ED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14. Международные отношения в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вв.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В поисках баланса сил. Тридцатилетняя война. Вестфальский мир и новая карта Европы.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6. Европейская культура в конце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первой половине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15.  Начало революции в естествознании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Новый образ Вселенной. Опыт и разум. Математика и мироздание. Познание человека.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16. Литература и искусство на рубеже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веков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  <w:r w:rsidRPr="00EF1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722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Пессимизм и оптимизм великих мыслителей. Искусство барокко.</w:t>
      </w:r>
    </w:p>
    <w:p w:rsidR="00360E19" w:rsidRPr="00360E19" w:rsidRDefault="00360E19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E1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(1 ч) 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№ 2. Новое время. Вторая половина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веков.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Глава 7. Взлеты и падения монархий.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(1 ч)   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17. Французская монархия в зените: Людовик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XIV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«король-солнце»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На вершине могущества. Внутренняя и внешняя политика Людовика </w:t>
      </w:r>
      <w:r w:rsidRPr="00EF18ED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EF18ED">
        <w:rPr>
          <w:rFonts w:ascii="Times New Roman" w:eastAsia="Times New Roman" w:hAnsi="Times New Roman" w:cs="Times New Roman"/>
          <w:sz w:val="28"/>
          <w:szCs w:val="28"/>
        </w:rPr>
        <w:t>. Французский классицизм.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18. Революция в Англии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Накануне перемен. Начало революции и первая гражданская война. Пресвитериане, индепенденты и уравнители. Установление республики.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19. Становление английской парламентской монархии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Протекторат Кромвеля. Восстановление монархии. «Славная революция». Установление парламентской монархии.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8. Конец «старого порядка». Европа во второй половине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20. Идеи и общество эпохи Просвещения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337722" w:rsidRPr="00EF18ED" w:rsidRDefault="00337722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Век разума и прогресса. Политическая мысль Англии: истоки европейского Просвещения. Французское Просвещение: расцвет эпохи. Просвещенный абсолютизм. Европейская культура </w:t>
      </w:r>
      <w:r w:rsidRPr="00EF18ED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21. Борьба за передел Европы и мира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Расстановка сил после Вестфальского мира. От Северной войны </w:t>
      </w:r>
      <w:proofErr w:type="gramStart"/>
      <w:r w:rsidRPr="00EF18E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 Семилетней. Разделы Польши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22. Промышленный переворот в Англии.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От ручного труда к </w:t>
      </w:r>
      <w:proofErr w:type="gramStart"/>
      <w:r w:rsidRPr="00EF18ED">
        <w:rPr>
          <w:rFonts w:ascii="Times New Roman" w:eastAsia="Times New Roman" w:hAnsi="Times New Roman" w:cs="Times New Roman"/>
          <w:sz w:val="28"/>
          <w:szCs w:val="28"/>
        </w:rPr>
        <w:t>машинному</w:t>
      </w:r>
      <w:proofErr w:type="gramEnd"/>
      <w:r w:rsidRPr="00EF18ED">
        <w:rPr>
          <w:rFonts w:ascii="Times New Roman" w:eastAsia="Times New Roman" w:hAnsi="Times New Roman" w:cs="Times New Roman"/>
          <w:sz w:val="28"/>
          <w:szCs w:val="28"/>
        </w:rPr>
        <w:t>. Начало индустриальной эпохи: экономика и общество.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23.Война за независимость и образование США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Англичане в Новом Свете. Британия и ее далекие подданные. На пути к независимости. Перелом в войне и ее завершение. От конфедерации к федерации.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24. Начало Французской революции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Предпосылки революции. Начальный период революции. 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 «К оружию, граждане!»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25. От диктатуры якобинцев к Директории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E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На пути к революционному террору. «Друзья народа» или кровожадные тираны. Революция и культура. Конец якобинской диктатуры.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Глава 9. Восток и Запад; две стороны единого мира.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26. Великие державы Азии в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вв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243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Османская империя в </w:t>
      </w:r>
      <w:r w:rsidRPr="00EF18ED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EF18ED">
        <w:rPr>
          <w:rFonts w:ascii="Times New Roman" w:eastAsia="Times New Roman" w:hAnsi="Times New Roman" w:cs="Times New Roman"/>
          <w:sz w:val="28"/>
          <w:szCs w:val="28"/>
        </w:rPr>
        <w:t xml:space="preserve"> веке. Блеск и упадок Персии. Индия при Великих Моголах. Акбар: мечта о единстве. Завоеватели с Запада.</w:t>
      </w:r>
    </w:p>
    <w:p w:rsidR="0072322B" w:rsidRPr="00EF18ED" w:rsidRDefault="0072322B" w:rsidP="00EF1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27. «Запретные страны»: Китай и Япония в 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EF18ED">
        <w:rPr>
          <w:rFonts w:ascii="Times New Roman" w:eastAsia="Times New Roman" w:hAnsi="Times New Roman" w:cs="Times New Roman"/>
          <w:b/>
          <w:sz w:val="28"/>
          <w:szCs w:val="28"/>
        </w:rPr>
        <w:t xml:space="preserve"> вв</w:t>
      </w:r>
      <w:r w:rsidR="00EF18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243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(1 ч)</w:t>
      </w:r>
    </w:p>
    <w:p w:rsidR="00360E19" w:rsidRDefault="0072322B" w:rsidP="00685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ED">
        <w:rPr>
          <w:rFonts w:ascii="Times New Roman" w:eastAsia="Times New Roman" w:hAnsi="Times New Roman" w:cs="Times New Roman"/>
          <w:sz w:val="28"/>
          <w:szCs w:val="28"/>
        </w:rPr>
        <w:t>Поднебесная империя в эпоху Мин. Период династии Цин. Страна восходящего солнца при сегунах Токугава. Традиционные искусства Японии</w:t>
      </w:r>
      <w:r w:rsidR="00360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E19" w:rsidRPr="0068582E" w:rsidRDefault="00360E19" w:rsidP="00685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0E19" w:rsidRPr="006858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12B" w:rsidRDefault="00AD612B" w:rsidP="00FA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№ 3.</w:t>
      </w:r>
    </w:p>
    <w:p w:rsidR="005E02EE" w:rsidRDefault="008D1960" w:rsidP="003321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Календарно-тематическое планирование</w:t>
      </w:r>
      <w:r w:rsidR="005E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курсу</w:t>
      </w:r>
    </w:p>
    <w:p w:rsidR="00FA1EDC" w:rsidRDefault="005E02EE" w:rsidP="005E0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«Всеобщая история. История Нового времени 7 класс» </w:t>
      </w:r>
    </w:p>
    <w:p w:rsidR="003208DB" w:rsidRPr="00A24858" w:rsidRDefault="005E02EE" w:rsidP="00FA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О.Д. Дмитриева, М, «Русское слово» 2017 г. – 32 часа (первое полугодие – 16 недель)</w:t>
      </w:r>
    </w:p>
    <w:p w:rsidR="008D1960" w:rsidRDefault="008D1960" w:rsidP="008D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119"/>
        <w:gridCol w:w="708"/>
        <w:gridCol w:w="3402"/>
        <w:gridCol w:w="1134"/>
        <w:gridCol w:w="1134"/>
      </w:tblGrid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Изучаемые вопросы</w:t>
            </w:r>
          </w:p>
        </w:tc>
        <w:tc>
          <w:tcPr>
            <w:tcW w:w="3827" w:type="dxa"/>
            <w:gridSpan w:val="2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3402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уровню подгото</w:t>
            </w:r>
            <w:r w:rsidR="00A24858"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вки выпускников</w:t>
            </w:r>
          </w:p>
        </w:tc>
        <w:tc>
          <w:tcPr>
            <w:tcW w:w="1134" w:type="dxa"/>
          </w:tcPr>
          <w:p w:rsidR="008D1960" w:rsidRPr="00A24858" w:rsidRDefault="00A24858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 дата проведения урока</w:t>
            </w:r>
          </w:p>
        </w:tc>
        <w:tc>
          <w:tcPr>
            <w:tcW w:w="1134" w:type="dxa"/>
          </w:tcPr>
          <w:p w:rsidR="00A731CF" w:rsidRDefault="00A24858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Фактическая </w:t>
            </w:r>
          </w:p>
          <w:p w:rsidR="008D1960" w:rsidRPr="00A24858" w:rsidRDefault="00A24858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</w:tr>
      <w:tr w:rsidR="001B2432" w:rsidRPr="00A24858" w:rsidTr="008328E3">
        <w:tc>
          <w:tcPr>
            <w:tcW w:w="15735" w:type="dxa"/>
            <w:gridSpan w:val="8"/>
          </w:tcPr>
          <w:p w:rsidR="001B2432" w:rsidRPr="001B2432" w:rsidRDefault="001B2432" w:rsidP="008E3A0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основных событий Всеобщей Истории. Истории Средних веков.</w:t>
            </w:r>
            <w:r w:rsidR="008E3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Pr="001B2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4858" w:rsidRPr="00A24858" w:rsidRDefault="00A24858" w:rsidP="00A24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предмет</w:t>
            </w:r>
          </w:p>
          <w:p w:rsidR="00EE43AC" w:rsidRPr="00A24858" w:rsidRDefault="00A24858" w:rsidP="00A24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Новое время?</w:t>
            </w:r>
          </w:p>
        </w:tc>
        <w:tc>
          <w:tcPr>
            <w:tcW w:w="2835" w:type="dxa"/>
          </w:tcPr>
          <w:p w:rsidR="008D1960" w:rsidRPr="00A24858" w:rsidRDefault="00303B56" w:rsidP="00303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началось Новое время. Новое время-путь к современности. Источник наших знаний об истории Нового времени.</w:t>
            </w:r>
          </w:p>
        </w:tc>
        <w:tc>
          <w:tcPr>
            <w:tcW w:w="3827" w:type="dxa"/>
            <w:gridSpan w:val="2"/>
          </w:tcPr>
          <w:p w:rsidR="000C6861" w:rsidRDefault="000C6AF9" w:rsidP="000C6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картой «Мир в начале Нового времени», с лентой времени, с текстом в учебнике страница 6-7, с вопросами пункта параграфа.</w:t>
            </w:r>
          </w:p>
          <w:p w:rsidR="000C6AF9" w:rsidRDefault="000C6AF9" w:rsidP="000C6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6AF9" w:rsidRPr="000C6AF9" w:rsidRDefault="000C6AF9" w:rsidP="000C6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960" w:rsidRPr="00A24858" w:rsidRDefault="0073407B" w:rsidP="00734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хронологические рамки Нового</w:t>
            </w:r>
            <w:r w:rsidR="0094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времени, значение  термина </w:t>
            </w:r>
            <w:r w:rsidR="000C6AF9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«Новое время».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0C6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432" w:rsidRPr="00A24858" w:rsidTr="006A5457">
        <w:tc>
          <w:tcPr>
            <w:tcW w:w="15735" w:type="dxa"/>
            <w:gridSpan w:val="8"/>
          </w:tcPr>
          <w:p w:rsidR="001B2432" w:rsidRPr="00A83523" w:rsidRDefault="001B2432" w:rsidP="001B2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.Раннее Новое время. Конец 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первая половина 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  <w:p w:rsidR="001B2432" w:rsidRPr="001B2432" w:rsidRDefault="001B2432" w:rsidP="001B2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1. Великие географические открытия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(2ч)</w:t>
            </w: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1B24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E03" w:rsidRDefault="00E76E03" w:rsidP="00A24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83523"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еликих</w:t>
            </w:r>
            <w:proofErr w:type="gramEnd"/>
          </w:p>
          <w:p w:rsidR="00945448" w:rsidRDefault="00A83523" w:rsidP="00A24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географических </w:t>
            </w:r>
          </w:p>
          <w:p w:rsidR="00A24858" w:rsidRPr="00A24858" w:rsidRDefault="00A83523" w:rsidP="00A24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открытий</w:t>
            </w:r>
          </w:p>
        </w:tc>
        <w:tc>
          <w:tcPr>
            <w:tcW w:w="2835" w:type="dxa"/>
          </w:tcPr>
          <w:p w:rsidR="00617F98" w:rsidRPr="00A24858" w:rsidRDefault="00303B56" w:rsidP="00303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глазами средневекового человека. Грезы об Индии. Технические предпосылки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географических открытый. Кто начал поиски морского пути в Индию. Открытие Колумба  -«Индия», оказавшаяся Америкой. Португальцы в Индийском океане и первый раздел мира.</w:t>
            </w:r>
            <w:r w:rsidR="007A7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Неведомые моря и новые открытия</w:t>
            </w:r>
          </w:p>
        </w:tc>
        <w:tc>
          <w:tcPr>
            <w:tcW w:w="3827" w:type="dxa"/>
            <w:gridSpan w:val="2"/>
          </w:tcPr>
          <w:p w:rsidR="00E76E03" w:rsidRDefault="000C6AF9" w:rsidP="000C6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</w:t>
            </w:r>
            <w:r w:rsidR="00F36133">
              <w:rPr>
                <w:rFonts w:ascii="Times New Roman" w:eastAsia="Times New Roman" w:hAnsi="Times New Roman" w:cs="Times New Roman"/>
                <w:sz w:val="28"/>
                <w:szCs w:val="28"/>
              </w:rPr>
              <w:t>бота с иллюстрациями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карта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в, портолан, портреты Энрике Мореплаватель, Христофор Колумб, </w:t>
            </w:r>
            <w:r w:rsidR="00884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Васко да Гама, </w:t>
            </w:r>
            <w:r w:rsidR="009454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Фернан Магеллан,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карты Атлантического океана </w:t>
            </w:r>
          </w:p>
          <w:p w:rsidR="008D1960" w:rsidRDefault="000C6AF9" w:rsidP="000C6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Тосканелли</w:t>
            </w:r>
            <w:r w:rsidR="00945448">
              <w:rPr>
                <w:rFonts w:ascii="Times New Roman" w:eastAsia="Times New Roman" w:hAnsi="Times New Roman" w:cs="Times New Roman"/>
                <w:sz w:val="28"/>
                <w:szCs w:val="28"/>
              </w:rPr>
              <w:t>, составление таблицы  «Причины и последствия Великих географических открытий</w:t>
            </w:r>
            <w:r w:rsidR="00611A4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11A4C" w:rsidRDefault="00611A4C" w:rsidP="000C6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докладов биографий  великих мореплавателях.</w:t>
            </w:r>
          </w:p>
          <w:p w:rsidR="00945448" w:rsidRPr="000C6AF9" w:rsidRDefault="00945448" w:rsidP="000C6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960" w:rsidRDefault="0073407B" w:rsidP="00734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Знать: хронологические рамки великих географических открытий, имена великих мореплавателей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Христофор Колумб, Васко да Гама, Фернан Магеллан, даты открытий, основные термины и понятия (каравелла, портолан)</w:t>
            </w:r>
            <w:r w:rsidR="00E431F8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причины и последствия великих географических открытий.</w:t>
            </w:r>
          </w:p>
          <w:p w:rsidR="0073407B" w:rsidRDefault="0073407B" w:rsidP="00734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 пересказ материала параграфа, работа с картой.</w:t>
            </w:r>
          </w:p>
          <w:p w:rsidR="0073407B" w:rsidRPr="00A24858" w:rsidRDefault="0073407B" w:rsidP="00734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5448" w:rsidRDefault="00945448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5448" w:rsidRPr="00A24858" w:rsidRDefault="00945448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960" w:rsidRPr="00A24858" w:rsidRDefault="00A83523" w:rsidP="00A83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и Старый Свет: время перемен</w:t>
            </w:r>
          </w:p>
        </w:tc>
        <w:tc>
          <w:tcPr>
            <w:tcW w:w="2835" w:type="dxa"/>
          </w:tcPr>
          <w:p w:rsidR="008D1960" w:rsidRPr="00A24858" w:rsidRDefault="007A7AA6" w:rsidP="007A7A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Конкистадоры в Центральной Америке. В поисках Эльдорадо. Рудники и плантации нового Света. Европейцы в Северной Америке. К неведомой Южной земле. Новые возможности и новые бедствия.</w:t>
            </w:r>
          </w:p>
        </w:tc>
        <w:tc>
          <w:tcPr>
            <w:tcW w:w="3827" w:type="dxa"/>
            <w:gridSpan w:val="2"/>
          </w:tcPr>
          <w:p w:rsidR="008D1960" w:rsidRDefault="00945448" w:rsidP="00945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с иллюстрациями: руины храма майя в Чичен-Ице, письменность майя, ацтекские войны.</w:t>
            </w:r>
          </w:p>
          <w:p w:rsidR="00945448" w:rsidRPr="00A24858" w:rsidRDefault="00945448" w:rsidP="00945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картой «Важнейшие путешествия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E43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вв.», работа с текстом «Джентльмены удачи», с вопросами по параграфу,  вопросами и заданиями к главе № 1, составление плана ответа по теме «Итоги Великих географических открытий»</w:t>
            </w:r>
          </w:p>
        </w:tc>
        <w:tc>
          <w:tcPr>
            <w:tcW w:w="3402" w:type="dxa"/>
          </w:tcPr>
          <w:p w:rsidR="0025127B" w:rsidRDefault="0073407B" w:rsidP="002512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основные термины и понятия </w:t>
            </w:r>
            <w:r w:rsidR="00E431F8">
              <w:rPr>
                <w:rFonts w:ascii="Times New Roman" w:eastAsia="Times New Roman" w:hAnsi="Times New Roman" w:cs="Times New Roman"/>
                <w:sz w:val="28"/>
                <w:szCs w:val="28"/>
              </w:rPr>
              <w:t>(конкиста,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онкистадоры</w:t>
            </w:r>
            <w:r w:rsidR="00E43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Эльдорадо, майя, ацтеки, инки, Теночтитлан), </w:t>
            </w:r>
            <w:r w:rsidR="00251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имена исторических деятелей периода конкисты - Эрнан Кортес, Моктесума, Франсиско </w:t>
            </w:r>
            <w:proofErr w:type="spellStart"/>
            <w:r w:rsidR="0025127B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Писарро</w:t>
            </w:r>
            <w:proofErr w:type="spellEnd"/>
            <w:r w:rsidR="00251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Педро Кабрал, Джованни </w:t>
            </w:r>
            <w:proofErr w:type="spellStart"/>
            <w:r w:rsidR="0025127B">
              <w:rPr>
                <w:rFonts w:ascii="Times New Roman" w:eastAsia="Times New Roman" w:hAnsi="Times New Roman" w:cs="Times New Roman"/>
                <w:sz w:val="28"/>
                <w:szCs w:val="28"/>
              </w:rPr>
              <w:t>Каботто</w:t>
            </w:r>
            <w:proofErr w:type="spellEnd"/>
            <w:r w:rsidR="0025127B">
              <w:rPr>
                <w:rFonts w:ascii="Times New Roman" w:eastAsia="Times New Roman" w:hAnsi="Times New Roman" w:cs="Times New Roman"/>
                <w:sz w:val="28"/>
                <w:szCs w:val="28"/>
              </w:rPr>
              <w:t>, Жан Картье, Генри Гудзон.</w:t>
            </w:r>
          </w:p>
          <w:p w:rsidR="0025127B" w:rsidRPr="00E431F8" w:rsidRDefault="00766C34" w:rsidP="002512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Умения: работать  с картой, </w:t>
            </w:r>
            <w:r w:rsidR="00251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отвечать </w:t>
            </w:r>
            <w:r w:rsidR="00C87B6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вопросы.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B67" w:rsidRPr="00A24858" w:rsidTr="0003184D">
        <w:tc>
          <w:tcPr>
            <w:tcW w:w="15735" w:type="dxa"/>
            <w:gridSpan w:val="8"/>
          </w:tcPr>
          <w:p w:rsidR="00C87B67" w:rsidRPr="00C87B67" w:rsidRDefault="00C87B67" w:rsidP="00C87B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Глава 2. Меняющийся облик Европы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(3ч)</w:t>
            </w: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523" w:rsidRDefault="00A83523" w:rsidP="00A83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техники</w:t>
            </w:r>
          </w:p>
          <w:p w:rsidR="00332124" w:rsidRDefault="00332124" w:rsidP="00A83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124" w:rsidRDefault="00332124" w:rsidP="00A83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124" w:rsidRPr="00A83523" w:rsidRDefault="00332124" w:rsidP="00A83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960" w:rsidRPr="00A24858" w:rsidRDefault="007A7AA6" w:rsidP="007A7A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источники энергии. Развитие горного дела и металлургии. Переворот в военном деле. Старое против нового.</w:t>
            </w:r>
          </w:p>
        </w:tc>
        <w:tc>
          <w:tcPr>
            <w:tcW w:w="3827" w:type="dxa"/>
            <w:gridSpan w:val="2"/>
          </w:tcPr>
          <w:p w:rsidR="008D1960" w:rsidRPr="00A24858" w:rsidRDefault="00945448" w:rsidP="00945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иллюстративным материалом</w:t>
            </w:r>
            <w:r w:rsidR="00C62AB2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 с вопросами по теме.</w:t>
            </w:r>
          </w:p>
        </w:tc>
        <w:tc>
          <w:tcPr>
            <w:tcW w:w="3402" w:type="dxa"/>
          </w:tcPr>
          <w:p w:rsidR="008D1960" w:rsidRPr="00A24858" w:rsidRDefault="0025127B" w:rsidP="002512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термины и понятия (верхнебойное колесо, мануфактура, доменная печь</w:t>
            </w:r>
            <w:r w:rsidR="005410BF">
              <w:rPr>
                <w:rFonts w:ascii="Times New Roman" w:eastAsia="Times New Roman" w:hAnsi="Times New Roman" w:cs="Times New Roman"/>
                <w:sz w:val="28"/>
                <w:szCs w:val="28"/>
              </w:rPr>
              <w:t>, мушкет, аркебуза), имена изобретателей Уильям</w:t>
            </w:r>
            <w:proofErr w:type="gramStart"/>
            <w:r w:rsidR="00541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="005410BF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34" w:type="dxa"/>
          </w:tcPr>
          <w:p w:rsidR="00332124" w:rsidRPr="00A24858" w:rsidRDefault="00332124" w:rsidP="007F0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960" w:rsidRPr="00A83523" w:rsidRDefault="00A83523" w:rsidP="00A83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Рождение капитализма</w:t>
            </w:r>
          </w:p>
        </w:tc>
        <w:tc>
          <w:tcPr>
            <w:tcW w:w="2835" w:type="dxa"/>
          </w:tcPr>
          <w:p w:rsidR="008D1960" w:rsidRPr="00A24858" w:rsidRDefault="007A7AA6" w:rsidP="007A7A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капитализм. Капиталы и капитализм в городе. Мануфактура. Сельский мир и капитализм. Структура общества усложняется.</w:t>
            </w:r>
          </w:p>
        </w:tc>
        <w:tc>
          <w:tcPr>
            <w:tcW w:w="3827" w:type="dxa"/>
            <w:gridSpan w:val="2"/>
          </w:tcPr>
          <w:p w:rsidR="00332124" w:rsidRDefault="00C62AB2" w:rsidP="00C62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параграфа, иллюстрациями: «Меняла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D1960" w:rsidRDefault="00C62AB2" w:rsidP="00C62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женой», «Бухгалтерия ростовщика», с основными  понятиями в учебнике, работа с текстом документа «Из баллады о знаменитом суконщике Джеке из Ньюбери английского писателя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1597 г. »</w:t>
            </w:r>
          </w:p>
          <w:p w:rsidR="007F0A25" w:rsidRPr="00A24858" w:rsidRDefault="007F0A25" w:rsidP="00C62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10BF" w:rsidRPr="00A24858" w:rsidRDefault="005410BF" w:rsidP="005410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хронологические рамки зарождения капитализма;  основные термины и понятия (капитализм, капитал, предприниматель, прибыль, заработная плата, рынок свободной рабочей силы, рынок земли, рынок, мануфактура</w:t>
            </w:r>
            <w:r w:rsidR="00E76E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0A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960" w:rsidRDefault="005E02EE" w:rsidP="00A83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83523"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Повседневная жизнь европейцев в </w:t>
            </w:r>
            <w:r w:rsidR="00A83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A83523"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83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r w:rsidR="00E76E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83523" w:rsidRPr="00A83523" w:rsidRDefault="00A83523" w:rsidP="00A83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AA6" w:rsidRPr="00A24858" w:rsidRDefault="007A7AA6" w:rsidP="007A7A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Европы. Человек и окружающая среда. Европеец у себя дома.  «Королевское» застолье. Трапеза простолюдинов. Дары Нового Света. Капризы моды.</w:t>
            </w:r>
          </w:p>
        </w:tc>
        <w:tc>
          <w:tcPr>
            <w:tcW w:w="3827" w:type="dxa"/>
            <w:gridSpan w:val="2"/>
          </w:tcPr>
          <w:p w:rsidR="008D1960" w:rsidRDefault="00611A4C" w:rsidP="00611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</w:t>
            </w:r>
            <w:r w:rsidR="00373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стом параграфа, с иллюстрациями: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«Портрет английского принца», «дети короля Дании», «Проект идеального города».</w:t>
            </w:r>
          </w:p>
          <w:p w:rsidR="00E67772" w:rsidRPr="00A24858" w:rsidRDefault="00E67772" w:rsidP="00611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  «Повседневная жизнь евр</w:t>
            </w:r>
            <w:r w:rsidR="00C87B67">
              <w:rPr>
                <w:rFonts w:ascii="Times New Roman" w:eastAsia="Times New Roman" w:hAnsi="Times New Roman" w:cs="Times New Roman"/>
                <w:sz w:val="28"/>
                <w:szCs w:val="28"/>
              </w:rPr>
              <w:t>опейцев в раннее  Новое время»</w:t>
            </w:r>
          </w:p>
        </w:tc>
        <w:tc>
          <w:tcPr>
            <w:tcW w:w="3402" w:type="dxa"/>
          </w:tcPr>
          <w:p w:rsidR="008D1960" w:rsidRPr="00A24858" w:rsidRDefault="005410BF" w:rsidP="005410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численность населения Западной Европы в начале Нового времени, иметь представление о повседневном быте людей разных сословий в Новое время.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B67" w:rsidRPr="00A24858" w:rsidTr="00F07FA0">
        <w:tc>
          <w:tcPr>
            <w:tcW w:w="15735" w:type="dxa"/>
            <w:gridSpan w:val="8"/>
          </w:tcPr>
          <w:p w:rsidR="00C87B67" w:rsidRPr="00C87B67" w:rsidRDefault="00C87B67" w:rsidP="00C87B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Глава 3. Европейское Возрождение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523" w:rsidRPr="00A83523" w:rsidRDefault="005E02EE" w:rsidP="00A835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A83523"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6.Культура Высокого Возрождения в Италии</w:t>
            </w:r>
          </w:p>
        </w:tc>
        <w:tc>
          <w:tcPr>
            <w:tcW w:w="2835" w:type="dxa"/>
          </w:tcPr>
          <w:p w:rsidR="008D1960" w:rsidRPr="00A24858" w:rsidRDefault="007A7AA6" w:rsidP="007A7A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Эпоха титанов. Богоравный Леонардо. Неистовый Микеланджело. Совершенный Рафаэль. Блистательные венецианцы.</w:t>
            </w:r>
          </w:p>
        </w:tc>
        <w:tc>
          <w:tcPr>
            <w:tcW w:w="3827" w:type="dxa"/>
            <w:gridSpan w:val="2"/>
          </w:tcPr>
          <w:p w:rsidR="008D1960" w:rsidRDefault="00611A4C" w:rsidP="00611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параграфом учебника, подготовка проекта« Культура Высоко</w:t>
            </w:r>
            <w:r w:rsidR="00373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Возрождения» (доклады, презентации о выдающихся представителях  эпохи Высокого Возрождения</w:t>
            </w:r>
            <w:r w:rsidR="00373D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73D1A" w:rsidRDefault="00373D1A" w:rsidP="00611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вопросами и заданиями к главе № 2.</w:t>
            </w:r>
          </w:p>
          <w:p w:rsidR="00E67772" w:rsidRPr="00373D1A" w:rsidRDefault="00E67772" w:rsidP="00611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документа «Из воспоминаний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АсканиоКандиви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друга Микеланджело».</w:t>
            </w:r>
          </w:p>
        </w:tc>
        <w:tc>
          <w:tcPr>
            <w:tcW w:w="3402" w:type="dxa"/>
          </w:tcPr>
          <w:p w:rsidR="00332124" w:rsidRPr="00A24858" w:rsidRDefault="005410BF" w:rsidP="005410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термины и понятия (гуманизм, эпоха Возрождения</w:t>
            </w:r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имена представителей эпохи Возрождения и их творения  – художник </w:t>
            </w:r>
            <w:proofErr w:type="spellStart"/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Сандро</w:t>
            </w:r>
            <w:proofErr w:type="spellEnd"/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Боттичелли, скульптор Донателло, писатель Данте Алигьери, </w:t>
            </w:r>
            <w:proofErr w:type="spellStart"/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Франческо</w:t>
            </w:r>
            <w:proofErr w:type="spellEnd"/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Петрарка, Леонардо да Винчи, Микеланджело </w:t>
            </w:r>
            <w:proofErr w:type="spellStart"/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>Буанаротти</w:t>
            </w:r>
            <w:proofErr w:type="spellEnd"/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ДоминикоГирландайо</w:t>
            </w:r>
            <w:proofErr w:type="spellEnd"/>
            <w:r w:rsidR="008B0D12">
              <w:rPr>
                <w:rFonts w:ascii="Times New Roman" w:eastAsia="Times New Roman" w:hAnsi="Times New Roman" w:cs="Times New Roman"/>
                <w:sz w:val="28"/>
                <w:szCs w:val="28"/>
              </w:rPr>
              <w:t>, Рафаэль Санти, Тициан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960" w:rsidRPr="00A24858" w:rsidRDefault="005E02EE" w:rsidP="00A83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7. Гуманизм за Альпами</w:t>
            </w:r>
          </w:p>
        </w:tc>
        <w:tc>
          <w:tcPr>
            <w:tcW w:w="2835" w:type="dxa"/>
          </w:tcPr>
          <w:p w:rsidR="008D1960" w:rsidRPr="00A24858" w:rsidRDefault="007A7AA6" w:rsidP="007A7A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Властитель дум Европы</w:t>
            </w:r>
            <w:r w:rsidR="00617F98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Раздумья об идеальном обществе. Искусство северного Возрождения.</w:t>
            </w:r>
          </w:p>
        </w:tc>
        <w:tc>
          <w:tcPr>
            <w:tcW w:w="3827" w:type="dxa"/>
            <w:gridSpan w:val="2"/>
          </w:tcPr>
          <w:p w:rsidR="008D1960" w:rsidRDefault="00E67772" w:rsidP="00140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</w:t>
            </w:r>
            <w:r w:rsidR="001404B2">
              <w:rPr>
                <w:rFonts w:ascii="Times New Roman" w:eastAsia="Times New Roman" w:hAnsi="Times New Roman" w:cs="Times New Roman"/>
                <w:sz w:val="28"/>
                <w:szCs w:val="28"/>
              </w:rPr>
              <w:t>, иллюстрациями,  сравнение изображений памятников архитектуры, работа с  документом «Из утопии Томаса Мора», работа с основными понятиями.</w:t>
            </w:r>
          </w:p>
          <w:p w:rsidR="001404B2" w:rsidRPr="00A24858" w:rsidRDefault="001404B2" w:rsidP="00140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960" w:rsidRPr="00A24858" w:rsidRDefault="008B0D12" w:rsidP="008B0D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термины и понятия (гуманизм, гуманисты), значение эпохи гуманизма  для общества, имена ярких представителей идей гуманизма в разных отраслях культуры – Эразм Роттердамский, Томас Мор</w:t>
            </w:r>
            <w:r w:rsidR="002155A0">
              <w:rPr>
                <w:rFonts w:ascii="Times New Roman" w:eastAsia="Times New Roman" w:hAnsi="Times New Roman" w:cs="Times New Roman"/>
                <w:sz w:val="28"/>
                <w:szCs w:val="28"/>
              </w:rPr>
              <w:t>, Альбрехт Дюрер, Ганс Гольбейн, Иерон</w:t>
            </w:r>
            <w:r w:rsidR="00C87B67">
              <w:rPr>
                <w:rFonts w:ascii="Times New Roman" w:eastAsia="Times New Roman" w:hAnsi="Times New Roman" w:cs="Times New Roman"/>
                <w:sz w:val="28"/>
                <w:szCs w:val="28"/>
              </w:rPr>
              <w:t>им Босх и др.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B67" w:rsidRPr="00A24858" w:rsidTr="00AA2BAF">
        <w:tc>
          <w:tcPr>
            <w:tcW w:w="15735" w:type="dxa"/>
            <w:gridSpan w:val="8"/>
          </w:tcPr>
          <w:p w:rsidR="00C87B67" w:rsidRPr="00C87B67" w:rsidRDefault="00C87B67" w:rsidP="00C87B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Глава 4. Реформация и Контрреформация в Европе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ч).</w:t>
            </w: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523" w:rsidRPr="00A83523" w:rsidRDefault="005E02EE" w:rsidP="00A83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A83523" w:rsidRPr="00A83523">
              <w:rPr>
                <w:rFonts w:ascii="Times New Roman" w:eastAsia="Times New Roman" w:hAnsi="Times New Roman" w:cs="Times New Roman"/>
                <w:sz w:val="28"/>
                <w:szCs w:val="28"/>
              </w:rPr>
              <w:t>8. Реформация и Крестьянская война в Германии</w:t>
            </w:r>
          </w:p>
        </w:tc>
        <w:tc>
          <w:tcPr>
            <w:tcW w:w="2835" w:type="dxa"/>
          </w:tcPr>
          <w:p w:rsidR="008D1960" w:rsidRPr="00A24858" w:rsidRDefault="00617F98" w:rsidP="0061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реформации. Мартин Лютер против папы римского. Как приблизить Царство Божие? Крестьянская война в Германии. Рождение протестантизма</w:t>
            </w:r>
          </w:p>
        </w:tc>
        <w:tc>
          <w:tcPr>
            <w:tcW w:w="3827" w:type="dxa"/>
            <w:gridSpan w:val="2"/>
          </w:tcPr>
          <w:p w:rsidR="001404B2" w:rsidRDefault="001404B2" w:rsidP="00140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параграфа, с основными понятиями, работа с картой «Конфессии в Европе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E76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».Составление развернутого плана по теме «Крестьянская война в Германии»</w:t>
            </w:r>
          </w:p>
          <w:p w:rsidR="001404B2" w:rsidRPr="00A24858" w:rsidRDefault="001404B2" w:rsidP="00140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документом Мартин Лютер «К христианскому дворянству немецкой нации об исправлении христианства»</w:t>
            </w:r>
            <w:r w:rsidR="00D36026">
              <w:rPr>
                <w:rFonts w:ascii="Times New Roman" w:eastAsia="Times New Roman" w:hAnsi="Times New Roman" w:cs="Times New Roman"/>
                <w:sz w:val="28"/>
                <w:szCs w:val="28"/>
              </w:rPr>
              <w:t>, из сочинения Мартина Лютера «Против разбойных и кровожадных шаек крестьян 1525 г.»</w:t>
            </w:r>
          </w:p>
        </w:tc>
        <w:tc>
          <w:tcPr>
            <w:tcW w:w="3402" w:type="dxa"/>
          </w:tcPr>
          <w:p w:rsidR="008D1960" w:rsidRDefault="002155A0" w:rsidP="0021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основные причины, события, последствия реформации, крестьянской войны в Германии, хронологические рамки реформации,  даты событий реформации в странах Европы, имена лидеров реформации Мартин Лютер, Томас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Мюнцерн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основные термины и понятия (реформация, протестантизм, лютеранство, атеизм, католичество</w:t>
            </w:r>
            <w:r w:rsidR="00E76E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E76E03" w:rsidRDefault="002155A0" w:rsidP="0021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работа с картой</w:t>
            </w:r>
          </w:p>
          <w:p w:rsidR="002155A0" w:rsidRPr="002155A0" w:rsidRDefault="00E76E03" w:rsidP="0021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1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Конфессии в Европе </w:t>
            </w:r>
            <w:r w:rsidR="00215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2155A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960" w:rsidRPr="00FF4A9D" w:rsidRDefault="005E02EE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Реформация и контрреформация в 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35" w:type="dxa"/>
          </w:tcPr>
          <w:p w:rsidR="008D1960" w:rsidRPr="00A24858" w:rsidRDefault="00617F98" w:rsidP="0061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 Кальвин и его учение. Кальвинистская церковь. Католическая церковь в обороне. Воины Иисуса.</w:t>
            </w:r>
          </w:p>
        </w:tc>
        <w:tc>
          <w:tcPr>
            <w:tcW w:w="3827" w:type="dxa"/>
            <w:gridSpan w:val="2"/>
          </w:tcPr>
          <w:p w:rsidR="008D1960" w:rsidRDefault="00D36026" w:rsidP="00D36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иллюстрациями, с документом из сочинения И. Лойолы «Духовные упражнения».</w:t>
            </w:r>
          </w:p>
          <w:p w:rsidR="00D36026" w:rsidRDefault="00D36026" w:rsidP="00D36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«Выдающиеся деятели Реформации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контрреформации: Мартин Лютер, Томас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Мюнцерн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Жан Кальвин, Игнатий Лойола»</w:t>
            </w:r>
          </w:p>
          <w:p w:rsidR="00D36026" w:rsidRPr="00A24858" w:rsidRDefault="00D36026" w:rsidP="00D36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религиозной карты Европы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впо следующим признакам: сколько вероисповеданий существовало, какие из них относились к протестантизму, в каких странах и регионах  Европы  они преобладали.</w:t>
            </w:r>
          </w:p>
        </w:tc>
        <w:tc>
          <w:tcPr>
            <w:tcW w:w="3402" w:type="dxa"/>
          </w:tcPr>
          <w:p w:rsidR="008D1960" w:rsidRPr="00A24858" w:rsidRDefault="002155A0" w:rsidP="0021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Знать: основные термины и понятия (кальвинизм, пресвитеры, пастор, пуритане, гугеноты), имена представителей реформации – Жан Кальвин, Игнатий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Лойола.</w:t>
            </w:r>
            <w:proofErr w:type="gramEnd"/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B67" w:rsidRPr="00A24858" w:rsidTr="00581F66">
        <w:tc>
          <w:tcPr>
            <w:tcW w:w="15735" w:type="dxa"/>
            <w:gridSpan w:val="8"/>
          </w:tcPr>
          <w:p w:rsidR="00C87B67" w:rsidRPr="00C87B67" w:rsidRDefault="00C87B67" w:rsidP="00C87B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4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5. Государства Западной Европы в </w:t>
            </w:r>
            <w:r w:rsidRPr="00FF4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FF4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первой половине </w:t>
            </w:r>
            <w:r w:rsidRPr="00FF4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4A9D" w:rsidRPr="00FF4A9D" w:rsidRDefault="005E02EE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FF4A9D" w:rsidRP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>10. Могущество и упадок империи, в которой «никогда не заходило солнце»</w:t>
            </w:r>
          </w:p>
        </w:tc>
        <w:tc>
          <w:tcPr>
            <w:tcW w:w="2835" w:type="dxa"/>
          </w:tcPr>
          <w:p w:rsidR="008D1960" w:rsidRPr="00617F98" w:rsidRDefault="00617F98" w:rsidP="0061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Испания под властью Карла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7F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Испания под властью Филиппа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7F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8D1960" w:rsidRPr="00A24858" w:rsidRDefault="00D36026" w:rsidP="00D36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параграфа, иллюстрациями, работа с картой «Европейские владения Габсбургов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32124">
              <w:rPr>
                <w:rFonts w:ascii="Times New Roman" w:eastAsia="Times New Roman" w:hAnsi="Times New Roman" w:cs="Times New Roman"/>
                <w:sz w:val="28"/>
                <w:szCs w:val="28"/>
              </w:rPr>
              <w:t>. Устно работа с вопросами после параграфа.</w:t>
            </w:r>
          </w:p>
        </w:tc>
        <w:tc>
          <w:tcPr>
            <w:tcW w:w="3402" w:type="dxa"/>
          </w:tcPr>
          <w:p w:rsidR="00FC16BE" w:rsidRDefault="00766C34" w:rsidP="00766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внутреннюю и внешнююполитику </w:t>
            </w:r>
          </w:p>
          <w:p w:rsidR="008D1960" w:rsidRPr="00766C34" w:rsidRDefault="00766C34" w:rsidP="00766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76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Филиппа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основные события </w:t>
            </w:r>
            <w:r w:rsidR="00FC1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правления данных монархов, основные термины и понятия: монархия, идальго, гранды, кортесы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960" w:rsidRPr="00A24858" w:rsidRDefault="005E02EE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>11. Нидерланды против Испании</w:t>
            </w:r>
          </w:p>
        </w:tc>
        <w:tc>
          <w:tcPr>
            <w:tcW w:w="2835" w:type="dxa"/>
          </w:tcPr>
          <w:p w:rsidR="008D1960" w:rsidRPr="00A24858" w:rsidRDefault="00617F98" w:rsidP="0061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«Жемчужина в короне Габсбургов». Национально-освободительное движение. Республика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Соединенных провинций: свобода и процветание.</w:t>
            </w:r>
          </w:p>
        </w:tc>
        <w:tc>
          <w:tcPr>
            <w:tcW w:w="3827" w:type="dxa"/>
            <w:gridSpan w:val="2"/>
          </w:tcPr>
          <w:p w:rsidR="008D1960" w:rsidRDefault="00332124" w:rsidP="00332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текстом параграфа, с иллюстрациями, с картой «Национально освободительное движение в Нидерландах».</w:t>
            </w:r>
          </w:p>
          <w:p w:rsidR="00332124" w:rsidRDefault="00332124" w:rsidP="00332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 Причины подъема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национально-освободительного движения в Нидерландах».</w:t>
            </w:r>
          </w:p>
          <w:p w:rsidR="00332124" w:rsidRPr="00A24858" w:rsidRDefault="00332124" w:rsidP="00332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летописи важнейших событий национально-освободительного движения в Нидерландах»</w:t>
            </w:r>
          </w:p>
        </w:tc>
        <w:tc>
          <w:tcPr>
            <w:tcW w:w="3402" w:type="dxa"/>
          </w:tcPr>
          <w:p w:rsidR="008D1960" w:rsidRPr="00A24858" w:rsidRDefault="00FC16BE" w:rsidP="00FC16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Знать: причины и итоги национально-освободительного движения в Нидерландах, основные термины и понятия, имена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выдающихся исторических деятелей периода национально-освободительного движения в Нидерландах: Вильгельм Оранский 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3AC" w:rsidRPr="00A24858" w:rsidTr="00E76E03">
        <w:tc>
          <w:tcPr>
            <w:tcW w:w="568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960" w:rsidRPr="00A24858" w:rsidRDefault="005E02EE" w:rsidP="0061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>12. Англия при Тюдорах</w:t>
            </w:r>
          </w:p>
        </w:tc>
        <w:tc>
          <w:tcPr>
            <w:tcW w:w="2835" w:type="dxa"/>
          </w:tcPr>
          <w:p w:rsidR="008D1960" w:rsidRPr="00A24858" w:rsidRDefault="00617F98" w:rsidP="0061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Тюдоры: укрепление государства и королевская Реформация. «Золотой век» Елизаветы. Монархия и парламент. Закат «золотого века» Елизаветы.</w:t>
            </w:r>
          </w:p>
        </w:tc>
        <w:tc>
          <w:tcPr>
            <w:tcW w:w="3827" w:type="dxa"/>
            <w:gridSpan w:val="2"/>
          </w:tcPr>
          <w:p w:rsidR="008D1960" w:rsidRDefault="00332124" w:rsidP="00332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параграфа, иллюстрациями, </w:t>
            </w:r>
          </w:p>
          <w:p w:rsidR="00332124" w:rsidRPr="00766C34" w:rsidRDefault="00332124" w:rsidP="00332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«Итоги правления королевы Елизаветы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66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Тюдор в Англии». Работа с документом «Из записок  английского агронома </w:t>
            </w:r>
            <w:r w:rsidR="00766C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766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Томаса </w:t>
            </w:r>
            <w:proofErr w:type="spellStart"/>
            <w:r w:rsidR="00766C34">
              <w:rPr>
                <w:rFonts w:ascii="Times New Roman" w:eastAsia="Times New Roman" w:hAnsi="Times New Roman" w:cs="Times New Roman"/>
                <w:sz w:val="28"/>
                <w:szCs w:val="28"/>
              </w:rPr>
              <w:t>Тассера</w:t>
            </w:r>
            <w:proofErr w:type="spellEnd"/>
            <w:r w:rsidR="00766C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A1EDC" w:rsidRPr="00A24858" w:rsidRDefault="007A5572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основные направления внутренней и внешней политики Елизаветы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Тюдор,  основные термины и понятия  новое дворянство «джентри», монархия англиканская церковь, парламент, исторические личности: Генрих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Тюдор, Генрих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Тюдор, Эдуард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Тюдор, Елизавета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Тюдор, основные даты 1534 г. «Акт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супрематии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D1960" w:rsidRPr="00A24858" w:rsidRDefault="008D1960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A9D" w:rsidRPr="00A24858" w:rsidRDefault="00FF4A9D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9D" w:rsidRPr="00A24858" w:rsidTr="00E76E03">
        <w:tc>
          <w:tcPr>
            <w:tcW w:w="568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4A9D" w:rsidRDefault="005E02EE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>13. Франция на пути к абсолютизму</w:t>
            </w:r>
          </w:p>
          <w:p w:rsidR="0012472A" w:rsidRDefault="0012472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4A9D" w:rsidRPr="007C3A5E" w:rsidRDefault="007C3A5E" w:rsidP="007C3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Становление абсолютизма во Франции. Католики и гугеноты.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Религиозные войны во Франции. Франция в первой половине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827" w:type="dxa"/>
            <w:gridSpan w:val="2"/>
          </w:tcPr>
          <w:p w:rsidR="00FF4A9D" w:rsidRDefault="00766C34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="007A5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параграфом учебника, иллюстрациями, составление таблицы «Основные события </w:t>
            </w:r>
            <w:r w:rsidR="007A55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религиозных войн во Франции 1562-1598», с документом «из политического завещания Решелье»</w:t>
            </w:r>
          </w:p>
          <w:p w:rsidR="0099475E" w:rsidRDefault="0099475E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75E" w:rsidRDefault="0099475E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75E" w:rsidRPr="00A24858" w:rsidRDefault="0099475E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A9D" w:rsidRPr="00A24858" w:rsidRDefault="007A5572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Знать: основные термины и понятия (абсолютизм, католики, гугеноты, религиозные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войны</w:t>
            </w:r>
            <w:r w:rsidR="008E3A0D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 исторических личностей Франциск 1 (1515- 1547), Генрих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(!547 -1559)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кардинал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</w:t>
            </w:r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Решелье</w:t>
            </w:r>
            <w:proofErr w:type="spellEnd"/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Екатерина Медичи;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даты Варфоломеевская ночь, Нантский эдикт.</w:t>
            </w:r>
          </w:p>
        </w:tc>
        <w:tc>
          <w:tcPr>
            <w:tcW w:w="1134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A9D" w:rsidRPr="00A24858" w:rsidRDefault="00FF4A9D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9D" w:rsidRPr="00A24858" w:rsidTr="00E76E03">
        <w:tc>
          <w:tcPr>
            <w:tcW w:w="568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4A9D" w:rsidRPr="00FF4A9D" w:rsidRDefault="005E02EE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7A5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Международные отношения в 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FF4A9D" w:rsidRP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7C3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835" w:type="dxa"/>
          </w:tcPr>
          <w:p w:rsidR="00FF4A9D" w:rsidRPr="00A24858" w:rsidRDefault="007C3A5E" w:rsidP="007C3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бал</w:t>
            </w:r>
            <w:r w:rsidR="00342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 сил. Тридцатилетняя война.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Вестфальский мир и новая карта Европы.</w:t>
            </w:r>
          </w:p>
        </w:tc>
        <w:tc>
          <w:tcPr>
            <w:tcW w:w="3827" w:type="dxa"/>
            <w:gridSpan w:val="2"/>
          </w:tcPr>
          <w:p w:rsidR="00FF4A9D" w:rsidRPr="007A5572" w:rsidRDefault="007A5572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параграфа, иллюстрациями, с картой «Европа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в», </w:t>
            </w:r>
            <w:r w:rsidR="007E2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«Территориальные изменения по Вестфальскому миру»,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таблицы «Основные события Тридцатилетней войны</w:t>
            </w:r>
            <w:r w:rsidR="00342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1618-1648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F4A9D" w:rsidRDefault="007A5572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 стороны, при</w:t>
            </w:r>
            <w:r w:rsidR="0034276E">
              <w:rPr>
                <w:rFonts w:ascii="Times New Roman" w:eastAsia="Times New Roman" w:hAnsi="Times New Roman" w:cs="Times New Roman"/>
                <w:sz w:val="28"/>
                <w:szCs w:val="28"/>
              </w:rPr>
              <w:t>чины,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Тридцатилетней войны 1618-1648, условия и дату подписа</w:t>
            </w:r>
            <w:r w:rsidR="00342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Вестфальского мира, имена выдающихся исторических личностей: Альбрехт </w:t>
            </w:r>
            <w:proofErr w:type="spellStart"/>
            <w:r w:rsidR="0034276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Валенштейн</w:t>
            </w:r>
            <w:proofErr w:type="spellEnd"/>
            <w:r w:rsidR="0034276E">
              <w:rPr>
                <w:rFonts w:ascii="Times New Roman" w:eastAsia="Times New Roman" w:hAnsi="Times New Roman" w:cs="Times New Roman"/>
                <w:sz w:val="28"/>
                <w:szCs w:val="28"/>
              </w:rPr>
              <w:t>, Густав-Адольф.</w:t>
            </w:r>
          </w:p>
          <w:p w:rsidR="007E2382" w:rsidRPr="007E2382" w:rsidRDefault="007E2382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сравнивать развитие Испании, Нидерландов, Англии в конце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E2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A9D" w:rsidRPr="00A24858" w:rsidRDefault="00FF4A9D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B67" w:rsidRPr="00A24858" w:rsidTr="00C13B7B">
        <w:tc>
          <w:tcPr>
            <w:tcW w:w="15735" w:type="dxa"/>
            <w:gridSpan w:val="8"/>
          </w:tcPr>
          <w:p w:rsidR="00C87B67" w:rsidRPr="00C87B67" w:rsidRDefault="00C87B67" w:rsidP="00C87B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4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6. Европейская культура в конце </w:t>
            </w:r>
            <w:r w:rsidRPr="00FF4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FF4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первой половине </w:t>
            </w:r>
            <w:r w:rsidRPr="00FF4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(2 ч).</w:t>
            </w:r>
          </w:p>
        </w:tc>
      </w:tr>
      <w:tr w:rsidR="00FF4A9D" w:rsidRPr="00A24858" w:rsidTr="00E76E03">
        <w:tc>
          <w:tcPr>
            <w:tcW w:w="568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4A9D" w:rsidRPr="00FF4A9D" w:rsidRDefault="005E02EE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FF4A9D" w:rsidRP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F4A9D" w:rsidRP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 революции в естествознании</w:t>
            </w:r>
          </w:p>
        </w:tc>
        <w:tc>
          <w:tcPr>
            <w:tcW w:w="2835" w:type="dxa"/>
          </w:tcPr>
          <w:p w:rsidR="00FF4A9D" w:rsidRPr="00A24858" w:rsidRDefault="007C3A5E" w:rsidP="007C3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образ Вселенной. Опыт и разум. Математика и мироздание. Познание человека.</w:t>
            </w:r>
          </w:p>
        </w:tc>
        <w:tc>
          <w:tcPr>
            <w:tcW w:w="3827" w:type="dxa"/>
            <w:gridSpan w:val="2"/>
          </w:tcPr>
          <w:p w:rsidR="00FF4A9D" w:rsidRDefault="007E2382" w:rsidP="007E2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параграфа, иллюстрациями, с иллюстрациями. </w:t>
            </w:r>
          </w:p>
          <w:p w:rsidR="007E2382" w:rsidRPr="00A86B84" w:rsidRDefault="007E2382" w:rsidP="007E2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«Выдающиеся ученые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Николай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Коперник, Галилео Галилей, Джордано Бруно, Иоганн Кеплер, Тихо Браге,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</w:t>
            </w:r>
            <w:r w:rsidR="00A86B84">
              <w:rPr>
                <w:rFonts w:ascii="Times New Roman" w:eastAsia="Times New Roman" w:hAnsi="Times New Roman" w:cs="Times New Roman"/>
                <w:sz w:val="28"/>
                <w:szCs w:val="28"/>
              </w:rPr>
              <w:t>энсис</w:t>
            </w:r>
            <w:proofErr w:type="spellEnd"/>
            <w:r w:rsidR="00A8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Бэкон,  Рене Декарт». Составление таблицы «Великие научные открытия </w:t>
            </w:r>
            <w:r w:rsidR="00A86B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A86B84" w:rsidRPr="00A8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86B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A86B84" w:rsidRPr="00A8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</w:t>
            </w:r>
            <w:r w:rsidR="00A86B8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документами: «из трактата Николая Коперника «О вращении небесных тел»</w:t>
            </w:r>
            <w:r w:rsidR="009910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F4A9D" w:rsidRPr="00A86B84" w:rsidRDefault="00A86B84" w:rsidP="007A5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Знать: основные научные достижения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A8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вв., имена выдающихся ученых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A8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A8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A9D" w:rsidRPr="00A24858" w:rsidRDefault="00FF4A9D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9D" w:rsidRPr="00A24858" w:rsidTr="00E76E03">
        <w:tc>
          <w:tcPr>
            <w:tcW w:w="568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4A9D" w:rsidRDefault="005E02EE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Литература и искусство на рубеже 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FF4A9D" w:rsidRP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FF4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2835" w:type="dxa"/>
          </w:tcPr>
          <w:p w:rsidR="00FF4A9D" w:rsidRPr="00A24858" w:rsidRDefault="007C3A5E" w:rsidP="007C3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Пессимизм и оптимизм великих мыслителей. Искусство барокко.</w:t>
            </w:r>
          </w:p>
        </w:tc>
        <w:tc>
          <w:tcPr>
            <w:tcW w:w="3827" w:type="dxa"/>
            <w:gridSpan w:val="2"/>
          </w:tcPr>
          <w:p w:rsidR="00FF4A9D" w:rsidRDefault="009910C2" w:rsidP="00A86B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 с иллюстрациями.</w:t>
            </w:r>
          </w:p>
          <w:p w:rsidR="009910C2" w:rsidRPr="009910C2" w:rsidRDefault="009910C2" w:rsidP="00A86B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«Выдающиеся представители литературы и искусства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91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spellStart"/>
            <w:proofErr w:type="gramStart"/>
            <w:r w:rsidRPr="009910C2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991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Уильям Шекспир, Франсуа Рабле,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Мигель Сервантес</w:t>
            </w:r>
            <w:r w:rsidR="00164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Микеланджело да Караваджо, Джованни Лоренцо  Бернини, Диего Веласкес, Питер Пауль Рубенс, Рембрандт </w:t>
            </w:r>
            <w:proofErr w:type="spellStart"/>
            <w:r w:rsidR="001641AC">
              <w:rPr>
                <w:rFonts w:ascii="Times New Roman" w:eastAsia="Times New Roman" w:hAnsi="Times New Roman" w:cs="Times New Roman"/>
                <w:sz w:val="28"/>
                <w:szCs w:val="28"/>
              </w:rPr>
              <w:t>Харменс</w:t>
            </w:r>
            <w:proofErr w:type="spellEnd"/>
            <w:r w:rsidR="00164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ванн Рейн»</w:t>
            </w:r>
          </w:p>
        </w:tc>
        <w:tc>
          <w:tcPr>
            <w:tcW w:w="3402" w:type="dxa"/>
          </w:tcPr>
          <w:p w:rsidR="00FF4A9D" w:rsidRPr="009910C2" w:rsidRDefault="009910C2" w:rsidP="00991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имена выдающихся представителей литературы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искусства на рубеже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91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91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названия произведений, основные термины </w:t>
            </w:r>
            <w:r w:rsidR="00164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понятия: </w:t>
            </w:r>
            <w:r w:rsidR="00E719C0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рокко</w:t>
            </w:r>
            <w:r w:rsidR="001641AC">
              <w:rPr>
                <w:rFonts w:ascii="Times New Roman" w:eastAsia="Times New Roman" w:hAnsi="Times New Roman" w:cs="Times New Roman"/>
                <w:sz w:val="28"/>
                <w:szCs w:val="28"/>
              </w:rPr>
              <w:t>, искусство, жанры искусства.</w:t>
            </w:r>
          </w:p>
        </w:tc>
        <w:tc>
          <w:tcPr>
            <w:tcW w:w="1134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A9D" w:rsidRPr="00A24858" w:rsidRDefault="00FF4A9D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533" w:rsidRPr="00A24858" w:rsidTr="003C4562">
        <w:tc>
          <w:tcPr>
            <w:tcW w:w="15735" w:type="dxa"/>
            <w:gridSpan w:val="8"/>
          </w:tcPr>
          <w:p w:rsidR="001B5533" w:rsidRPr="001B5533" w:rsidRDefault="001B5533" w:rsidP="001B5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5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по разделу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 1.  </w:t>
            </w:r>
            <w:r w:rsidRPr="00685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Раннее Новое время. Конец 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первая половина 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A83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(1ч)</w:t>
            </w:r>
          </w:p>
        </w:tc>
      </w:tr>
      <w:tr w:rsidR="001B5533" w:rsidRPr="00A24858" w:rsidTr="003C4562">
        <w:tc>
          <w:tcPr>
            <w:tcW w:w="15735" w:type="dxa"/>
            <w:gridSpan w:val="8"/>
          </w:tcPr>
          <w:p w:rsidR="001B5533" w:rsidRDefault="001B5533" w:rsidP="001B55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№ 2. Новое время. Вторая половина 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XXIII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веков.</w:t>
            </w:r>
          </w:p>
          <w:p w:rsidR="001B5533" w:rsidRPr="001B5533" w:rsidRDefault="001B5533" w:rsidP="001B55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7. Взлеты и падения монархий (3 ч).</w:t>
            </w:r>
          </w:p>
        </w:tc>
      </w:tr>
      <w:tr w:rsidR="00FF4A9D" w:rsidRPr="00A24858" w:rsidTr="00E76E03">
        <w:tc>
          <w:tcPr>
            <w:tcW w:w="568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Pr="00E96CCA" w:rsidRDefault="005E02EE" w:rsidP="001B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 w:rsidRP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17. Французская монархия в зените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Людовик 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«король-солнце»</w:t>
            </w:r>
          </w:p>
        </w:tc>
        <w:tc>
          <w:tcPr>
            <w:tcW w:w="2835" w:type="dxa"/>
          </w:tcPr>
          <w:p w:rsidR="00FF4A9D" w:rsidRPr="007C3A5E" w:rsidRDefault="007C3A5E" w:rsidP="007C3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вершине могущества. Внутренняя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внешняя политика Людовика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C6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Французский классицизм.</w:t>
            </w:r>
          </w:p>
        </w:tc>
        <w:tc>
          <w:tcPr>
            <w:tcW w:w="3827" w:type="dxa"/>
            <w:gridSpan w:val="2"/>
          </w:tcPr>
          <w:p w:rsidR="00FF4A9D" w:rsidRPr="00A24858" w:rsidRDefault="001641AC" w:rsidP="0016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параграфом, иллюстрациями</w:t>
            </w:r>
            <w:r w:rsidR="008E1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Проект «Виртуальная экскурсия по </w:t>
            </w:r>
            <w:r w:rsidR="008E18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Версалю»</w:t>
            </w:r>
          </w:p>
        </w:tc>
        <w:tc>
          <w:tcPr>
            <w:tcW w:w="3402" w:type="dxa"/>
          </w:tcPr>
          <w:p w:rsidR="00FF4A9D" w:rsidRDefault="001641AC" w:rsidP="0016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Знать: внешняя и внутренняя политика Людовика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8E1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«король-</w:t>
            </w:r>
            <w:r w:rsidR="008E18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солнце» 1643 -1715, знать имена и произведения французского классицизма в литературе и изобразительном искусстве: Пьер Корнель, Жан Расин, Жан Батист Мольер, Никола Пуссен.</w:t>
            </w:r>
          </w:p>
          <w:p w:rsidR="00360E19" w:rsidRPr="008E1890" w:rsidRDefault="008E1890" w:rsidP="0016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сравнивать развитие Франции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вв., основные термины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классицизм, абсолютизм, составлять презентации.</w:t>
            </w:r>
          </w:p>
        </w:tc>
        <w:tc>
          <w:tcPr>
            <w:tcW w:w="1134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A9D" w:rsidRPr="00A24858" w:rsidRDefault="00FF4A9D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9D" w:rsidRPr="00A24858" w:rsidTr="00E76E03">
        <w:tc>
          <w:tcPr>
            <w:tcW w:w="568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4A9D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18. Революция в Англии</w:t>
            </w:r>
          </w:p>
        </w:tc>
        <w:tc>
          <w:tcPr>
            <w:tcW w:w="2835" w:type="dxa"/>
          </w:tcPr>
          <w:p w:rsidR="00FF4A9D" w:rsidRPr="00A24858" w:rsidRDefault="006C6210" w:rsidP="006C62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Накануне перемен. Начало революции и первая гражданская война. Пресвитериане, индепенденты и уравнители. Установление республики.</w:t>
            </w:r>
          </w:p>
        </w:tc>
        <w:tc>
          <w:tcPr>
            <w:tcW w:w="3827" w:type="dxa"/>
            <w:gridSpan w:val="2"/>
          </w:tcPr>
          <w:p w:rsidR="00FF4A9D" w:rsidRPr="00A24858" w:rsidRDefault="00926FE5" w:rsidP="0092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иллюстрациями.</w:t>
            </w:r>
            <w:r w:rsidR="008B3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таблицы «Основные события  революции в Англии»</w:t>
            </w:r>
          </w:p>
        </w:tc>
        <w:tc>
          <w:tcPr>
            <w:tcW w:w="3402" w:type="dxa"/>
          </w:tcPr>
          <w:p w:rsidR="00FF4A9D" w:rsidRPr="00A24858" w:rsidRDefault="008E1890" w:rsidP="008E18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причины, основные события, итоги революции в Англии, выдающихся исторических деятелей революции в Англии – Яков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Карл </w:t>
            </w:r>
            <w:r w:rsidR="00926F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B30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термины и понятия: долгий парламент, революция, республика</w:t>
            </w:r>
            <w:r w:rsidR="0092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конституционная монархия, гражданская война, пресвитериане, индепенденты и </w:t>
            </w:r>
            <w:r w:rsidR="0092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уравнители.</w:t>
            </w:r>
            <w:proofErr w:type="gramEnd"/>
          </w:p>
        </w:tc>
        <w:tc>
          <w:tcPr>
            <w:tcW w:w="1134" w:type="dxa"/>
          </w:tcPr>
          <w:p w:rsidR="00FF4A9D" w:rsidRPr="00A24858" w:rsidRDefault="00FF4A9D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A9D" w:rsidRPr="00A24858" w:rsidRDefault="00FF4A9D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CCA" w:rsidRPr="00A24858" w:rsidTr="00E76E03">
        <w:tc>
          <w:tcPr>
            <w:tcW w:w="568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19. Становление английской парламентской монархии</w:t>
            </w:r>
          </w:p>
          <w:p w:rsidR="0099475E" w:rsidRDefault="0099475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75E" w:rsidRDefault="0099475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75E" w:rsidRDefault="0099475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75E" w:rsidRDefault="0099475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Pr="00A24858" w:rsidRDefault="006C6210" w:rsidP="006C62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Протекторат Кромвеля. Восстановление монархии. «Славная революция»</w:t>
            </w:r>
            <w:r w:rsidR="001E3FF7">
              <w:rPr>
                <w:rFonts w:ascii="Times New Roman" w:eastAsia="Times New Roman" w:hAnsi="Times New Roman" w:cs="Times New Roman"/>
                <w:sz w:val="28"/>
                <w:szCs w:val="28"/>
              </w:rPr>
              <w:t>. Установление парламентской монархии.</w:t>
            </w:r>
          </w:p>
        </w:tc>
        <w:tc>
          <w:tcPr>
            <w:tcW w:w="3827" w:type="dxa"/>
            <w:gridSpan w:val="2"/>
          </w:tcPr>
          <w:p w:rsidR="00E96CCA" w:rsidRPr="00A24858" w:rsidRDefault="0099475E" w:rsidP="0099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</w:t>
            </w:r>
            <w:r w:rsidR="007F0A25">
              <w:rPr>
                <w:rFonts w:ascii="Times New Roman" w:eastAsia="Times New Roman" w:hAnsi="Times New Roman" w:cs="Times New Roman"/>
                <w:sz w:val="28"/>
                <w:szCs w:val="28"/>
              </w:rPr>
              <w:t>, иллюстрациями.</w:t>
            </w:r>
          </w:p>
        </w:tc>
        <w:tc>
          <w:tcPr>
            <w:tcW w:w="3402" w:type="dxa"/>
          </w:tcPr>
          <w:p w:rsidR="00E96CCA" w:rsidRPr="00A24858" w:rsidRDefault="008B3094" w:rsidP="008B3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события революции в Англии, основные понятия «славная революция», парламентская монархия</w:t>
            </w:r>
          </w:p>
        </w:tc>
        <w:tc>
          <w:tcPr>
            <w:tcW w:w="1134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533" w:rsidRPr="00A24858" w:rsidTr="00114066">
        <w:tc>
          <w:tcPr>
            <w:tcW w:w="15735" w:type="dxa"/>
            <w:gridSpan w:val="8"/>
          </w:tcPr>
          <w:p w:rsidR="001B5533" w:rsidRPr="001B5533" w:rsidRDefault="001B5533" w:rsidP="001B55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8. Конец «старого порядка». Европа во второй половине 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</w:tr>
      <w:tr w:rsidR="00E96CCA" w:rsidRPr="00A24858" w:rsidTr="001B5533">
        <w:tc>
          <w:tcPr>
            <w:tcW w:w="568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Pr="00E96CCA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  <w:r w:rsidR="00E96CCA" w:rsidRP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Идеи и общество эпохи Просвещения</w:t>
            </w:r>
          </w:p>
        </w:tc>
        <w:tc>
          <w:tcPr>
            <w:tcW w:w="2835" w:type="dxa"/>
          </w:tcPr>
          <w:p w:rsidR="00E96CCA" w:rsidRPr="001E3FF7" w:rsidRDefault="001E3FF7" w:rsidP="001E3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 разума и прогресса. Политическая мысль Англии: истоки европейского Просвещения. Французское Просвещение: расцвет эпохи. Просвещенный абсолютизм. Европейская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119" w:type="dxa"/>
          </w:tcPr>
          <w:p w:rsidR="00E96CCA" w:rsidRPr="00A24858" w:rsidRDefault="007F0A25" w:rsidP="007F0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иллюстрациями. Проект «Основные идеи эпохи Просвещения»</w:t>
            </w:r>
          </w:p>
        </w:tc>
        <w:tc>
          <w:tcPr>
            <w:tcW w:w="4110" w:type="dxa"/>
            <w:gridSpan w:val="2"/>
          </w:tcPr>
          <w:p w:rsidR="00E96CCA" w:rsidRDefault="008B3094" w:rsidP="008B3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идеи эпохи Прсвещения</w:t>
            </w:r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имена выдающихся представителей эпохи Просвещения: </w:t>
            </w:r>
            <w:proofErr w:type="gramStart"/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Джон Локк, Томас </w:t>
            </w:r>
            <w:proofErr w:type="spellStart"/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>Гобс</w:t>
            </w:r>
            <w:proofErr w:type="spellEnd"/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>, Шарль Монтескье, Вольтер, Дени Дидро, Жан Жак Руссо;</w:t>
            </w:r>
            <w:proofErr w:type="gramEnd"/>
          </w:p>
          <w:p w:rsidR="0099475E" w:rsidRPr="00A24858" w:rsidRDefault="0099475E" w:rsidP="008B3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термины и понятия: общественный договор,  оппозиция, просвещение, разделение властей, прогресс. </w:t>
            </w:r>
          </w:p>
        </w:tc>
        <w:tc>
          <w:tcPr>
            <w:tcW w:w="1134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CCA" w:rsidRPr="00A24858" w:rsidTr="001B5533">
        <w:tc>
          <w:tcPr>
            <w:tcW w:w="568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21. Борьба за передел Европы и мира</w:t>
            </w:r>
          </w:p>
          <w:p w:rsidR="005E02EE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Pr="00A24858" w:rsidRDefault="001E3FF7" w:rsidP="001E3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Расстановка сил после Вестфальского мира. От Северной войны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Семилетней. Разделы Польши</w:t>
            </w:r>
          </w:p>
        </w:tc>
        <w:tc>
          <w:tcPr>
            <w:tcW w:w="3119" w:type="dxa"/>
          </w:tcPr>
          <w:p w:rsidR="001B5533" w:rsidRPr="007F0A25" w:rsidRDefault="007F0A25" w:rsidP="007F0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параграфа, иллюстрациями, картой «Европа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F0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схема коалиций в Семилетней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войне.</w:t>
            </w:r>
          </w:p>
        </w:tc>
        <w:tc>
          <w:tcPr>
            <w:tcW w:w="4110" w:type="dxa"/>
            <w:gridSpan w:val="2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CCA" w:rsidRPr="00A24858" w:rsidTr="001B5533">
        <w:tc>
          <w:tcPr>
            <w:tcW w:w="568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22. Промышленный переворот в Англии</w:t>
            </w:r>
          </w:p>
        </w:tc>
        <w:tc>
          <w:tcPr>
            <w:tcW w:w="2835" w:type="dxa"/>
          </w:tcPr>
          <w:p w:rsidR="00E96CCA" w:rsidRPr="00A24858" w:rsidRDefault="001E3FF7" w:rsidP="001E3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ручного труда к машинному. Начало индустриальной эпохи: экономика и общество.</w:t>
            </w:r>
          </w:p>
        </w:tc>
        <w:tc>
          <w:tcPr>
            <w:tcW w:w="3119" w:type="dxa"/>
          </w:tcPr>
          <w:p w:rsidR="00E96CCA" w:rsidRPr="00A24858" w:rsidRDefault="008B3094" w:rsidP="008B3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иллюстрациями. Составление хронологической таблицы  «Промышленный переворот в Англии»</w:t>
            </w:r>
          </w:p>
        </w:tc>
        <w:tc>
          <w:tcPr>
            <w:tcW w:w="4110" w:type="dxa"/>
            <w:gridSpan w:val="2"/>
          </w:tcPr>
          <w:p w:rsidR="00752C66" w:rsidRPr="00A24858" w:rsidRDefault="007F0A25" w:rsidP="007F0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изобретения, изобретателей периода промышленного переворота в Англии, значение этих открытий для развития общества.</w:t>
            </w:r>
          </w:p>
        </w:tc>
        <w:tc>
          <w:tcPr>
            <w:tcW w:w="1134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CCA" w:rsidRPr="00A24858" w:rsidTr="001B5533">
        <w:tc>
          <w:tcPr>
            <w:tcW w:w="568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23.Война за независимость и образование США</w:t>
            </w:r>
          </w:p>
        </w:tc>
        <w:tc>
          <w:tcPr>
            <w:tcW w:w="2835" w:type="dxa"/>
          </w:tcPr>
          <w:p w:rsidR="00E96CCA" w:rsidRPr="00A24858" w:rsidRDefault="001E3FF7" w:rsidP="001E3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Англичане в Новом Свете. Британия и ее далекие подданные. На пути к независимости. Перелом в войне и ее завершение. От конфедерации к федерации.</w:t>
            </w:r>
          </w:p>
        </w:tc>
        <w:tc>
          <w:tcPr>
            <w:tcW w:w="3119" w:type="dxa"/>
          </w:tcPr>
          <w:p w:rsidR="00E96CCA" w:rsidRPr="00A24858" w:rsidRDefault="008B3094" w:rsidP="008B3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</w:t>
            </w:r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>, таблицей «Товарообмен между Британией и американскими колониями», картой «Колонии европейских госуда</w:t>
            </w:r>
            <w:proofErr w:type="gramStart"/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>рств в С</w:t>
            </w:r>
            <w:proofErr w:type="gramEnd"/>
            <w:r w:rsidR="0099475E">
              <w:rPr>
                <w:rFonts w:ascii="Times New Roman" w:eastAsia="Times New Roman" w:hAnsi="Times New Roman" w:cs="Times New Roman"/>
                <w:sz w:val="28"/>
                <w:szCs w:val="28"/>
              </w:rPr>
              <w:t>еверной Америке»</w:t>
            </w:r>
          </w:p>
        </w:tc>
        <w:tc>
          <w:tcPr>
            <w:tcW w:w="4110" w:type="dxa"/>
            <w:gridSpan w:val="2"/>
          </w:tcPr>
          <w:p w:rsidR="00E96CCA" w:rsidRPr="00A24858" w:rsidRDefault="00926FE5" w:rsidP="0092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причины, основные события, итоги войны за независимость, образование США, имена, выдающихся  исторических личностей Джордж Вашингтон, Бенджамин Франклин, дату принятия декларации независимости</w:t>
            </w:r>
            <w:r w:rsidR="008B30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CCA" w:rsidRPr="00A24858" w:rsidTr="001B5533">
        <w:tc>
          <w:tcPr>
            <w:tcW w:w="568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24. Начало Французской революции</w:t>
            </w:r>
          </w:p>
        </w:tc>
        <w:tc>
          <w:tcPr>
            <w:tcW w:w="2835" w:type="dxa"/>
          </w:tcPr>
          <w:p w:rsidR="001E3FF7" w:rsidRDefault="001E3FF7" w:rsidP="001E3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Предпосылки революции. Начальный период революции. </w:t>
            </w:r>
          </w:p>
          <w:p w:rsidR="00E96CCA" w:rsidRPr="00A24858" w:rsidRDefault="001E3FF7" w:rsidP="001E3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 оружию, граждане!»</w:t>
            </w:r>
          </w:p>
        </w:tc>
        <w:tc>
          <w:tcPr>
            <w:tcW w:w="3119" w:type="dxa"/>
          </w:tcPr>
          <w:p w:rsidR="00E96CCA" w:rsidRPr="00A24858" w:rsidRDefault="008B3094" w:rsidP="008B3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иллюстрациями, составление таблицы «Основные события французской революции»</w:t>
            </w:r>
          </w:p>
        </w:tc>
        <w:tc>
          <w:tcPr>
            <w:tcW w:w="4110" w:type="dxa"/>
            <w:gridSpan w:val="2"/>
          </w:tcPr>
          <w:p w:rsidR="00E96CCA" w:rsidRPr="001A6E46" w:rsidRDefault="00283F1B" w:rsidP="00283F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причины, основные события французской революции</w:t>
            </w:r>
            <w:r w:rsidR="001A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основные термины и понятия (конституционная монархия, декларация), имена исторических деятелей начала французской революции – Людовик </w:t>
            </w:r>
            <w:r w:rsidR="001A6E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1A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(1774-1792), Максимилиан Робеспьер (1758 -</w:t>
            </w:r>
            <w:r w:rsidR="001A6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1794). </w:t>
            </w:r>
          </w:p>
        </w:tc>
        <w:tc>
          <w:tcPr>
            <w:tcW w:w="1134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CCA" w:rsidRPr="00A24858" w:rsidTr="001B5533">
        <w:tc>
          <w:tcPr>
            <w:tcW w:w="568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>25. От диктатуры якобинцев к Директории</w:t>
            </w:r>
          </w:p>
        </w:tc>
        <w:tc>
          <w:tcPr>
            <w:tcW w:w="2835" w:type="dxa"/>
          </w:tcPr>
          <w:p w:rsidR="00E96CCA" w:rsidRPr="00A24858" w:rsidRDefault="001E3FF7" w:rsidP="001E3F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пути к революционному террору. «Друзья народа» или кровожадные тираны. Революция и культура. Конец якобинской диктатуры.</w:t>
            </w:r>
          </w:p>
        </w:tc>
        <w:tc>
          <w:tcPr>
            <w:tcW w:w="3119" w:type="dxa"/>
          </w:tcPr>
          <w:p w:rsidR="00E96CCA" w:rsidRPr="00A24858" w:rsidRDefault="007F0A25" w:rsidP="007F0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иллюстрациями.</w:t>
            </w:r>
          </w:p>
        </w:tc>
        <w:tc>
          <w:tcPr>
            <w:tcW w:w="4110" w:type="dxa"/>
            <w:gridSpan w:val="2"/>
          </w:tcPr>
          <w:p w:rsidR="00E96CCA" w:rsidRDefault="00283F1B" w:rsidP="00283F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основные термины и понятия (якобинская диктатура, санкюлоты, конвент), имена исторических деятелей Жорж Дантон, Жан Поль Марат, Шарлотта Корде, Наполеон Бонапарт, </w:t>
            </w:r>
          </w:p>
          <w:p w:rsidR="00283F1B" w:rsidRPr="00A24858" w:rsidRDefault="00283F1B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533" w:rsidRPr="00A24858" w:rsidTr="00EA60BC">
        <w:tc>
          <w:tcPr>
            <w:tcW w:w="15735" w:type="dxa"/>
            <w:gridSpan w:val="8"/>
          </w:tcPr>
          <w:p w:rsidR="001B5533" w:rsidRPr="001B5533" w:rsidRDefault="001B5533" w:rsidP="001B55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2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9. Восток и Запад; две стороны единого мира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</w:tr>
      <w:tr w:rsidR="00E96CCA" w:rsidRPr="00A24858" w:rsidTr="001B5533">
        <w:tc>
          <w:tcPr>
            <w:tcW w:w="568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="00E96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Великие державы Азии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E02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r w:rsidR="00E719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472A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72A" w:rsidRPr="005E02EE" w:rsidRDefault="0012472A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6CCA" w:rsidRPr="00EE43AC" w:rsidRDefault="00EE43AC" w:rsidP="00EE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Османская империя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веке. Блеск и упадок Персии. Индия при Великих Моголах. Акбар: мечта о единстве. Завоеватели с Запада.</w:t>
            </w:r>
          </w:p>
        </w:tc>
        <w:tc>
          <w:tcPr>
            <w:tcW w:w="3119" w:type="dxa"/>
          </w:tcPr>
          <w:p w:rsidR="00E96CCA" w:rsidRPr="00A24858" w:rsidRDefault="007F0A25" w:rsidP="007F0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иллюстрациями.</w:t>
            </w:r>
          </w:p>
        </w:tc>
        <w:tc>
          <w:tcPr>
            <w:tcW w:w="4110" w:type="dxa"/>
            <w:gridSpan w:val="2"/>
          </w:tcPr>
          <w:p w:rsidR="00283F1B" w:rsidRDefault="00383968" w:rsidP="004C3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события</w:t>
            </w:r>
            <w:r w:rsidR="004C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великих держав Азии в </w:t>
            </w:r>
            <w:r w:rsidR="004C32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4C321C" w:rsidRPr="005E02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32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4C321C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r w:rsidR="008E3A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C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(Османская империя, Персия, Индия при Великих Моголах), основные термины и понятия (султан, султанат, династия, держава). Имена исторических деятелей  и их деятельность – Сулейман </w:t>
            </w:r>
            <w:r w:rsidR="004C32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Ян </w:t>
            </w:r>
            <w:proofErr w:type="spellStart"/>
            <w:r w:rsidR="004C321C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Собеский</w:t>
            </w:r>
            <w:proofErr w:type="spellEnd"/>
            <w:r w:rsidR="004C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династия </w:t>
            </w:r>
            <w:proofErr w:type="spellStart"/>
            <w:r w:rsidR="004C321C">
              <w:rPr>
                <w:rFonts w:ascii="Times New Roman" w:eastAsia="Times New Roman" w:hAnsi="Times New Roman" w:cs="Times New Roman"/>
                <w:sz w:val="28"/>
                <w:szCs w:val="28"/>
              </w:rPr>
              <w:t>Сефевидов</w:t>
            </w:r>
            <w:proofErr w:type="spellEnd"/>
            <w:r w:rsidR="004C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(1502 – 1736), полководец Надир –хан, </w:t>
            </w:r>
          </w:p>
          <w:p w:rsidR="00E96CCA" w:rsidRPr="00283F1B" w:rsidRDefault="004C321C" w:rsidP="004C3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Мухаммад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Бабур</w:t>
            </w:r>
            <w:proofErr w:type="spellEnd"/>
            <w:r w:rsidR="00283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работать с картой Османская империя в </w:t>
            </w:r>
            <w:r w:rsidR="00283F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283F1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83F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283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283F1B" w:rsidRDefault="00283F1B" w:rsidP="004C3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33" w:rsidRDefault="001B5533" w:rsidP="004C3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33" w:rsidRPr="004C321C" w:rsidRDefault="001B5533" w:rsidP="004C3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CCA" w:rsidRPr="00A24858" w:rsidRDefault="00E96CCA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2EE" w:rsidRPr="00A24858" w:rsidTr="001B5533">
        <w:tc>
          <w:tcPr>
            <w:tcW w:w="568" w:type="dxa"/>
          </w:tcPr>
          <w:p w:rsidR="005E02EE" w:rsidRPr="00A24858" w:rsidRDefault="005E02EE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02EE" w:rsidRPr="005E02EE" w:rsidRDefault="005E02EE" w:rsidP="00E96C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§</w:t>
            </w:r>
            <w:r w:rsidRPr="005E02EE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«Запретные страны»: Китай и Япония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E02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835" w:type="dxa"/>
          </w:tcPr>
          <w:p w:rsidR="005E02EE" w:rsidRPr="00A24858" w:rsidRDefault="00EE43AC" w:rsidP="00EE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Поднебесная империя в эпоху Мин. Период династии Цин. Страна восходящего солнца при сегунахТокугава. Традиционные искусства Японии.</w:t>
            </w:r>
          </w:p>
        </w:tc>
        <w:tc>
          <w:tcPr>
            <w:tcW w:w="3119" w:type="dxa"/>
          </w:tcPr>
          <w:p w:rsidR="005E02EE" w:rsidRPr="00A24858" w:rsidRDefault="007F0A25" w:rsidP="001B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параграфа, иллюстрациями.</w:t>
            </w:r>
          </w:p>
        </w:tc>
        <w:tc>
          <w:tcPr>
            <w:tcW w:w="4110" w:type="dxa"/>
            <w:gridSpan w:val="2"/>
          </w:tcPr>
          <w:p w:rsidR="005E02EE" w:rsidRDefault="00383968" w:rsidP="003839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основные события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Китая периода правления династии Мин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Цин, значение этих событий.</w:t>
            </w:r>
          </w:p>
          <w:p w:rsidR="00383968" w:rsidRDefault="00383968" w:rsidP="003839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термины и понятия (мандарин, маньчжуры). Имена исторических деятелей: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ТокугаваИэясу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КитагаваУтамаро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A1EDC" w:rsidRPr="00383968" w:rsidRDefault="00383968" w:rsidP="003839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отвечать на вопросы, работать с картой «Страны Азии и Дальнего Востока к концу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1B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5E02EE" w:rsidRPr="00A24858" w:rsidRDefault="005E02EE" w:rsidP="008D1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2EE" w:rsidRPr="00A24858" w:rsidRDefault="005E02EE" w:rsidP="00FF4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533" w:rsidRPr="00A24858" w:rsidTr="003B3542">
        <w:tc>
          <w:tcPr>
            <w:tcW w:w="568" w:type="dxa"/>
          </w:tcPr>
          <w:p w:rsidR="001B5533" w:rsidRDefault="001B5533" w:rsidP="00E719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7"/>
          </w:tcPr>
          <w:p w:rsidR="008E3A0D" w:rsidRDefault="001B5533" w:rsidP="008E3A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E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  <w:r w:rsidR="00E719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 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аздел № 2. Новое время. Вторая половина 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XXIII</w:t>
            </w:r>
            <w:r w:rsidRPr="00E9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веков.</w:t>
            </w:r>
          </w:p>
          <w:p w:rsidR="001B5533" w:rsidRPr="00E719C0" w:rsidRDefault="001B5533" w:rsidP="008E3A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  <w:r w:rsidR="00E7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 ч)</w:t>
            </w:r>
          </w:p>
        </w:tc>
      </w:tr>
    </w:tbl>
    <w:p w:rsidR="008D1960" w:rsidRDefault="008D1960" w:rsidP="008D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370" w:rsidRDefault="002B6370" w:rsidP="008D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370" w:rsidRDefault="00360E19" w:rsidP="0036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Итого: по учебному плану: 32 часа  (2 часа в неделю, 16 учебных недель)</w:t>
      </w:r>
    </w:p>
    <w:p w:rsidR="00360E19" w:rsidRDefault="00360E19" w:rsidP="0036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Плановых контрольных ра</w:t>
      </w:r>
      <w:r w:rsidR="001B5533">
        <w:rPr>
          <w:rFonts w:ascii="Times New Roman" w:eastAsia="Times New Roman" w:hAnsi="Times New Roman" w:cs="Times New Roman"/>
          <w:sz w:val="28"/>
          <w:szCs w:val="28"/>
        </w:rPr>
        <w:t>бот по предмету- 2 (первая и вторая учебная четверти)</w:t>
      </w:r>
    </w:p>
    <w:p w:rsidR="002B6370" w:rsidRDefault="002B6370" w:rsidP="0036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370" w:rsidRDefault="002B6370" w:rsidP="006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B6370" w:rsidSect="008D19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08DB" w:rsidRDefault="003208DB"/>
    <w:sectPr w:rsidR="003208DB" w:rsidSect="002B6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D1C"/>
    <w:multiLevelType w:val="multilevel"/>
    <w:tmpl w:val="1A78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C272D"/>
    <w:multiLevelType w:val="multilevel"/>
    <w:tmpl w:val="4CA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C4F59"/>
    <w:multiLevelType w:val="hybridMultilevel"/>
    <w:tmpl w:val="9176F63A"/>
    <w:lvl w:ilvl="0" w:tplc="94DE9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A2432"/>
    <w:multiLevelType w:val="hybridMultilevel"/>
    <w:tmpl w:val="41E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633"/>
    <w:multiLevelType w:val="multilevel"/>
    <w:tmpl w:val="C98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67D07"/>
    <w:multiLevelType w:val="hybridMultilevel"/>
    <w:tmpl w:val="5584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38C7"/>
    <w:multiLevelType w:val="hybridMultilevel"/>
    <w:tmpl w:val="C1A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7740"/>
    <w:multiLevelType w:val="hybridMultilevel"/>
    <w:tmpl w:val="62CA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2EED"/>
    <w:multiLevelType w:val="hybridMultilevel"/>
    <w:tmpl w:val="848C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35C6A"/>
    <w:multiLevelType w:val="hybridMultilevel"/>
    <w:tmpl w:val="F412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E3EDE"/>
    <w:multiLevelType w:val="hybridMultilevel"/>
    <w:tmpl w:val="2B4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84808"/>
    <w:multiLevelType w:val="multilevel"/>
    <w:tmpl w:val="630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362E6"/>
    <w:multiLevelType w:val="hybridMultilevel"/>
    <w:tmpl w:val="7A14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8DB"/>
    <w:rsid w:val="000C6861"/>
    <w:rsid w:val="000C6AF9"/>
    <w:rsid w:val="0012472A"/>
    <w:rsid w:val="00131273"/>
    <w:rsid w:val="001327CC"/>
    <w:rsid w:val="001404B2"/>
    <w:rsid w:val="001641AC"/>
    <w:rsid w:val="001A6E46"/>
    <w:rsid w:val="001B079F"/>
    <w:rsid w:val="001B2432"/>
    <w:rsid w:val="001B5533"/>
    <w:rsid w:val="001E3861"/>
    <w:rsid w:val="001E3FF7"/>
    <w:rsid w:val="001F470E"/>
    <w:rsid w:val="002155A0"/>
    <w:rsid w:val="00221ED6"/>
    <w:rsid w:val="0025127B"/>
    <w:rsid w:val="00283F1B"/>
    <w:rsid w:val="002B6370"/>
    <w:rsid w:val="002C0B2F"/>
    <w:rsid w:val="002E54FD"/>
    <w:rsid w:val="00303B56"/>
    <w:rsid w:val="003208DB"/>
    <w:rsid w:val="00332124"/>
    <w:rsid w:val="00337722"/>
    <w:rsid w:val="0034276E"/>
    <w:rsid w:val="0035118E"/>
    <w:rsid w:val="00360E19"/>
    <w:rsid w:val="00373D1A"/>
    <w:rsid w:val="00382B71"/>
    <w:rsid w:val="00383968"/>
    <w:rsid w:val="00397140"/>
    <w:rsid w:val="003D567A"/>
    <w:rsid w:val="00422A02"/>
    <w:rsid w:val="00445C58"/>
    <w:rsid w:val="004555D5"/>
    <w:rsid w:val="00490900"/>
    <w:rsid w:val="004B3F0E"/>
    <w:rsid w:val="004C321C"/>
    <w:rsid w:val="004D5F10"/>
    <w:rsid w:val="004E21C7"/>
    <w:rsid w:val="005410BF"/>
    <w:rsid w:val="005D537E"/>
    <w:rsid w:val="005E02EE"/>
    <w:rsid w:val="00611A4C"/>
    <w:rsid w:val="00617F98"/>
    <w:rsid w:val="00681407"/>
    <w:rsid w:val="0068582E"/>
    <w:rsid w:val="0069736C"/>
    <w:rsid w:val="006C6210"/>
    <w:rsid w:val="006D2A16"/>
    <w:rsid w:val="0072322B"/>
    <w:rsid w:val="0073407B"/>
    <w:rsid w:val="00752C66"/>
    <w:rsid w:val="00766C34"/>
    <w:rsid w:val="007A5572"/>
    <w:rsid w:val="007A7AA6"/>
    <w:rsid w:val="007C3A5E"/>
    <w:rsid w:val="007E2382"/>
    <w:rsid w:val="007F0A25"/>
    <w:rsid w:val="00884D77"/>
    <w:rsid w:val="008B0D12"/>
    <w:rsid w:val="008B3094"/>
    <w:rsid w:val="008D1960"/>
    <w:rsid w:val="008E1890"/>
    <w:rsid w:val="008E3A0D"/>
    <w:rsid w:val="0092461F"/>
    <w:rsid w:val="00926FE5"/>
    <w:rsid w:val="0094019D"/>
    <w:rsid w:val="00945448"/>
    <w:rsid w:val="009910C2"/>
    <w:rsid w:val="00993558"/>
    <w:rsid w:val="0099475E"/>
    <w:rsid w:val="009D6199"/>
    <w:rsid w:val="00A24858"/>
    <w:rsid w:val="00A56A9E"/>
    <w:rsid w:val="00A731CF"/>
    <w:rsid w:val="00A83523"/>
    <w:rsid w:val="00A86B84"/>
    <w:rsid w:val="00AD612B"/>
    <w:rsid w:val="00B27FCB"/>
    <w:rsid w:val="00BD58F1"/>
    <w:rsid w:val="00C41E31"/>
    <w:rsid w:val="00C62AB2"/>
    <w:rsid w:val="00C87B67"/>
    <w:rsid w:val="00CF72FC"/>
    <w:rsid w:val="00D36026"/>
    <w:rsid w:val="00D44386"/>
    <w:rsid w:val="00D72418"/>
    <w:rsid w:val="00E431F8"/>
    <w:rsid w:val="00E57375"/>
    <w:rsid w:val="00E67772"/>
    <w:rsid w:val="00E7020C"/>
    <w:rsid w:val="00E719C0"/>
    <w:rsid w:val="00E76E03"/>
    <w:rsid w:val="00E96CCA"/>
    <w:rsid w:val="00EE43AC"/>
    <w:rsid w:val="00EF18ED"/>
    <w:rsid w:val="00F36133"/>
    <w:rsid w:val="00F51EEA"/>
    <w:rsid w:val="00FA1EDC"/>
    <w:rsid w:val="00FB5F84"/>
    <w:rsid w:val="00FC16BE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60"/>
    <w:pPr>
      <w:ind w:left="720"/>
      <w:contextualSpacing/>
    </w:pPr>
  </w:style>
  <w:style w:type="table" w:styleId="a4">
    <w:name w:val="Table Grid"/>
    <w:basedOn w:val="a1"/>
    <w:uiPriority w:val="59"/>
    <w:rsid w:val="008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3198-42D2-4B12-B969-DAEACB41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24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29</cp:revision>
  <dcterms:created xsi:type="dcterms:W3CDTF">2017-09-01T07:44:00Z</dcterms:created>
  <dcterms:modified xsi:type="dcterms:W3CDTF">2020-11-07T10:23:00Z</dcterms:modified>
</cp:coreProperties>
</file>