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6" w:rsidRDefault="0063301D">
      <w:r w:rsidRPr="0063301D">
        <w:drawing>
          <wp:inline distT="0" distB="0" distL="0" distR="0">
            <wp:extent cx="5940425" cy="8636847"/>
            <wp:effectExtent l="19050" t="0" r="3175" b="0"/>
            <wp:docPr id="3" name="Рисунок 1" descr="C:\Users\User\Desktop\РП 2 КЛАСС Ширшова Т.А. 2020-2021\Титул Экономика 2Д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 КЛАСС Ширшова Т.А. 2020-2021\Титул Экономика 2Д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1D" w:rsidRDefault="0063301D"/>
    <w:p w:rsidR="0063301D" w:rsidRPr="00AF1CF8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lastRenderedPageBreak/>
        <w:t>I.</w:t>
      </w:r>
      <w:r w:rsidRPr="00AF1CF8">
        <w:rPr>
          <w:rFonts w:ascii="Times New Roman" w:hAnsi="Times New Roman"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Пояснительная записка к рабочей программе по курсу «Экономика</w:t>
      </w:r>
      <w:r>
        <w:rPr>
          <w:rFonts w:ascii="Times New Roman" w:hAnsi="Times New Roman"/>
          <w:b/>
          <w:sz w:val="28"/>
          <w:szCs w:val="24"/>
        </w:rPr>
        <w:t xml:space="preserve"> для младших школьников»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искусственно отодвигались от </w:t>
      </w:r>
      <w:proofErr w:type="gramStart"/>
      <w:r w:rsidRPr="00AF1CF8">
        <w:rPr>
          <w:rFonts w:ascii="Times New Roman" w:hAnsi="Times New Roman"/>
          <w:sz w:val="24"/>
          <w:szCs w:val="24"/>
        </w:rPr>
        <w:t>школьника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создаётся богатство и каковы его источники.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формирование элементарных экономических представлений, необходимых в практической деятельности, и начала экономической культуры. </w:t>
      </w:r>
    </w:p>
    <w:p w:rsidR="0063301D" w:rsidRPr="00AF1CF8" w:rsidRDefault="0063301D" w:rsidP="0063301D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формирование у учащихся представления об экономике как сфере деятельности человека, связанной с проблемой удовлетворения потребностей с учётом ограниченности возможностей;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освоение простейших приёмов выбора;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овладение элементарными экономическими расчётами;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воспитание бережливости, аккуратности, ответственности за порученное дело; умение доводить начатое дело до конца; рационально использовать различные ресурсы; бережно относится к личному, семейному, школьному и другому имуществу.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Программа составлена на основе федерального компонента государственного стандарта общего образования по обществознанию (включая экономику), утвержденного приказом Минобразования России №1089 от 05.03.04.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F1CF8">
        <w:rPr>
          <w:rFonts w:ascii="Times New Roman" w:hAnsi="Times New Roman"/>
          <w:sz w:val="24"/>
          <w:szCs w:val="24"/>
        </w:rPr>
        <w:t xml:space="preserve">Данная программа расширяет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изучении тем с учетом </w:t>
      </w:r>
      <w:proofErr w:type="spellStart"/>
      <w:r w:rsidRPr="00AF1CF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CF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связей, логики учебного процесса школы с углубленным изучением экономики, возрастных и психологических особенностей учащихся, определяет набор практических работ, необходимых для формирования экономического мышления. </w:t>
      </w:r>
      <w:proofErr w:type="gramEnd"/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 были использованы программные материалы под редакцией И.А. </w:t>
      </w:r>
      <w:proofErr w:type="spellStart"/>
      <w:r w:rsidRPr="00AF1CF8">
        <w:rPr>
          <w:rFonts w:ascii="Times New Roman" w:hAnsi="Times New Roman"/>
          <w:sz w:val="24"/>
          <w:szCs w:val="24"/>
        </w:rPr>
        <w:t>Сасовой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AF1CF8">
        <w:rPr>
          <w:rFonts w:ascii="Times New Roman" w:hAnsi="Times New Roman"/>
          <w:sz w:val="24"/>
          <w:szCs w:val="24"/>
        </w:rPr>
        <w:t>Липсица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, С.И. Иванова, МЭШ.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обеспечение: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Сасова И.А., </w:t>
      </w:r>
      <w:proofErr w:type="spellStart"/>
      <w:r w:rsidRPr="00AF1CF8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Е.Н. Экономика 2 класс: Тетрадь творчески</w:t>
      </w:r>
      <w:r>
        <w:rPr>
          <w:rFonts w:ascii="Times New Roman" w:hAnsi="Times New Roman"/>
          <w:sz w:val="24"/>
          <w:szCs w:val="24"/>
        </w:rPr>
        <w:t>х заданий. – М.: Вита-Пресс, 2017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63301D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Сасова И.А., </w:t>
      </w:r>
      <w:proofErr w:type="spellStart"/>
      <w:r w:rsidRPr="00AF1CF8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Е.Н. Экономика для младших школьников. 2 класс: Пособие для учителя. – М.: Вита-Пресс,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 xml:space="preserve">II. Общая характеристика учебного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Первая ступень экономического образования - экономика для начальной школы ориентирована 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младших школьников к жизни в новых экономических условиях.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программы в качестве исходных положений были приняты следующие: </w:t>
      </w:r>
    </w:p>
    <w:p w:rsidR="0063301D" w:rsidRDefault="0063301D" w:rsidP="0063301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мышление младших школьников носит конкретный характер, поэтому за основу берутся те понятия и явления, с которыми дети не раз встречались в жизни; </w:t>
      </w:r>
    </w:p>
    <w:p w:rsidR="0063301D" w:rsidRDefault="0063301D" w:rsidP="0063301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для активизации процесса обучения и воспитания используются различные методы (рассказ, тренинг, игра, разбор ситуаций, дискуссия, изобразительная деятельность и др.), включающие детей в конкретную обучающую деятельность; </w:t>
      </w:r>
    </w:p>
    <w:p w:rsidR="0063301D" w:rsidRDefault="0063301D" w:rsidP="0063301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содержание учебного экономического материала должно стать основой для дальнейшего изучения экономики в средней школе; </w:t>
      </w:r>
    </w:p>
    <w:p w:rsidR="0063301D" w:rsidRPr="00AF1CF8" w:rsidRDefault="0063301D" w:rsidP="0063301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социально-экономические знания, получаемые школьниками, должны формировать гражданина и соответствовать нормам и правилам, принятым в цивилизованном обществе.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Полученные детьми знания позволяют уже в начальных классах включиться в экономическую жизнь семьи и школы. На начальной стадии обучения важно с помощью игр, решения простейших задач, разбора социально-экономических ситуаций, экскурсий по городу, на предприятия, магазины вводить детей в мир экономических понятий и категорий.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Формируется представление о богатстве, воплощенном не только в денежном выражении, но и в сокровищах природы, искусства, результатах труда людей. Младшие </w:t>
      </w:r>
      <w:r>
        <w:rPr>
          <w:rFonts w:ascii="Times New Roman" w:hAnsi="Times New Roman"/>
          <w:sz w:val="24"/>
          <w:szCs w:val="24"/>
        </w:rPr>
        <w:t>ш</w:t>
      </w:r>
      <w:r w:rsidRPr="00AF1CF8">
        <w:rPr>
          <w:rFonts w:ascii="Times New Roman" w:hAnsi="Times New Roman"/>
          <w:sz w:val="24"/>
          <w:szCs w:val="24"/>
        </w:rPr>
        <w:t xml:space="preserve">кольники начинают осознавать зависимость благосостояния общества и человека от качества труда. Ребята познают значение природного богатства для человека, проникаются бережным отношениям к природе и всем видам ресурсов.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63301D" w:rsidRPr="00D852C8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>III.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 xml:space="preserve">Описание места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в учебном плане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соответствии с учебным планом школы на 201</w:t>
      </w:r>
      <w:r>
        <w:rPr>
          <w:rFonts w:ascii="Times New Roman" w:hAnsi="Times New Roman"/>
          <w:sz w:val="24"/>
          <w:szCs w:val="24"/>
        </w:rPr>
        <w:t>6</w:t>
      </w:r>
      <w:r w:rsidRPr="00AF1CF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F1CF8">
        <w:rPr>
          <w:rFonts w:ascii="Times New Roman" w:hAnsi="Times New Roman"/>
          <w:sz w:val="24"/>
          <w:szCs w:val="24"/>
        </w:rPr>
        <w:t xml:space="preserve"> учебный год рабочая программа составлена на 34 часа (1час в неделю), что соответствует часам отведенным авторами программы. </w:t>
      </w:r>
    </w:p>
    <w:p w:rsidR="0063301D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Значительную помощь в овладении младшими школьниками экономическими понятиями оказывают </w:t>
      </w:r>
      <w:proofErr w:type="spellStart"/>
      <w:r w:rsidRPr="00AF1CF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связи. Уроки </w:t>
      </w:r>
      <w:r>
        <w:rPr>
          <w:rFonts w:ascii="Times New Roman" w:hAnsi="Times New Roman"/>
          <w:sz w:val="24"/>
          <w:szCs w:val="24"/>
        </w:rPr>
        <w:t>э</w:t>
      </w:r>
      <w:r w:rsidRPr="00AF1CF8">
        <w:rPr>
          <w:rFonts w:ascii="Times New Roman" w:hAnsi="Times New Roman"/>
          <w:sz w:val="24"/>
          <w:szCs w:val="24"/>
        </w:rPr>
        <w:t>кономики тесно связаны с русским языком, математикой, изобразительным искусством, окружающим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миром. Решение задач и проблемных ситуаций с экономическим содержанием показывает прагматическую направленность экономических знаний.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Математика:</w:t>
      </w:r>
      <w:r w:rsidRPr="00AF1CF8">
        <w:rPr>
          <w:rFonts w:ascii="Times New Roman" w:hAnsi="Times New Roman"/>
          <w:sz w:val="24"/>
          <w:szCs w:val="24"/>
        </w:rPr>
        <w:t xml:space="preserve"> Решение математических задач с экономическим содержанием. Сравнение нескольких величин. Нахождение части от числа и числа по его части. Решение задач на сообразительность.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lastRenderedPageBreak/>
        <w:t>Русский язык:</w:t>
      </w:r>
      <w:r w:rsidRPr="00AF1CF8">
        <w:rPr>
          <w:rFonts w:ascii="Times New Roman" w:hAnsi="Times New Roman"/>
          <w:sz w:val="24"/>
          <w:szCs w:val="24"/>
        </w:rPr>
        <w:t xml:space="preserve"> Подготовка сообщений. Обогащение словарного запаса детей. Ведение словаря экономических терминов. Разгадывание ребусов, шарад и другие занимательные задания. Решение проблемных ситуаций.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Изобразительное искусство:</w:t>
      </w:r>
      <w:r w:rsidRPr="00AF1CF8">
        <w:rPr>
          <w:rFonts w:ascii="Times New Roman" w:hAnsi="Times New Roman"/>
          <w:sz w:val="24"/>
          <w:szCs w:val="24"/>
        </w:rPr>
        <w:t xml:space="preserve"> Выполнение творческих заданий в рисунке и чертеже. Раскраска. Конкурсные задания по рисунку на экономические темы. Эстетичное оформление творческих работ и сообщений.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Окружающий мир:</w:t>
      </w:r>
      <w:r w:rsidRPr="00AF1CF8">
        <w:rPr>
          <w:rFonts w:ascii="Times New Roman" w:hAnsi="Times New Roman"/>
          <w:sz w:val="24"/>
          <w:szCs w:val="24"/>
        </w:rPr>
        <w:t xml:space="preserve"> Экология родного края. Природные ресурсы. Потребности, необходимые для поддержания здоровья человека. Обычаи и жизнь народов разных стран. Города и страны.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экономического компонента предметов «Обществознание», «География»,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«История», «Экономика» в основной школе. </w:t>
      </w:r>
    </w:p>
    <w:p w:rsidR="0063301D" w:rsidRPr="00EB6C22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3301D" w:rsidRPr="00EB6C22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IV. Описание ценностных ориентиров содержания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b/>
          <w:sz w:val="24"/>
          <w:szCs w:val="24"/>
        </w:rPr>
        <w:t>Первая ступень экономического образования - экономика для начальной школы</w:t>
      </w:r>
      <w:r w:rsidRPr="00AF1CF8">
        <w:rPr>
          <w:rFonts w:ascii="Times New Roman" w:hAnsi="Times New Roman"/>
          <w:sz w:val="24"/>
          <w:szCs w:val="24"/>
        </w:rPr>
        <w:t xml:space="preserve"> ориентирована на подготовку младших школьников к жизни в новых экономических условиях.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удовлетворения его потребностей от уровня образования, от качества труда, познают значение природных бога</w:t>
      </w:r>
      <w:proofErr w:type="gramStart"/>
      <w:r w:rsidRPr="00AF1CF8">
        <w:rPr>
          <w:rFonts w:ascii="Times New Roman" w:hAnsi="Times New Roman"/>
          <w:sz w:val="24"/>
          <w:szCs w:val="24"/>
        </w:rPr>
        <w:t>тств дл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я человека, проникаются бережным отношением к природе и всем видам ресурсов, подходят к пониманию роли денег как оценки результата труда людей. </w:t>
      </w:r>
    </w:p>
    <w:p w:rsidR="0063301D" w:rsidRPr="00EB6C22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3301D" w:rsidRPr="00EB6C22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V. Личностные, </w:t>
      </w:r>
      <w:proofErr w:type="spellStart"/>
      <w:r w:rsidRPr="00EB6C22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EB6C22">
        <w:rPr>
          <w:rFonts w:ascii="Times New Roman" w:hAnsi="Times New Roman"/>
          <w:b/>
          <w:sz w:val="28"/>
          <w:szCs w:val="24"/>
        </w:rPr>
        <w:t xml:space="preserve"> и предметные результаты освоения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Этот курс обеспечивает формирование </w:t>
      </w:r>
      <w:r w:rsidRPr="00EB6C22">
        <w:rPr>
          <w:rFonts w:ascii="Times New Roman" w:hAnsi="Times New Roman"/>
          <w:b/>
          <w:sz w:val="24"/>
          <w:szCs w:val="24"/>
        </w:rPr>
        <w:t>личностных универсальных действий:</w:t>
      </w: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63301D" w:rsidRDefault="0063301D" w:rsidP="0063301D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 </w:t>
      </w:r>
    </w:p>
    <w:p w:rsidR="0063301D" w:rsidRDefault="0063301D" w:rsidP="0063301D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C22">
        <w:rPr>
          <w:rFonts w:ascii="Times New Roman" w:hAnsi="Times New Roman"/>
          <w:sz w:val="24"/>
          <w:szCs w:val="24"/>
        </w:rPr>
        <w:t>поведенческий</w:t>
      </w:r>
      <w:proofErr w:type="gramEnd"/>
      <w:r w:rsidRPr="00EB6C22">
        <w:rPr>
          <w:rFonts w:ascii="Times New Roman" w:hAnsi="Times New Roman"/>
          <w:sz w:val="24"/>
          <w:szCs w:val="24"/>
        </w:rPr>
        <w:t xml:space="preserve"> и ценностно-смысловой аспекты будущей профессиональной карьеры человека, т.е. детерминирующие способы заработка и расходования денег; </w:t>
      </w:r>
    </w:p>
    <w:p w:rsidR="0063301D" w:rsidRDefault="0063301D" w:rsidP="0063301D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экономические;</w:t>
      </w:r>
    </w:p>
    <w:p w:rsidR="0063301D" w:rsidRDefault="0063301D" w:rsidP="0063301D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lastRenderedPageBreak/>
        <w:t xml:space="preserve"> 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итоге, - достижение собственной цели;</w:t>
      </w:r>
    </w:p>
    <w:p w:rsidR="0063301D" w:rsidRPr="00EB6C22" w:rsidRDefault="0063301D" w:rsidP="0063301D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осознание важности образования в сего</w:t>
      </w:r>
      <w:r>
        <w:rPr>
          <w:rFonts w:ascii="Times New Roman" w:hAnsi="Times New Roman"/>
          <w:sz w:val="24"/>
          <w:szCs w:val="24"/>
        </w:rPr>
        <w:t>дняшней и завтрашней жизни.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универсальные учебные действия. </w:t>
      </w:r>
    </w:p>
    <w:p w:rsidR="0063301D" w:rsidRPr="00AF1CF8" w:rsidRDefault="0063301D" w:rsidP="0063301D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рациональные приемы учебной и внеклассной деятельности. Сущность этих умений проявляется в самоорганизации и в </w:t>
      </w:r>
      <w:proofErr w:type="spellStart"/>
      <w:r w:rsidRPr="00AF1C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F1CF8">
        <w:rPr>
          <w:rFonts w:ascii="Times New Roman" w:hAnsi="Times New Roman"/>
          <w:sz w:val="24"/>
          <w:szCs w:val="24"/>
        </w:rPr>
        <w:t xml:space="preserve"> деятельности. Единство всех компонентов (знания, распределение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 </w:t>
      </w:r>
    </w:p>
    <w:p w:rsidR="0063301D" w:rsidRPr="00EB6C22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универсальные учебные действия. </w:t>
      </w:r>
    </w:p>
    <w:p w:rsidR="0063301D" w:rsidRPr="00AF1CF8" w:rsidRDefault="0063301D" w:rsidP="0063301D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За период обучения в начальных классах у учащихся расширяется круг экономических понятий, меняется качество их усвоения - понятия становятся более полными и точными. В младшем школьном возрасте учащиеся усваивают экономические знания на общенаучном </w:t>
      </w:r>
      <w:r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ровне, т.е. в виде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EB6C22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B6C22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</w:t>
      </w:r>
      <w:proofErr w:type="spellStart"/>
      <w:r w:rsidRPr="00EB6C22">
        <w:rPr>
          <w:rFonts w:ascii="Times New Roman" w:hAnsi="Times New Roman"/>
          <w:sz w:val="24"/>
          <w:szCs w:val="24"/>
        </w:rPr>
        <w:t>пространстве</w:t>
      </w:r>
      <w:proofErr w:type="gramStart"/>
      <w:r w:rsidRPr="00EB6C2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EB6C22">
        <w:rPr>
          <w:rFonts w:ascii="Times New Roman" w:hAnsi="Times New Roman"/>
          <w:sz w:val="24"/>
          <w:szCs w:val="24"/>
        </w:rPr>
        <w:t xml:space="preserve"> том числе контролируемом пространстве Интернета;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EB6C22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EB6C22">
        <w:rPr>
          <w:rFonts w:ascii="Times New Roman" w:hAnsi="Times New Roman"/>
          <w:sz w:val="24"/>
          <w:szCs w:val="24"/>
        </w:rPr>
        <w:t xml:space="preserve"> и классификацию по заданным критериям;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lastRenderedPageBreak/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63301D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63301D" w:rsidRPr="00EB6C22" w:rsidRDefault="0063301D" w:rsidP="0063301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устанав</w:t>
      </w:r>
      <w:r>
        <w:rPr>
          <w:rFonts w:ascii="Times New Roman" w:hAnsi="Times New Roman"/>
          <w:sz w:val="24"/>
          <w:szCs w:val="24"/>
        </w:rPr>
        <w:t>ливать аналогии.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B6C22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EB6C22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63301D" w:rsidRDefault="0063301D" w:rsidP="0063301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63301D" w:rsidRDefault="0063301D" w:rsidP="0063301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записывать, фиксировать экономическую информацию с помощью инструментов ИКТ; </w:t>
      </w:r>
    </w:p>
    <w:p w:rsidR="0063301D" w:rsidRDefault="0063301D" w:rsidP="0063301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63301D" w:rsidRDefault="0063301D" w:rsidP="0063301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A010F0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A010F0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63301D" w:rsidRDefault="0063301D" w:rsidP="0063301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A010F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63301D" w:rsidRDefault="0063301D" w:rsidP="0063301D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pStyle w:val="a5"/>
        <w:spacing w:after="0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универсальные учебные действия.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A010F0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 в том числе средства и инструменты ИКТ;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010F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·строить понятные для партнёра высказывания, учитывающие, что партнёр знает и видит, а что нет;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контролировать действия партнёра; </w:t>
      </w:r>
    </w:p>
    <w:p w:rsidR="0063301D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63301D" w:rsidRPr="00A010F0" w:rsidRDefault="0063301D" w:rsidP="0063301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010F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010F0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A010F0">
        <w:rPr>
          <w:rFonts w:ascii="Times New Roman" w:hAnsi="Times New Roman"/>
          <w:sz w:val="24"/>
          <w:szCs w:val="24"/>
        </w:rPr>
        <w:t>от</w:t>
      </w:r>
      <w:proofErr w:type="gramEnd"/>
      <w:r w:rsidRPr="00A010F0">
        <w:rPr>
          <w:rFonts w:ascii="Times New Roman" w:hAnsi="Times New Roman"/>
          <w:sz w:val="24"/>
          <w:szCs w:val="24"/>
        </w:rPr>
        <w:t xml:space="preserve"> собственной;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lastRenderedPageBreak/>
        <w:t xml:space="preserve">учитывать разные мнения и интересы и обосновывать собственную позицию;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63301D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63301D" w:rsidRPr="00A010F0" w:rsidRDefault="0063301D" w:rsidP="0063301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простейшим навыкам потребителя.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</w:t>
      </w:r>
      <w:proofErr w:type="gramStart"/>
      <w:r w:rsidRPr="00AF1CF8">
        <w:rPr>
          <w:rFonts w:ascii="Times New Roman" w:hAnsi="Times New Roman"/>
          <w:sz w:val="24"/>
          <w:szCs w:val="24"/>
        </w:rPr>
        <w:t>тств дл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я человека, проникнутся бережным отношением людей к природе и всем видам ресурсов. </w:t>
      </w:r>
    </w:p>
    <w:p w:rsidR="0063301D" w:rsidRPr="00AF1CF8" w:rsidRDefault="0063301D" w:rsidP="006330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Младшие школьники получат элементарные представления о потребностях, о видах собственности,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</w:t>
      </w:r>
      <w:r>
        <w:rPr>
          <w:rFonts w:ascii="Times New Roman" w:hAnsi="Times New Roman"/>
          <w:sz w:val="24"/>
          <w:szCs w:val="24"/>
        </w:rPr>
        <w:t>я школы, её оборудования и т.д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свои потребности, выделять жизненно важные потребности;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удовлетворения жизненно важных потребностей;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пользоваться деньгами;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доходов и расходов;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объяснять значение труда в удовлетворении потребностей;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совершать элементарные покупки в магазине;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возможности домашнего, местного хозяйства в удовлетворении потребностей людей.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решать простейшие экономические задачи;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экономно и бережно относиться к школьному имуществу, ресурсам, в частности времени; </w:t>
      </w:r>
    </w:p>
    <w:p w:rsidR="0063301D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систематизировать ранее полученную экономическую информацию;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устных или письменных высказываний.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010F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010F0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осознавать себя гражданином, будущим работником, участником социально-экономических проблем региона, школы, семьи;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работать в коллективе, проявлять взаимопомощь, осуществлять обоснованный выбор и отвечать за последствия этого выбора;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AF1CF8">
        <w:rPr>
          <w:rFonts w:ascii="Times New Roman" w:hAnsi="Times New Roman"/>
          <w:sz w:val="24"/>
          <w:szCs w:val="24"/>
        </w:rPr>
        <w:t>со</w:t>
      </w:r>
      <w:proofErr w:type="gramEnd"/>
      <w:r w:rsidRPr="00AF1CF8">
        <w:rPr>
          <w:rFonts w:ascii="Times New Roman" w:hAnsi="Times New Roman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</w:t>
      </w:r>
      <w:r w:rsidRPr="00AF1CF8">
        <w:rPr>
          <w:rFonts w:ascii="Times New Roman" w:hAnsi="Times New Roman"/>
          <w:sz w:val="24"/>
          <w:szCs w:val="24"/>
        </w:rPr>
        <w:t xml:space="preserve">роектировать и выполнять проект, предусматриваемый удовлетворение определённой потребности, рациональное использование ресурсов, необходимость выбора.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10F0">
        <w:rPr>
          <w:rFonts w:ascii="Times New Roman" w:hAnsi="Times New Roman"/>
          <w:b/>
          <w:sz w:val="28"/>
          <w:szCs w:val="24"/>
        </w:rPr>
        <w:t xml:space="preserve">VI. Содержание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1. Проблема выбора 8 ч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Возможности удовлетворения потребностей.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ресурсов.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времени.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Выбор.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Выгодный вариант.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Без чего человеку не обойтись?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«Хочу» и «могу».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Вещи первой необходимости в доме.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2. Деньги 7 ч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такое деньги? Их происхождение. </w:t>
      </w:r>
    </w:p>
    <w:p w:rsidR="0063301D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Зачем нужны деньги.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Потребность людей в деньгах.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семье.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и как хранят деньги.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разных странах.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3. Доходы и расходы 10ч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семьи.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Твой вклад в доходы семьи.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предприятий и государств.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семьи.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предприятий и государств.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сколько стоит?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Бюджет.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lastRenderedPageBreak/>
        <w:t xml:space="preserve">Что значит экономить.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Как важно вести учёт доходов и расходов.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</w:p>
    <w:p w:rsidR="0063301D" w:rsidRPr="00A010F0" w:rsidRDefault="0063301D" w:rsidP="0063301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4. Покупатель и продавец 9ч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Покупатель.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Продавец.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покупают товары.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Почему цены разные.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Конкуренция.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 идём за покупками.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Игра «Магазин». </w:t>
      </w:r>
    </w:p>
    <w:p w:rsidR="0063301D" w:rsidRPr="00AF1CF8" w:rsidRDefault="0063301D" w:rsidP="0063301D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Урок - игра «Экономическое поле чудес». </w:t>
      </w:r>
    </w:p>
    <w:p w:rsidR="0063301D" w:rsidRDefault="0063301D" w:rsidP="0063301D"/>
    <w:p w:rsidR="0063301D" w:rsidRDefault="0063301D" w:rsidP="0063301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>
      <w:pPr>
        <w:sectPr w:rsidR="0063301D" w:rsidSect="007B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1D" w:rsidRPr="00D852C8" w:rsidRDefault="0063301D" w:rsidP="0063301D">
      <w:pPr>
        <w:jc w:val="center"/>
      </w:pPr>
      <w:r w:rsidRPr="00E55CB7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Календарно - тематическое планирование   (34 часа)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7053"/>
        <w:gridCol w:w="6899"/>
      </w:tblGrid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3301D" w:rsidRPr="00250DCA" w:rsidTr="00424D75">
        <w:tc>
          <w:tcPr>
            <w:tcW w:w="14850" w:type="dxa"/>
            <w:gridSpan w:val="3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Проблема  выбор</w:t>
            </w: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Возможности удовлетворения потребностей.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Предметные: рассматривают понятия «хочу» и «могу»,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 xml:space="preserve">формируют сознание невозможности удовлетворения 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8"/>
              </w:rPr>
              <w:t>всехпотребностей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Регулятивные: учитывать правила в планировании контроля  способа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8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8"/>
              </w:rPr>
              <w:t>: строить речевое высказывание в устной и    письменной форме.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Коммуникативные: учитывать разные мнения и стремиться к   координации различных позиций в сотрудничестве.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 xml:space="preserve">Личностные: 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  <w:proofErr w:type="spellEnd"/>
            <w:r w:rsidRPr="00250DCA">
              <w:rPr>
                <w:rFonts w:ascii="Times New Roman" w:hAnsi="Times New Roman"/>
                <w:sz w:val="24"/>
                <w:szCs w:val="28"/>
              </w:rPr>
              <w:t xml:space="preserve"> мотивации к обучению. Самостоятельность мышления. Заинтересованность в расширении и углублении  получаемых экономических знаний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ресурсов.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формируется взгляд на экономику как на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науку об ограниченности ресурсов, решают простейшие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математические задачи с вопросом «Хватит ли?»;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необходимостью распределения времени,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соблюдения режима дня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владение коммуникативными умениями с целью реализации возможностей успешного сотрудничества с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 учащимися класса при работе в парах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времени.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рассматривают экономический смысл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понятия «выбор»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ормируется взгляд на проблему выбора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как основную задачу экономики; знакомятся с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видами экономических критериев: быстрее, дешевле,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меньший расход ресурсов и т.п.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Выгодный вариант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Без чего человеку не обойтись?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познают зависимость потребностей от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ситуации, учатся выделять главное, необходимое;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формируют понятия об обоснованности желания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понимание и принятие учебной задачи,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поиск и нахождение способов ее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осознавать способы действий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Коммуникативные: учитывать разные мнения и стремиться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«Хочу» и «могу»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Вещи первой необходимости в доме.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рассматривают предметы в доме с точки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зрения их необходимости, обязательности, желательности.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Умение самостоятельно разбирать задание и выполнять его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и принятие учебной задачи, поиск и нахождение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способов ее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14850" w:type="dxa"/>
            <w:gridSpan w:val="3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Раздел 2. Деньги.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такое деньги, их происхождение.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происхождением денег, с их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основными функциями; формируют личное отношение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ним; знакомятся с понятием «экономические потребности»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деньгах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основными источниками доходов в семье,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рассматривают основные направления семейных расходов;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знакомятся с преимуществами и недостатками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 хранения и сбережения денег;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знакомятся с бумажными деньгами и монетами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достоинства и разной государственной принадлежности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Зачем нужны деньги.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Потребности людей в деньгах.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семье.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и где хранят деньги.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63301D" w:rsidRPr="00250DCA" w:rsidTr="00424D75">
        <w:tc>
          <w:tcPr>
            <w:tcW w:w="14850" w:type="dxa"/>
            <w:gridSpan w:val="3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 3. Доходы и расходы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семьи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понятиями «доход человека,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семьи»; рассматривают различные источники доходов: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труда, от собственности; рассматривают различные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возможности участия в формировании доходов типичной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семьи; знакомятся с источниками формирования доходов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предлагать способ ее проверки (на основе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продуктивных</w:t>
            </w:r>
            <w:proofErr w:type="gramEnd"/>
            <w:r w:rsidRPr="00250DCA">
              <w:t xml:space="preserve"> </w:t>
            </w: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аданий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Твой вклад в доход семьи.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предприятий и государства.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семьи.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основными статьями расходов в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семье; рассматривают виды расходов предприятий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организаций, их влияние на экономику страны и каждого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правила в планировании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 (текст,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таблица, схема, иллюстрация).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предприятий и государства.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Бюджет.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знакомятся с понятиями «стоимость товара»,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«бюджет семьи», «бюджет предприятия», «бюджет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государства», «экономия», «бережливость», «скупость»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значит экономить.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важно вести учёт доходов и расходов.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умения различать доходы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расходы, рассматривают способы ведения учёта доходов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расходов, учатся их сопоставлять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63301D" w:rsidRPr="00250DCA" w:rsidTr="00424D75">
        <w:tc>
          <w:tcPr>
            <w:tcW w:w="14850" w:type="dxa"/>
            <w:gridSpan w:val="3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Раздел.4. Покупатель и продавец.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Покупатель.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расширяют обыденное представление о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покупателе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, знакомятся с ограниченными возможностями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покупателя, их зависимостью от наличия товара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имеющихся денег; знакомятся с профессией продавца,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включаются в выполнение деятельности продавца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способов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осуществлять поиск необходимой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информации в специальной и учебной литературе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Продавец.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Где покупают товары.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Предметные: знакомятся с необходимостью торговли,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возможными местами осуществления купли-продажи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товаров и услуг; учатся сравнивать и анализировать цены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товары, знакомятся с механизмом ценообразования;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понятием «конкуренция»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50D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  <w:r w:rsidRPr="00250DCA">
              <w:t xml:space="preserve">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ориентироваться на разнообразие способов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обоснование.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возникающих в повседневной жизни.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Почему цены разные.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Конкуренция.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Мы идём за покупками.</w:t>
            </w:r>
          </w:p>
        </w:tc>
        <w:tc>
          <w:tcPr>
            <w:tcW w:w="6899" w:type="dxa"/>
            <w:vMerge w:val="restart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обсуждают правила поведения в магазине,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отрабатывают отдельные действия при совершении покупок;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участвуют в деятельности по совершению покупки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учитывать правило в планировании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способов решения.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осуществлять поиск необходимой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информации в специальной и учебной литературе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учащимися класса при работе </w:t>
            </w: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 xml:space="preserve"> пара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«Магазин» (игра)</w:t>
            </w:r>
          </w:p>
        </w:tc>
        <w:tc>
          <w:tcPr>
            <w:tcW w:w="6899" w:type="dxa"/>
            <w:vMerge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63301D" w:rsidRPr="00250DCA" w:rsidTr="00424D75">
        <w:tc>
          <w:tcPr>
            <w:tcW w:w="898" w:type="dxa"/>
          </w:tcPr>
          <w:p w:rsidR="0063301D" w:rsidRPr="00250DCA" w:rsidRDefault="0063301D" w:rsidP="0042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53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Итоговая игра «Экономическое поле чудес»</w:t>
            </w:r>
          </w:p>
        </w:tc>
        <w:tc>
          <w:tcPr>
            <w:tcW w:w="6899" w:type="dxa"/>
          </w:tcPr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изученные понятия, расширяют словарный запас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высказывать свою версию, пытаться предлагать способ ее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проверки (на основе продуктивных заданий).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 решения задач.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50DCA">
              <w:rPr>
                <w:rFonts w:ascii="Times New Roman" w:hAnsi="Times New Roman"/>
                <w:sz w:val="24"/>
                <w:szCs w:val="24"/>
              </w:rPr>
              <w:t>: контролировать действие партнера.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3301D" w:rsidRPr="00250DCA" w:rsidRDefault="0063301D" w:rsidP="0042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получаемую математическую подготовку в учебной деятельности при решении практических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lastRenderedPageBreak/>
              <w:t>задач, возникающих в повседневной жизни.</w:t>
            </w:r>
          </w:p>
        </w:tc>
      </w:tr>
    </w:tbl>
    <w:p w:rsidR="0063301D" w:rsidRPr="002979DE" w:rsidRDefault="0063301D" w:rsidP="006330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01D" w:rsidRPr="002979DE" w:rsidRDefault="0063301D" w:rsidP="006330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3301D" w:rsidRDefault="0063301D" w:rsidP="0063301D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3301D" w:rsidRDefault="0063301D" w:rsidP="0063301D"/>
    <w:p w:rsidR="0063301D" w:rsidRDefault="0063301D" w:rsidP="0063301D"/>
    <w:p w:rsidR="0063301D" w:rsidRDefault="0063301D" w:rsidP="0063301D"/>
    <w:p w:rsidR="0063301D" w:rsidRDefault="0063301D" w:rsidP="0063301D">
      <w:pPr>
        <w:sectPr w:rsidR="0063301D" w:rsidSect="006330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301D" w:rsidRDefault="0063301D"/>
    <w:sectPr w:rsidR="0063301D" w:rsidSect="00B6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F9F"/>
    <w:multiLevelType w:val="hybridMultilevel"/>
    <w:tmpl w:val="00A64A94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6E86"/>
    <w:multiLevelType w:val="hybridMultilevel"/>
    <w:tmpl w:val="9A90307E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8BD"/>
    <w:multiLevelType w:val="hybridMultilevel"/>
    <w:tmpl w:val="99E46CEA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1404"/>
    <w:multiLevelType w:val="hybridMultilevel"/>
    <w:tmpl w:val="0B225846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4A"/>
    <w:multiLevelType w:val="hybridMultilevel"/>
    <w:tmpl w:val="72B022EE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F700FC"/>
    <w:multiLevelType w:val="hybridMultilevel"/>
    <w:tmpl w:val="06146A6A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01D"/>
    <w:rsid w:val="0063301D"/>
    <w:rsid w:val="00B6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33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3917</Words>
  <Characters>22331</Characters>
  <Application>Microsoft Office Word</Application>
  <DocSecurity>0</DocSecurity>
  <Lines>186</Lines>
  <Paragraphs>52</Paragraphs>
  <ScaleCrop>false</ScaleCrop>
  <Company>MultiDVD Team</Company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2020-11-26T14:07:00Z</dcterms:created>
  <dcterms:modified xsi:type="dcterms:W3CDTF">2020-11-26T14:08:00Z</dcterms:modified>
</cp:coreProperties>
</file>