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67" w:rsidRDefault="00832BBA" w:rsidP="00E80E67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7908850"/>
            <wp:effectExtent l="19050" t="0" r="3175" b="0"/>
            <wp:docPr id="2" name="Рисунок 1" descr="C:\Users\Мой компьютер\Desktop\раб.программы Бажанов 2020\HtuzCIVFE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раб.программы Бажанов 2020\HtuzCIVFEy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67" w:rsidRDefault="00E80E67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D5B" w:rsidRDefault="00677D5B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3A5" w:rsidRDefault="005B13A5" w:rsidP="000400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13A5" w:rsidRDefault="005B13A5" w:rsidP="005B13A5">
      <w:pPr>
        <w:jc w:val="center"/>
        <w:rPr>
          <w:rFonts w:ascii="Times New Roman" w:hAnsi="Times New Roman"/>
          <w:sz w:val="28"/>
          <w:szCs w:val="28"/>
        </w:rPr>
      </w:pPr>
    </w:p>
    <w:p w:rsidR="005B13A5" w:rsidRDefault="005B13A5" w:rsidP="005B1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5B13A5" w:rsidRDefault="005B13A5" w:rsidP="005B13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Рабочая программа по технологии 6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0"/>
          <w:color w:val="000000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учебного предмета «Технология» разработана на основании программы по учебному предмету «Технология» по направлению «Индустриальные технологии», соответствующей федеральному государственному образовательному стандарту основного общего образования. (Авторы: А.Т. Тищенко, В.Д. Симоненко)</w:t>
      </w:r>
    </w:p>
    <w:p w:rsidR="005B13A5" w:rsidRDefault="005B13A5" w:rsidP="005B13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5B13A5" w:rsidRDefault="005B13A5" w:rsidP="005B13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5B13A5" w:rsidRDefault="005B13A5" w:rsidP="005B13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России от 17 декабря 2010 г. № 1897</w:t>
      </w:r>
    </w:p>
    <w:p w:rsidR="005B13A5" w:rsidRDefault="005B13A5" w:rsidP="005B13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учреждениях)</w:t>
      </w:r>
    </w:p>
    <w:p w:rsidR="005B13A5" w:rsidRDefault="005B13A5" w:rsidP="005B13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5B13A5" w:rsidRDefault="005B13A5" w:rsidP="005B13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Тищенко А.Т. Технология: программа: 5-8 классы / А.Т. Тищенко,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В.Д. Симоненко</w:t>
      </w:r>
      <w:r w:rsidR="00113BC7">
        <w:rPr>
          <w:rFonts w:ascii="Times New Roman" w:eastAsia="Times New Roman" w:hAnsi="Times New Roman"/>
          <w:color w:val="000000"/>
          <w:sz w:val="28"/>
        </w:rPr>
        <w:t xml:space="preserve">. – М.: </w:t>
      </w:r>
      <w:proofErr w:type="spellStart"/>
      <w:r w:rsidR="00113BC7">
        <w:rPr>
          <w:rFonts w:ascii="Times New Roman" w:eastAsia="Times New Roman" w:hAnsi="Times New Roman"/>
          <w:color w:val="000000"/>
          <w:sz w:val="28"/>
        </w:rPr>
        <w:t>Вентана-Граф</w:t>
      </w:r>
      <w:proofErr w:type="spellEnd"/>
      <w:r w:rsidR="00113BC7">
        <w:rPr>
          <w:rFonts w:ascii="Times New Roman" w:eastAsia="Times New Roman" w:hAnsi="Times New Roman"/>
          <w:color w:val="000000"/>
          <w:sz w:val="28"/>
        </w:rPr>
        <w:t>, 2016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5B13A5" w:rsidRDefault="005B13A5" w:rsidP="005B13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МАОУ «СОШ№10» города Кунгура  на 2020 – 2021 учебный год.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C61B3" w:rsidRPr="00725CE8" w:rsidRDefault="001E5BB3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562B7D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051445" w:rsidRPr="00725CE8" w:rsidRDefault="0005144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8"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3"/>
        <w:tblW w:w="0" w:type="auto"/>
        <w:tblLook w:val="04A0"/>
      </w:tblPr>
      <w:tblGrid>
        <w:gridCol w:w="817"/>
        <w:gridCol w:w="2513"/>
        <w:gridCol w:w="747"/>
        <w:gridCol w:w="747"/>
        <w:gridCol w:w="3931"/>
        <w:gridCol w:w="816"/>
      </w:tblGrid>
      <w:tr w:rsidR="00051445" w:rsidRPr="00725CE8" w:rsidTr="00652986">
        <w:tc>
          <w:tcPr>
            <w:tcW w:w="817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652986" w:rsidRPr="00725CE8" w:rsidTr="00652986">
        <w:trPr>
          <w:cantSplit/>
          <w:trHeight w:val="1830"/>
        </w:trPr>
        <w:tc>
          <w:tcPr>
            <w:tcW w:w="817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E7" w:rsidRPr="00725CE8" w:rsidTr="00652986">
        <w:tc>
          <w:tcPr>
            <w:tcW w:w="817" w:type="dxa"/>
            <w:vMerge w:val="restart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7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0E7" w:rsidRPr="00725CE8" w:rsidTr="00652986">
        <w:tc>
          <w:tcPr>
            <w:tcW w:w="817" w:type="dxa"/>
            <w:vMerge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60E7" w:rsidRPr="007160E7" w:rsidRDefault="00B47EFB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7160E7" w:rsidRPr="00725CE8" w:rsidRDefault="007160E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160E7" w:rsidRPr="00725CE8" w:rsidRDefault="00B47EFB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591" w:rsidRDefault="009F159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="008F773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="008F77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соблюдение норм и правил безопасности, правил санитарии и гигиены;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562B7D" w:rsidRPr="00725CE8" w:rsidRDefault="00562B7D" w:rsidP="00725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2 ч в неделю, итого 70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562B7D" w:rsidRPr="00725CE8" w:rsidRDefault="00562B7D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7D" w:rsidRPr="00725CE8" w:rsidRDefault="00562B7D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Симоненко В.Д. 6 класс. Москва. И</w:t>
      </w:r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 «</w:t>
      </w:r>
      <w:proofErr w:type="spellStart"/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B4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Граф», 2016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справочник учителя труда : пособие для учителей 4–8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Г. Б.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562B7D" w:rsidRPr="00725CE8" w:rsidRDefault="00562B7D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Б.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Д. А. Тхоржевского. – 2-е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воспитание : журн. – 2010. – № 3.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труда. 6кл. Обработка древесины и металла :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Спиридонов, Г. П. Буфетов. – М. : Просвещение, 2009.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 :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Нар.асвета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2010.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5–8 классы : программа / И. А. Сасова, А. В. Марченко. – М. :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25" w:rsidRDefault="00D91F25" w:rsidP="00D91F25">
      <w:pPr>
        <w:jc w:val="center"/>
        <w:rPr>
          <w:rFonts w:ascii="Times New Roman" w:hAnsi="Times New Roman"/>
          <w:b/>
          <w:sz w:val="28"/>
          <w:szCs w:val="28"/>
        </w:rPr>
        <w:sectPr w:rsidR="00D91F25" w:rsidSect="005B13A5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D91F25" w:rsidRPr="00810400" w:rsidRDefault="00D91F25" w:rsidP="00D91F25">
      <w:pPr>
        <w:jc w:val="center"/>
        <w:rPr>
          <w:rFonts w:ascii="Times New Roman" w:hAnsi="Times New Roman"/>
          <w:b/>
          <w:sz w:val="28"/>
          <w:szCs w:val="28"/>
        </w:rPr>
      </w:pPr>
      <w:r w:rsidRPr="0081040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технологии 6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709"/>
        <w:gridCol w:w="1701"/>
        <w:gridCol w:w="1843"/>
        <w:gridCol w:w="2835"/>
        <w:gridCol w:w="2126"/>
        <w:gridCol w:w="1701"/>
        <w:gridCol w:w="992"/>
        <w:gridCol w:w="992"/>
      </w:tblGrid>
      <w:tr w:rsidR="00D91F25" w:rsidRPr="009A55C7" w:rsidTr="008036E0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91F25" w:rsidRPr="009A55C7" w:rsidTr="008036E0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820DF6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BC29FB" w:rsidRDefault="00D91F25" w:rsidP="008036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 </w:t>
            </w:r>
          </w:p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820DF6" w:rsidRDefault="00D91F25" w:rsidP="0080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F25" w:rsidRPr="00820DF6" w:rsidRDefault="00D91F25" w:rsidP="008036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D91F25" w:rsidRPr="009A55C7" w:rsidTr="008036E0">
        <w:trPr>
          <w:trHeight w:val="424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 ручной обработки древесины и древесных материалов.  (22 часа)</w:t>
            </w:r>
          </w:p>
        </w:tc>
      </w:tr>
      <w:tr w:rsidR="00D91F25" w:rsidRPr="009A55C7" w:rsidTr="008036E0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Исследовательская работа.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документ –технологическую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линий условные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онструктивное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соединять бруски из древесины, изготавливать цилиндрические и конические детали ручным инструментом.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разметки.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 с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устройством  токарного станка по обработке древесины. Работать на токарном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части токарного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станке.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свои затруднения.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Технологии художественно-прикладной обработки материалов.  (6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резьбу по дереву. Узнать виды резьбы и технологию их выполнения. Узнавать составные части машины.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Свойство чёрных и цветных металлов.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со свойствами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черных и цветных металлов, а также искусственных.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маркировку,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Технология ручной и машинной обработки металлов и искусственных материалов. (20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обращения со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деталей из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рубку металла, произведут опиливание заготовок из металла и пластмассы.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приемы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допущенных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Технология домашнего хозяйства.  (8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аучить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отношение к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технологии оклейки помещений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Назначение и виды обоев. Виды клея для наклеивания обоев. Инструменты для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обойных работ. Технология оклеивания обоями.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FB264C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исследовательской и</w:t>
            </w:r>
            <w:r w:rsidR="00B47EFB">
              <w:rPr>
                <w:rFonts w:ascii="Times New Roman" w:hAnsi="Times New Roman"/>
                <w:b/>
                <w:sz w:val="24"/>
                <w:szCs w:val="24"/>
              </w:rPr>
              <w:t xml:space="preserve"> опытнической деятельности.  (14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B47EFB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при проектирование. Решать возникшие проблемы при проектирование. Ознакомятся с основными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проектной документацией.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исследовательскую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подведение под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и технологические задачи при проектировании изделия, возможные пути их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F25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25" w:rsidRPr="009A55C7" w:rsidTr="008036E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91F25" w:rsidRPr="009A55C7" w:rsidRDefault="00D91F25" w:rsidP="008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F25" w:rsidRPr="009A55C7" w:rsidRDefault="00D91F25" w:rsidP="00D91F25">
      <w:pPr>
        <w:rPr>
          <w:rFonts w:ascii="Times New Roman" w:hAnsi="Times New Roman"/>
          <w:sz w:val="24"/>
          <w:szCs w:val="24"/>
        </w:rPr>
      </w:pPr>
    </w:p>
    <w:p w:rsidR="00D91F25" w:rsidRPr="00725CE8" w:rsidRDefault="00D91F2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F25" w:rsidRPr="00725CE8" w:rsidSect="00D91F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1E9"/>
    <w:rsid w:val="0001557D"/>
    <w:rsid w:val="00040054"/>
    <w:rsid w:val="00051445"/>
    <w:rsid w:val="00067089"/>
    <w:rsid w:val="000E2C03"/>
    <w:rsid w:val="00113BC7"/>
    <w:rsid w:val="001E5BB3"/>
    <w:rsid w:val="002866B8"/>
    <w:rsid w:val="00377D83"/>
    <w:rsid w:val="003B44E3"/>
    <w:rsid w:val="00402719"/>
    <w:rsid w:val="00404EC2"/>
    <w:rsid w:val="004853B0"/>
    <w:rsid w:val="00562B7D"/>
    <w:rsid w:val="0059357E"/>
    <w:rsid w:val="005B13A5"/>
    <w:rsid w:val="005D505E"/>
    <w:rsid w:val="00614E2D"/>
    <w:rsid w:val="0061742F"/>
    <w:rsid w:val="00652986"/>
    <w:rsid w:val="00677D5B"/>
    <w:rsid w:val="006C1FAA"/>
    <w:rsid w:val="007160E7"/>
    <w:rsid w:val="00725CE8"/>
    <w:rsid w:val="0079435F"/>
    <w:rsid w:val="00801417"/>
    <w:rsid w:val="0080601B"/>
    <w:rsid w:val="00832BBA"/>
    <w:rsid w:val="008F773A"/>
    <w:rsid w:val="0097664C"/>
    <w:rsid w:val="009F1591"/>
    <w:rsid w:val="00A40D6C"/>
    <w:rsid w:val="00A851B0"/>
    <w:rsid w:val="00B47EFB"/>
    <w:rsid w:val="00B5266D"/>
    <w:rsid w:val="00BE343F"/>
    <w:rsid w:val="00C12C5A"/>
    <w:rsid w:val="00C40F81"/>
    <w:rsid w:val="00C43C2B"/>
    <w:rsid w:val="00CE1802"/>
    <w:rsid w:val="00D27636"/>
    <w:rsid w:val="00D91F25"/>
    <w:rsid w:val="00DA1231"/>
    <w:rsid w:val="00E47F5B"/>
    <w:rsid w:val="00E80E67"/>
    <w:rsid w:val="00EC61B3"/>
    <w:rsid w:val="00ED21E9"/>
    <w:rsid w:val="00F1007A"/>
    <w:rsid w:val="00F64BC3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4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Мой компьютер</cp:lastModifiedBy>
  <cp:revision>8</cp:revision>
  <cp:lastPrinted>2015-09-20T09:38:00Z</cp:lastPrinted>
  <dcterms:created xsi:type="dcterms:W3CDTF">2019-01-14T16:54:00Z</dcterms:created>
  <dcterms:modified xsi:type="dcterms:W3CDTF">2020-11-07T08:20:00Z</dcterms:modified>
</cp:coreProperties>
</file>