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D3" w:rsidRPr="003A55F6" w:rsidRDefault="00052A9B" w:rsidP="0005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598701" cy="5829300"/>
            <wp:effectExtent l="19050" t="0" r="2499" b="0"/>
            <wp:docPr id="7" name="Рисунок 7" descr="G:\тематическое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тематическое\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868" cy="583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D3" w:rsidRDefault="009D05D3" w:rsidP="009D05D3"/>
    <w:p w:rsidR="00052A9B" w:rsidRDefault="00052A9B" w:rsidP="009D05D3"/>
    <w:p w:rsidR="00230ECE" w:rsidRDefault="00230ECE" w:rsidP="000655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A9B" w:rsidRDefault="00B106AA" w:rsidP="00052A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6A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52A9B" w:rsidRPr="00052A9B" w:rsidRDefault="00052A9B" w:rsidP="00052A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A9B" w:rsidRPr="00052A9B" w:rsidRDefault="00052A9B" w:rsidP="0005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9B">
        <w:rPr>
          <w:rFonts w:ascii="Times New Roman" w:hAnsi="Times New Roman" w:cs="Times New Roman"/>
          <w:b/>
          <w:sz w:val="28"/>
          <w:szCs w:val="28"/>
        </w:rPr>
        <w:t xml:space="preserve">Уровень базовый </w:t>
      </w:r>
    </w:p>
    <w:p w:rsidR="00052A9B" w:rsidRPr="00052A9B" w:rsidRDefault="00052A9B" w:rsidP="0005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9B" w:rsidRPr="00052A9B" w:rsidRDefault="00052A9B" w:rsidP="0005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9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052A9B" w:rsidRDefault="00052A9B" w:rsidP="000655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963" w:rsidRDefault="00C25963" w:rsidP="000655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963" w:rsidRPr="00C25963" w:rsidRDefault="00C25963" w:rsidP="00C259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2A9B" w:rsidRPr="00052A9B" w:rsidRDefault="00052A9B" w:rsidP="00052A9B">
      <w:pPr>
        <w:jc w:val="both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52A9B"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="00990020">
        <w:rPr>
          <w:rFonts w:ascii="Times New Roman" w:hAnsi="Times New Roman" w:cs="Times New Roman"/>
          <w:sz w:val="24"/>
          <w:szCs w:val="24"/>
        </w:rPr>
        <w:t xml:space="preserve">  ориентирована на обучающихся 7</w:t>
      </w:r>
      <w:r w:rsidRPr="00052A9B">
        <w:rPr>
          <w:rFonts w:ascii="Times New Roman" w:hAnsi="Times New Roman" w:cs="Times New Roman"/>
          <w:sz w:val="24"/>
          <w:szCs w:val="24"/>
        </w:rPr>
        <w:t xml:space="preserve">  классов и разработана на основе следующих документов:</w:t>
      </w:r>
      <w:proofErr w:type="gramEnd"/>
    </w:p>
    <w:p w:rsidR="00052A9B" w:rsidRPr="00052A9B" w:rsidRDefault="00052A9B" w:rsidP="00052A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052A9B" w:rsidRPr="00052A9B" w:rsidRDefault="00052A9B" w:rsidP="00052A9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052A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2A9B">
        <w:rPr>
          <w:rFonts w:ascii="Times New Roman" w:hAnsi="Times New Roman" w:cs="Times New Roman"/>
          <w:sz w:val="24"/>
          <w:szCs w:val="24"/>
        </w:rPr>
        <w:t xml:space="preserve"> РФ от 17.12.2010 № 1897).</w:t>
      </w:r>
    </w:p>
    <w:p w:rsidR="00052A9B" w:rsidRPr="00052A9B" w:rsidRDefault="00052A9B" w:rsidP="00052A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052A9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52A9B">
        <w:rPr>
          <w:rFonts w:ascii="Times New Roman" w:hAnsi="Times New Roman" w:cs="Times New Roman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52A9B" w:rsidRPr="00052A9B" w:rsidRDefault="00052A9B" w:rsidP="00052A9B">
      <w:pPr>
        <w:keepNext/>
        <w:numPr>
          <w:ilvl w:val="0"/>
          <w:numId w:val="12"/>
        </w:numPr>
        <w:spacing w:after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ko-KR" w:bidi="mr-IN"/>
        </w:rPr>
      </w:pPr>
      <w:r w:rsidRPr="00052A9B">
        <w:rPr>
          <w:rFonts w:ascii="Times New Roman" w:hAnsi="Times New Roman" w:cs="Times New Roman"/>
          <w:sz w:val="24"/>
          <w:szCs w:val="24"/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052A9B">
        <w:rPr>
          <w:rFonts w:ascii="Times New Roman" w:eastAsia="Batang" w:hAnsi="Times New Roman" w:cs="Times New Roman"/>
          <w:sz w:val="24"/>
          <w:szCs w:val="24"/>
          <w:lang w:eastAsia="ko-KR" w:bidi="mr-IN"/>
        </w:rPr>
        <w:t>начального общего, основного общего, среднего общего образования»</w:t>
      </w:r>
    </w:p>
    <w:p w:rsidR="00052A9B" w:rsidRPr="00052A9B" w:rsidRDefault="00052A9B" w:rsidP="00052A9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052A9B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052A9B">
        <w:rPr>
          <w:rFonts w:ascii="Times New Roman" w:hAnsi="Times New Roman" w:cs="Times New Roman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052A9B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052A9B">
        <w:rPr>
          <w:rFonts w:ascii="Times New Roman" w:hAnsi="Times New Roman" w:cs="Times New Roman"/>
          <w:sz w:val="24"/>
          <w:szCs w:val="24"/>
        </w:rPr>
        <w:t>. № 345»</w:t>
      </w:r>
    </w:p>
    <w:p w:rsidR="00052A9B" w:rsidRPr="00052A9B" w:rsidRDefault="00052A9B" w:rsidP="00052A9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A9B">
        <w:rPr>
          <w:rFonts w:ascii="Times New Roman" w:hAnsi="Times New Roman" w:cs="Times New Roman"/>
          <w:sz w:val="24"/>
          <w:szCs w:val="24"/>
        </w:rPr>
        <w:t>Учебный план МАОУ «СОШ №10» г. Кунгура   на 2020-2021 учебный год.</w:t>
      </w:r>
    </w:p>
    <w:p w:rsidR="00C25963" w:rsidRPr="000655CD" w:rsidRDefault="00C25963" w:rsidP="00052A9B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5CD" w:rsidRDefault="000655CD" w:rsidP="00230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78E" w:rsidRPr="0071078E" w:rsidRDefault="0071078E" w:rsidP="00052A9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биологии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</w:t>
      </w:r>
      <w:r w:rsidR="00096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программой «Био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логия. Рабочие программы. Предметные линии учебников  «Сферы» (5-9 клас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сы): пособие для учителей   общеобразовательных учреждений/ </w:t>
      </w:r>
      <w:r w:rsidRPr="00710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Л.Н.Сухорукова, В.С. </w:t>
      </w:r>
      <w:proofErr w:type="spellStart"/>
      <w:r w:rsidRPr="00710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Кучменко</w:t>
      </w:r>
      <w:proofErr w:type="spellEnd"/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Москва: Просвещение, 2011 год. </w:t>
      </w:r>
    </w:p>
    <w:p w:rsidR="0071078E" w:rsidRDefault="0071078E" w:rsidP="00052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Программы развития и фор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универсальных учебных действий (УУД), которые обес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печивают формирование российской гражданской 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турного, личностного и познавательного развития учащихся, ком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муникативных качеств личности.</w:t>
      </w:r>
    </w:p>
    <w:p w:rsidR="0071078E" w:rsidRPr="0071078E" w:rsidRDefault="0071078E" w:rsidP="00052A9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 </w:t>
      </w:r>
    </w:p>
    <w:p w:rsidR="0071078E" w:rsidRDefault="0071078E" w:rsidP="00052A9B">
      <w:pPr>
        <w:pStyle w:val="a5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8E" w:rsidRDefault="0071078E" w:rsidP="009470D2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8E" w:rsidRPr="00052A9B" w:rsidRDefault="0071078E" w:rsidP="00052A9B">
      <w:pPr>
        <w:pStyle w:val="Default"/>
        <w:spacing w:line="276" w:lineRule="auto"/>
        <w:jc w:val="center"/>
        <w:rPr>
          <w:b/>
          <w:bCs/>
        </w:rPr>
      </w:pPr>
      <w:r w:rsidRPr="00052A9B">
        <w:rPr>
          <w:b/>
          <w:bCs/>
        </w:rPr>
        <w:t>Общая характеристика учебного предмета «Биология»</w:t>
      </w:r>
    </w:p>
    <w:p w:rsidR="0009653F" w:rsidRPr="00052A9B" w:rsidRDefault="0009653F" w:rsidP="00052A9B">
      <w:pPr>
        <w:pStyle w:val="Default"/>
        <w:spacing w:line="276" w:lineRule="auto"/>
        <w:jc w:val="center"/>
      </w:pPr>
    </w:p>
    <w:p w:rsidR="0071078E" w:rsidRPr="00052A9B" w:rsidRDefault="0071078E" w:rsidP="00052A9B">
      <w:pPr>
        <w:pStyle w:val="Default"/>
        <w:spacing w:line="276" w:lineRule="auto"/>
      </w:pPr>
      <w:r w:rsidRPr="00052A9B">
        <w:t>Биология как учебная дисциплина предметной области «</w:t>
      </w:r>
      <w:proofErr w:type="gramStart"/>
      <w:r w:rsidRPr="00052A9B">
        <w:t>Естественно-научные</w:t>
      </w:r>
      <w:proofErr w:type="gramEnd"/>
      <w:r w:rsidRPr="00052A9B">
        <w:t xml:space="preserve"> предметы» обеспечивает: </w:t>
      </w:r>
    </w:p>
    <w:p w:rsidR="0071078E" w:rsidRPr="00052A9B" w:rsidRDefault="004E7C0A" w:rsidP="00052A9B">
      <w:pPr>
        <w:pStyle w:val="Default"/>
        <w:spacing w:after="55" w:line="276" w:lineRule="auto"/>
      </w:pPr>
      <w:r w:rsidRPr="00052A9B">
        <w:t xml:space="preserve">- </w:t>
      </w:r>
      <w:r w:rsidR="0071078E" w:rsidRPr="00052A9B">
        <w:t xml:space="preserve">формирование системы биологических знаний как компонента целостной научной картины мира; </w:t>
      </w:r>
    </w:p>
    <w:p w:rsidR="0071078E" w:rsidRPr="00052A9B" w:rsidRDefault="004E7C0A" w:rsidP="00052A9B">
      <w:pPr>
        <w:pStyle w:val="Default"/>
        <w:spacing w:after="55" w:line="276" w:lineRule="auto"/>
      </w:pPr>
      <w:r w:rsidRPr="00052A9B">
        <w:t xml:space="preserve">- </w:t>
      </w:r>
      <w:r w:rsidR="0071078E" w:rsidRPr="00052A9B">
        <w:t xml:space="preserve">овладение научным подходом к решению различных задач; </w:t>
      </w:r>
    </w:p>
    <w:p w:rsidR="0071078E" w:rsidRPr="00052A9B" w:rsidRDefault="004E7C0A" w:rsidP="00052A9B">
      <w:pPr>
        <w:pStyle w:val="Default"/>
        <w:spacing w:after="55" w:line="276" w:lineRule="auto"/>
      </w:pPr>
      <w:r w:rsidRPr="00052A9B">
        <w:t xml:space="preserve">- </w:t>
      </w:r>
      <w:r w:rsidR="0071078E" w:rsidRPr="00052A9B"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71078E" w:rsidRPr="00052A9B" w:rsidRDefault="004E7C0A" w:rsidP="00052A9B">
      <w:pPr>
        <w:pStyle w:val="Default"/>
        <w:spacing w:after="55" w:line="276" w:lineRule="auto"/>
      </w:pPr>
      <w:r w:rsidRPr="00052A9B">
        <w:t xml:space="preserve">- </w:t>
      </w:r>
      <w:r w:rsidR="0071078E" w:rsidRPr="00052A9B"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71078E" w:rsidRPr="00052A9B" w:rsidRDefault="004E7C0A" w:rsidP="00052A9B">
      <w:pPr>
        <w:pStyle w:val="Default"/>
        <w:spacing w:after="55" w:line="276" w:lineRule="auto"/>
      </w:pPr>
      <w:r w:rsidRPr="00052A9B">
        <w:t xml:space="preserve">- </w:t>
      </w:r>
      <w:r w:rsidR="0071078E" w:rsidRPr="00052A9B"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71078E" w:rsidRPr="00052A9B" w:rsidRDefault="004E7C0A" w:rsidP="00052A9B">
      <w:pPr>
        <w:pStyle w:val="Default"/>
        <w:spacing w:line="276" w:lineRule="auto"/>
      </w:pPr>
      <w:r w:rsidRPr="00052A9B">
        <w:t xml:space="preserve">- </w:t>
      </w:r>
      <w:r w:rsidR="0071078E" w:rsidRPr="00052A9B"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</w:t>
      </w:r>
      <w:r w:rsidRPr="00052A9B">
        <w:rPr>
          <w:rFonts w:ascii="Cambria Math" w:hAnsi="Cambria Math" w:cs="Cambria Math"/>
        </w:rPr>
        <w:t>ё</w:t>
      </w:r>
      <w:r w:rsidR="0071078E" w:rsidRPr="00052A9B">
        <w:t xml:space="preserve">м применения </w:t>
      </w:r>
      <w:proofErr w:type="spellStart"/>
      <w:r w:rsidR="0071078E" w:rsidRPr="00052A9B">
        <w:t>межпредметного</w:t>
      </w:r>
      <w:proofErr w:type="spellEnd"/>
      <w:r w:rsidR="0071078E" w:rsidRPr="00052A9B">
        <w:t xml:space="preserve"> анализа учебных задач. 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</w:t>
      </w:r>
      <w:r w:rsidRPr="00052A9B">
        <w:rPr>
          <w:rFonts w:ascii="Cambria Math" w:hAnsi="Cambria Math" w:cs="Cambria Math"/>
        </w:rPr>
        <w:t>ё</w:t>
      </w:r>
      <w:r w:rsidRPr="00052A9B">
        <w:t xml:space="preserve"> многообразии и эволюции, человеке как биосоциальном существе. Отбор содержания провед</w:t>
      </w:r>
      <w:r w:rsidRPr="00052A9B">
        <w:rPr>
          <w:rFonts w:ascii="Cambria Math" w:hAnsi="Cambria Math" w:cs="Cambria Math"/>
        </w:rPr>
        <w:t>е</w:t>
      </w:r>
      <w:r w:rsidRPr="00052A9B">
        <w:t>н с уч</w:t>
      </w:r>
      <w:r w:rsidRPr="00052A9B">
        <w:rPr>
          <w:rFonts w:ascii="Cambria Math" w:hAnsi="Cambria Math" w:cs="Cambria Math"/>
        </w:rPr>
        <w:t>ё</w:t>
      </w:r>
      <w:r w:rsidRPr="00052A9B">
        <w:t xml:space="preserve">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>Программа по биологии строится с уч</w:t>
      </w:r>
      <w:r w:rsidRPr="00052A9B">
        <w:rPr>
          <w:rFonts w:ascii="Cambria Math" w:hAnsi="Cambria Math" w:cs="Cambria Math"/>
        </w:rPr>
        <w:t>ё</w:t>
      </w:r>
      <w:r w:rsidRPr="00052A9B">
        <w:t xml:space="preserve">том следующих содержательных линий: </w:t>
      </w:r>
    </w:p>
    <w:p w:rsidR="004E7C0A" w:rsidRPr="00052A9B" w:rsidRDefault="004E7C0A" w:rsidP="00052A9B">
      <w:pPr>
        <w:pStyle w:val="Default"/>
        <w:spacing w:after="38" w:line="276" w:lineRule="auto"/>
      </w:pPr>
      <w:r w:rsidRPr="00052A9B">
        <w:t xml:space="preserve">- многообразие и эволюция органического мира; </w:t>
      </w:r>
    </w:p>
    <w:p w:rsidR="004E7C0A" w:rsidRPr="00052A9B" w:rsidRDefault="004E7C0A" w:rsidP="00052A9B">
      <w:pPr>
        <w:pStyle w:val="Default"/>
        <w:spacing w:after="38" w:line="276" w:lineRule="auto"/>
      </w:pPr>
      <w:r w:rsidRPr="00052A9B">
        <w:t xml:space="preserve">- биологическая природа и социальная сущность человека; 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 xml:space="preserve">- уровневая организация живой природы. </w:t>
      </w:r>
    </w:p>
    <w:p w:rsidR="004E7C0A" w:rsidRPr="00052A9B" w:rsidRDefault="004E7C0A" w:rsidP="00052A9B">
      <w:pPr>
        <w:pStyle w:val="Default"/>
        <w:spacing w:line="276" w:lineRule="auto"/>
      </w:pPr>
    </w:p>
    <w:p w:rsidR="004E7C0A" w:rsidRPr="00052A9B" w:rsidRDefault="004E7C0A" w:rsidP="00052A9B">
      <w:pPr>
        <w:pStyle w:val="Default"/>
        <w:spacing w:line="276" w:lineRule="auto"/>
      </w:pPr>
      <w:r w:rsidRPr="00052A9B">
        <w:t>Содержание курса биологии в программе структурировано в три части: «Живые организмы», «Человек и его здоровье», «Общие биологические закономерности». В рабочей программе содержание раскрывается в разделах: «Живой организм», «Разнообразие живых организмов», «Человек. Культура здоровья», «Живые системы и экосистемы».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 xml:space="preserve">       Раздел «Живые организмы»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 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 xml:space="preserve"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 xml:space="preserve">     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 xml:space="preserve"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</w:t>
      </w:r>
      <w:proofErr w:type="gramStart"/>
      <w:r w:rsidRPr="00052A9B">
        <w:t>со-держание</w:t>
      </w:r>
      <w:proofErr w:type="gramEnd"/>
      <w:r w:rsidRPr="00052A9B">
        <w:t xml:space="preserve">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:rsidR="004E7C0A" w:rsidRPr="00052A9B" w:rsidRDefault="004E7C0A" w:rsidP="00052A9B">
      <w:pPr>
        <w:pStyle w:val="Default"/>
        <w:spacing w:line="276" w:lineRule="auto"/>
      </w:pPr>
      <w:r w:rsidRPr="00052A9B">
        <w:t xml:space="preserve">Взаимосвязь изучаемых разделов на всех ступенях обучения позволяет реализовать преемственность в обучении биологии. </w:t>
      </w:r>
    </w:p>
    <w:p w:rsidR="0009653F" w:rsidRPr="00052A9B" w:rsidRDefault="0009653F" w:rsidP="00052A9B">
      <w:pPr>
        <w:pStyle w:val="Default"/>
        <w:spacing w:line="276" w:lineRule="auto"/>
      </w:pPr>
    </w:p>
    <w:p w:rsidR="004E7C0A" w:rsidRPr="00052A9B" w:rsidRDefault="004E7C0A" w:rsidP="00052A9B">
      <w:pPr>
        <w:pStyle w:val="Default"/>
        <w:spacing w:line="276" w:lineRule="auto"/>
        <w:jc w:val="center"/>
      </w:pPr>
      <w:r w:rsidRPr="00052A9B">
        <w:rPr>
          <w:b/>
          <w:bCs/>
        </w:rPr>
        <w:t>Место учебного предмета «Биология» в учебном плане</w:t>
      </w:r>
    </w:p>
    <w:p w:rsidR="004E7C0A" w:rsidRPr="00052A9B" w:rsidRDefault="00052A9B" w:rsidP="00052A9B">
      <w:pPr>
        <w:pStyle w:val="Default"/>
        <w:spacing w:line="276" w:lineRule="auto"/>
      </w:pPr>
      <w:r w:rsidRPr="00052A9B">
        <w:t xml:space="preserve">     </w:t>
      </w:r>
      <w:r w:rsidR="004E7C0A" w:rsidRPr="00052A9B">
        <w:t xml:space="preserve">Учебный предмет «Биология» в основной школе изучается с 5 по 9 классы. В соответствии с учебным планом МАОУ </w:t>
      </w:r>
      <w:r w:rsidR="008B08C2" w:rsidRPr="00052A9B">
        <w:t>СОШ</w:t>
      </w:r>
      <w:r w:rsidR="004E7C0A" w:rsidRPr="00052A9B">
        <w:t xml:space="preserve"> №1</w:t>
      </w:r>
      <w:r w:rsidR="008B08C2" w:rsidRPr="00052A9B">
        <w:t>0</w:t>
      </w:r>
      <w:r w:rsidR="004E7C0A" w:rsidRPr="00052A9B">
        <w:t>, общее число учебных часов за год в 7 классе 70</w:t>
      </w:r>
      <w:r w:rsidR="001C2BBF" w:rsidRPr="00052A9B">
        <w:t xml:space="preserve">ч </w:t>
      </w:r>
      <w:bookmarkStart w:id="0" w:name="_GoBack"/>
      <w:bookmarkEnd w:id="0"/>
      <w:r w:rsidR="004E7C0A" w:rsidRPr="00052A9B">
        <w:t xml:space="preserve"> (2 ч в неделю). </w:t>
      </w:r>
      <w:r w:rsidR="00DE09ED">
        <w:rPr>
          <w:lang w:eastAsia="ru-RU"/>
        </w:rPr>
        <w:t>Программа составлена на основе УМК «Сферы», учебник «Биол</w:t>
      </w:r>
      <w:r w:rsidR="008D36A1">
        <w:rPr>
          <w:lang w:eastAsia="ru-RU"/>
        </w:rPr>
        <w:t>огия. Разнообразие живых организ</w:t>
      </w:r>
      <w:r w:rsidR="00DE09ED">
        <w:rPr>
          <w:lang w:eastAsia="ru-RU"/>
        </w:rPr>
        <w:t xml:space="preserve">мов» авторы Л.Н.Сухорукова, </w:t>
      </w:r>
      <w:proofErr w:type="spellStart"/>
      <w:r w:rsidR="00DE09ED">
        <w:rPr>
          <w:lang w:eastAsia="ru-RU"/>
        </w:rPr>
        <w:t>В.С.Кучменко</w:t>
      </w:r>
      <w:proofErr w:type="spellEnd"/>
      <w:r w:rsidR="00DE09ED">
        <w:rPr>
          <w:lang w:eastAsia="ru-RU"/>
        </w:rPr>
        <w:t xml:space="preserve">, И.Я.Колесникова, </w:t>
      </w:r>
      <w:proofErr w:type="spellStart"/>
      <w:r w:rsidR="00DE09ED">
        <w:rPr>
          <w:lang w:eastAsia="ru-RU"/>
        </w:rPr>
        <w:t>М.:Просвещение</w:t>
      </w:r>
      <w:proofErr w:type="spellEnd"/>
      <w:r w:rsidR="00DE09ED">
        <w:rPr>
          <w:lang w:eastAsia="ru-RU"/>
        </w:rPr>
        <w:t>, 2017.</w:t>
      </w:r>
    </w:p>
    <w:p w:rsidR="008B08C2" w:rsidRPr="00052A9B" w:rsidRDefault="00052A9B" w:rsidP="00052A9B">
      <w:pPr>
        <w:pStyle w:val="Default"/>
        <w:spacing w:line="276" w:lineRule="auto"/>
      </w:pPr>
      <w:r w:rsidRPr="00052A9B">
        <w:t xml:space="preserve">      </w:t>
      </w:r>
      <w:r w:rsidR="004E7C0A" w:rsidRPr="00052A9B">
        <w:t xml:space="preserve">Изучение биологии основывается на тесной </w:t>
      </w:r>
      <w:proofErr w:type="spellStart"/>
      <w:r w:rsidR="004E7C0A" w:rsidRPr="00052A9B">
        <w:t>межпредметной</w:t>
      </w:r>
      <w:proofErr w:type="spellEnd"/>
      <w:r w:rsidR="004E7C0A" w:rsidRPr="00052A9B">
        <w:t xml:space="preserve"> интеграции е</w:t>
      </w:r>
      <w:r w:rsidR="008B08C2" w:rsidRPr="00052A9B">
        <w:rPr>
          <w:rFonts w:ascii="Cambria Math" w:hAnsi="Cambria Math" w:cs="Cambria Math"/>
        </w:rPr>
        <w:t>ё</w:t>
      </w:r>
      <w:r w:rsidR="004E7C0A" w:rsidRPr="00052A9B">
        <w:t xml:space="preserve"> с другими общеобразовательными дисциплинами естественно-научного цикла, </w:t>
      </w:r>
      <w:proofErr w:type="gramStart"/>
      <w:r w:rsidR="004E7C0A" w:rsidRPr="00052A9B">
        <w:t>которая</w:t>
      </w:r>
      <w:proofErr w:type="gramEnd"/>
      <w:r w:rsidR="004E7C0A" w:rsidRPr="00052A9B">
        <w:t xml:space="preserve">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</w:t>
      </w:r>
    </w:p>
    <w:p w:rsidR="0009653F" w:rsidRPr="00052A9B" w:rsidRDefault="0009653F" w:rsidP="00052A9B">
      <w:pPr>
        <w:pStyle w:val="Default"/>
        <w:spacing w:line="276" w:lineRule="auto"/>
      </w:pPr>
    </w:p>
    <w:p w:rsidR="008B08C2" w:rsidRPr="00052A9B" w:rsidRDefault="004E7C0A" w:rsidP="00052A9B">
      <w:pPr>
        <w:pStyle w:val="Default"/>
        <w:spacing w:line="276" w:lineRule="auto"/>
        <w:jc w:val="center"/>
        <w:rPr>
          <w:b/>
          <w:bCs/>
        </w:rPr>
      </w:pPr>
      <w:r w:rsidRPr="00052A9B">
        <w:rPr>
          <w:b/>
          <w:bCs/>
        </w:rPr>
        <w:t xml:space="preserve">Личностные, </w:t>
      </w:r>
      <w:proofErr w:type="spellStart"/>
      <w:r w:rsidRPr="00052A9B">
        <w:rPr>
          <w:b/>
          <w:bCs/>
        </w:rPr>
        <w:t>метапредметные</w:t>
      </w:r>
      <w:proofErr w:type="spellEnd"/>
      <w:r w:rsidRPr="00052A9B">
        <w:rPr>
          <w:b/>
          <w:bCs/>
        </w:rPr>
        <w:t xml:space="preserve"> и </w:t>
      </w:r>
      <w:proofErr w:type="spellStart"/>
      <w:r w:rsidRPr="00052A9B">
        <w:rPr>
          <w:b/>
          <w:bCs/>
        </w:rPr>
        <w:t>предметные</w:t>
      </w:r>
      <w:r w:rsidR="008B08C2" w:rsidRPr="00052A9B">
        <w:rPr>
          <w:b/>
          <w:bCs/>
        </w:rPr>
        <w:t>результаты</w:t>
      </w:r>
      <w:proofErr w:type="spellEnd"/>
    </w:p>
    <w:p w:rsidR="008B08C2" w:rsidRPr="00052A9B" w:rsidRDefault="008B08C2" w:rsidP="00052A9B">
      <w:pPr>
        <w:pStyle w:val="Default"/>
        <w:spacing w:line="276" w:lineRule="auto"/>
        <w:jc w:val="center"/>
        <w:rPr>
          <w:b/>
          <w:bCs/>
        </w:rPr>
      </w:pPr>
      <w:r w:rsidRPr="00052A9B">
        <w:rPr>
          <w:b/>
          <w:bCs/>
        </w:rPr>
        <w:t>освоения учебного предмета «Биология»</w:t>
      </w:r>
    </w:p>
    <w:p w:rsidR="00A76A3F" w:rsidRPr="00052A9B" w:rsidRDefault="00A76A3F" w:rsidP="00052A9B">
      <w:pPr>
        <w:pStyle w:val="Default"/>
        <w:spacing w:line="276" w:lineRule="auto"/>
        <w:rPr>
          <w:b/>
          <w:i/>
        </w:rPr>
      </w:pPr>
      <w:r w:rsidRPr="00052A9B">
        <w:rPr>
          <w:b/>
          <w:i/>
        </w:rPr>
        <w:t xml:space="preserve">Основные личностные результаты обучения биологии: </w:t>
      </w:r>
    </w:p>
    <w:p w:rsidR="00A76A3F" w:rsidRPr="00052A9B" w:rsidRDefault="00A76A3F" w:rsidP="00052A9B">
      <w:pPr>
        <w:pStyle w:val="Default"/>
        <w:spacing w:after="36" w:line="276" w:lineRule="auto"/>
      </w:pPr>
      <w:r w:rsidRPr="00052A9B">
        <w:t xml:space="preserve">1. воспитание российской гражданской идентичности: патриотизма, любви и уважения к Отечеству; усвоение гуманистических и традиционных ценностей многонационального российского общества; </w:t>
      </w:r>
    </w:p>
    <w:p w:rsidR="00A76A3F" w:rsidRPr="00052A9B" w:rsidRDefault="00A76A3F" w:rsidP="00052A9B">
      <w:pPr>
        <w:pStyle w:val="Default"/>
        <w:spacing w:after="36" w:line="276" w:lineRule="auto"/>
      </w:pPr>
      <w:r w:rsidRPr="00052A9B">
        <w:lastRenderedPageBreak/>
        <w:t xml:space="preserve">2. формирование ответственного отношения к учению, готовности и </w:t>
      </w:r>
      <w:proofErr w:type="gramStart"/>
      <w:r w:rsidRPr="00052A9B">
        <w:t>способности</w:t>
      </w:r>
      <w:proofErr w:type="gramEnd"/>
      <w:r w:rsidRPr="00052A9B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9B4791" w:rsidRPr="00052A9B">
        <w:rPr>
          <w:rFonts w:ascii="Cambria Math" w:hAnsi="Cambria Math" w:cs="Cambria Math"/>
        </w:rPr>
        <w:t>ё</w:t>
      </w:r>
      <w:r w:rsidRPr="00052A9B">
        <w:t xml:space="preserve">том устойчивых познавательных интересов; </w:t>
      </w:r>
    </w:p>
    <w:p w:rsidR="00A76A3F" w:rsidRPr="00052A9B" w:rsidRDefault="00A76A3F" w:rsidP="00052A9B">
      <w:pPr>
        <w:pStyle w:val="Default"/>
        <w:spacing w:after="36" w:line="276" w:lineRule="auto"/>
      </w:pPr>
      <w:r w:rsidRPr="00052A9B">
        <w:t xml:space="preserve">3. знание основных принципов и правил отношения к живой природе, основ здорового образа жизни и </w:t>
      </w:r>
      <w:proofErr w:type="spellStart"/>
      <w:r w:rsidRPr="00052A9B">
        <w:t>здоровьесберегающих</w:t>
      </w:r>
      <w:proofErr w:type="spellEnd"/>
      <w:r w:rsidRPr="00052A9B">
        <w:t xml:space="preserve"> технологий; </w:t>
      </w:r>
    </w:p>
    <w:p w:rsidR="00A76A3F" w:rsidRPr="00052A9B" w:rsidRDefault="00A76A3F" w:rsidP="00052A9B">
      <w:pPr>
        <w:pStyle w:val="Default"/>
        <w:spacing w:line="276" w:lineRule="auto"/>
      </w:pPr>
      <w:r w:rsidRPr="00052A9B">
        <w:t xml:space="preserve">4.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5. формирование личностных представлений о целостности природы, осознание значимости и общности глобальных проблем человечества;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6.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>7. формирование основ экологического сознания на основе признания ценности жизни во всех е</w:t>
      </w:r>
      <w:r w:rsidRPr="00052A9B">
        <w:rPr>
          <w:rFonts w:ascii="Cambria Math" w:hAnsi="Cambria Math" w:cs="Cambria Math"/>
        </w:rPr>
        <w:t>ё</w:t>
      </w:r>
      <w:r w:rsidRPr="00052A9B">
        <w:t xml:space="preserve"> проявлениях и необходимости ответственного, бережного отношения к окружающей среде и рационального природопользования. </w:t>
      </w:r>
    </w:p>
    <w:p w:rsidR="009B4791" w:rsidRPr="00052A9B" w:rsidRDefault="009B4791" w:rsidP="00052A9B">
      <w:pPr>
        <w:pStyle w:val="Default"/>
        <w:spacing w:line="276" w:lineRule="auto"/>
        <w:rPr>
          <w:b/>
          <w:i/>
        </w:rPr>
      </w:pPr>
      <w:r w:rsidRPr="00052A9B">
        <w:rPr>
          <w:b/>
          <w:i/>
        </w:rPr>
        <w:t xml:space="preserve">Основные </w:t>
      </w:r>
      <w:proofErr w:type="spellStart"/>
      <w:r w:rsidRPr="00052A9B">
        <w:rPr>
          <w:b/>
          <w:i/>
        </w:rPr>
        <w:t>метапредметные</w:t>
      </w:r>
      <w:proofErr w:type="spellEnd"/>
      <w:r w:rsidRPr="00052A9B">
        <w:rPr>
          <w:b/>
          <w:i/>
        </w:rPr>
        <w:t xml:space="preserve"> результаты обучения биологии: </w:t>
      </w:r>
    </w:p>
    <w:p w:rsidR="009B4791" w:rsidRPr="00052A9B" w:rsidRDefault="009B4791" w:rsidP="00052A9B">
      <w:pPr>
        <w:pStyle w:val="Default"/>
        <w:spacing w:after="38" w:line="276" w:lineRule="auto"/>
      </w:pPr>
      <w:r w:rsidRPr="00052A9B">
        <w:t>1. умение самостоятельно определять цели своего обучения, ставить и формулировать для себя новые задачи в уч</w:t>
      </w:r>
      <w:r w:rsidRPr="00052A9B">
        <w:rPr>
          <w:rFonts w:ascii="Cambria Math" w:hAnsi="Cambria Math" w:cs="Cambria Math"/>
        </w:rPr>
        <w:t>ѐ</w:t>
      </w:r>
      <w:r w:rsidRPr="00052A9B">
        <w:t xml:space="preserve">бе и познавательной деятельности, развивать мотивы и интересы своей познавательной деятельности; </w:t>
      </w:r>
    </w:p>
    <w:p w:rsidR="009B4791" w:rsidRPr="00052A9B" w:rsidRDefault="009B4791" w:rsidP="00052A9B">
      <w:pPr>
        <w:pStyle w:val="Default"/>
        <w:spacing w:after="38" w:line="276" w:lineRule="auto"/>
      </w:pPr>
      <w:proofErr w:type="gramStart"/>
      <w:r w:rsidRPr="00052A9B">
        <w:t xml:space="preserve">2.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9B4791" w:rsidRPr="00052A9B" w:rsidRDefault="009B4791" w:rsidP="00052A9B">
      <w:pPr>
        <w:pStyle w:val="Default"/>
        <w:spacing w:after="38" w:line="276" w:lineRule="auto"/>
      </w:pPr>
      <w:r w:rsidRPr="00052A9B">
        <w:t xml:space="preserve">3.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>4.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6. владение основами самоконтроля, самооценки и осуществления осознанного выбора в учебной и познавательной деятельности;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7.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8. умение создавать, применять и преобразовывать знаки и символы, модели и схемы для решения учебных и познавательных задач;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9.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lastRenderedPageBreak/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09653F" w:rsidRPr="00052A9B">
        <w:rPr>
          <w:rFonts w:ascii="Cambria Math" w:hAnsi="Cambria Math" w:cs="Cambria Math"/>
        </w:rPr>
        <w:t>ё</w:t>
      </w:r>
      <w:r w:rsidRPr="00052A9B">
        <w:t>та интересов; формулировать, аргументировать и отстаивать сво</w:t>
      </w:r>
      <w:r w:rsidR="0009653F" w:rsidRPr="00052A9B">
        <w:rPr>
          <w:rFonts w:ascii="Cambria Math" w:hAnsi="Cambria Math" w:cs="Cambria Math"/>
        </w:rPr>
        <w:t>ё</w:t>
      </w:r>
      <w:r w:rsidRPr="00052A9B">
        <w:t xml:space="preserve"> мнение;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11.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052A9B">
        <w:t>ИКТ-компетенции</w:t>
      </w:r>
      <w:proofErr w:type="gramEnd"/>
      <w:r w:rsidRPr="00052A9B">
        <w:t xml:space="preserve">). </w:t>
      </w:r>
    </w:p>
    <w:p w:rsidR="009B4791" w:rsidRPr="00052A9B" w:rsidRDefault="009B4791" w:rsidP="00052A9B">
      <w:pPr>
        <w:pStyle w:val="Default"/>
        <w:spacing w:line="276" w:lineRule="auto"/>
        <w:rPr>
          <w:b/>
          <w:i/>
        </w:rPr>
      </w:pPr>
      <w:r w:rsidRPr="00052A9B">
        <w:rPr>
          <w:b/>
          <w:i/>
        </w:rPr>
        <w:t>Основные предметные результаты обучения биологии: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>1. усвоение системы научных знаний о живой природе и закономерностях е</w:t>
      </w:r>
      <w:r w:rsidR="0009653F" w:rsidRPr="00052A9B">
        <w:rPr>
          <w:rFonts w:ascii="Cambria Math" w:hAnsi="Cambria Math" w:cs="Cambria Math"/>
        </w:rPr>
        <w:t>ё</w:t>
      </w:r>
      <w:r w:rsidRPr="00052A9B">
        <w:t xml:space="preserve"> развития для формирования </w:t>
      </w:r>
      <w:proofErr w:type="gramStart"/>
      <w:r w:rsidRPr="00052A9B">
        <w:t>естественно-научной</w:t>
      </w:r>
      <w:proofErr w:type="gramEnd"/>
      <w:r w:rsidRPr="00052A9B">
        <w:t xml:space="preserve"> картины мира;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2.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052A9B">
        <w:t>экосистемной</w:t>
      </w:r>
      <w:proofErr w:type="spellEnd"/>
      <w:r w:rsidRPr="00052A9B"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3. приобретение опыта использования методов биологической науки и проведения несложных биологических экспериментов для изучения живых организмов;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4.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5.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 </w:t>
      </w:r>
    </w:p>
    <w:p w:rsidR="009B4791" w:rsidRPr="00052A9B" w:rsidRDefault="009B4791" w:rsidP="00052A9B">
      <w:pPr>
        <w:pStyle w:val="Default"/>
        <w:spacing w:after="36" w:line="276" w:lineRule="auto"/>
      </w:pPr>
      <w:r w:rsidRPr="00052A9B">
        <w:t xml:space="preserve">6.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7.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8. формирование представлений о значении биологических наук в решении 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локальных и глобальных экологических проблем, необходимости рационального природопользования;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>9. освоение при</w:t>
      </w:r>
      <w:r w:rsidRPr="00052A9B">
        <w:rPr>
          <w:rFonts w:ascii="Cambria Math" w:hAnsi="Cambria Math" w:cs="Cambria Math"/>
        </w:rPr>
        <w:t>ё</w:t>
      </w:r>
      <w:r w:rsidRPr="00052A9B">
        <w:t xml:space="preserve">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9653F" w:rsidRPr="00052A9B" w:rsidRDefault="0009653F" w:rsidP="00052A9B">
      <w:pPr>
        <w:pStyle w:val="Default"/>
        <w:spacing w:line="276" w:lineRule="auto"/>
        <w:jc w:val="center"/>
        <w:rPr>
          <w:b/>
          <w:bCs/>
        </w:rPr>
      </w:pPr>
    </w:p>
    <w:p w:rsidR="009B4791" w:rsidRPr="00052A9B" w:rsidRDefault="009B4791" w:rsidP="00052A9B">
      <w:pPr>
        <w:pStyle w:val="Default"/>
        <w:spacing w:line="276" w:lineRule="auto"/>
        <w:jc w:val="center"/>
      </w:pPr>
      <w:r w:rsidRPr="00052A9B">
        <w:rPr>
          <w:b/>
          <w:bCs/>
        </w:rPr>
        <w:t>Содержание курса «Многообразие живых организмов»</w:t>
      </w:r>
    </w:p>
    <w:p w:rsidR="009B4791" w:rsidRPr="00052A9B" w:rsidRDefault="009B4791" w:rsidP="00052A9B">
      <w:pPr>
        <w:pStyle w:val="Default"/>
        <w:spacing w:line="276" w:lineRule="auto"/>
        <w:jc w:val="center"/>
      </w:pPr>
      <w:r w:rsidRPr="00052A9B">
        <w:t>(70 часов)</w:t>
      </w:r>
    </w:p>
    <w:p w:rsidR="009B4791" w:rsidRPr="00052A9B" w:rsidRDefault="00FD0875" w:rsidP="00052A9B">
      <w:pPr>
        <w:pStyle w:val="Default"/>
        <w:spacing w:line="276" w:lineRule="auto"/>
      </w:pPr>
      <w:r w:rsidRPr="00052A9B">
        <w:rPr>
          <w:b/>
          <w:bCs/>
        </w:rPr>
        <w:t>1</w:t>
      </w:r>
      <w:r w:rsidR="009B4791" w:rsidRPr="00052A9B">
        <w:rPr>
          <w:b/>
          <w:bCs/>
        </w:rPr>
        <w:t xml:space="preserve">. Организация живой природы (5 ч)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Уровни организации живой природы. Общие свойства организмов. </w:t>
      </w:r>
      <w:proofErr w:type="spellStart"/>
      <w:r w:rsidRPr="00052A9B">
        <w:t>Средообразующая</w:t>
      </w:r>
      <w:proofErr w:type="spellEnd"/>
      <w:r w:rsidRPr="00052A9B">
        <w:t xml:space="preserve"> роль организмов.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Вид. Общие признаки вида. Популяции разных видов — взаимосвязанные части природного сообщества.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Природное сообщество — живая часть экосистемы. Видовая и пространственная структура сообщества. Пищевые связи организмов в экосистеме. </w:t>
      </w:r>
    </w:p>
    <w:p w:rsidR="009B4791" w:rsidRPr="00052A9B" w:rsidRDefault="009B4791" w:rsidP="00052A9B">
      <w:pPr>
        <w:pStyle w:val="Default"/>
        <w:spacing w:line="276" w:lineRule="auto"/>
      </w:pPr>
      <w:r w:rsidRPr="00052A9B">
        <w:t xml:space="preserve">Разнообразие экосистем. </w:t>
      </w:r>
    </w:p>
    <w:p w:rsidR="009B4791" w:rsidRDefault="009B4791" w:rsidP="00052A9B">
      <w:pPr>
        <w:pStyle w:val="Default"/>
        <w:spacing w:line="276" w:lineRule="auto"/>
      </w:pPr>
      <w:r w:rsidRPr="00052A9B">
        <w:lastRenderedPageBreak/>
        <w:t xml:space="preserve">Экосистема — часть биосферы. </w:t>
      </w:r>
    </w:p>
    <w:p w:rsidR="00907247" w:rsidRPr="00052A9B" w:rsidRDefault="00907247" w:rsidP="00052A9B">
      <w:pPr>
        <w:pStyle w:val="Default"/>
        <w:spacing w:line="276" w:lineRule="auto"/>
      </w:pPr>
    </w:p>
    <w:p w:rsidR="009B4791" w:rsidRDefault="009B4791" w:rsidP="00052A9B">
      <w:pPr>
        <w:pStyle w:val="Default"/>
        <w:spacing w:line="276" w:lineRule="auto"/>
      </w:pPr>
      <w:proofErr w:type="gramStart"/>
      <w:r w:rsidRPr="00052A9B">
        <w:rPr>
          <w:b/>
          <w:bCs/>
        </w:rPr>
        <w:t xml:space="preserve">Демонстрация: </w:t>
      </w:r>
      <w:r w:rsidRPr="00052A9B">
        <w:t xml:space="preserve"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 том числе цифровые образовательные ресурсы), иллюстрирующие </w:t>
      </w:r>
      <w:proofErr w:type="spellStart"/>
      <w:r w:rsidRPr="00052A9B">
        <w:t>экосистемную</w:t>
      </w:r>
      <w:proofErr w:type="spellEnd"/>
      <w:r w:rsidRPr="00052A9B">
        <w:t xml:space="preserve"> организацию живой природы.</w:t>
      </w:r>
      <w:proofErr w:type="gramEnd"/>
    </w:p>
    <w:p w:rsidR="00907247" w:rsidRPr="00052A9B" w:rsidRDefault="00907247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</w:pPr>
      <w:r w:rsidRPr="00052A9B">
        <w:rPr>
          <w:b/>
          <w:bCs/>
        </w:rPr>
        <w:t xml:space="preserve">2. Эволюция живой природы (4 ч)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Эволюция. Основные события в историческом пути развития живой природы: от архея к кайнозою. Эволюционное учение Ч. Дарвина.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Доказательства эволюции: окаменелости и отпечатки, зародышевое сходство, единый план строения, рудиментарные органы, реликтовые виды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Возникновение жизни на Земле и ее существование в форме экосистемы. </w:t>
      </w:r>
    </w:p>
    <w:p w:rsidR="00FD0875" w:rsidRDefault="00FD0875" w:rsidP="00052A9B">
      <w:pPr>
        <w:pStyle w:val="Default"/>
        <w:spacing w:line="276" w:lineRule="auto"/>
      </w:pPr>
      <w:r w:rsidRPr="00052A9B">
        <w:t xml:space="preserve">Система растений и животных — отображение эволюции. Принципы классификации. </w:t>
      </w:r>
    </w:p>
    <w:p w:rsidR="00907247" w:rsidRPr="00052A9B" w:rsidRDefault="00907247" w:rsidP="00052A9B">
      <w:pPr>
        <w:pStyle w:val="Default"/>
        <w:spacing w:line="276" w:lineRule="auto"/>
      </w:pPr>
    </w:p>
    <w:p w:rsidR="009B4791" w:rsidRPr="00052A9B" w:rsidRDefault="00FD0875" w:rsidP="00052A9B">
      <w:pPr>
        <w:pStyle w:val="Default"/>
        <w:spacing w:line="276" w:lineRule="auto"/>
      </w:pPr>
      <w:proofErr w:type="gramStart"/>
      <w:r w:rsidRPr="00052A9B">
        <w:rPr>
          <w:b/>
          <w:bCs/>
        </w:rPr>
        <w:t xml:space="preserve">Демонстрация: </w:t>
      </w:r>
      <w:r w:rsidRPr="00052A9B">
        <w:t>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силы эволюции, многообразие живых организмов, их приспособленность к условиям среды обитания, принципы классификации.</w:t>
      </w:r>
      <w:proofErr w:type="gramEnd"/>
    </w:p>
    <w:p w:rsidR="009B4791" w:rsidRPr="00052A9B" w:rsidRDefault="009B4791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</w:pPr>
      <w:r w:rsidRPr="00052A9B">
        <w:rPr>
          <w:b/>
          <w:bCs/>
        </w:rPr>
        <w:t xml:space="preserve">3. Царство Растения (22 ч)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Царство Растения, общие признаки. Особая роль растений. Жизненные формы растений. Современный растительный мир — результат эволюции. </w:t>
      </w:r>
    </w:p>
    <w:p w:rsidR="00FD0875" w:rsidRPr="00052A9B" w:rsidRDefault="00FD0875" w:rsidP="00052A9B">
      <w:pPr>
        <w:pStyle w:val="Default"/>
        <w:spacing w:line="276" w:lineRule="auto"/>
      </w:pPr>
      <w:proofErr w:type="spellStart"/>
      <w:r w:rsidRPr="00052A9B">
        <w:t>Подцарство</w:t>
      </w:r>
      <w:proofErr w:type="spellEnd"/>
      <w:r w:rsidRPr="00052A9B">
        <w:t xml:space="preserve"> Настоящие водоросли. </w:t>
      </w:r>
      <w:proofErr w:type="spellStart"/>
      <w:r w:rsidRPr="00052A9B">
        <w:t>Подцарство</w:t>
      </w:r>
      <w:proofErr w:type="spellEnd"/>
      <w:r w:rsidRPr="00052A9B">
        <w:t xml:space="preserve"> Багрянки.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9B4791" w:rsidRPr="00052A9B" w:rsidRDefault="00FD0875" w:rsidP="00052A9B">
      <w:pPr>
        <w:pStyle w:val="Default"/>
        <w:spacing w:line="276" w:lineRule="auto"/>
      </w:pPr>
      <w:r w:rsidRPr="00052A9B">
        <w:t>Роль водорослей в водных экосистемах. Использование водорослей в практической деятельности человека.</w:t>
      </w:r>
    </w:p>
    <w:p w:rsidR="00FD0875" w:rsidRPr="00052A9B" w:rsidRDefault="00FD0875" w:rsidP="00052A9B">
      <w:pPr>
        <w:pStyle w:val="Default"/>
        <w:spacing w:line="276" w:lineRule="auto"/>
      </w:pPr>
      <w:proofErr w:type="spellStart"/>
      <w:r w:rsidRPr="00052A9B">
        <w:t>Подцарство</w:t>
      </w:r>
      <w:proofErr w:type="spellEnd"/>
      <w:r w:rsidRPr="00052A9B">
        <w:t xml:space="preserve"> Высшие растения. Усложнение строения растений в связи с приспособленностью к условиям наземно-воздушной среды. Происхождение высших растений.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Отдел </w:t>
      </w:r>
      <w:proofErr w:type="gramStart"/>
      <w:r w:rsidRPr="00052A9B">
        <w:t>Моховидные</w:t>
      </w:r>
      <w:proofErr w:type="gramEnd"/>
      <w:r w:rsidRPr="00052A9B">
        <w:t xml:space="preserve">. Мхи — самые древние высшие растения.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Особенности строения мхов. Жизненный цикл мхов на примере кукушкина льна.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Болото как экосистема. Биосферное значение болот, экологические последствия их осушения. Торфообразование, использование торфа.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Отделы: Папоротниковидные. Хвощевидные. Плауновидные. Усложнение строения папоротников по сравнению </w:t>
      </w:r>
      <w:proofErr w:type="gramStart"/>
      <w:r w:rsidRPr="00052A9B">
        <w:t>с</w:t>
      </w:r>
      <w:proofErr w:type="gramEnd"/>
      <w:r w:rsidRPr="00052A9B">
        <w:t xml:space="preserve"> мхами. Цикл развития папоротников, зависимость от условий среды обитания.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Разнообразие современных папоротников и их значение.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Отдел </w:t>
      </w:r>
      <w:proofErr w:type="gramStart"/>
      <w:r w:rsidRPr="00052A9B">
        <w:t>Голосеменные</w:t>
      </w:r>
      <w:proofErr w:type="gramEnd"/>
      <w:r w:rsidRPr="00052A9B">
        <w:t xml:space="preserve"> — древняя группа семенных растений.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Хвойные: строение и цикл развития сосны обыкновенной. Реликтовые голосеменные. Разнообразие </w:t>
      </w:r>
      <w:proofErr w:type="gramStart"/>
      <w:r w:rsidRPr="00052A9B">
        <w:t>современных</w:t>
      </w:r>
      <w:proofErr w:type="gramEnd"/>
      <w:r w:rsidRPr="00052A9B">
        <w:t xml:space="preserve"> хвойных.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Роль голосеменных в экосистеме тайги. Биосферное значение хвойных лесов.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Отдел Покрытосеменные — общие признаки. Происхождение. Классы: Однодольные и Двудольные.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lastRenderedPageBreak/>
        <w:t xml:space="preserve">Класс Двудольные, семейства: Крестоцветные, Бобовые, Пасленовые (дикорастущие виды и культурные растения).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Однодольные, семейства: Лилейные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Злаки (дикорастущие виды и культурные растения). Роль злаков в луговых и степных экосистемах.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Значение </w:t>
      </w:r>
      <w:proofErr w:type="gramStart"/>
      <w:r w:rsidRPr="00052A9B">
        <w:t>покрытосеменных</w:t>
      </w:r>
      <w:proofErr w:type="gramEnd"/>
      <w:r w:rsidRPr="00052A9B">
        <w:t xml:space="preserve"> для развития земледелия. Создание сортов из дикорастущих видов. </w:t>
      </w:r>
    </w:p>
    <w:p w:rsidR="00FD0875" w:rsidRDefault="00FD0875" w:rsidP="00052A9B">
      <w:pPr>
        <w:pStyle w:val="Default"/>
        <w:spacing w:line="276" w:lineRule="auto"/>
      </w:pPr>
      <w:r w:rsidRPr="00052A9B">
        <w:t>-Овощеводство. Капуста — древняя овощная культура, ее разновидности и сорта. Выращивание капусты.</w:t>
      </w:r>
    </w:p>
    <w:p w:rsidR="00907247" w:rsidRPr="00052A9B" w:rsidRDefault="00907247" w:rsidP="00052A9B">
      <w:pPr>
        <w:pStyle w:val="Default"/>
        <w:spacing w:line="276" w:lineRule="auto"/>
      </w:pPr>
    </w:p>
    <w:p w:rsidR="00FD0875" w:rsidRDefault="00FD0875" w:rsidP="00052A9B">
      <w:pPr>
        <w:pStyle w:val="Default"/>
        <w:spacing w:line="276" w:lineRule="auto"/>
      </w:pPr>
      <w:proofErr w:type="gramStart"/>
      <w:r w:rsidRPr="00052A9B">
        <w:rPr>
          <w:b/>
          <w:bCs/>
        </w:rPr>
        <w:t xml:space="preserve">Демонстрация: </w:t>
      </w:r>
      <w:r w:rsidRPr="00052A9B">
        <w:t xml:space="preserve">портреты ученых, микропрепараты, живые и гербарные экземпляры, таблицы, схемы, рисунки, репродукции картин, слайды, видеофильмы (в том числе цифровые образовательные ресурсы), иллюстрирующие морфологические особенности отдельных растений, </w:t>
      </w:r>
      <w:proofErr w:type="spellStart"/>
      <w:r w:rsidRPr="00052A9B">
        <w:t>средообразующую</w:t>
      </w:r>
      <w:proofErr w:type="spellEnd"/>
      <w:r w:rsidRPr="00052A9B">
        <w:t xml:space="preserve">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 </w:t>
      </w:r>
      <w:proofErr w:type="gramEnd"/>
    </w:p>
    <w:p w:rsidR="00907247" w:rsidRPr="00052A9B" w:rsidRDefault="00907247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  <w:rPr>
          <w:b/>
        </w:rPr>
      </w:pPr>
      <w:r w:rsidRPr="00052A9B">
        <w:rPr>
          <w:b/>
          <w:i/>
          <w:iCs/>
        </w:rPr>
        <w:t xml:space="preserve">Лабораторные работы: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1. Изучение одноклеточных водорослей.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2. Изучение многоклеточных водорослей.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3. Строение зеленого мха кукушкин лен.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4. Строение мха сфагнум.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5. Строение папоротника.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6. Строение побегов хвойных растений.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7. Строение мужских, женских шишек и семян хвойных сосны обыкновенной.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8. Признаки однодольных и двудольных растений. </w:t>
      </w:r>
    </w:p>
    <w:p w:rsidR="00907247" w:rsidRDefault="00FD0875" w:rsidP="00052A9B">
      <w:pPr>
        <w:pStyle w:val="Default"/>
        <w:spacing w:line="276" w:lineRule="auto"/>
      </w:pPr>
      <w:r w:rsidRPr="00052A9B">
        <w:t xml:space="preserve">9—13. Признаки растений изучаемых семейств. </w:t>
      </w:r>
    </w:p>
    <w:p w:rsidR="00907247" w:rsidRDefault="00907247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  <w:rPr>
          <w:b/>
        </w:rPr>
      </w:pPr>
      <w:r w:rsidRPr="00052A9B">
        <w:rPr>
          <w:b/>
          <w:i/>
          <w:iCs/>
        </w:rPr>
        <w:t xml:space="preserve">Практические работы: </w:t>
      </w:r>
    </w:p>
    <w:p w:rsidR="00FD0875" w:rsidRDefault="00FD0875" w:rsidP="00052A9B">
      <w:pPr>
        <w:pStyle w:val="Default"/>
        <w:spacing w:line="276" w:lineRule="auto"/>
      </w:pPr>
      <w:r w:rsidRPr="00052A9B">
        <w:t xml:space="preserve">1—3. Определение растений изучаемых семейств. </w:t>
      </w:r>
    </w:p>
    <w:p w:rsidR="00907247" w:rsidRPr="00052A9B" w:rsidRDefault="00907247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  <w:rPr>
          <w:b/>
          <w:bCs/>
        </w:rPr>
      </w:pPr>
      <w:r w:rsidRPr="00052A9B">
        <w:rPr>
          <w:b/>
          <w:bCs/>
        </w:rPr>
        <w:t>4. Царство Животные (28 ч)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Царство Животные. Общая характеристика. Симметрия тела у животных. Роль животных в жизни планеты, как потребителей органического вещества. </w:t>
      </w:r>
    </w:p>
    <w:p w:rsidR="00FD0875" w:rsidRPr="00052A9B" w:rsidRDefault="00FD0875" w:rsidP="00052A9B">
      <w:pPr>
        <w:pStyle w:val="Default"/>
        <w:spacing w:line="276" w:lineRule="auto"/>
      </w:pPr>
      <w:proofErr w:type="spellStart"/>
      <w:r w:rsidRPr="00052A9B">
        <w:t>Подцарство</w:t>
      </w:r>
      <w:proofErr w:type="spellEnd"/>
      <w:r w:rsidRPr="00052A9B">
        <w:t xml:space="preserve"> Одноклеточные, или Простейшие. Общие признаки. Роль простейших в экосистемах, образовании известняка, мела, песчаника Тип </w:t>
      </w:r>
      <w:proofErr w:type="spellStart"/>
      <w:r w:rsidRPr="00052A9B">
        <w:t>Саркожгутиконосцы</w:t>
      </w:r>
      <w:proofErr w:type="spellEnd"/>
      <w:r w:rsidRPr="00052A9B">
        <w:t xml:space="preserve">. Особенности строения, разнообразие. Роль в экосистемах.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Тип Споровики. Меры профилактики заболеваний, вызываемых споровиками. Тип Инфузории. Особенности строения. </w:t>
      </w:r>
    </w:p>
    <w:p w:rsidR="00FD0875" w:rsidRPr="00052A9B" w:rsidRDefault="00FD0875" w:rsidP="00052A9B">
      <w:pPr>
        <w:pStyle w:val="Default"/>
        <w:spacing w:line="276" w:lineRule="auto"/>
      </w:pPr>
      <w:proofErr w:type="spellStart"/>
      <w:r w:rsidRPr="00052A9B">
        <w:t>Подцарство</w:t>
      </w:r>
      <w:proofErr w:type="spellEnd"/>
      <w:r w:rsidRPr="00052A9B">
        <w:t xml:space="preserve"> Многоклеточные. Общие признаки. Беспозвоночные животные, их роль в экосистемах.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Тип </w:t>
      </w:r>
      <w:proofErr w:type="gramStart"/>
      <w:r w:rsidRPr="00052A9B">
        <w:t>Кишечнополостные</w:t>
      </w:r>
      <w:proofErr w:type="gramEnd"/>
      <w:r w:rsidRPr="00052A9B">
        <w:t xml:space="preserve">. Общая характеристика. Разнообразие. </w:t>
      </w:r>
      <w:proofErr w:type="gramStart"/>
      <w:r w:rsidRPr="00052A9B">
        <w:t xml:space="preserve">Классы Значение кишечнополостных в водных экосистемах. </w:t>
      </w:r>
      <w:proofErr w:type="gramEnd"/>
    </w:p>
    <w:p w:rsidR="00FD0875" w:rsidRPr="00052A9B" w:rsidRDefault="00FD0875" w:rsidP="00052A9B">
      <w:pPr>
        <w:pStyle w:val="Default"/>
        <w:spacing w:line="276" w:lineRule="auto"/>
      </w:pPr>
      <w:r w:rsidRPr="00052A9B">
        <w:lastRenderedPageBreak/>
        <w:t xml:space="preserve">Тип Плоские черви. Общая характеристика. Разнообразие. Классы. Профилактика заболеваний, вызываемых плоскими червями.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Тип Круглые черви. Общие признаки. Разнообразие. Меры профилактики заражения круглыми червями.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Тип Кольчатые черви. Общая характеристика. Особенности внешнего и внутреннего строения дождевого червя. Видовое многообразие и роль кольчатых червей.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Тип Моллюски. Общая характеристика типа. Разнообразие. Классы. Роль двустворчатых моллюсков в биологической очистке водоемов.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Тип Членистоногие. Особенности внешнего и внутреннего строения. Класс </w:t>
      </w:r>
      <w:proofErr w:type="gramStart"/>
      <w:r w:rsidRPr="00052A9B">
        <w:t>Ракообразные</w:t>
      </w:r>
      <w:proofErr w:type="gramEnd"/>
      <w:r w:rsidRPr="00052A9B">
        <w:t xml:space="preserve">, общая характеристика, разнообразие.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Паукообразные, отличительные особенности, разнообразие.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Насекомые, общие черты внешнего и внутреннего строения. Развитие насекомых.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Роль насекомых в экосистемах, практическое значение.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Тип Хордовые. Общие признаки. Подтип </w:t>
      </w:r>
      <w:proofErr w:type="gramStart"/>
      <w:r w:rsidRPr="00052A9B">
        <w:t>Бесчерепные</w:t>
      </w:r>
      <w:proofErr w:type="gramEnd"/>
      <w:r w:rsidRPr="00052A9B">
        <w:t xml:space="preserve">, Подтип Черепные, общая характеристика.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>Надкласс Рыбы.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Особенности внешнего и внутреннего строения в связи с обитанием в водной среде. - Класс Хрящевые рыбы, общие признаки. Разнообразие: акулы, скаты, химеры.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Костные рыбы. Основные отряды, значение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Земноводные, или Амфибии. Особенности строения, многообразие земноводных. Роль в экосистемах.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Пресмыкающиеся, или Рептилии. Общие признаки. Отряды. Роль в экосистемах и жизни человека.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Птицы. Особенности внешнего и внутреннего строения в связи с полетом.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Птицы наземных и водных экосистем.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Класс Млекопитающие, или Звери. Происхождение. Особенности внешнего и внутреннего строения.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Размножение и развитие.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Роль млекопитающих в различных экосистемах.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Млекопитающие различных экосистем: лесов, водоемов. </w:t>
      </w:r>
    </w:p>
    <w:p w:rsidR="00FD0875" w:rsidRDefault="00FD0875" w:rsidP="00052A9B">
      <w:pPr>
        <w:pStyle w:val="Default"/>
        <w:spacing w:line="276" w:lineRule="auto"/>
      </w:pPr>
      <w:r w:rsidRPr="00052A9B">
        <w:t xml:space="preserve">Развитие животноводства. </w:t>
      </w:r>
    </w:p>
    <w:p w:rsidR="00052A9B" w:rsidRPr="00052A9B" w:rsidRDefault="00052A9B" w:rsidP="00052A9B">
      <w:pPr>
        <w:pStyle w:val="Default"/>
        <w:spacing w:line="276" w:lineRule="auto"/>
      </w:pPr>
    </w:p>
    <w:p w:rsidR="00FD0875" w:rsidRDefault="00FD0875" w:rsidP="00052A9B">
      <w:pPr>
        <w:pStyle w:val="Default"/>
        <w:spacing w:line="276" w:lineRule="auto"/>
      </w:pPr>
      <w:proofErr w:type="gramStart"/>
      <w:r w:rsidRPr="00052A9B">
        <w:rPr>
          <w:b/>
          <w:bCs/>
        </w:rPr>
        <w:t xml:space="preserve">Демонстрация: </w:t>
      </w:r>
      <w:r w:rsidRPr="00052A9B">
        <w:t xml:space="preserve">портреты ученых, микропрепараты, схемы, таблицы, рисунки, репродукции картин, коллекции, видеофильмы (в 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 разных жизненных средах, роль в экосистемах и жизни человека, редкие и исчезающие виды. </w:t>
      </w:r>
      <w:proofErr w:type="gramEnd"/>
    </w:p>
    <w:p w:rsidR="00052A9B" w:rsidRPr="00052A9B" w:rsidRDefault="00052A9B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  <w:rPr>
          <w:b/>
        </w:rPr>
      </w:pPr>
      <w:r w:rsidRPr="00052A9B">
        <w:rPr>
          <w:b/>
          <w:i/>
          <w:iCs/>
        </w:rPr>
        <w:t xml:space="preserve">Лабораторные работы: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14. Внешнее строение дождевого червя.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15. Строение раковины моллюска.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16. Внешнее строение насекомого.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17. Внешнее строение рыбы.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lastRenderedPageBreak/>
        <w:t xml:space="preserve">18. Внутреннее строение рыбы. </w:t>
      </w:r>
    </w:p>
    <w:p w:rsidR="00FD0875" w:rsidRDefault="00FD0875" w:rsidP="00052A9B">
      <w:pPr>
        <w:pStyle w:val="Default"/>
        <w:spacing w:line="276" w:lineRule="auto"/>
      </w:pPr>
      <w:r w:rsidRPr="00052A9B">
        <w:t xml:space="preserve">19. Внешнее строение птицы. </w:t>
      </w:r>
    </w:p>
    <w:p w:rsidR="00052A9B" w:rsidRPr="00052A9B" w:rsidRDefault="00052A9B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</w:pPr>
      <w:r w:rsidRPr="00052A9B">
        <w:rPr>
          <w:b/>
          <w:bCs/>
        </w:rPr>
        <w:t xml:space="preserve">5. Бактерии, грибы, лишайники (6 ч)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Царство Бактерии. Общая характеристика. Разнообразие. Роль бактерий в экосистемах и практической деятельности человека.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Царство Грибы. Общие признаки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Роль грибов. Экологические группы грибов, их роль в экосистемах. </w:t>
      </w:r>
    </w:p>
    <w:p w:rsidR="00FD0875" w:rsidRDefault="00FD0875" w:rsidP="00052A9B">
      <w:pPr>
        <w:pStyle w:val="Default"/>
        <w:spacing w:line="276" w:lineRule="auto"/>
      </w:pPr>
      <w:r w:rsidRPr="00052A9B">
        <w:t xml:space="preserve">Лишайники. Общие признаки. Роль лишайников в экосистемах. Значение в жизни человека. </w:t>
      </w:r>
    </w:p>
    <w:p w:rsidR="00052A9B" w:rsidRPr="00052A9B" w:rsidRDefault="00052A9B" w:rsidP="00052A9B">
      <w:pPr>
        <w:pStyle w:val="Default"/>
        <w:spacing w:line="276" w:lineRule="auto"/>
      </w:pPr>
    </w:p>
    <w:p w:rsidR="00FD0875" w:rsidRDefault="00FD0875" w:rsidP="00052A9B">
      <w:pPr>
        <w:pStyle w:val="Default"/>
        <w:spacing w:line="276" w:lineRule="auto"/>
      </w:pPr>
      <w:proofErr w:type="gramStart"/>
      <w:r w:rsidRPr="00052A9B">
        <w:rPr>
          <w:b/>
          <w:bCs/>
        </w:rPr>
        <w:t xml:space="preserve">Демонстрация: </w:t>
      </w:r>
      <w:r w:rsidRPr="00052A9B">
        <w:t xml:space="preserve">схемы, таблицы, коллекции, слайды, видеофильмы (в 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 экосистемах. </w:t>
      </w:r>
      <w:proofErr w:type="gramEnd"/>
    </w:p>
    <w:p w:rsidR="00052A9B" w:rsidRPr="00052A9B" w:rsidRDefault="00052A9B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  <w:rPr>
          <w:b/>
        </w:rPr>
      </w:pPr>
      <w:r w:rsidRPr="00052A9B">
        <w:rPr>
          <w:b/>
          <w:i/>
          <w:iCs/>
        </w:rPr>
        <w:t xml:space="preserve">Лабораторная работа: </w:t>
      </w:r>
    </w:p>
    <w:p w:rsidR="00FD0875" w:rsidRDefault="00FD0875" w:rsidP="00052A9B">
      <w:pPr>
        <w:pStyle w:val="Default"/>
        <w:spacing w:line="276" w:lineRule="auto"/>
      </w:pPr>
      <w:r w:rsidRPr="00052A9B">
        <w:t>Строение плодовых тел шляпочных грибов.</w:t>
      </w:r>
    </w:p>
    <w:p w:rsidR="00052A9B" w:rsidRPr="00052A9B" w:rsidRDefault="00052A9B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</w:pPr>
      <w:r w:rsidRPr="00052A9B">
        <w:rPr>
          <w:b/>
          <w:bCs/>
        </w:rPr>
        <w:t xml:space="preserve">6. Биологическое разнообразие и пути его сохранения (5 ч)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Видовое и </w:t>
      </w:r>
      <w:proofErr w:type="spellStart"/>
      <w:r w:rsidRPr="00052A9B">
        <w:t>экосистемное</w:t>
      </w:r>
      <w:proofErr w:type="spellEnd"/>
      <w:r w:rsidRPr="00052A9B">
        <w:t xml:space="preserve"> разнообразие — компоненты биологического разнообразия. </w:t>
      </w:r>
    </w:p>
    <w:p w:rsidR="00FD0875" w:rsidRPr="00052A9B" w:rsidRDefault="00FD0875" w:rsidP="00052A9B">
      <w:pPr>
        <w:pStyle w:val="Default"/>
        <w:spacing w:line="276" w:lineRule="auto"/>
      </w:pPr>
      <w:proofErr w:type="spellStart"/>
      <w:r w:rsidRPr="00052A9B">
        <w:t>Экосистемное</w:t>
      </w:r>
      <w:proofErr w:type="spellEnd"/>
      <w:r w:rsidRPr="00052A9B">
        <w:t xml:space="preserve"> разнообразие — основа устойчивости биосферы. </w:t>
      </w:r>
    </w:p>
    <w:p w:rsidR="00FD0875" w:rsidRPr="00052A9B" w:rsidRDefault="00FD0875" w:rsidP="00052A9B">
      <w:pPr>
        <w:pStyle w:val="Default"/>
        <w:spacing w:line="276" w:lineRule="auto"/>
      </w:pPr>
      <w:r w:rsidRPr="00052A9B">
        <w:t xml:space="preserve">Сохранение видового разнообразия. Красная книга. </w:t>
      </w:r>
    </w:p>
    <w:p w:rsidR="00FD0875" w:rsidRDefault="00FD0875" w:rsidP="00052A9B">
      <w:pPr>
        <w:pStyle w:val="Default"/>
        <w:spacing w:line="276" w:lineRule="auto"/>
      </w:pPr>
      <w:r w:rsidRPr="00052A9B">
        <w:t xml:space="preserve">Сохранение разнообразия экосистем. Особо охраняемые природные территории. </w:t>
      </w:r>
    </w:p>
    <w:p w:rsidR="00907247" w:rsidRPr="00052A9B" w:rsidRDefault="00907247" w:rsidP="00052A9B">
      <w:pPr>
        <w:pStyle w:val="Default"/>
        <w:spacing w:line="276" w:lineRule="auto"/>
      </w:pPr>
    </w:p>
    <w:p w:rsidR="00FD0875" w:rsidRDefault="00FD0875" w:rsidP="00052A9B">
      <w:pPr>
        <w:pStyle w:val="Default"/>
        <w:spacing w:line="276" w:lineRule="auto"/>
      </w:pPr>
      <w:proofErr w:type="gramStart"/>
      <w:r w:rsidRPr="00052A9B">
        <w:rPr>
          <w:b/>
          <w:bCs/>
        </w:rPr>
        <w:t xml:space="preserve">Демонстрация: </w:t>
      </w:r>
      <w:r w:rsidRPr="00052A9B">
        <w:t xml:space="preserve">схемы, модели, рисунки, таблицы, гербарные экземпляры, коллекции, слайды, видеофильмы (в том числе цифровые образовательные ресурсы), иллюстрирующие охраняемые виды растений, животных, грибов, заповедные территории. </w:t>
      </w:r>
      <w:proofErr w:type="gramEnd"/>
    </w:p>
    <w:p w:rsidR="00907247" w:rsidRPr="00052A9B" w:rsidRDefault="00907247" w:rsidP="00052A9B">
      <w:pPr>
        <w:pStyle w:val="Default"/>
        <w:spacing w:line="276" w:lineRule="auto"/>
      </w:pPr>
    </w:p>
    <w:p w:rsidR="00FD0875" w:rsidRPr="00052A9B" w:rsidRDefault="00FD0875" w:rsidP="00052A9B">
      <w:pPr>
        <w:pStyle w:val="Default"/>
        <w:spacing w:line="276" w:lineRule="auto"/>
      </w:pPr>
      <w:r w:rsidRPr="00052A9B">
        <w:rPr>
          <w:i/>
          <w:iCs/>
        </w:rPr>
        <w:t xml:space="preserve">Экскурсия: </w:t>
      </w:r>
    </w:p>
    <w:p w:rsidR="00FD0875" w:rsidRPr="00052A9B" w:rsidRDefault="00E2494F" w:rsidP="00052A9B">
      <w:pPr>
        <w:pStyle w:val="Default"/>
        <w:spacing w:line="276" w:lineRule="auto"/>
      </w:pPr>
      <w:r w:rsidRPr="00052A9B">
        <w:t>4. Разнообразие животных</w:t>
      </w:r>
      <w:r w:rsidR="00FD0875" w:rsidRPr="00052A9B">
        <w:t xml:space="preserve"> родного края (краеведческий музей).</w:t>
      </w:r>
    </w:p>
    <w:p w:rsidR="00FD0875" w:rsidRPr="00052A9B" w:rsidRDefault="00FD0875" w:rsidP="00052A9B">
      <w:pPr>
        <w:pStyle w:val="Default"/>
        <w:spacing w:line="276" w:lineRule="auto"/>
      </w:pPr>
    </w:p>
    <w:p w:rsidR="009B4791" w:rsidRDefault="00FD0875" w:rsidP="00052A9B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изучения предмета</w:t>
      </w:r>
    </w:p>
    <w:p w:rsidR="009B4791" w:rsidRPr="009B4791" w:rsidRDefault="009B4791" w:rsidP="009B4791">
      <w:pPr>
        <w:pStyle w:val="Default"/>
      </w:pPr>
    </w:p>
    <w:p w:rsidR="009B4791" w:rsidRDefault="009B4791" w:rsidP="009B4791">
      <w:pPr>
        <w:pStyle w:val="Default"/>
      </w:pPr>
    </w:p>
    <w:p w:rsidR="009B4791" w:rsidRPr="0042596D" w:rsidRDefault="00E2494F" w:rsidP="00E2494F">
      <w:pPr>
        <w:pStyle w:val="Default"/>
        <w:numPr>
          <w:ilvl w:val="0"/>
          <w:numId w:val="10"/>
        </w:numPr>
        <w:rPr>
          <w:b/>
        </w:rPr>
      </w:pPr>
      <w:r w:rsidRPr="0042596D">
        <w:rPr>
          <w:b/>
        </w:rPr>
        <w:t>Организация живой природы.</w:t>
      </w:r>
    </w:p>
    <w:p w:rsidR="00E2494F" w:rsidRPr="0042596D" w:rsidRDefault="00E2494F" w:rsidP="00E2494F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E2494F" w:rsidRDefault="00E2494F" w:rsidP="00E2494F">
      <w:pPr>
        <w:pStyle w:val="Default"/>
      </w:pPr>
      <w:r>
        <w:t>- признаки биологических объектов: живых организмов; генов и хромосом; клеток и организмов растений, животных, грибов и бактерий; популяций;</w:t>
      </w:r>
    </w:p>
    <w:p w:rsidR="00E2494F" w:rsidRDefault="00E2494F" w:rsidP="00E2494F">
      <w:pPr>
        <w:pStyle w:val="Default"/>
      </w:pPr>
      <w:r>
        <w:t>экосистем, биосферы.</w:t>
      </w:r>
    </w:p>
    <w:p w:rsidR="00E2494F" w:rsidRDefault="00E2494F" w:rsidP="00E2494F">
      <w:pPr>
        <w:pStyle w:val="Default"/>
      </w:pPr>
      <w:proofErr w:type="gramStart"/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E2494F" w:rsidRDefault="00E2494F" w:rsidP="00E2494F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E2494F" w:rsidRDefault="00E2494F" w:rsidP="00E2494F">
      <w:pPr>
        <w:pStyle w:val="Default"/>
      </w:pPr>
      <w: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2494F" w:rsidRDefault="00E2494F" w:rsidP="00E2494F">
      <w:pPr>
        <w:pStyle w:val="Default"/>
      </w:pPr>
      <w:r w:rsidRPr="00E2494F"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>
        <w:t>нием информационных технологий).</w:t>
      </w:r>
    </w:p>
    <w:p w:rsidR="00E2494F" w:rsidRPr="0061380D" w:rsidRDefault="00E2494F" w:rsidP="00E2494F">
      <w:pPr>
        <w:pStyle w:val="Default"/>
        <w:rPr>
          <w:b/>
        </w:rPr>
      </w:pPr>
      <w:r w:rsidRPr="0061380D">
        <w:rPr>
          <w:b/>
        </w:rPr>
        <w:t xml:space="preserve">       2.    Эволюция живой природы.</w:t>
      </w:r>
    </w:p>
    <w:p w:rsidR="00E2494F" w:rsidRPr="0042596D" w:rsidRDefault="00E2494F" w:rsidP="00E2494F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E2494F" w:rsidRDefault="00E2494F" w:rsidP="00E2494F">
      <w:pPr>
        <w:pStyle w:val="Default"/>
      </w:pPr>
      <w:proofErr w:type="gramStart"/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t xml:space="preserve"> родство человека с млекопитающими животными, место и роль человека в природе; взаимосвязи человека и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E2494F" w:rsidRDefault="00E2494F" w:rsidP="00E2494F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E2494F" w:rsidRDefault="00E2494F" w:rsidP="00E2494F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E2494F" w:rsidRDefault="00E2494F" w:rsidP="00E2494F">
      <w:pPr>
        <w:pStyle w:val="Default"/>
      </w:pPr>
      <w:r w:rsidRPr="00E2494F"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</w:t>
      </w:r>
      <w:r>
        <w:t>).</w:t>
      </w:r>
    </w:p>
    <w:p w:rsidR="00E2494F" w:rsidRDefault="00E2494F" w:rsidP="00E2494F">
      <w:pPr>
        <w:pStyle w:val="Default"/>
      </w:pPr>
    </w:p>
    <w:p w:rsidR="00E2494F" w:rsidRPr="0042596D" w:rsidRDefault="00387232" w:rsidP="00387232">
      <w:pPr>
        <w:pStyle w:val="Default"/>
        <w:numPr>
          <w:ilvl w:val="0"/>
          <w:numId w:val="11"/>
        </w:numPr>
        <w:rPr>
          <w:b/>
        </w:rPr>
      </w:pPr>
      <w:r w:rsidRPr="0042596D">
        <w:rPr>
          <w:b/>
        </w:rPr>
        <w:t>Растения</w:t>
      </w:r>
      <w:r w:rsidR="0042596D">
        <w:rPr>
          <w:b/>
        </w:rPr>
        <w:t xml:space="preserve"> – производители органического вещества</w:t>
      </w:r>
      <w:proofErr w:type="gramStart"/>
      <w:r w:rsidR="0042596D">
        <w:rPr>
          <w:b/>
        </w:rPr>
        <w:t>.</w:t>
      </w:r>
      <w:r w:rsidRPr="0042596D">
        <w:rPr>
          <w:b/>
        </w:rPr>
        <w:t>.</w:t>
      </w:r>
      <w:proofErr w:type="gramEnd"/>
    </w:p>
    <w:p w:rsidR="00387232" w:rsidRPr="0042596D" w:rsidRDefault="00387232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87232" w:rsidRDefault="00387232" w:rsidP="00387232">
      <w:pPr>
        <w:pStyle w:val="Default"/>
      </w:pPr>
      <w: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>; биосферы; растений, животных и грибов своего региона;</w:t>
      </w:r>
    </w:p>
    <w:p w:rsidR="00387232" w:rsidRDefault="00387232" w:rsidP="00387232">
      <w:pPr>
        <w:pStyle w:val="Default"/>
      </w:pPr>
      <w:proofErr w:type="gramStart"/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размножение.</w:t>
      </w:r>
      <w:proofErr w:type="gramEnd"/>
    </w:p>
    <w:p w:rsidR="00387232" w:rsidRDefault="00387232" w:rsidP="00387232">
      <w:pPr>
        <w:pStyle w:val="Default"/>
      </w:pPr>
      <w:r>
        <w:lastRenderedPageBreak/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87232" w:rsidRDefault="00387232" w:rsidP="00387232">
      <w:pPr>
        <w:pStyle w:val="Default"/>
      </w:pPr>
      <w:r>
        <w:t>- распознавать и описывать: на таблицах основные части и органоиды клетки, органы цветкового растения, наиболее распространенные растения своей местности, культурные растения, опасные для человека растения и животные;</w:t>
      </w:r>
    </w:p>
    <w:p w:rsidR="00387232" w:rsidRDefault="00387232" w:rsidP="00387232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87232" w:rsidRDefault="00387232" w:rsidP="00387232">
      <w:pPr>
        <w:pStyle w:val="Default"/>
      </w:pPr>
      <w: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87232" w:rsidRDefault="00387232" w:rsidP="00387232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387232" w:rsidRDefault="00387232" w:rsidP="00387232">
      <w:pPr>
        <w:pStyle w:val="Default"/>
      </w:pPr>
      <w:proofErr w:type="gramStart"/>
      <w:r>
        <w:t>- проводить самостоятельныйпоиск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</w:t>
      </w:r>
      <w:proofErr w:type="gramEnd"/>
    </w:p>
    <w:p w:rsidR="00387232" w:rsidRDefault="00387232" w:rsidP="00387232">
      <w:pPr>
        <w:pStyle w:val="Default"/>
      </w:pPr>
      <w:r>
        <w:t>информационных технологий);</w:t>
      </w:r>
    </w:p>
    <w:p w:rsidR="00387232" w:rsidRPr="009B4791" w:rsidRDefault="00387232" w:rsidP="00387232">
      <w:pPr>
        <w:pStyle w:val="Default"/>
      </w:pPr>
      <w:r>
        <w:t>использовать приобретенные знания и умения в практической деятельности и повседневной жизни</w:t>
      </w:r>
    </w:p>
    <w:p w:rsidR="009B4791" w:rsidRPr="009B4791" w:rsidRDefault="009B4791" w:rsidP="009B4791">
      <w:pPr>
        <w:pStyle w:val="Default"/>
      </w:pPr>
    </w:p>
    <w:p w:rsidR="00A76A3F" w:rsidRPr="0042596D" w:rsidRDefault="00387232" w:rsidP="00387232">
      <w:pPr>
        <w:pStyle w:val="Default"/>
        <w:numPr>
          <w:ilvl w:val="0"/>
          <w:numId w:val="11"/>
        </w:numPr>
        <w:rPr>
          <w:b/>
        </w:rPr>
      </w:pPr>
      <w:r w:rsidRPr="0042596D">
        <w:rPr>
          <w:b/>
        </w:rPr>
        <w:t>Животные</w:t>
      </w:r>
      <w:r w:rsidR="0042596D">
        <w:rPr>
          <w:b/>
        </w:rPr>
        <w:t xml:space="preserve"> – потребители органического вещества</w:t>
      </w:r>
      <w:r w:rsidRPr="0042596D">
        <w:rPr>
          <w:b/>
        </w:rPr>
        <w:t>.</w:t>
      </w:r>
    </w:p>
    <w:p w:rsidR="00387232" w:rsidRPr="0042596D" w:rsidRDefault="00387232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87232" w:rsidRDefault="00387232" w:rsidP="00387232">
      <w:pPr>
        <w:pStyle w:val="Default"/>
      </w:pPr>
      <w:r>
        <w:t>- признаки биологических объектов: живых организмов; генов и хромосом; клеток и организмов растений, животных, грибов и бактерий; популяций;</w:t>
      </w:r>
    </w:p>
    <w:p w:rsidR="00387232" w:rsidRDefault="00387232" w:rsidP="00387232">
      <w:pPr>
        <w:pStyle w:val="Default"/>
      </w:pPr>
      <w:proofErr w:type="gramStart"/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387232" w:rsidRDefault="00387232" w:rsidP="00387232">
      <w:pPr>
        <w:pStyle w:val="Default"/>
      </w:pPr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</w:t>
      </w:r>
    </w:p>
    <w:p w:rsidR="00387232" w:rsidRDefault="00387232" w:rsidP="00387232">
      <w:pPr>
        <w:pStyle w:val="Default"/>
      </w:pPr>
      <w: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87232" w:rsidRDefault="00387232" w:rsidP="00387232">
      <w:pPr>
        <w:pStyle w:val="Default"/>
      </w:pPr>
      <w:r>
        <w:t>- распознавать и описывать: на таблицах основные части и органоиды клетки, органы и системы органы и системы органов животных, животных отдельных типов и классов; наиболее распространенные животных своей местности, домашних животных, опасные для человека животные;</w:t>
      </w:r>
    </w:p>
    <w:p w:rsidR="00387232" w:rsidRDefault="00387232" w:rsidP="00387232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87232" w:rsidRDefault="00387232" w:rsidP="00387232">
      <w:pPr>
        <w:pStyle w:val="Default"/>
      </w:pPr>
      <w:r>
        <w:t>- сравнивать биологические объекты, организмы, представителей отдельных систематических групп) и делать выводы на основе сравнения;</w:t>
      </w:r>
    </w:p>
    <w:p w:rsidR="00387232" w:rsidRDefault="00387232" w:rsidP="00387232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387232" w:rsidRDefault="00387232" w:rsidP="00387232">
      <w:pPr>
        <w:pStyle w:val="Default"/>
      </w:pPr>
      <w:r>
        <w:t>- анализировать и оценивать воздействие факторов окружающей среды, последствий деятельности</w:t>
      </w:r>
    </w:p>
    <w:p w:rsidR="00387232" w:rsidRDefault="00387232" w:rsidP="00387232">
      <w:pPr>
        <w:pStyle w:val="Default"/>
      </w:pPr>
      <w:r>
        <w:t>человека в экосистемах, влияние собственных поступков на живые организмы и экосистемы;</w:t>
      </w:r>
    </w:p>
    <w:p w:rsidR="00387232" w:rsidRDefault="00387232" w:rsidP="00387232">
      <w:pPr>
        <w:pStyle w:val="Default"/>
      </w:pPr>
      <w:r>
        <w:t>- проводить самостоятельный поиск биологической информации:находить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87232" w:rsidRDefault="00387232" w:rsidP="00387232">
      <w:pPr>
        <w:pStyle w:val="Default"/>
      </w:pPr>
      <w:r>
        <w:lastRenderedPageBreak/>
        <w:t>использовать приобретенные знания и умения в практической деятельности и повседневной жизни.</w:t>
      </w:r>
    </w:p>
    <w:p w:rsidR="00387232" w:rsidRDefault="00387232" w:rsidP="00387232">
      <w:pPr>
        <w:pStyle w:val="Default"/>
      </w:pPr>
      <w:r>
        <w:t>оказания первой помощи при укусах животных.</w:t>
      </w:r>
    </w:p>
    <w:p w:rsidR="00387232" w:rsidRDefault="00387232" w:rsidP="00387232">
      <w:pPr>
        <w:pStyle w:val="Default"/>
        <w:rPr>
          <w:b/>
        </w:rPr>
      </w:pPr>
      <w:r w:rsidRPr="0042596D">
        <w:rPr>
          <w:b/>
        </w:rPr>
        <w:t>5.Бактерии, грибы, лишайники.</w:t>
      </w:r>
    </w:p>
    <w:p w:rsidR="0042596D" w:rsidRPr="0042596D" w:rsidRDefault="0042596D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42596D" w:rsidRPr="0042596D" w:rsidRDefault="0042596D" w:rsidP="0042596D">
      <w:pPr>
        <w:pStyle w:val="Default"/>
      </w:pPr>
      <w:r w:rsidRPr="0042596D">
        <w:t>- признаки биологических объектов: живых организмов; грибов и бактерий;</w:t>
      </w:r>
    </w:p>
    <w:p w:rsidR="0042596D" w:rsidRPr="0042596D" w:rsidRDefault="0042596D" w:rsidP="0042596D">
      <w:pPr>
        <w:pStyle w:val="Default"/>
      </w:pPr>
      <w:proofErr w:type="gramStart"/>
      <w:r w:rsidRPr="0042596D"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размножение;</w:t>
      </w:r>
      <w:proofErr w:type="gramEnd"/>
    </w:p>
    <w:p w:rsidR="0042596D" w:rsidRPr="0042596D" w:rsidRDefault="0042596D" w:rsidP="0042596D">
      <w:pPr>
        <w:pStyle w:val="Default"/>
      </w:pPr>
      <w:r w:rsidRPr="0042596D">
        <w:t>- объяснять: роль различных организмов в жизни человека и собственной деятельности; взаимосвязи организмов и окружающей среды;</w:t>
      </w:r>
    </w:p>
    <w:p w:rsidR="0042596D" w:rsidRPr="0042596D" w:rsidRDefault="0042596D" w:rsidP="0042596D">
      <w:pPr>
        <w:pStyle w:val="Default"/>
      </w:pPr>
      <w:r w:rsidRPr="0042596D">
        <w:t>- изучать биологические объекты и процессы: ставить биологические эксперименты, описывать и объяснять результаты опытов</w:t>
      </w:r>
    </w:p>
    <w:p w:rsidR="0042596D" w:rsidRPr="0042596D" w:rsidRDefault="0042596D" w:rsidP="0042596D">
      <w:pPr>
        <w:pStyle w:val="Default"/>
      </w:pPr>
      <w:r w:rsidRPr="0042596D">
        <w:t>- распознавать и описывать: на таблицах съедобные и ядовитые грибы;</w:t>
      </w:r>
    </w:p>
    <w:p w:rsidR="0042596D" w:rsidRPr="0042596D" w:rsidRDefault="0042596D" w:rsidP="0042596D">
      <w:pPr>
        <w:pStyle w:val="Default"/>
      </w:pPr>
      <w:r w:rsidRPr="0042596D">
        <w:t>- определять принадлежность биологических объектов к определенной систематической группе (классификация);</w:t>
      </w:r>
    </w:p>
    <w:p w:rsidR="0042596D" w:rsidRPr="0042596D" w:rsidRDefault="0042596D" w:rsidP="0042596D">
      <w:pPr>
        <w:pStyle w:val="Default"/>
      </w:pPr>
      <w:r w:rsidRPr="0042596D"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2596D" w:rsidRPr="0042596D" w:rsidRDefault="0042596D" w:rsidP="0042596D">
      <w:pPr>
        <w:pStyle w:val="Default"/>
      </w:pPr>
      <w:r w:rsidRPr="0042596D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596D">
        <w:t>для</w:t>
      </w:r>
      <w:proofErr w:type="gramEnd"/>
      <w:r w:rsidRPr="0042596D">
        <w:t>:</w:t>
      </w:r>
    </w:p>
    <w:p w:rsidR="00387232" w:rsidRDefault="00387232" w:rsidP="00387232">
      <w:pPr>
        <w:pStyle w:val="Default"/>
      </w:pPr>
      <w:r>
        <w:t>- соблюдения мер профилактики заболеваний, вызываемых бактериями, грибами и вирусами;</w:t>
      </w:r>
    </w:p>
    <w:p w:rsidR="00387232" w:rsidRDefault="00387232" w:rsidP="00387232">
      <w:pPr>
        <w:pStyle w:val="Default"/>
      </w:pPr>
      <w:r>
        <w:t>- оказания первой помощи при отравлении ядовитыми грибами;</w:t>
      </w:r>
    </w:p>
    <w:p w:rsidR="00387232" w:rsidRDefault="00387232" w:rsidP="00387232">
      <w:pPr>
        <w:pStyle w:val="Default"/>
      </w:pPr>
      <w:r>
        <w:t>- соблюдения правил поведения в окружающей среде.</w:t>
      </w:r>
    </w:p>
    <w:p w:rsidR="00387232" w:rsidRPr="0042596D" w:rsidRDefault="0042596D" w:rsidP="00387232">
      <w:pPr>
        <w:pStyle w:val="Default"/>
        <w:rPr>
          <w:b/>
        </w:rPr>
      </w:pPr>
      <w:r>
        <w:rPr>
          <w:b/>
        </w:rPr>
        <w:t xml:space="preserve">    6. Биологическое разнообразие и пути его сохранения</w:t>
      </w:r>
      <w:r w:rsidR="00387232" w:rsidRPr="0042596D">
        <w:rPr>
          <w:b/>
        </w:rPr>
        <w:t>.</w:t>
      </w:r>
    </w:p>
    <w:p w:rsidR="00387232" w:rsidRPr="0042596D" w:rsidRDefault="00387232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87232" w:rsidRDefault="00387232" w:rsidP="00387232">
      <w:pPr>
        <w:pStyle w:val="Default"/>
      </w:pPr>
      <w:proofErr w:type="gramStart"/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t xml:space="preserve"> взаимосвязи человека и окружающей среды; зависимость собственного здоровья от состояния окружающей среды;</w:t>
      </w:r>
    </w:p>
    <w:p w:rsidR="00387232" w:rsidRDefault="00387232" w:rsidP="00387232">
      <w:pPr>
        <w:pStyle w:val="Default"/>
      </w:pPr>
      <w:r>
        <w:t>- выявлять приспособления организмов к среде обитания, типы взаимодействия разных видов в экосистеме;</w:t>
      </w:r>
    </w:p>
    <w:p w:rsidR="00387232" w:rsidRDefault="00387232" w:rsidP="00387232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387232" w:rsidRDefault="00387232" w:rsidP="00387232">
      <w:pPr>
        <w:pStyle w:val="Default"/>
      </w:pPr>
      <w:r>
        <w:t>- 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387232" w:rsidRPr="00A76A3F" w:rsidRDefault="00387232" w:rsidP="00387232">
      <w:pPr>
        <w:pStyle w:val="Default"/>
      </w:pPr>
      <w: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EC6EAC" w:rsidRPr="0042596D" w:rsidRDefault="00EC6EAC" w:rsidP="0042596D">
      <w:pPr>
        <w:pStyle w:val="Default"/>
        <w:pageBreakBefore/>
      </w:pPr>
    </w:p>
    <w:p w:rsidR="002E7583" w:rsidRDefault="002E7583" w:rsidP="00EC6E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EAC" w:rsidRPr="009470D2" w:rsidRDefault="00EC6EAC" w:rsidP="00EC6E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 w:rsidRPr="009470D2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39"/>
        <w:gridCol w:w="1612"/>
        <w:gridCol w:w="1560"/>
        <w:gridCol w:w="1559"/>
        <w:gridCol w:w="1134"/>
      </w:tblGrid>
      <w:tr w:rsidR="00EC6EAC" w:rsidRPr="00EC6EAC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EC6EAC" w:rsidRDefault="00EC6EAC" w:rsidP="00EC6E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Наименование раздела или темы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Всего часов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Лабораторные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60" w:type="dxa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Контрольные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Практические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Экскурсии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Организация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Эволюция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Растения – производители</w:t>
            </w:r>
          </w:p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Животные – потребители 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5668D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Бактерии, грибы, лишайники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Биологическое разнообразие и пути его сохранения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5668D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EC6EAC" w:rsidRPr="009470D2" w:rsidRDefault="002E7583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486990" w:rsidRDefault="00486990" w:rsidP="00EC6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86990" w:rsidRPr="009470D2" w:rsidRDefault="00486990" w:rsidP="00EC6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5A88" w:rsidRPr="00B106AA" w:rsidRDefault="001D755F" w:rsidP="001D75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- ТЕМАТИЧЕСКОЕ ПЛАНИРОВАНИЕ  ПО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(7 класс, линия "Сфер</w:t>
      </w:r>
      <w:r w:rsidR="00E875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")</w:t>
      </w:r>
    </w:p>
    <w:p w:rsidR="00DE5A88" w:rsidRPr="00B106AA" w:rsidRDefault="00DE5A88" w:rsidP="00B1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94"/>
        <w:gridCol w:w="1417"/>
        <w:gridCol w:w="496"/>
        <w:gridCol w:w="3190"/>
        <w:gridCol w:w="1839"/>
        <w:gridCol w:w="2838"/>
        <w:gridCol w:w="1704"/>
        <w:gridCol w:w="943"/>
        <w:gridCol w:w="13"/>
        <w:gridCol w:w="837"/>
        <w:gridCol w:w="14"/>
      </w:tblGrid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EC7" w:rsidRPr="00FE4189" w:rsidRDefault="003D2EC7" w:rsidP="00B106A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  <w:t>№ урока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Основное содержание по темам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2EC7" w:rsidRPr="00FE4189" w:rsidRDefault="003D2EC7" w:rsidP="001D75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Количество часов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Характеристика основных видов деятельности ученика</w:t>
            </w:r>
          </w:p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(на уровне учебных действий - УУД)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Планируемые образовательные результаты</w:t>
            </w:r>
          </w:p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Дата </w:t>
            </w:r>
            <w:proofErr w:type="spell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планир</w:t>
            </w:r>
            <w:proofErr w:type="spell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Дата </w:t>
            </w:r>
            <w:proofErr w:type="spell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фактич</w:t>
            </w:r>
            <w:proofErr w:type="spellEnd"/>
          </w:p>
        </w:tc>
      </w:tr>
      <w:tr w:rsidR="003D2EC7" w:rsidRPr="00FE4189" w:rsidTr="0061380D">
        <w:trPr>
          <w:gridAfter w:val="1"/>
          <w:wAfter w:w="14" w:type="dxa"/>
          <w:trHeight w:val="14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Предметные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УУД: Регулятивные,  Познавательные, Коммуникативные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Личностные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Тема1. Организация живой природы </w:t>
            </w:r>
          </w:p>
          <w:p w:rsidR="003D2EC7" w:rsidRPr="00FE4189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(5 часов).</w:t>
            </w:r>
          </w:p>
          <w:p w:rsidR="003D2EC7" w:rsidRPr="00FE4189" w:rsidRDefault="003D2EC7" w:rsidP="00FE41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2EC7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Организм.</w:t>
            </w:r>
          </w:p>
          <w:p w:rsidR="00FE4189" w:rsidRPr="00FE4189" w:rsidRDefault="00FE4189" w:rsidP="001D75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Знакомство с предисловием учебника. Основные методы изучения разнообразия живой природы. Общие признаки живых организмов.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основные уровни организации живой природы.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общие признаки живых организмов, естественные и искусственные природные сообщества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средообразующей деятельности живых организмов,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различные источники информации для подготовки и обсуждения рефератов о разнообразии живых организмов, методах их изучения.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Перечислять методы изучения зоологии, систематические категории животных.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эмоционально-ценностного отношения к живой природе на основе понимания ее системной организации, связи всех живых систем.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Организм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вид-различные уровни организации живой природы. Популяция-часть вида.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существенные признаки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организма как живой системы; признаки,  по которым особи объединяются в популяции живой природы и виды.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организменный и популяционно-видовой уровни организации живой природы.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близких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связи между особями одной популяции, делать выводы о значении внутрипопуляционных отношений для обеспечения целостности вида, его длительного существования.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животных и растения, делать выводы.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Р. Целеполагание - как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П. Самостоятельное выделение и формулирование познавательной цели.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самоопределение -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личностное, профессиональное, жизненное самоопределение;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сообщество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Общая характеристика природного сообщества. Видовая структура сообщества.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7" w:rsidRPr="00EA12C7" w:rsidRDefault="003D2E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естественные и искусственные природные сообщества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ярусности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использовании живыми организмами ресурсов среды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видового разнообразия. </w:t>
            </w:r>
            <w:r w:rsidR="00EA12C7"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 параграфа.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схем и таблиц.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терминологией (вид, популяция, экосистема).</w:t>
            </w:r>
          </w:p>
          <w:p w:rsidR="003D2EC7" w:rsidRPr="00FE4189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пищевых цепей и расчет биомассы каждого звена.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Приводить примеры  прямых и косвенных трофических связей, экологических групп, взаимодействия животных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Планирование -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  <w:trHeight w:val="2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видов в сообществе.</w:t>
            </w:r>
          </w:p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Экскурсия: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1. 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видов в сообществе.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Биологический круговорот веществ, его значение. Компоненты экосистемы. Пищевые связи организмов разных видов.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приспособленности растений к совместному существованию в сообществе.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одного и разных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Работать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 группе при проведении наблюдений и обсуждении результатов.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наблюдения в ходе экскурсии «разнообразие видов в сообществе»,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Экосистема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организмов производителей, потребителей и разрушителей органического вещества в экосистеме.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живыми компонентами экосистемы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неживой природой.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естественные и искусственные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Составлять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пищевые цепи.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компоненты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сообщения о разнообразии экосистем в биосфере.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Учащийся должен задаваться вопросом о том, «какое значение, смысл имеет для меня учение»,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уметь находить ответ на него;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Тема2. Эволюция живой природы (4ч)</w:t>
            </w:r>
          </w:p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Эволюция, естественный отбор, борьба за существования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Основные события в историческом пути развития живой природы: от архея к кайнозою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A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азы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движ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щие с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лыи рез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льтаты 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эв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олюц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и. 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20"/>
                <w:lang w:eastAsia="ru-RU"/>
              </w:rPr>
              <w:t>ъ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ясн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ть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ф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орм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="00EA12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ание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ленийс по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ц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й 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Дарви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</w:t>
            </w:r>
            <w:r w:rsidRPr="00FE4189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ьзо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азли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ные исто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 инфор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м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ац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д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ля подготовкисоо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Приводить пример различных форм изменчивости, борьбы за существование и проявления естественного отбора. Описывать процесс видообразования. Прогнозировать результаты эволюции животных.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личностных представлений об историческом развитии живой природы, роли естественного отбора.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Доказательства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Рудимент, реликт, палеонтология. Эволюция, записанная в строении организма. Каменная летопись эволюции. Зародышевое сходство, единый план строения, рудиментарные органы, реликтовые виды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реликтовых видов животных и растений.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значение рудиментарных органов, реликтовых видов, сходство ранних этапов эмбрионального  развития животных и человека для доказательства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информацию разнообразных источников для подготовки докладов.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Объяснять сущность проявления борьбы за существование.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Выражение собственного отношения к центральному положению эволюционного учения о борьбе существование и действий естественного отбора на основе мелких наследственных изменений.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 жизни на Земле.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Архей, протерозой, палеозой, мезозой, кайнозой. Научные гипотезы возникновения жизни на Земле.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7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эры в истории развития жизни на Земле и наиболее важные события в развитии животного и растительного мира.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возникновение и существование жи</w:t>
            </w:r>
            <w:r w:rsid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зни на Земле в форме экосистемы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 природе различных групп организмов;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приспособлений 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организмов к среде обитания и объяснять их значение;</w:t>
            </w:r>
          </w:p>
          <w:p w:rsidR="003D2EC7" w:rsidRPr="00FE4189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аходить черты, свидетельствующие об усложнении живых организмов по сравнению с п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редками, и давать им объяснение.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Объяснять гипотезы возникновения жизни на Земле и основные её этапы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таблицы по теме «Развитие жизни на Земле».</w:t>
            </w:r>
          </w:p>
          <w:p w:rsidR="00EA12C7" w:rsidRPr="00FE4189" w:rsidRDefault="00EA12C7" w:rsidP="00EA1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Работа с 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терминологией.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П: умение выделять главное в тексте, структурировать учебный материал, грамотно формулировать вопросы,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представлять результаты работы классу.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растений и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EA12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Систематика,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классификаци</w:t>
            </w:r>
            <w:proofErr w:type="spellEnd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вид, род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едмет 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системат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ки,ест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й кла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сиф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соподчинённость основных систематических групп растений 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необходимость двойных латинских названий в ботанической  и зоологической классификации.</w:t>
            </w:r>
          </w:p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20"/>
                <w:lang w:eastAsia="ru-RU"/>
              </w:rPr>
              <w:t>Х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актери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К.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нея в раз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биологич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скойна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Знать основные систематические единицы, уметь определять место растений, животных в системе органического мира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К: умение слушать учителя и отвечать на вопросы, обсуждать вопросы со сверстниками,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Тема3. Растения- производители органического вещества (22ч)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Царство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признаки царства Растения. Разнообразие растений.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представителей царства растения, характерные особенности состава и строения водорослей.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основных жизненных форм растений.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этапы эволюции растений, отличительные признаки растений семейства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растений в природе.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A" w:rsidRPr="003941DA" w:rsidRDefault="003941DA" w:rsidP="00394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3941DA" w:rsidRPr="003941DA" w:rsidRDefault="003941DA" w:rsidP="00394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Определение признаков различных отделов царства растений.</w:t>
            </w:r>
          </w:p>
          <w:p w:rsidR="003941DA" w:rsidRPr="003941DA" w:rsidRDefault="003941DA" w:rsidP="00394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Определение признаков высших и низших растений.</w:t>
            </w:r>
          </w:p>
          <w:p w:rsidR="003941DA" w:rsidRDefault="003941DA" w:rsidP="00394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терминологией.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сравнивать, выделять главное и делать выводы.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Настоящие водоросли.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Багрянки.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Слоевище,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хромотофор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ризоиды. Водоросли-самые древние растения Земли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состава и строения водорослей.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Настоящие водоросли и Багрянки.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разнообразия водорослей с позиции знания о движущих силах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взаимосвязь состава и строения водорослей в связи с условиями обитания в водной среде.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водорослей.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Одноклеточные и многоклеточные зелёные 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водоросли.</w:t>
            </w:r>
          </w:p>
          <w:p w:rsidR="002E7583" w:rsidRPr="00FE4189" w:rsidRDefault="002E7583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№1, 2</w:t>
            </w:r>
          </w:p>
          <w:p w:rsidR="003D2EC7" w:rsidRPr="002E7583" w:rsidRDefault="003D2EC7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«Изучение одноклеточных и многоклеточных водорослей»</w:t>
            </w:r>
          </w:p>
          <w:p w:rsidR="003D2EC7" w:rsidRPr="00FE4189" w:rsidRDefault="003D2EC7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Изучение одноклеточных и многоклеточных водорослей </w:t>
            </w: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>на основе наблюдений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наблюдение, используя увеличительные приборы в процессе лабораторной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одноклеточных и многоклеточных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водорослей.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наблюдения,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Фиксация результатов наблюдений.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водорослей в водных экосистемах.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Водоросли-составная часть планктона. Значение донных водорослей в водных экосистемах.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водорослей в водных экосистемах, значение фитопланктона.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водорослей  в природе.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разнообразии и значении водорослей в практических ситуациях,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их использования человеком.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электронного приложения для подготовки сообщений о практическом значении водорослей.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деятельности,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Высшие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Эволюция высших растений. Первые наземные растения-псилофиты.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события в эволюции высших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характерные черты псилофитов, прогрессивные признаки высших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строения водорослей и высших растений, делать выводы о связи их строения со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доказывать происхождение одних отделов от других.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3D2EC7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Моховидные</w:t>
            </w:r>
            <w:r w:rsidR="003D2EC7"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Pr="00FE4189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Общая характеристика отдела Моховидные. Разнообразие мхов.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Описывать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внешнее и внутреннее строение мхов, выделять их существенные особенности.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Устана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ли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ать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вз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м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осв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я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з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ь поло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ого и б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е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споло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г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 пок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о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ле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ийв жизненномц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 мхо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Делать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выводы о связи особенностей строения и размножения мхов со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зеленого мха кукушкин лен. Строение сфагнума.</w:t>
            </w: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D2EC7" w:rsidRPr="00FE4189" w:rsidRDefault="003D2EC7" w:rsidP="002E7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Л.Р№3-4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зеленого мха кукушкин лен и мха сфагнум»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Изучение кукушкина льна.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мхов на основе наблюдений при выполнении лаб. р.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Формулировать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 о более высокой организации мхов по сравнению с водорослями.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Фиксация результатов наблюдений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мхов в образовании болотных экосистем.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Средообразующая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мхов. Болота-удивительные фильтры.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сфагновых мхов.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кукушкина льна и сфагнума.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Отделы Папоротниковидные, Хвощевидные, Плауновидные.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№5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папоротника»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Общая характеристика папоротникообразных. Папоротниковидные-живые ископаемые. Отделы Хвощевидные и Плауновидные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О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пределять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п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р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едс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ав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те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ей отделов 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П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апо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р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икови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д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ные, </w:t>
            </w:r>
            <w:r w:rsidRPr="00FE4189">
              <w:rPr>
                <w:rFonts w:ascii="Times New Roman" w:hAnsi="Times New Roman" w:cs="Times New Roman"/>
                <w:spacing w:val="1"/>
                <w:sz w:val="18"/>
                <w:szCs w:val="20"/>
              </w:rPr>
              <w:t>Х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ощевид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ые, П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но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идные, на нат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ральных 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б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ъ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е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ктах, р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нках</w:t>
            </w:r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С</w:t>
            </w:r>
            <w:proofErr w:type="gramEnd"/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равнивать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особенности строения и размножения мхов и папоротников, делать выводы о более прогрессивном строении папоротников.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Устанавливать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особенности строения и размножения папоротников, хвощей и плаунов в связи с их средой обитания.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Фиксировать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результаты наблюдений в виде схем и рисунков. Соблюдать правила поведения в 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папоротниковидных. Уметь работать с гербарием.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папоротников, хвощей, плаунов в образовании древних лесов.</w:t>
            </w:r>
          </w:p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Древние вымершие папоротники. Образование и значение каменного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угля.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древних вымерших папоротникообразных в образовании каменного угля.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папоротников, хвощей и плаунов, произрастающих на территории родного  края, называть виды,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нуждающиеся в охране.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современных папоротников в лесных экосистемах, их роль в практической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ресурсы электронного приложения для подготовки сообщений о разнообразии папоротников, хвощей, плаунов.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A" w:rsidRPr="003941DA" w:rsidRDefault="003941DA" w:rsidP="00394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Сопоставление жизненных циклов растений.</w:t>
            </w:r>
          </w:p>
          <w:p w:rsidR="003941DA" w:rsidRDefault="003941DA" w:rsidP="00394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Составление таблиц по многообразию и признакам </w:t>
            </w: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различных отделов растений.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10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Голосеменные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6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побегов хвойных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Появление в процессе эволюции семенного способа размножения растений. Преимущества семенного размножения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общие черты семенных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преимущества семенного размножения с помощью спор. Фиксировать результаты наблюдений и делать выводы.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правила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поведения в 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 натуральными объектами природы.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10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Разнообразие хвойных. </w:t>
            </w:r>
          </w:p>
          <w:p w:rsidR="002E7583" w:rsidRDefault="002E7583" w:rsidP="002E7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7583" w:rsidRDefault="003D2EC7" w:rsidP="002E7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№7</w:t>
            </w:r>
            <w:r w:rsidR="002E7583" w:rsidRPr="002E758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«Строение мужских,</w:t>
            </w:r>
          </w:p>
          <w:p w:rsidR="003D2EC7" w:rsidRPr="00FE4189" w:rsidRDefault="003D2EC7" w:rsidP="002E7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женских шишек и семян сосны обыкновенной»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Строение мужских и женских шишек, семян.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наиболее распространенных хвойных растений, реликтовых видов голосеменных.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  и функциями хвои.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 разнообразии голосеменных.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голосеменных в экосистеме тайги.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Лесообразующая роль голосеменных растений. Основные лесообразующие породы и их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значение.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доминирующие виды темнохвойной и светлохвойной тайги.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нерациональной деятельности человека для развития экосистемы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тайги.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значение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тайги как устойчивой экосистемы для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сохранения целостности биосферы; важность природоохранной деятельности, своего участия в ней.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К: формулировать собственное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Покрытосеменные, или Цветковые.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Л.Р№8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однодольных и двудольных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покрытосеменных. Основные отличия покрытосеменных от голосеменных растений.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Выя</w:t>
            </w:r>
            <w:r w:rsidRPr="00FE418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ля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чертыболее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к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ой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ации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упокрыт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менных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чем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уголосемен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ых.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Называть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и 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представителей разных классов покрытосеменных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знания о движущих силах эволюции для объяснения происхождения цветковых растений.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об исследованиях учёных –систематиков.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Уметь работать с гербарием и натуральными объектами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мотивации к познавательной деятельности на основе использования различных источников информации о познавательном, эстетическом,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Двудольные.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Семейство Крестоцветные</w:t>
            </w:r>
          </w:p>
          <w:p w:rsidR="0009653F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</w:t>
            </w:r>
            <w:proofErr w:type="gram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spellEnd"/>
            <w:proofErr w:type="gramEnd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№9«Признаки растений семейства Крестоцветные»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</w:t>
            </w:r>
            <w:proofErr w:type="gram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spellEnd"/>
            <w:proofErr w:type="gramEnd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 «Определение растений семейства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Крестоцветные»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Класс Двудольные растения. Отличительные признаки семейства Крестоцветные.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Крестоцветные,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Крестоцветные по гербарным экземплярам, рисункам, фотографиям в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крестоцветных.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Семейство Бобовые.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№10«Признаки растений семейства Бобовые» 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П.р№2 «Определение растений семейства Бобовые»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Отличительные признаки семейства Бобовые. Роль бобовых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Описывать отличительные признаки растений семейства Бобовые,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Бобовые по гербарным экземплярам,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Находить зависимость между строением и функциями. Описывать строение и роль в природе и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Пасленовые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№11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растений семейства Пасленовые»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Паслёновые. Разнообразие, жизненные формы. Роль паслёновых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Паслёновые,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Паслёновые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в ситуациях повседневной жизни об эволюции паслёновых.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Однодольные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Лилейные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№12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растений семейства Лилейные»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№3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«Определение растений семейства Лилейные»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Лилейных Разнообразие, жизненные формы. Роль лилейных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Лилейные,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Лилейные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Семейство Злаки.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13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пшеницы»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Отличительные признаки семейства Злаковых. Разнообразие, жизненные формы. Роль злаковых в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Злаки,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Злаки  по гербарным экземплярам,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 злаковых.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Находить зависимость между строением и функциями. Описывать строение и роль в природе и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Выращивание овощных растений в теплице.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Экскурсия: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2.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Выращивание овощных растений в теплице.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Организация экскурсии, правила поведения в теплице.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условия выращивания растений в закрытом грунте.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методы наблюдения и измерения, сравнивать виды и сорта.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связь между особенностями строения и условиями обитания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Работать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 группе  при анализе и обсуждении результатов наблюдений.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 покрытосеменных для развития земледелия.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направления земледелия. История развития земледелия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основные культурные растений различных семейств.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особенности твёрдой и мягкой, озимой и яровой форм пшеницы, разновидностей капусты.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и презентации учебных проектов о хлебных зерновых культурных, овощах.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приводить примеры из собственного опыта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Тестовая работа по теме: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«Растения -потребители органического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классифицировать представителей царства Растения,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цветковых растений различных семейств.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 особенности растений различных систематических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филогенетические связи между отделами растений, делать выводы об эволюции растительного мира.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мхов, папоротников, голосеменных и покрытосеменных в естественных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различные источники информации для подготовки и презентации учебных проектов, сообщений, рефератов о разнообразии и роли растений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Самоопределение - личностное, профессиональное, жизненное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;с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Раздел 3.</w:t>
            </w:r>
            <w:r w:rsidRPr="002E758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Животные-потребители органического вещества (27ч)</w:t>
            </w:r>
          </w:p>
          <w:p w:rsidR="002E7583" w:rsidRDefault="002E7583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Царство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Зоология-наука о животном мире. Животные –потребители органического вещества.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Выя</w:t>
            </w:r>
            <w:r w:rsidRPr="00FE4189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ля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отли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ч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ельн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ы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епр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знаки</w:t>
            </w:r>
            <w:proofErr w:type="spellEnd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царст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а </w:t>
            </w:r>
            <w:proofErr w:type="spellStart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Жи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ые.описывать</w:t>
            </w:r>
            <w:proofErr w:type="spellEnd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основные симметрии многоклеточных животных, наиболее значимые события в эволюции животного мира.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Использовать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различные источники информации для подготовки сообщений о происхождении и развитии животного мира.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Сравнивать животных и растения, делать выводы.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мотивации к изучению разнообразия животного мира нашей планеты, самообразованию, осознанному выбору и построению индивидуальной образовательной траектории.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Одноклеточные. Тип 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Саркожгутиконосцы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Одноклеточные. Деление простейших на типы.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Саркожгутиконосцы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Одноклеточные, типа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Саркожгутиконосцы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представителей типа.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типа по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Споровики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Тип Инфузории.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Тип Споровики: особенности строения, тип инфузории-особенности строения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 и 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типов Споровики, Инфузории.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Характеризовать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представителей типов в экосистемах и жизни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в строении и размножении малярийного плазмодия в связи с паразитическим образом жизни.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типов Споровики, и Инфузории на таблицах, фотографиях, микропрепаратах.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доказательства более сложной организации инфузорий по сравнению с представителями других типов.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Подцарство</w:t>
            </w:r>
            <w:proofErr w:type="spellEnd"/>
            <w:r w:rsidRPr="00FE41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Многоклеточные. Беспозвоночны</w:t>
            </w:r>
            <w:r w:rsidRPr="00FE41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е животные, их роль в экосистемах.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Характерные признаки </w:t>
            </w:r>
            <w:proofErr w:type="spell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подцарстваМногоклеточные</w:t>
            </w:r>
            <w:proofErr w:type="spellEnd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. Происхождени</w:t>
            </w: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>е многоклеточных животных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Многоклеточные. Называть представителей многоклеточных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об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усложнении живой природы в ходе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наиболее вероятного предка многоклеточных беспозвоночных.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беспозвоночных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Уметь сравнивать, выделять главное и делать выводы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Кишечнополостные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Общие сведения о кишечнополостных. Гидра-типичный представитель типа. Роль кишечнополостных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типа Кишечнополостные.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представителей разных классов типа Кишечнополостные.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типа на рисунках, фотографиях, живых объектах.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более высокой организации 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кишечнополостных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 сравнению с простейшими.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между особенностями строения и жизнедеятельности гидры обыкновенной.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кишечнополостных в экосистемах.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 кишечнополостных. Описывать строение и их роль в природе. Объяснять появление колониальной формы жизни. Находить зависимость между строением и функциями.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Плоские черви.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типа Плоские черви. Разнообразие плоских червей. Роль плоских червей.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типа Плоские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классов плоских червей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плоских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плоских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вклад отечественных учёных в развитие паразитологии. Раскрывать  роль плоских червей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 классов плоских червей. Описывать строение и их роль в природе, профилактику заражения червями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19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Круглые черви.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типа Круглые черви. Нематода и аскарида. Разнообразие круглых червей. Меры профилактики заражения круглыми червями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типа Круглые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плоскими – появление первичной полости тела.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круглых червей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 круглых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целью предупреждения заболеваний, вызываемых паразитическими видами круглых червей.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19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Кольчатые черви.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Л.Р№14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«Внешнее строение дождевого червя»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представителей типа Кольчатые черви. Класс Пиявки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круглыми червями  – наличие замкнутой кровеносной системы и вторичной полости тела.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Распознавать и 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 типа Кольчатые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 строением и жизнедеятельностью дождевого червя с обитанием в почве.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разных классов кольчатых червей. Обосновывать значение дождевых червей в почвообразовании.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роли кольчатых червей в экосистемах и жизни человека.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Сравнивать строение круглых и кольчатых червей.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20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Моллюски.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 №15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раковины моллюска»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представителей типа Моллюски. Значение моллюсков. Разнообразие и классификация.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типа Моллюски, приводить примеры его представителей.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сравнивать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классов Брюхоногие, Двустворчатые, Головоногие.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 строением и образом жизни представителей типа Моллюски.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моллюсков  в водных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в процессе выполнения лабораторной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строение и их роль в природе. Узнавать по рисункам представителей. Сравнивать строение моллюсков и кольчатых червей.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20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Членистоногие.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Ракообразные.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Общая характеристика представителей типа Членистоногие. Классификация.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классов типа Членистоногие, черты более высокой организации по сравнению с кольчатыми червями.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представителей  класса Ракообразные на рисунках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строения  речного рака с условиями среды его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членистоногих в водных экосистемах и жизни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ракообразных.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Находить зависимость между строением и функциямиОписывать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равнивать строение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представителей разных классов.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Паукообразные.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паукообразных. Места обитания представителей класса. Разнообразие паукообразных.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паукообразных.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классифицировать представителей класса по рисункам, коллекциям,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ядовитых паукообразных.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паукообразных с их хищным и паразитическим образом жизни.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необходимость мер профилактики клещевого энцефалита и болезни Лайма.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паукообразных.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Насекомые: характерные признаки. Особенности строения.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Л.р№16 «Внешнее строение насекомого»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Насекомые-самая многочисленная группа животных. Особенности внешнего строения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внешнего и внутреннего строения представителей класса Насекомые.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насекомых с образом их жизни и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размножения и развития насекомых, их роль в экосистемах и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Типы развития насекомых. Основные отличия насекомых разных отрядов.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насекомых по сравнению с представителями других классов в процессе выполнения лаб.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Определять, сравнивать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представителей  различных отрядов класса Насекомые, используя коллекции, рисунки, фотографии.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различия в развитии насекомых с полным и неполным превращением.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редких и исчезающих видов насекомых.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рольнасекомых в экосистемах и жизни человека.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ресурсы электронного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приложения для подготовки сообщений и учебных проектов о разнообразии насекомых, значении медоносной пчелы, тутового шелкопряда.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Знать особенности тип</w:t>
            </w:r>
            <w:r w:rsid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 и классов. Их представителей.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Хордовые.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Позвоночные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хордовых животных. Разнообразие представителей, классификация типа Хордовые.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типа Хордовые.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 бесчерепных и позвоночных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ланцетника по сравнению с беспозвоночными, позвоночных животных по сравнению с бесчерепными.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родстве бесчерепных и позвоночных животных.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Знать особенности типа. Приводить примеры представителей подтипа бесчерепные. Отличать ланцетника от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беспозво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ночных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Надкласс Рыбы.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№17</w:t>
            </w:r>
            <w:r w:rsidR="00E5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-18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«Внешнее и внутреннее строение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Рыбы-самые древние позвоночные животные. Характерные признаки представителей надкласса Рыбы.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приспособленности к обитанию в водной среде.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надкласса в водных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Изучать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внешнее и внутреннее строение на основе наблюдений в процессе выполнения лаб. работы.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Знать особенности надкласса.  Находить зависимость между строением и функциями.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Объяснять особенности приспособлений для жизни в воде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Хрящевые рыбы.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отличия представителей хрящевых рыб. Роль хрящевых рыб в экосистемах и жизни человека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 в связи с жизнью в водной среде.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более низкой организации хрящевых  рыб по сравнению 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костными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представителей  хрящевых рыб  по таблицам, рисункам, фотографиям.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Наблюдать и описывать 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поведение рыб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роль хрящевых рыб в экосистемах и жизни человека, необходимость  их охраны.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Самоопределение - личностное, профессиональное, жизненное самоопределение;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Костные рыбы.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представителей класса Костные рыбы. Общая характеристика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Костные рыбы.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сравнивать представителей костных рыб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костных рыб  по сравнению 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хрящевыми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лечепёрых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 сравнению с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лопастепёрыми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разнообразия рыб с позиции знаний о движущих силах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многообразии костных рыб, охране редких видов.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равнивать строение представителей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Развитие мотивации к познавательной деятельности, самостоятельному поиску учебной информации из различных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24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Земноводные, или Амфибии.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класса Земноводные. Особенности процессов размножения и развития земноводных.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земноводных.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прогрессивные признаки в строении систем органов земноводных по сравнению с рыбами.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земноводных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и размножения земноводных с условиями их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стадии индивидуального развития лягушки.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значение рыб.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Пресмыкающиеся, или Рептилии.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Пресмыкающиеся как настоящие наземные животные. Происхождение. Разнообразие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и 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Пресмыкающиеся.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пресмыкающихся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пресмыкающихся и земноводных,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причинах их сходства и различия.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пресмыкающихся по сравнению с земноводными.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представителей разных отрядов пресмыкающихся.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строения и физиологии, классификация, значение. Находить зависимость между строением и функциями.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Птицы.</w:t>
            </w:r>
          </w:p>
          <w:p w:rsidR="003D2EC7" w:rsidRPr="00FE4189" w:rsidRDefault="003D2EC7" w:rsidP="00E56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</w:t>
            </w:r>
            <w:r w:rsidR="00E566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Внешнее строение птицы.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Птицы-покорители воздуха. Основные систематические группы птиц. Особенности внутреннего строения птиц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строения птиц в процессе выполнения лаб.р.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птиц в природе, а также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строение птиц и пресмыкающихся, делать выводы о происхождении птиц.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связь внешнего и внутреннего строения птиц с их приспособленностью к полёту.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Доказывать происхождение птиц от пресмыкающихся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Птицы наземных и водных экосистем.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экологические группы птиц. Птицы лесов, водоемов, побережий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и образа жизни птиц в связи с жизнью в определённых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птиц наземных и водных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разнообразии экологических групп птиц.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Млекопитающие: общая характеристика, особенности строения.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Млекопитающие-цари природы. Общая характеристика. Особенности внутреннего строения.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классифицировать конкретных представителей  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млекопитающих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пресмыкающимися, делать выводы о происхождении млекопитающих, более высоком уровне их организации.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высокого уровня обмена веществ 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теплокровности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млекопитающих.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Узнавать по рисункам представителей.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размножения и развития млекопитающих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нервной системы. Общая характеристика размножения и развития млекопитающих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размножения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первозверей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зверей, сумчатых и плацентарных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 о происхождении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первозверях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, разнообразии сумчатых и плацентарных млекопитающих.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млекопитающих  различных экосистем.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Среды жизни и места обитания млекопитающих. Звери. Функции млекопитающих в природе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характерные особенности внешнего и внутреннего строения, образа жизни млекопитающих  различных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представителей млекопитающих различных экосистем, редких и исчезающих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  млекопитающих различных экосистем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редких видов млекопитающих и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разнообразии экологических групп млекопитающих.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Находить зависимость внешнего и внутреннего строения от  образа жизни млекопитающих  различных экосистем.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Экскурсия</w:t>
            </w:r>
            <w:r w:rsidR="00C50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 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Лесные млекопитающие родного края (краеведческий музей).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История одомашнивания животных человеком. Основные направления животноводства.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млекопитающих разных экосистем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черты приспособленности млекопитающих к жизни в разных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различия млекопитающих разных экологических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необходимость сохранения лесов как местообитания многих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музее.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их роль в природе. Узнавать по рисункам представителей.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Роль птиц и млекопитающих в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Многообразие животных, их роль в природе и жизни человека.приспособления к различным средам обитания.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птиц и млекопитающих в жизни и хозяйственной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предков домашних птиц и млекопитающих, их основные породы.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приводить примеры из собственного опыта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Тестовая работа по теме: «Животные-потребители органического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животных разных типов и классов.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строения и образа жизни животных с условиями среды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царства Животные.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филогенетические связи между основными типами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различные информационные ресурсы для подготовки учебных проектов о разнообразии животных и их роли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Умение работать в группе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Самоопределение - личностное, профессиональное, жизненное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;с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59</w:t>
            </w:r>
            <w:r w:rsidR="00952E9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-</w:t>
            </w:r>
            <w:r w:rsidR="00952E9F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 xml:space="preserve">Бактерии,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грибы- разрушители органического вещества. Лишайники.</w:t>
            </w:r>
            <w:r w:rsidR="00952E9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(6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ч.)</w:t>
            </w:r>
          </w:p>
          <w:p w:rsidR="00FE4189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Бактерии.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Характерные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признаки царства Бактерии. Разнообразие бактерий.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бактерий.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автотрофных и гетеротрофных бактерий, бактерий - возбудителей заболеваний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Раскрывать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значение бактерий в экосистемах,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 повседневной жизни правила личной гигиены с целью предупреждения заболеваний, вызываемых бактериями.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Узнавать по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рисункам представителей. Показывать взаимосвязь между строением и средой обитания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Р: Развитие навыков самооценки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Дальнейшее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формирование мотивации к обучению биологии на основе знакомства с разнообразием царств Бактерии и Грибы, разнообразии лишайников.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30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Царство Грибы.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</w:t>
            </w:r>
            <w:r w:rsidR="00E5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плодовых тел шляпочных грибов»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Сравнительная характеристика грибов, растений животных. Разнообразие грибов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одноклеточных и многоклеточных грибов.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 грибов с  особенностями строения растений 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связь строения вегетативного тела гриба со способом его питания.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средообразующую роль грибов в природе. Фиксировать наблюдения, делать выводы. Соблюдать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30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62-63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грибов в природе и жизни человека.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П.р№4</w:t>
            </w:r>
          </w:p>
          <w:p w:rsidR="003D2EC7" w:rsidRPr="00FE4189" w:rsidRDefault="003D2EC7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«Определение съедобных и ядовитых </w:t>
            </w:r>
            <w:r w:rsid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грибов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Разнообразие съедобных, условно-съедобных и ядовитых грибов. Разнообразие грибов-паразитов.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грибов различных экологических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съедобные, ядовитые и паразитические грибы по натуральным объектам,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грибов в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сборки плодовых тел шляпочных грибов.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Осваивать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приёмы оказания первой помощи при отравлении грибами.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Лишайники.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Лишайники как симбиотические организмы. Особенности размножения и роста лишайников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строения, роста и размножения лишайников; условия их обитания; основные компоненты лишайника как симбиотического организма.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накипные, листоватые и кустистые лишайники.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лишайников в экосистемах.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лишайников и лихеноиндикации.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Анализировать, сравнивать, классифицировать  факты.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Самоопределение - личностное, профессиональное, жизненное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;с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Биоразнообразие </w:t>
            </w:r>
            <w:proofErr w:type="gramStart"/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( </w:t>
            </w:r>
            <w:proofErr w:type="gramEnd"/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5ч)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Видовое разнообразие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Биологическое разнообразие,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его составляющие, видовое разнообразие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исчезнувшие виды растений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животных на рисунках и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видового разнообразия для поддержания устойчивости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видового разнообразия в процессе эволюции и в результате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сокращения видового разнообразия для целостности биосферы.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Давать определения терминам.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Развитие личностных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32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разнообразие и деятельность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разнообразие. Лесные и степные экосистемы. Сокращение разнообразия лесных экосистем, преобразование степных экосистем.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естественные и искусственные экосистемы, лесные и степные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сокращения экосистем лесов и степей.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Прогнозировать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последствия сокращения естественных экосистем для биосферы.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Раскрывать сущность законов России об охране животного мира.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Пути сохранения биоразнообразия.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разнообразие, причины его сокращения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некоторые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редкие и исчезающие виды, включённые в федеральную и региональную Красные книги, по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Знать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наиболее известные особо охраняемые природные территории России и своего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значение Красных книг и ООПТ. Объяснять роль биосферных заповедников.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сокращения численности популяций редких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сохранении видового 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экосистемного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разнообразия.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живых организмов родного края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Экскурсия на территории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Пути сохранения видового разнообразия.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птиц, обитающих на территории родного края. Описывать черты приспособленности птиц к жизни в разных ярусах леса.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 роль  птиц в природе. Узнавать по рисункам представителей.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69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Обобщающий 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урок по курсу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FE4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Итоговое занятие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 на 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Обобщающий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урок – игра, викторина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 xml:space="preserve">Называть 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характеризовать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организмы и системы органов растительного и животного организмов.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представителей различных царств живой природы в природных сообществах и биосфере в целом.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средообразующую роль представителей различных царств.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Излагать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собственную точку зрения на способы сохранения биоразнообразия.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Умение работать в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Р: Развитие навыков самооценки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и самоанализа.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Осознание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34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34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4A41E4" w:rsidRDefault="004A41E4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Система контроля и оценивания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42D2D">
        <w:rPr>
          <w:rFonts w:ascii="Times New Roman" w:hAnsi="Times New Roman" w:cs="Times New Roman"/>
          <w:bCs/>
          <w:iCs/>
          <w:sz w:val="24"/>
          <w:szCs w:val="24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разнообразные способы организации оценочной деятельности учителя и учащихся.</w:t>
      </w: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Оценка устных ответов учащихся.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Исходя из поставленной цели и возрастных возможностей учащихся, необходимо учитывать: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степень </w:t>
      </w:r>
      <w:proofErr w:type="spell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интеллектуальных и </w:t>
      </w:r>
      <w:proofErr w:type="spell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общеучебных</w:t>
      </w:r>
      <w:proofErr w:type="spell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умений;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самостоятельность ответа;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речевую грамотность, логическую последовательность ответа.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«5»: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полно раскрыто содержание материала в объеме программы и учебника;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четко и правильно даны определения и раскрыто содержание понятий; </w:t>
      </w:r>
      <w:proofErr w:type="gram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верно</w:t>
      </w:r>
      <w:proofErr w:type="gram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использованы научные термины;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для доказательства использованы различные умения, выводы из наблюдений и опытов;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ответ самостоятельный, использованы ранее приобретенные знания.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«4»: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раскрыто основное содержание материала;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ответ самостоятельный;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Отметка «3»: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усвоено основное содержание учебного материала, но изложено фрагментарно, </w:t>
      </w:r>
      <w:proofErr w:type="gram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всегда последовательно;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определения понятий недостаточно четкие;</w:t>
      </w:r>
    </w:p>
    <w:p w:rsidR="000503D9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допущены ошибки и неточности в использовании научной терминологии, определении понятий.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«2»: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учебного материала не раскрыто;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даны ответы на вспомогательные вопросы учителя;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допущены грубые ошибки в определении понятий, при использовании терминологии.</w:t>
      </w: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Оценка самостоятельных письменных и контрольных работ.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"5" ставится, если ученик: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выполнил работу без ошибок и недочетов;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допустил не более одного недочета.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более одной негрубой ошибки и одного недочета;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двух недочетов.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"3" ставится, если ученик правильно выполнил не менее половины работы или допустил: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более двух грубых ошибок;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одной грубой и одной негрубой ошибки и одного недочета;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двух-трех негрубых ошибок;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одной негрубой ошибки и трех недочетов;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при отсутствии ошибок, но при наличии четырех-пяти недочетов.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"2" ставится, если ученик: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если правильно выполнил менее половины работы.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03D9" w:rsidRPr="00142D2D" w:rsidRDefault="000503D9" w:rsidP="000503D9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03D9" w:rsidRPr="00142D2D" w:rsidRDefault="000503D9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990" w:rsidRPr="00142D2D" w:rsidRDefault="00486990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D2D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</w:p>
    <w:p w:rsidR="00486990" w:rsidRPr="00142D2D" w:rsidRDefault="00486990" w:rsidP="004869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D2D" w:rsidRPr="00142D2D" w:rsidRDefault="00142D2D" w:rsidP="00142D2D">
      <w:pPr>
        <w:pStyle w:val="Default"/>
      </w:pPr>
    </w:p>
    <w:p w:rsidR="00142D2D" w:rsidRPr="00142D2D" w:rsidRDefault="00142D2D" w:rsidP="00142D2D">
      <w:pPr>
        <w:pStyle w:val="Default"/>
        <w:spacing w:after="38"/>
      </w:pPr>
      <w:r w:rsidRPr="00142D2D">
        <w:t xml:space="preserve">1) Сухорукова, Л.Н. Биология. Многообразие живых организмов. 7 класс: учебник для общеобразовательных учреждений /Л.Н. Сухорукова, В.С. </w:t>
      </w:r>
      <w:proofErr w:type="spellStart"/>
      <w:r w:rsidRPr="00142D2D">
        <w:t>Кучменко</w:t>
      </w:r>
      <w:proofErr w:type="spellEnd"/>
      <w:r w:rsidRPr="00142D2D">
        <w:t xml:space="preserve">, И.Я.Колесникова;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М.: Просвещение, 2016. </w:t>
      </w:r>
    </w:p>
    <w:p w:rsidR="00142D2D" w:rsidRPr="00142D2D" w:rsidRDefault="00142D2D" w:rsidP="00142D2D">
      <w:pPr>
        <w:pStyle w:val="Default"/>
        <w:spacing w:after="38"/>
      </w:pPr>
      <w:r w:rsidRPr="00142D2D">
        <w:lastRenderedPageBreak/>
        <w:t xml:space="preserve">2) Сухорукова, Л.Н. Биология. Разнообразие живых организмов. Тетрадь-практикум.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Кучменко, И.В. Тимошенко;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3) Сухорукова, Л.Н. Биология. Разнообразие живых организмов. Тетрадь-тренажер.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</w:t>
      </w:r>
      <w:proofErr w:type="spellStart"/>
      <w:r w:rsidRPr="00142D2D">
        <w:t>Кучменко</w:t>
      </w:r>
      <w:proofErr w:type="spellEnd"/>
      <w:r w:rsidRPr="00142D2D">
        <w:t xml:space="preserve">, Е.А.Власова;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4) Сухорукова, Л.Н. Биология. Разнообразие живых организмов. Тетрадь-экзаменатор.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</w:t>
      </w:r>
      <w:proofErr w:type="spellStart"/>
      <w:r w:rsidRPr="00142D2D">
        <w:t>Кучменко</w:t>
      </w:r>
      <w:proofErr w:type="spellEnd"/>
      <w:r w:rsidRPr="00142D2D">
        <w:t xml:space="preserve">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</w:pPr>
      <w:r w:rsidRPr="00142D2D">
        <w:t xml:space="preserve">5) Биология. 7 класс: учебно-методическое пособие к учебнику Захарова В.Б., Сонина Н.И. «Биология. Многообразие живых организмов. 7 класс»/ сост. Г.М. </w:t>
      </w:r>
      <w:proofErr w:type="spellStart"/>
      <w:r w:rsidRPr="00142D2D">
        <w:t>Падьяева</w:t>
      </w:r>
      <w:proofErr w:type="spellEnd"/>
      <w:r w:rsidRPr="00142D2D">
        <w:t xml:space="preserve">. – М.: Дрофа. </w:t>
      </w:r>
    </w:p>
    <w:p w:rsidR="000503D9" w:rsidRPr="00142D2D" w:rsidRDefault="000503D9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D9" w:rsidRDefault="000503D9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2D2D" w:rsidRPr="00142D2D" w:rsidRDefault="00142D2D" w:rsidP="00142D2D">
      <w:pPr>
        <w:pStyle w:val="Default"/>
        <w:jc w:val="center"/>
        <w:rPr>
          <w:b/>
        </w:rPr>
      </w:pPr>
      <w:r w:rsidRPr="00142D2D">
        <w:rPr>
          <w:b/>
        </w:rPr>
        <w:t>Цифровые образовательные ресурсы</w:t>
      </w:r>
    </w:p>
    <w:p w:rsidR="00142D2D" w:rsidRPr="00142D2D" w:rsidRDefault="00142D2D" w:rsidP="00142D2D">
      <w:pPr>
        <w:pStyle w:val="Default"/>
        <w:spacing w:after="55"/>
      </w:pPr>
      <w:r w:rsidRPr="00142D2D">
        <w:t xml:space="preserve">1) 1С: школа. Биология. 7 класс. Животные.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ООО «1С: </w:t>
      </w:r>
      <w:proofErr w:type="spellStart"/>
      <w:r w:rsidRPr="00142D2D">
        <w:t>Паблишн</w:t>
      </w:r>
      <w:proofErr w:type="spellEnd"/>
      <w:r w:rsidRPr="00142D2D">
        <w:t>», ИЦ «</w:t>
      </w:r>
      <w:proofErr w:type="spellStart"/>
      <w:r w:rsidRPr="00142D2D">
        <w:t>Вентана-Граф</w:t>
      </w:r>
      <w:proofErr w:type="spellEnd"/>
      <w:r w:rsidRPr="00142D2D">
        <w:t xml:space="preserve">», 2007. </w:t>
      </w:r>
    </w:p>
    <w:p w:rsidR="00142D2D" w:rsidRPr="00142D2D" w:rsidRDefault="00142D2D" w:rsidP="00142D2D">
      <w:pPr>
        <w:pStyle w:val="Default"/>
        <w:spacing w:after="55"/>
      </w:pPr>
      <w:r w:rsidRPr="00142D2D">
        <w:t xml:space="preserve">2) Биологический энциклопедический словарь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ИЦ «Большая Российская Энциклопедия», 2006. </w:t>
      </w:r>
    </w:p>
    <w:p w:rsidR="00142D2D" w:rsidRPr="00142D2D" w:rsidRDefault="00142D2D" w:rsidP="00142D2D">
      <w:pPr>
        <w:pStyle w:val="Default"/>
      </w:pPr>
      <w:r w:rsidRPr="00142D2D">
        <w:t xml:space="preserve">3) Биология 6-9. Библиотека электронных наглядных пособий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МОРФ, ГУ РЦ ЭМТО, «Кирилл и Мефодий», 2003. </w:t>
      </w:r>
    </w:p>
    <w:p w:rsidR="00486990" w:rsidRDefault="00486990" w:rsidP="00142D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2D2D" w:rsidRPr="00142D2D" w:rsidRDefault="00142D2D" w:rsidP="00142D2D">
      <w:pPr>
        <w:pStyle w:val="Default"/>
        <w:jc w:val="center"/>
        <w:rPr>
          <w:b/>
        </w:rPr>
      </w:pPr>
      <w:r w:rsidRPr="00142D2D">
        <w:rPr>
          <w:b/>
        </w:rPr>
        <w:t>Адреса интернет-сайтов</w:t>
      </w:r>
    </w:p>
    <w:p w:rsidR="00142D2D" w:rsidRPr="00B106AA" w:rsidRDefault="00142D2D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1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bio</w:t>
        </w:r>
      </w:hyperlink>
      <w:hyperlink r:id="rId1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.1</w:t>
        </w:r>
      </w:hyperlink>
      <w:hyperlink r:id="rId1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september</w:t>
        </w:r>
      </w:hyperlink>
      <w:hyperlink r:id="rId1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газета «Биология» </w:t>
      </w:r>
      <w:proofErr w:type="gramStart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  <w:proofErr w:type="gramEnd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к «1 сентября».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www.bio.</w:t>
        </w:r>
      </w:hyperlink>
      <w:hyperlink r:id="rId1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nature</w:t>
        </w:r>
      </w:hyperlink>
      <w:hyperlink r:id="rId18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9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научные новости биологии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edios</w:t>
        </w:r>
      </w:hyperlink>
      <w:hyperlink r:id="rId2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Эйдос</w:t>
      </w:r>
      <w:proofErr w:type="spellEnd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центр дистанционного образования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km</w:t>
        </w:r>
      </w:hyperlink>
      <w:hyperlink r:id="rId28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9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hyperlink r:id="rId3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/</w:t>
        </w:r>
      </w:hyperlink>
      <w:hyperlink r:id="rId3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education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учебные материалы и словари на сайте «Кирилл и Мефодий»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http://ebio.ru/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http://bird.geoman.ru/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Птицы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http://invertebrates.geoman.ru/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Насекомые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http://animal.geoman.ru/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Животные</w:t>
      </w:r>
    </w:p>
    <w:p w:rsidR="00486990" w:rsidRPr="009470D2" w:rsidRDefault="00D11169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http://fish.geoman.ru/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Рыбы</w:t>
      </w:r>
    </w:p>
    <w:tbl>
      <w:tblPr>
        <w:tblW w:w="0" w:type="auto"/>
        <w:jc w:val="center"/>
        <w:tblLayout w:type="fixed"/>
        <w:tblLook w:val="04A0"/>
      </w:tblPr>
      <w:tblGrid>
        <w:gridCol w:w="4321"/>
        <w:gridCol w:w="4602"/>
      </w:tblGrid>
      <w:tr w:rsidR="00486990" w:rsidRPr="00B106AA" w:rsidTr="0071078E">
        <w:trPr>
          <w:trHeight w:val="2368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486990" w:rsidRPr="00B106AA" w:rsidRDefault="00486990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486990" w:rsidRPr="00B106AA" w:rsidRDefault="00486990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990" w:rsidRPr="00B106AA" w:rsidRDefault="00486990" w:rsidP="0048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6990" w:rsidRPr="00B106AA" w:rsidSect="003D27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86990" w:rsidRPr="00B106AA" w:rsidRDefault="00486990" w:rsidP="003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990" w:rsidRPr="00B106AA" w:rsidSect="00ED06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9B" w:rsidRDefault="00052A9B" w:rsidP="00A76A3F">
      <w:pPr>
        <w:spacing w:after="0" w:line="240" w:lineRule="auto"/>
      </w:pPr>
      <w:r>
        <w:separator/>
      </w:r>
    </w:p>
  </w:endnote>
  <w:endnote w:type="continuationSeparator" w:id="0">
    <w:p w:rsidR="00052A9B" w:rsidRDefault="00052A9B" w:rsidP="00A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9B" w:rsidRDefault="00052A9B" w:rsidP="00A76A3F">
      <w:pPr>
        <w:spacing w:after="0" w:line="240" w:lineRule="auto"/>
      </w:pPr>
      <w:r>
        <w:separator/>
      </w:r>
    </w:p>
  </w:footnote>
  <w:footnote w:type="continuationSeparator" w:id="0">
    <w:p w:rsidR="00052A9B" w:rsidRDefault="00052A9B" w:rsidP="00A7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BB2BE5"/>
    <w:multiLevelType w:val="multilevel"/>
    <w:tmpl w:val="697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3BCF"/>
    <w:multiLevelType w:val="hybridMultilevel"/>
    <w:tmpl w:val="590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3178"/>
    <w:multiLevelType w:val="hybridMultilevel"/>
    <w:tmpl w:val="0B9E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73D5"/>
    <w:multiLevelType w:val="hybridMultilevel"/>
    <w:tmpl w:val="0B42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126061"/>
    <w:multiLevelType w:val="hybridMultilevel"/>
    <w:tmpl w:val="89C2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F02E3"/>
    <w:multiLevelType w:val="hybridMultilevel"/>
    <w:tmpl w:val="D91C8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4DE"/>
    <w:multiLevelType w:val="multilevel"/>
    <w:tmpl w:val="08F4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B3068"/>
    <w:multiLevelType w:val="hybridMultilevel"/>
    <w:tmpl w:val="C60C3830"/>
    <w:lvl w:ilvl="0" w:tplc="05B41D56">
      <w:start w:val="1"/>
      <w:numFmt w:val="decimal"/>
      <w:lvlText w:val="%1."/>
      <w:lvlJc w:val="left"/>
      <w:pPr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7BDB60B0"/>
    <w:multiLevelType w:val="hybridMultilevel"/>
    <w:tmpl w:val="411E7A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647"/>
    <w:rsid w:val="000503D9"/>
    <w:rsid w:val="00052A9B"/>
    <w:rsid w:val="000655CD"/>
    <w:rsid w:val="0006715A"/>
    <w:rsid w:val="0009653F"/>
    <w:rsid w:val="000B230E"/>
    <w:rsid w:val="000F479A"/>
    <w:rsid w:val="00113237"/>
    <w:rsid w:val="001300A2"/>
    <w:rsid w:val="00142D2D"/>
    <w:rsid w:val="00156FEE"/>
    <w:rsid w:val="00164740"/>
    <w:rsid w:val="0017749B"/>
    <w:rsid w:val="001B540A"/>
    <w:rsid w:val="001C2BBF"/>
    <w:rsid w:val="001D755F"/>
    <w:rsid w:val="001E3A6C"/>
    <w:rsid w:val="00230ECE"/>
    <w:rsid w:val="0025670C"/>
    <w:rsid w:val="0026427A"/>
    <w:rsid w:val="002644C1"/>
    <w:rsid w:val="002B4A69"/>
    <w:rsid w:val="002C441F"/>
    <w:rsid w:val="002E7583"/>
    <w:rsid w:val="00304A41"/>
    <w:rsid w:val="00307C44"/>
    <w:rsid w:val="00375A54"/>
    <w:rsid w:val="00381034"/>
    <w:rsid w:val="00387232"/>
    <w:rsid w:val="003941DA"/>
    <w:rsid w:val="00394B0D"/>
    <w:rsid w:val="003C574F"/>
    <w:rsid w:val="003C6011"/>
    <w:rsid w:val="003D2717"/>
    <w:rsid w:val="003D2EC7"/>
    <w:rsid w:val="003F3858"/>
    <w:rsid w:val="0042596D"/>
    <w:rsid w:val="00447F04"/>
    <w:rsid w:val="004831F5"/>
    <w:rsid w:val="00486990"/>
    <w:rsid w:val="00492866"/>
    <w:rsid w:val="004A41E4"/>
    <w:rsid w:val="004D0084"/>
    <w:rsid w:val="004E7C0A"/>
    <w:rsid w:val="005240FF"/>
    <w:rsid w:val="00542CEA"/>
    <w:rsid w:val="00553AE3"/>
    <w:rsid w:val="00586928"/>
    <w:rsid w:val="00593C6E"/>
    <w:rsid w:val="005A0B46"/>
    <w:rsid w:val="005E350A"/>
    <w:rsid w:val="005F4D0C"/>
    <w:rsid w:val="00605CB8"/>
    <w:rsid w:val="0061380D"/>
    <w:rsid w:val="006456A2"/>
    <w:rsid w:val="00670215"/>
    <w:rsid w:val="006757BD"/>
    <w:rsid w:val="006B0AD4"/>
    <w:rsid w:val="006B6C47"/>
    <w:rsid w:val="006C69AA"/>
    <w:rsid w:val="006D4013"/>
    <w:rsid w:val="007024DF"/>
    <w:rsid w:val="00704AAB"/>
    <w:rsid w:val="0071078E"/>
    <w:rsid w:val="007120BD"/>
    <w:rsid w:val="00716647"/>
    <w:rsid w:val="00723174"/>
    <w:rsid w:val="00762D68"/>
    <w:rsid w:val="00767BF5"/>
    <w:rsid w:val="00790A52"/>
    <w:rsid w:val="00795E6A"/>
    <w:rsid w:val="007B2217"/>
    <w:rsid w:val="007C0527"/>
    <w:rsid w:val="007C2412"/>
    <w:rsid w:val="00843023"/>
    <w:rsid w:val="00885574"/>
    <w:rsid w:val="008B08C2"/>
    <w:rsid w:val="008B3FEB"/>
    <w:rsid w:val="008D36A1"/>
    <w:rsid w:val="008E1D31"/>
    <w:rsid w:val="008E480D"/>
    <w:rsid w:val="008F4CAF"/>
    <w:rsid w:val="00907247"/>
    <w:rsid w:val="009470D2"/>
    <w:rsid w:val="00952E9F"/>
    <w:rsid w:val="00990020"/>
    <w:rsid w:val="009946DA"/>
    <w:rsid w:val="009B4791"/>
    <w:rsid w:val="009B5E63"/>
    <w:rsid w:val="009C0650"/>
    <w:rsid w:val="009D05D3"/>
    <w:rsid w:val="00A16C5C"/>
    <w:rsid w:val="00A36F59"/>
    <w:rsid w:val="00A429BE"/>
    <w:rsid w:val="00A76A3F"/>
    <w:rsid w:val="00A77033"/>
    <w:rsid w:val="00A84344"/>
    <w:rsid w:val="00A876DC"/>
    <w:rsid w:val="00AB0B07"/>
    <w:rsid w:val="00AB5F1E"/>
    <w:rsid w:val="00AE3B87"/>
    <w:rsid w:val="00B01607"/>
    <w:rsid w:val="00B03CE8"/>
    <w:rsid w:val="00B106AA"/>
    <w:rsid w:val="00B41AD2"/>
    <w:rsid w:val="00B43148"/>
    <w:rsid w:val="00B57504"/>
    <w:rsid w:val="00B5766E"/>
    <w:rsid w:val="00C25963"/>
    <w:rsid w:val="00C3068E"/>
    <w:rsid w:val="00C5027D"/>
    <w:rsid w:val="00CB1D42"/>
    <w:rsid w:val="00CC491D"/>
    <w:rsid w:val="00CC6F93"/>
    <w:rsid w:val="00D11169"/>
    <w:rsid w:val="00D15DF7"/>
    <w:rsid w:val="00D64A1A"/>
    <w:rsid w:val="00DA64A5"/>
    <w:rsid w:val="00DD5DC4"/>
    <w:rsid w:val="00DD677B"/>
    <w:rsid w:val="00DE09ED"/>
    <w:rsid w:val="00DE5A88"/>
    <w:rsid w:val="00E2494F"/>
    <w:rsid w:val="00E52F8E"/>
    <w:rsid w:val="00E5668D"/>
    <w:rsid w:val="00E8758A"/>
    <w:rsid w:val="00E97E96"/>
    <w:rsid w:val="00EA0946"/>
    <w:rsid w:val="00EA12C7"/>
    <w:rsid w:val="00EA1651"/>
    <w:rsid w:val="00EA5665"/>
    <w:rsid w:val="00EC6EAC"/>
    <w:rsid w:val="00ED06C2"/>
    <w:rsid w:val="00F43753"/>
    <w:rsid w:val="00F772FE"/>
    <w:rsid w:val="00FD0875"/>
    <w:rsid w:val="00FE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A2"/>
    <w:pPr>
      <w:spacing w:after="0" w:line="240" w:lineRule="auto"/>
    </w:pPr>
  </w:style>
  <w:style w:type="table" w:styleId="a4">
    <w:name w:val="Table Grid"/>
    <w:basedOn w:val="a1"/>
    <w:uiPriority w:val="59"/>
    <w:rsid w:val="00D1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106AA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470D2"/>
    <w:pPr>
      <w:ind w:left="720"/>
      <w:contextualSpacing/>
    </w:pPr>
  </w:style>
  <w:style w:type="character" w:styleId="a7">
    <w:name w:val="Emphasis"/>
    <w:basedOn w:val="a0"/>
    <w:uiPriority w:val="20"/>
    <w:qFormat/>
    <w:rsid w:val="009470D2"/>
    <w:rPr>
      <w:i/>
      <w:iCs/>
    </w:rPr>
  </w:style>
  <w:style w:type="character" w:styleId="a8">
    <w:name w:val="Strong"/>
    <w:basedOn w:val="a0"/>
    <w:uiPriority w:val="22"/>
    <w:qFormat/>
    <w:rsid w:val="009470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F8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655CD"/>
    <w:rPr>
      <w:rFonts w:ascii="Arial" w:hAnsi="Arial" w:cs="Arial"/>
      <w:sz w:val="20"/>
      <w:szCs w:val="20"/>
    </w:rPr>
  </w:style>
  <w:style w:type="paragraph" w:customStyle="1" w:styleId="Default">
    <w:name w:val="Default"/>
    <w:rsid w:val="0071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6A3F"/>
  </w:style>
  <w:style w:type="paragraph" w:styleId="ad">
    <w:name w:val="footer"/>
    <w:basedOn w:val="a"/>
    <w:link w:val="ae"/>
    <w:uiPriority w:val="99"/>
    <w:unhideWhenUsed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hyperlink" Target="http://www.km.ru/education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edios.ru/" TargetMode="External"/><Relationship Id="rId34" Type="http://schemas.openxmlformats.org/officeDocument/2006/relationships/hyperlink" Target="http://invertebrates.geom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hyperlink" Target="http://www.km.ru/education" TargetMode="External"/><Relationship Id="rId33" Type="http://schemas.openxmlformats.org/officeDocument/2006/relationships/hyperlink" Target="http://bird.geoman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o.nature.ru/" TargetMode="External"/><Relationship Id="rId20" Type="http://schemas.openxmlformats.org/officeDocument/2006/relationships/hyperlink" Target="http://www.edios.ru/" TargetMode="External"/><Relationship Id="rId29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www.edios.ru/" TargetMode="External"/><Relationship Id="rId32" Type="http://schemas.openxmlformats.org/officeDocument/2006/relationships/hyperlink" Target="http://ebio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.1september.ru/" TargetMode="External"/><Relationship Id="rId23" Type="http://schemas.openxmlformats.org/officeDocument/2006/relationships/hyperlink" Target="http://www.edios.ru/" TargetMode="External"/><Relationship Id="rId28" Type="http://schemas.openxmlformats.org/officeDocument/2006/relationships/hyperlink" Target="http://www.km.ru/education" TargetMode="External"/><Relationship Id="rId36" Type="http://schemas.openxmlformats.org/officeDocument/2006/relationships/hyperlink" Target="http://fish.geoman.ru/" TargetMode="Externa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bio.nature.ru/" TargetMode="External"/><Relationship Id="rId31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/" TargetMode="External"/><Relationship Id="rId14" Type="http://schemas.openxmlformats.org/officeDocument/2006/relationships/hyperlink" Target="http://www.bio.1september.ru/" TargetMode="External"/><Relationship Id="rId22" Type="http://schemas.openxmlformats.org/officeDocument/2006/relationships/hyperlink" Target="http://www.edios.ru/" TargetMode="External"/><Relationship Id="rId27" Type="http://schemas.openxmlformats.org/officeDocument/2006/relationships/hyperlink" Target="http://www.km.ru/education" TargetMode="External"/><Relationship Id="rId30" Type="http://schemas.openxmlformats.org/officeDocument/2006/relationships/hyperlink" Target="http://www.km.ru/education" TargetMode="External"/><Relationship Id="rId35" Type="http://schemas.openxmlformats.org/officeDocument/2006/relationships/hyperlink" Target="http://animal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488D-D89A-4C0F-A140-35BEF91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38</Pages>
  <Words>15478</Words>
  <Characters>88225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46</cp:revision>
  <cp:lastPrinted>2016-06-08T14:23:00Z</cp:lastPrinted>
  <dcterms:created xsi:type="dcterms:W3CDTF">2015-10-23T13:07:00Z</dcterms:created>
  <dcterms:modified xsi:type="dcterms:W3CDTF">2020-10-31T07:12:00Z</dcterms:modified>
</cp:coreProperties>
</file>