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8" w:rsidRDefault="00D53538" w:rsidP="00D5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Примерная форма фиксации учебной деятельности (с 27 по 30 апреля 2020 года)</w:t>
      </w:r>
    </w:p>
    <w:p w:rsidR="00D53538" w:rsidRDefault="00D53538" w:rsidP="00D53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___3Г__класс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2126"/>
        <w:gridCol w:w="6793"/>
        <w:gridCol w:w="1712"/>
        <w:gridCol w:w="2713"/>
      </w:tblGrid>
      <w:tr w:rsidR="00D53538" w:rsidTr="00BD2D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D53538" w:rsidTr="00BD2D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Pr="00623310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3310">
              <w:rPr>
                <w:rFonts w:ascii="Times New Roman" w:hAnsi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D53538" w:rsidRPr="00623310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BD2" w:rsidRDefault="00752BD2" w:rsidP="0075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  <w:p w:rsidR="00D53538" w:rsidRDefault="00752BD2" w:rsidP="00752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(Франция)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75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ВК.  Работа по учебнику с..</w:t>
            </w:r>
            <w:r w:rsidR="00752BD2">
              <w:rPr>
                <w:rFonts w:ascii="Times New Roman" w:hAnsi="Times New Roman"/>
                <w:sz w:val="24"/>
                <w:szCs w:val="24"/>
              </w:rPr>
              <w:t xml:space="preserve">132 - 137, работа с картой.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в тетради.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38" w:rsidRDefault="00D53538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3B74D9">
              <w:rPr>
                <w:rFonts w:ascii="Times New Roman" w:hAnsi="Times New Roman"/>
                <w:sz w:val="24"/>
                <w:szCs w:val="24"/>
              </w:rPr>
              <w:t>слать фотографию работы ВК до 28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38" w:rsidRDefault="00D53538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38" w:rsidRDefault="00D53538" w:rsidP="00BD2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D53538" w:rsidRDefault="00FB0023" w:rsidP="00BD2D78">
            <w:pPr>
              <w:spacing w:after="0"/>
            </w:pPr>
            <w:hyperlink r:id="rId5" w:history="1">
              <w:r w:rsidR="00D53538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babushkina-6262@mail.ru</w:t>
              </w:r>
            </w:hyperlink>
          </w:p>
          <w:p w:rsidR="00D53538" w:rsidRDefault="00D53538" w:rsidP="00BD2D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89638717291</w:t>
            </w:r>
          </w:p>
        </w:tc>
      </w:tr>
      <w:tr w:rsidR="00621555" w:rsidTr="0039710E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55" w:rsidRDefault="00621555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621555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55" w:rsidRPr="001A68AE" w:rsidRDefault="00621555" w:rsidP="00EA5B14">
            <w:r w:rsidRPr="001A68AE">
              <w:t>Наблюдение на</w:t>
            </w:r>
            <w:r>
              <w:t>д изменением по родам глаголов  прошедшего</w:t>
            </w:r>
            <w:r w:rsidRPr="001A68AE">
              <w:t xml:space="preserve"> времени</w:t>
            </w:r>
            <w:r>
              <w:t>.</w:t>
            </w:r>
          </w:p>
          <w:p w:rsidR="00621555" w:rsidRPr="001A68AE" w:rsidRDefault="00621555" w:rsidP="00EA5B14"/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43" w:rsidRDefault="00260130" w:rsidP="00EA5B14">
            <w:pPr>
              <w:tabs>
                <w:tab w:val="left" w:pos="90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="00FC1769">
              <w:rPr>
                <w:lang w:eastAsia="ru-RU"/>
              </w:rPr>
              <w:t>Видеоурок</w:t>
            </w:r>
            <w:proofErr w:type="spellEnd"/>
            <w:r w:rsidR="00FC1769">
              <w:rPr>
                <w:lang w:eastAsia="ru-RU"/>
              </w:rPr>
              <w:t xml:space="preserve"> ВК.</w:t>
            </w:r>
          </w:p>
          <w:p w:rsidR="00621555" w:rsidRDefault="002A7B43" w:rsidP="00EA5B14">
            <w:pPr>
              <w:tabs>
                <w:tab w:val="left" w:pos="900"/>
              </w:tabs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260130">
              <w:rPr>
                <w:lang w:eastAsia="ru-RU"/>
              </w:rPr>
              <w:t>. 93, упр. 575, упр.576</w:t>
            </w:r>
            <w:r w:rsidR="00695141">
              <w:rPr>
                <w:lang w:eastAsia="ru-RU"/>
              </w:rPr>
              <w:t>. Тест с. 46</w:t>
            </w:r>
            <w:r w:rsidR="00621555">
              <w:rPr>
                <w:lang w:eastAsia="ru-RU"/>
              </w:rPr>
              <w:t>.</w:t>
            </w:r>
          </w:p>
          <w:p w:rsidR="00621555" w:rsidRPr="005D51E8" w:rsidRDefault="00621555" w:rsidP="00EA5B14">
            <w:pPr>
              <w:tabs>
                <w:tab w:val="left" w:pos="900"/>
              </w:tabs>
              <w:rPr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621555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3B74D9">
              <w:rPr>
                <w:rFonts w:ascii="Times New Roman" w:hAnsi="Times New Roman"/>
                <w:sz w:val="24"/>
                <w:szCs w:val="24"/>
              </w:rPr>
              <w:t>слать фотографию работы ВК до 28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621555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621555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55" w:rsidRDefault="00621555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621555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1555" w:rsidRDefault="00621555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08" w:rsidRDefault="00D46708" w:rsidP="00D46708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621555" w:rsidRPr="004C3305" w:rsidRDefault="00621555" w:rsidP="00BD2D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FC1769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621555" w:rsidRDefault="002A7B43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с.70, пр.1 (устно), пр.2,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6,</w:t>
            </w:r>
            <w:r w:rsidR="00D46708">
              <w:rPr>
                <w:rFonts w:ascii="Times New Roman" w:hAnsi="Times New Roman"/>
                <w:sz w:val="24"/>
                <w:szCs w:val="24"/>
              </w:rPr>
              <w:t xml:space="preserve"> №7.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621555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3B74D9">
              <w:rPr>
                <w:rFonts w:ascii="Times New Roman" w:hAnsi="Times New Roman"/>
                <w:sz w:val="24"/>
                <w:szCs w:val="24"/>
              </w:rPr>
              <w:t>слать фотографию работы ВК до 28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55" w:rsidRDefault="00621555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физкуль-тура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D2489B" w:rsidRDefault="00094517" w:rsidP="006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упражнения. Физкультминутка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D2489B" w:rsidRDefault="00094517" w:rsidP="006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9F">
              <w:rPr>
                <w:rFonts w:ascii="Times New Roman" w:hAnsi="Times New Roman"/>
                <w:sz w:val="24"/>
                <w:szCs w:val="24"/>
              </w:rPr>
              <w:t>https://yandex.ru/video/preview/?filmId=12352656766961499037&amp;reqid=1587798332085447-1158634554045891731600113-sas1-7747-V&amp;suggest_reqid=670795129158256236699558178722863&amp;text=физкультминутка+3+класс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D2489B" w:rsidRDefault="00094517" w:rsidP="006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физкультминутку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89824843388 </w:t>
            </w:r>
            <w:proofErr w:type="spellStart"/>
            <w:r>
              <w:rPr>
                <w:color w:val="000000"/>
              </w:rPr>
              <w:t>veronika.ovchinnikova</w:t>
            </w:r>
            <w:proofErr w:type="spellEnd"/>
            <w:r>
              <w:rPr>
                <w:color w:val="000000"/>
              </w:rPr>
              <w:t>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91@mail.ru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A753D7" w:rsidRDefault="002A7B43" w:rsidP="00BD2D78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94517" w:rsidRPr="00725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накомство с названием раздела Л. Кассиль «Отметки Риммы Лебедевой»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8044FF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С.174 – 178, ответить на вопрос 1.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623310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 язык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М.Г.)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E1761B" w:rsidRDefault="00094517" w:rsidP="008E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Времена года.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E1761B" w:rsidRDefault="00094517" w:rsidP="008E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A59">
              <w:rPr>
                <w:rFonts w:ascii="Times New Roman" w:hAnsi="Times New Roman" w:cs="Times New Roman"/>
              </w:rPr>
              <w:t xml:space="preserve"> Знать  новые слова, уметь использовать их при  диалоге и чтении.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8E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1.Упр. 5, стр. 50 (читать, переводить)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лушать аудиозапись в интернете), (без видео)</w:t>
            </w:r>
          </w:p>
          <w:p w:rsidR="00094517" w:rsidRPr="00B4441A" w:rsidRDefault="00094517" w:rsidP="008E74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Упр. 6, стр.51 (письменно),  (выслать фото)</w:t>
            </w:r>
            <w:r w:rsidRPr="00B44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(сдать к 12.05.)</w:t>
            </w:r>
            <w:r w:rsidRPr="00B444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Г.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2B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Времена года.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17" w:rsidRDefault="00FB0023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4517" w:rsidRPr="008F011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https://www.youtube.com/watch?v=iU4nlvtVZ04</w:t>
              </w:r>
            </w:hyperlink>
          </w:p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схемой-помощником</w:t>
            </w:r>
          </w:p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(схема прилагается как картинка – спросить у классного руководителя или у меня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С.К.)</w:t>
            </w:r>
          </w:p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карточкой-заданием (изменить слова из единственного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множественное)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2B76D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Фотографию работы с карточкой-заданием выслать на электронную почту или личным сообщением в ВК (до 5.05)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 № телефона: 89048470925 </w:t>
            </w:r>
            <w:proofErr w:type="spellStart"/>
            <w:r>
              <w:rPr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очта</w:t>
            </w:r>
            <w:proofErr w:type="spellEnd"/>
            <w:r>
              <w:rPr>
                <w:color w:val="000000"/>
                <w:sz w:val="24"/>
                <w:szCs w:val="24"/>
              </w:rPr>
              <w:t>: sarapulova-94@mail.ru ВК: https://vk.com/sonyagarya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D46708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094517" w:rsidRDefault="00094517" w:rsidP="00D467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D46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с.71, объяснение,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094517" w:rsidRPr="00C70C24" w:rsidRDefault="00094517" w:rsidP="00D46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2, з.4, пр. 5.</w:t>
            </w:r>
          </w:p>
          <w:p w:rsidR="00094517" w:rsidRPr="00C70C24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29.04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961F9D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Pr="00621555" w:rsidRDefault="00094517" w:rsidP="00621555">
            <w:r w:rsidRPr="001A68AE">
              <w:t xml:space="preserve">Употребление глаголов в прошедшем времени.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95</w:t>
            </w:r>
            <w:r w:rsidR="002A7B43">
              <w:rPr>
                <w:rFonts w:ascii="Times New Roman" w:hAnsi="Times New Roman"/>
                <w:sz w:val="24"/>
                <w:szCs w:val="24"/>
              </w:rPr>
              <w:t>, работа над правилом, упр. 581,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582.</w:t>
            </w:r>
          </w:p>
          <w:p w:rsidR="00094517" w:rsidRPr="00DA20F2" w:rsidRDefault="00094517" w:rsidP="00BD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с. 49.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29.04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Ермолаев «Проговорился»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179 – 181, вопрос 1.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Выслать фотографию  до 29.04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F26D9E" w:rsidRDefault="00094517" w:rsidP="00BD2D78">
            <w:pPr>
              <w:widowControl w:val="0"/>
              <w:adjustRightInd w:val="0"/>
              <w:textAlignment w:val="baseline"/>
            </w:pPr>
            <w:r w:rsidRPr="00153BE2">
              <w:t>Стоимость коммунальных услуг. Твой вклад в школьную экономику.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17" w:rsidRPr="00153BE2" w:rsidRDefault="00094517" w:rsidP="00153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вклад ты можешь внести в школьную экономику.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 до 22.04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623310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физкуль-тура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D2489B" w:rsidRDefault="00094517" w:rsidP="00626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D2489B" w:rsidRDefault="00094517" w:rsidP="006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EF">
              <w:rPr>
                <w:rFonts w:ascii="Times New Roman" w:hAnsi="Times New Roman"/>
                <w:sz w:val="24"/>
                <w:szCs w:val="24"/>
              </w:rPr>
              <w:t>https://yandex.ru/video/preview/?filmId=14644155527354379974&amp;reqid=1587822330782043-1274869039877631237200108-vla1-4143-V&amp;suggest_reqid=670795129158256236624524791042358&amp;text=зрительная+гимнастика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D2489B" w:rsidRDefault="00094517" w:rsidP="00626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зрительную гимнастику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89824843388 </w:t>
            </w:r>
            <w:proofErr w:type="spellStart"/>
            <w:r>
              <w:rPr>
                <w:color w:val="000000"/>
              </w:rPr>
              <w:t>veronika.ovchinnikova</w:t>
            </w:r>
            <w:proofErr w:type="spellEnd"/>
            <w:r>
              <w:rPr>
                <w:color w:val="000000"/>
              </w:rPr>
              <w:t>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91@mail.ru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3B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Франции и Великобритании.</w:t>
            </w:r>
          </w:p>
          <w:p w:rsidR="00094517" w:rsidRDefault="00094517" w:rsidP="003B7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(Великобритания)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3B7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ВК.  Учебник с 138 - 141.  Задания в тетради.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D46708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Приемы устных вычислений.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B43" w:rsidRDefault="002A7B43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517" w:rsidRDefault="002A7B43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4517">
              <w:rPr>
                <w:rFonts w:ascii="Times New Roman" w:hAnsi="Times New Roman"/>
                <w:sz w:val="24"/>
                <w:szCs w:val="24"/>
              </w:rPr>
              <w:t>.72, объяснение, пр.1 (устно), пр.2,.3, 4.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1A68AE" w:rsidRDefault="00094517" w:rsidP="00621555">
            <w:pPr>
              <w:rPr>
                <w:i/>
              </w:rPr>
            </w:pPr>
            <w:r w:rsidRPr="001A68AE">
              <w:t>Употребление и правописание частицы не с глаголами.</w:t>
            </w:r>
          </w:p>
          <w:p w:rsidR="00094517" w:rsidRDefault="00094517" w:rsidP="0062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</w:t>
            </w:r>
          </w:p>
          <w:p w:rsidR="00094517" w:rsidRDefault="00094517" w:rsidP="00BC7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правилом на с. 99,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выполнить упр. 591,</w:t>
            </w:r>
            <w:r w:rsidR="002A7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592.тест с. 52.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A753D7" w:rsidRDefault="00094517" w:rsidP="00A74C78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 Ермолаев «Воспитатели»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F73DE0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с.181 – 183, составить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глубоких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 и записать в тетрадь.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A74C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623310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31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DB6335">
            <w:pPr>
              <w:rPr>
                <w:i/>
                <w:sz w:val="21"/>
                <w:szCs w:val="21"/>
              </w:rPr>
            </w:pPr>
            <w:r w:rsidRPr="008449A8">
              <w:rPr>
                <w:sz w:val="21"/>
                <w:szCs w:val="21"/>
              </w:rPr>
              <w:t>Виды треугольников.</w:t>
            </w:r>
            <w:r w:rsidRPr="008449A8">
              <w:rPr>
                <w:i/>
                <w:sz w:val="21"/>
                <w:szCs w:val="21"/>
              </w:rPr>
              <w:t xml:space="preserve"> Урок формирования умений и навыков.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2A7B43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4517">
              <w:rPr>
                <w:rFonts w:ascii="Times New Roman" w:hAnsi="Times New Roman"/>
                <w:sz w:val="24"/>
                <w:szCs w:val="24"/>
              </w:rPr>
              <w:t>.73. объяснение (выписать виды треугольников) пр.1, з.2.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692A74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AE">
              <w:t xml:space="preserve">Упражнение в написании глаголов с частицей  </w:t>
            </w:r>
            <w:r w:rsidRPr="001A68AE">
              <w:rPr>
                <w:b/>
              </w:rPr>
              <w:t>не</w:t>
            </w:r>
            <w:r w:rsidRPr="001A68AE">
              <w:t>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100, упр.593, упр. 601.</w:t>
            </w:r>
          </w:p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с. 55.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A753D7" w:rsidRDefault="00094517" w:rsidP="00A74C78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gramStart"/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A753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получаются легенды» Г. Остер «Как получаются легенды»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183- 184, задание 1 в тетрадь, с 184  - 186 зад. 1 в тетрадь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Pr="00A753D7" w:rsidRDefault="00094517" w:rsidP="00A74C78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74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Почта.  Изделие: «Заполняем бланк телеграммы»  Отправляем письмо (открытку).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2455CB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455CB">
              <w:rPr>
                <w:rFonts w:ascii="Times New Roman" w:hAnsi="Times New Roman"/>
                <w:sz w:val="24"/>
                <w:szCs w:val="24"/>
              </w:rPr>
              <w:t>Презентация в ВК.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поделки ВК 30.04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Pr="00153BE2" w:rsidRDefault="00094517" w:rsidP="00BD2D78">
            <w:pPr>
              <w:rPr>
                <w:rFonts w:ascii="Times New Roman" w:hAnsi="Times New Roman"/>
                <w:sz w:val="24"/>
                <w:szCs w:val="24"/>
              </w:rPr>
            </w:pPr>
            <w:r w:rsidRPr="00153BE2">
              <w:rPr>
                <w:rFonts w:ascii="Times New Roman" w:hAnsi="Times New Roman"/>
                <w:sz w:val="24"/>
                <w:szCs w:val="24"/>
              </w:rPr>
              <w:t>Мир Бетховена: выявление особенностей музыкального языка композитора.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15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517" w:rsidRDefault="00094517" w:rsidP="00153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рисунок в тетради к произведению.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тетради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</w:tc>
      </w:tr>
      <w:tr w:rsidR="00094517" w:rsidTr="00BD2D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517" w:rsidRPr="001A68AE" w:rsidRDefault="00094517" w:rsidP="00BD2D78"/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4036D5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Pr="00AE18E5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Pr="00AA101C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517" w:rsidTr="00BD2D7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17" w:rsidRDefault="00094517" w:rsidP="00BD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4517" w:rsidTr="00BD2D78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517" w:rsidRDefault="00094517" w:rsidP="00BD2D78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vAlign w:val="center"/>
            <w:hideMark/>
          </w:tcPr>
          <w:p w:rsidR="00094517" w:rsidRDefault="00094517" w:rsidP="00BD2D7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53538" w:rsidRDefault="00D53538" w:rsidP="00D53538"/>
    <w:p w:rsidR="00FE2DFB" w:rsidRDefault="00FE2DFB"/>
    <w:sectPr w:rsidR="00FE2DFB" w:rsidSect="00623310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38"/>
    <w:rsid w:val="00094517"/>
    <w:rsid w:val="000C729C"/>
    <w:rsid w:val="00153BE2"/>
    <w:rsid w:val="00221770"/>
    <w:rsid w:val="00260130"/>
    <w:rsid w:val="002A7B43"/>
    <w:rsid w:val="002C3732"/>
    <w:rsid w:val="00316E73"/>
    <w:rsid w:val="003B74D9"/>
    <w:rsid w:val="00496B3D"/>
    <w:rsid w:val="00514C38"/>
    <w:rsid w:val="00556EC6"/>
    <w:rsid w:val="00621555"/>
    <w:rsid w:val="00695141"/>
    <w:rsid w:val="00725A09"/>
    <w:rsid w:val="00752BD2"/>
    <w:rsid w:val="008F6255"/>
    <w:rsid w:val="00BC7726"/>
    <w:rsid w:val="00C20CA8"/>
    <w:rsid w:val="00D46708"/>
    <w:rsid w:val="00D53538"/>
    <w:rsid w:val="00DB6335"/>
    <w:rsid w:val="00FB0023"/>
    <w:rsid w:val="00FC1769"/>
    <w:rsid w:val="00FE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3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5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D53538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  <w:lang w:eastAsia="ru-RU"/>
    </w:rPr>
  </w:style>
  <w:style w:type="paragraph" w:customStyle="1" w:styleId="1">
    <w:name w:val="Без интервала1"/>
    <w:rsid w:val="00D535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U4nlvtVZ04" TargetMode="External"/><Relationship Id="rId5" Type="http://schemas.openxmlformats.org/officeDocument/2006/relationships/hyperlink" Target="mailto:babushkina-62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51910-CD23-4833-A114-FBBA286C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2020-04-21T03:22:00Z</dcterms:created>
  <dcterms:modified xsi:type="dcterms:W3CDTF">2020-04-26T08:53:00Z</dcterms:modified>
</cp:coreProperties>
</file>