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C0A" w:rsidRPr="004F7EEA" w:rsidRDefault="002614DC">
      <w:pPr>
        <w:rPr>
          <w:rFonts w:ascii="Times New Roman" w:hAnsi="Times New Roman"/>
          <w:sz w:val="24"/>
          <w:szCs w:val="24"/>
        </w:rPr>
      </w:pPr>
      <w:r>
        <w:rPr>
          <w:rFonts w:ascii="Times New Roman" w:hAnsi="Times New Roman"/>
          <w:noProof/>
          <w:sz w:val="24"/>
          <w:szCs w:val="24"/>
          <w:lang w:eastAsia="ru-RU"/>
        </w:rPr>
        <w:drawing>
          <wp:inline distT="0" distB="0" distL="0" distR="0">
            <wp:extent cx="6541322" cy="923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обследование, 1 стр_page-0001.jpg"/>
                    <pic:cNvPicPr/>
                  </pic:nvPicPr>
                  <pic:blipFill>
                    <a:blip r:embed="rId7">
                      <a:extLst>
                        <a:ext uri="{28A0092B-C50C-407E-A947-70E740481C1C}">
                          <a14:useLocalDpi xmlns:a14="http://schemas.microsoft.com/office/drawing/2010/main" val="0"/>
                        </a:ext>
                      </a:extLst>
                    </a:blip>
                    <a:stretch>
                      <a:fillRect/>
                    </a:stretch>
                  </pic:blipFill>
                  <pic:spPr>
                    <a:xfrm>
                      <a:off x="0" y="0"/>
                      <a:ext cx="6539837" cy="9237153"/>
                    </a:xfrm>
                    <a:prstGeom prst="rect">
                      <a:avLst/>
                    </a:prstGeom>
                  </pic:spPr>
                </pic:pic>
              </a:graphicData>
            </a:graphic>
          </wp:inline>
        </w:drawing>
      </w:r>
    </w:p>
    <w:p w:rsidR="00AA4028" w:rsidRPr="004F7EEA" w:rsidRDefault="00AA4028" w:rsidP="00AA4028">
      <w:pPr>
        <w:spacing w:after="0" w:line="240" w:lineRule="auto"/>
        <w:jc w:val="both"/>
        <w:rPr>
          <w:rFonts w:ascii="Times New Roman" w:hAnsi="Times New Roman"/>
          <w:b/>
          <w:sz w:val="24"/>
          <w:szCs w:val="24"/>
        </w:rPr>
      </w:pPr>
      <w:bookmarkStart w:id="0" w:name="_GoBack"/>
      <w:bookmarkEnd w:id="0"/>
      <w:r w:rsidRPr="004F7EEA">
        <w:rPr>
          <w:rFonts w:ascii="Times New Roman" w:hAnsi="Times New Roman"/>
          <w:b/>
          <w:sz w:val="24"/>
          <w:szCs w:val="24"/>
          <w:lang w:val="en-US"/>
        </w:rPr>
        <w:lastRenderedPageBreak/>
        <w:t>I</w:t>
      </w:r>
      <w:r w:rsidRPr="004F7EEA">
        <w:rPr>
          <w:rFonts w:ascii="Times New Roman" w:hAnsi="Times New Roman"/>
          <w:b/>
          <w:sz w:val="24"/>
          <w:szCs w:val="24"/>
        </w:rPr>
        <w:t>. Общие сведения о школе</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1.1.Муниципальное автономное общеобразовательное учреждение «Средняя общеобразовательная школа №10»- одна из старейших школ города. Здание школы относится к историческим памятникам Кунгура, построено в </w:t>
      </w:r>
      <w:r w:rsidRPr="004F7EEA">
        <w:rPr>
          <w:rFonts w:ascii="Times New Roman" w:hAnsi="Times New Roman"/>
          <w:b/>
          <w:sz w:val="24"/>
          <w:szCs w:val="24"/>
        </w:rPr>
        <w:t>1903 году</w:t>
      </w:r>
      <w:r w:rsidRPr="004F7EEA">
        <w:rPr>
          <w:rFonts w:ascii="Times New Roman" w:hAnsi="Times New Roman"/>
          <w:sz w:val="24"/>
          <w:szCs w:val="24"/>
        </w:rPr>
        <w:t xml:space="preserve"> на пожертвования  купцов. В годы Великой Отечественной  войны  в ней располагался  эвакогоспиталь № 1720. В </w:t>
      </w:r>
      <w:r w:rsidRPr="004F7EEA">
        <w:rPr>
          <w:rFonts w:ascii="Times New Roman" w:hAnsi="Times New Roman"/>
          <w:b/>
          <w:sz w:val="24"/>
          <w:szCs w:val="24"/>
        </w:rPr>
        <w:t>2018</w:t>
      </w:r>
      <w:r w:rsidRPr="004F7EEA">
        <w:rPr>
          <w:rFonts w:ascii="Times New Roman" w:hAnsi="Times New Roman"/>
          <w:sz w:val="24"/>
          <w:szCs w:val="24"/>
        </w:rPr>
        <w:t xml:space="preserve"> году школа отметила </w:t>
      </w:r>
      <w:r w:rsidRPr="004F7EEA">
        <w:rPr>
          <w:rFonts w:ascii="Times New Roman" w:hAnsi="Times New Roman"/>
          <w:b/>
          <w:sz w:val="24"/>
          <w:szCs w:val="24"/>
        </w:rPr>
        <w:t>115-летний юбилей</w:t>
      </w:r>
      <w:r w:rsidRPr="004F7EEA">
        <w:rPr>
          <w:rFonts w:ascii="Times New Roman" w:hAnsi="Times New Roman"/>
          <w:sz w:val="24"/>
          <w:szCs w:val="24"/>
        </w:rPr>
        <w:t>.</w:t>
      </w:r>
    </w:p>
    <w:p w:rsidR="00933C0A" w:rsidRPr="004F7EEA" w:rsidRDefault="00933C0A"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В 2019 году – присоединение к МАОУ «СОШ №10» муниципального  автономного общеобразовательного  учреждения «начальная  школа-детский сад №15»  (</w:t>
      </w:r>
      <w:hyperlink r:id="rId8" w:history="1">
        <w:r w:rsidRPr="004F7EEA">
          <w:rPr>
            <w:rStyle w:val="a3"/>
            <w:rFonts w:ascii="Times New Roman" w:hAnsi="Times New Roman"/>
            <w:color w:val="auto"/>
            <w:sz w:val="24"/>
            <w:szCs w:val="24"/>
            <w:u w:val="none"/>
            <w:shd w:val="clear" w:color="auto" w:fill="FFFFFF"/>
          </w:rPr>
          <w:t>Постановление администрации города Кунгура от 08.05.2019 г. №258-171-01-09 О реорганизации муниципального  автономного общеобразовательного  учреждения «начальная  школа-детский сад №15» в форме присоединения к муниципальному автономному общеобразовательному учреждению «Средняя общеобразовательная школа №10»</w:t>
        </w:r>
      </w:hyperlink>
      <w:r w:rsidRPr="004F7EEA">
        <w:rPr>
          <w:rFonts w:ascii="Times New Roman" w:hAnsi="Times New Roman"/>
          <w:sz w:val="24"/>
          <w:szCs w:val="24"/>
        </w:rPr>
        <w:t>)</w:t>
      </w:r>
      <w:r w:rsidR="006542AE" w:rsidRPr="004F7EEA">
        <w:rPr>
          <w:rFonts w:ascii="Times New Roman" w:hAnsi="Times New Roman"/>
          <w:sz w:val="24"/>
          <w:szCs w:val="24"/>
        </w:rPr>
        <w:t>.</w:t>
      </w:r>
    </w:p>
    <w:p w:rsidR="00AA4028" w:rsidRPr="004F7EEA" w:rsidRDefault="00AA4028" w:rsidP="00AA4028">
      <w:pPr>
        <w:spacing w:after="0" w:line="240" w:lineRule="auto"/>
        <w:jc w:val="both"/>
        <w:rPr>
          <w:rFonts w:ascii="Times New Roman" w:hAnsi="Times New Roman"/>
          <w:sz w:val="24"/>
          <w:szCs w:val="24"/>
        </w:rPr>
      </w:pPr>
    </w:p>
    <w:p w:rsidR="00AA4028" w:rsidRPr="004F7EEA" w:rsidRDefault="00D12E6D"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Юридический </w:t>
      </w:r>
      <w:r w:rsidR="00AA4028" w:rsidRPr="004F7EEA">
        <w:rPr>
          <w:rFonts w:ascii="Times New Roman" w:hAnsi="Times New Roman"/>
          <w:sz w:val="24"/>
          <w:szCs w:val="24"/>
        </w:rPr>
        <w:t xml:space="preserve"> адрес учреждения: 617450, г. Кунгур, ул. К. Маркса д.23.</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Телефон: (34271)2 -96-32 (директор).  Электронный адрес: </w:t>
      </w:r>
      <w:hyperlink r:id="rId9" w:history="1">
        <w:r w:rsidRPr="004F7EEA">
          <w:rPr>
            <w:rStyle w:val="a3"/>
            <w:rFonts w:ascii="Times New Roman" w:hAnsi="Times New Roman"/>
            <w:sz w:val="24"/>
            <w:szCs w:val="24"/>
            <w:lang w:val="en-US"/>
          </w:rPr>
          <w:t>school</w:t>
        </w:r>
        <w:r w:rsidRPr="004F7EEA">
          <w:rPr>
            <w:rStyle w:val="a3"/>
            <w:rFonts w:ascii="Times New Roman" w:hAnsi="Times New Roman"/>
            <w:sz w:val="24"/>
            <w:szCs w:val="24"/>
          </w:rPr>
          <w:t>10-</w:t>
        </w:r>
        <w:r w:rsidRPr="004F7EEA">
          <w:rPr>
            <w:rStyle w:val="a3"/>
            <w:rFonts w:ascii="Times New Roman" w:hAnsi="Times New Roman"/>
            <w:sz w:val="24"/>
            <w:szCs w:val="24"/>
            <w:lang w:val="en-US"/>
          </w:rPr>
          <w:t>ku</w:t>
        </w:r>
        <w:r w:rsidRPr="004F7EEA">
          <w:rPr>
            <w:rStyle w:val="a3"/>
            <w:rFonts w:ascii="Times New Roman" w:hAnsi="Times New Roman"/>
            <w:sz w:val="24"/>
            <w:szCs w:val="24"/>
          </w:rPr>
          <w:t>@</w:t>
        </w:r>
        <w:r w:rsidRPr="004F7EEA">
          <w:rPr>
            <w:rStyle w:val="a3"/>
            <w:rFonts w:ascii="Times New Roman" w:hAnsi="Times New Roman"/>
            <w:sz w:val="24"/>
            <w:szCs w:val="24"/>
            <w:lang w:val="en-US"/>
          </w:rPr>
          <w:t>yandex</w:t>
        </w:r>
        <w:r w:rsidRPr="004F7EEA">
          <w:rPr>
            <w:rStyle w:val="a3"/>
            <w:rFonts w:ascii="Times New Roman" w:hAnsi="Times New Roman"/>
            <w:sz w:val="24"/>
            <w:szCs w:val="24"/>
          </w:rPr>
          <w:t>.</w:t>
        </w:r>
        <w:r w:rsidRPr="004F7EEA">
          <w:rPr>
            <w:rStyle w:val="a3"/>
            <w:rFonts w:ascii="Times New Roman" w:hAnsi="Times New Roman"/>
            <w:sz w:val="24"/>
            <w:szCs w:val="24"/>
            <w:lang w:val="en-US"/>
          </w:rPr>
          <w:t>ru</w:t>
        </w:r>
      </w:hyperlink>
    </w:p>
    <w:p w:rsidR="00D12E6D" w:rsidRPr="008B371B" w:rsidRDefault="00D12E6D" w:rsidP="00D12E6D">
      <w:pPr>
        <w:spacing w:after="0"/>
        <w:ind w:firstLine="709"/>
        <w:jc w:val="both"/>
        <w:rPr>
          <w:rFonts w:ascii="Times New Roman" w:hAnsi="Times New Roman"/>
          <w:b/>
          <w:sz w:val="24"/>
          <w:szCs w:val="24"/>
          <w:u w:val="single"/>
        </w:rPr>
      </w:pPr>
      <w:r w:rsidRPr="008B371B">
        <w:rPr>
          <w:rFonts w:ascii="Times New Roman" w:hAnsi="Times New Roman"/>
          <w:b/>
          <w:sz w:val="24"/>
          <w:szCs w:val="24"/>
          <w:u w:val="single"/>
        </w:rPr>
        <w:t>Структурные подразделения:</w:t>
      </w:r>
    </w:p>
    <w:p w:rsidR="008B371B" w:rsidRDefault="00D12E6D" w:rsidP="008B371B">
      <w:pPr>
        <w:spacing w:after="0" w:line="240" w:lineRule="auto"/>
        <w:jc w:val="both"/>
        <w:rPr>
          <w:rFonts w:ascii="Times New Roman" w:hAnsi="Times New Roman"/>
          <w:b/>
          <w:i/>
          <w:sz w:val="24"/>
          <w:szCs w:val="24"/>
        </w:rPr>
      </w:pPr>
      <w:r w:rsidRPr="008B371B">
        <w:rPr>
          <w:rFonts w:ascii="Times New Roman" w:hAnsi="Times New Roman"/>
          <w:b/>
          <w:i/>
          <w:sz w:val="24"/>
          <w:szCs w:val="24"/>
        </w:rPr>
        <w:t xml:space="preserve"> Средняя общеобразовательная школа, состоящая из 2-х корпусов:</w:t>
      </w:r>
    </w:p>
    <w:p w:rsidR="00D12E6D" w:rsidRPr="008B371B" w:rsidRDefault="00D12E6D" w:rsidP="008B371B">
      <w:pPr>
        <w:spacing w:after="0" w:line="240" w:lineRule="auto"/>
        <w:jc w:val="both"/>
        <w:rPr>
          <w:rFonts w:ascii="Times New Roman" w:hAnsi="Times New Roman"/>
          <w:b/>
          <w:i/>
          <w:sz w:val="24"/>
          <w:szCs w:val="24"/>
        </w:rPr>
      </w:pPr>
      <w:r w:rsidRPr="004F7EEA">
        <w:rPr>
          <w:rFonts w:ascii="Times New Roman" w:hAnsi="Times New Roman"/>
          <w:sz w:val="24"/>
          <w:szCs w:val="24"/>
        </w:rPr>
        <w:t>-главный корпус (реализация программ начального общего, основного общего, среднего общего образования) расположен по адресу: г. Кунгур, ул. Карла Маркса, д. 23;</w:t>
      </w:r>
    </w:p>
    <w:p w:rsidR="00D12E6D"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 корпус №3 (реализация программ начального общего образования) расположен по адресу: г. Кунгур, ул. Просвещения, 12.</w:t>
      </w:r>
    </w:p>
    <w:p w:rsidR="00D12E6D" w:rsidRPr="008B371B" w:rsidRDefault="00D12E6D" w:rsidP="008B371B">
      <w:pPr>
        <w:spacing w:after="0" w:line="240" w:lineRule="auto"/>
        <w:jc w:val="both"/>
        <w:rPr>
          <w:rFonts w:ascii="Times New Roman" w:hAnsi="Times New Roman"/>
          <w:b/>
          <w:i/>
          <w:sz w:val="24"/>
          <w:szCs w:val="24"/>
        </w:rPr>
      </w:pPr>
      <w:r w:rsidRPr="008B371B">
        <w:rPr>
          <w:rFonts w:ascii="Times New Roman" w:hAnsi="Times New Roman"/>
          <w:b/>
          <w:i/>
          <w:sz w:val="24"/>
          <w:szCs w:val="24"/>
        </w:rPr>
        <w:t xml:space="preserve"> Детский сад, состоящий из двух корпусов:</w:t>
      </w:r>
    </w:p>
    <w:p w:rsidR="00D12E6D"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-корпус № 1 (реализация программ дошкольного образования) расположен по адресу: г. Кунгур, ул. Просвещения, 12;</w:t>
      </w:r>
    </w:p>
    <w:p w:rsidR="00AA4028"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-корпус № 2 (реализация программ дошкольного образования) расположен по адресу: г. Кунгур, ул. Мамонтова, 45;</w:t>
      </w:r>
    </w:p>
    <w:p w:rsidR="00AA4028" w:rsidRPr="004F7EEA" w:rsidRDefault="00AA4028" w:rsidP="00AA4028">
      <w:pPr>
        <w:spacing w:after="0" w:line="240" w:lineRule="auto"/>
        <w:jc w:val="center"/>
        <w:rPr>
          <w:rFonts w:ascii="Times New Roman" w:hAnsi="Times New Roman"/>
          <w:b/>
          <w:sz w:val="24"/>
          <w:szCs w:val="24"/>
        </w:rPr>
      </w:pPr>
      <w:r w:rsidRPr="004F7EEA">
        <w:rPr>
          <w:rFonts w:ascii="Times New Roman" w:hAnsi="Times New Roman"/>
          <w:b/>
          <w:sz w:val="24"/>
          <w:szCs w:val="24"/>
        </w:rPr>
        <w:t>Нормативная основа деятельности учреждения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AA4028" w:rsidRPr="004F7EEA" w:rsidTr="00723AF9">
        <w:trPr>
          <w:jc w:val="center"/>
        </w:trPr>
        <w:tc>
          <w:tcPr>
            <w:tcW w:w="1686" w:type="pct"/>
          </w:tcPr>
          <w:p w:rsidR="00AA4028" w:rsidRPr="004F7EEA" w:rsidRDefault="00AA4028" w:rsidP="00723AF9">
            <w:pPr>
              <w:spacing w:after="0" w:line="240" w:lineRule="auto"/>
              <w:jc w:val="center"/>
              <w:rPr>
                <w:rFonts w:ascii="Times New Roman" w:hAnsi="Times New Roman"/>
                <w:sz w:val="24"/>
                <w:szCs w:val="24"/>
              </w:rPr>
            </w:pPr>
            <w:r w:rsidRPr="004F7EEA">
              <w:rPr>
                <w:rFonts w:ascii="Times New Roman" w:hAnsi="Times New Roman"/>
                <w:sz w:val="24"/>
                <w:szCs w:val="24"/>
              </w:rPr>
              <w:t>Документ</w:t>
            </w:r>
          </w:p>
        </w:tc>
        <w:tc>
          <w:tcPr>
            <w:tcW w:w="3314" w:type="pct"/>
          </w:tcPr>
          <w:p w:rsidR="00AA4028" w:rsidRPr="004F7EEA" w:rsidRDefault="00AA4028"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Характеристика </w:t>
            </w:r>
          </w:p>
        </w:tc>
      </w:tr>
      <w:tr w:rsidR="00AA4028" w:rsidRPr="004F7EEA" w:rsidTr="00723AF9">
        <w:trPr>
          <w:jc w:val="center"/>
        </w:trPr>
        <w:tc>
          <w:tcPr>
            <w:tcW w:w="1686" w:type="pct"/>
          </w:tcPr>
          <w:p w:rsidR="00AA4028" w:rsidRPr="004F7EEA" w:rsidRDefault="00AA4028" w:rsidP="00AA4028">
            <w:pPr>
              <w:numPr>
                <w:ilvl w:val="0"/>
                <w:numId w:val="3"/>
              </w:numPr>
              <w:spacing w:after="0" w:line="240" w:lineRule="auto"/>
              <w:ind w:left="0" w:firstLine="0"/>
              <w:rPr>
                <w:rFonts w:ascii="Times New Roman" w:hAnsi="Times New Roman"/>
                <w:sz w:val="24"/>
                <w:szCs w:val="24"/>
              </w:rPr>
            </w:pPr>
            <w:r w:rsidRPr="004F7EEA">
              <w:rPr>
                <w:rFonts w:ascii="Times New Roman" w:hAnsi="Times New Roman"/>
                <w:sz w:val="24"/>
                <w:szCs w:val="24"/>
              </w:rPr>
              <w:t>Лицензия</w:t>
            </w:r>
          </w:p>
        </w:tc>
        <w:tc>
          <w:tcPr>
            <w:tcW w:w="3314" w:type="pct"/>
          </w:tcPr>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Регистрационный № 6518</w:t>
            </w:r>
          </w:p>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59Л01  № 0004502  от 09.10.19</w:t>
            </w:r>
            <w:r w:rsidR="00AA4028" w:rsidRPr="004F7EEA">
              <w:rPr>
                <w:rFonts w:ascii="Times New Roman" w:hAnsi="Times New Roman"/>
                <w:sz w:val="24"/>
                <w:szCs w:val="24"/>
              </w:rPr>
              <w:t xml:space="preserve"> г., бессрочная</w:t>
            </w:r>
          </w:p>
        </w:tc>
      </w:tr>
      <w:tr w:rsidR="00AA4028" w:rsidRPr="004F7EEA" w:rsidTr="00723AF9">
        <w:trPr>
          <w:jc w:val="center"/>
        </w:trPr>
        <w:tc>
          <w:tcPr>
            <w:tcW w:w="1686" w:type="pct"/>
          </w:tcPr>
          <w:p w:rsidR="00AA4028" w:rsidRPr="004F7EEA" w:rsidRDefault="00AA4028" w:rsidP="008B371B">
            <w:pPr>
              <w:numPr>
                <w:ilvl w:val="0"/>
                <w:numId w:val="3"/>
              </w:numPr>
              <w:spacing w:after="0" w:line="240" w:lineRule="auto"/>
              <w:ind w:left="0" w:firstLine="0"/>
              <w:jc w:val="center"/>
              <w:rPr>
                <w:rFonts w:ascii="Times New Roman" w:hAnsi="Times New Roman"/>
                <w:sz w:val="24"/>
                <w:szCs w:val="24"/>
              </w:rPr>
            </w:pPr>
            <w:r w:rsidRPr="004F7EEA">
              <w:rPr>
                <w:rFonts w:ascii="Times New Roman" w:hAnsi="Times New Roman"/>
                <w:sz w:val="24"/>
                <w:szCs w:val="24"/>
              </w:rPr>
              <w:t>Свидетельство о государственной аккредитации</w:t>
            </w:r>
          </w:p>
        </w:tc>
        <w:tc>
          <w:tcPr>
            <w:tcW w:w="3314" w:type="pct"/>
          </w:tcPr>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Регистрационный № 156</w:t>
            </w:r>
          </w:p>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 xml:space="preserve">Серия 59А01 № 0001489 </w:t>
            </w:r>
            <w:r w:rsidR="00AA4028" w:rsidRPr="004F7EEA">
              <w:rPr>
                <w:rFonts w:ascii="Times New Roman" w:hAnsi="Times New Roman"/>
                <w:sz w:val="24"/>
                <w:szCs w:val="24"/>
              </w:rPr>
              <w:t xml:space="preserve"> от  </w:t>
            </w:r>
            <w:r w:rsidRPr="004F7EEA">
              <w:rPr>
                <w:rFonts w:ascii="Times New Roman" w:hAnsi="Times New Roman"/>
                <w:sz w:val="24"/>
                <w:szCs w:val="24"/>
              </w:rPr>
              <w:t>29.11.2019</w:t>
            </w:r>
            <w:r w:rsidR="00AA4028" w:rsidRPr="004F7EEA">
              <w:rPr>
                <w:rFonts w:ascii="Times New Roman" w:hAnsi="Times New Roman"/>
                <w:sz w:val="24"/>
                <w:szCs w:val="24"/>
              </w:rPr>
              <w:t xml:space="preserve"> г. по 24.05.2023 г.</w:t>
            </w:r>
          </w:p>
        </w:tc>
      </w:tr>
      <w:tr w:rsidR="00AA4028" w:rsidRPr="004F7EEA" w:rsidTr="00723AF9">
        <w:trPr>
          <w:jc w:val="center"/>
        </w:trPr>
        <w:tc>
          <w:tcPr>
            <w:tcW w:w="1686" w:type="pct"/>
          </w:tcPr>
          <w:p w:rsidR="00AA4028" w:rsidRPr="004F7EEA" w:rsidRDefault="00AA4028" w:rsidP="00AA4028">
            <w:pPr>
              <w:numPr>
                <w:ilvl w:val="0"/>
                <w:numId w:val="3"/>
              </w:numPr>
              <w:spacing w:after="0" w:line="240" w:lineRule="auto"/>
              <w:ind w:left="0" w:firstLine="0"/>
              <w:rPr>
                <w:rFonts w:ascii="Times New Roman" w:hAnsi="Times New Roman"/>
                <w:sz w:val="24"/>
                <w:szCs w:val="24"/>
              </w:rPr>
            </w:pPr>
            <w:r w:rsidRPr="004F7EEA">
              <w:rPr>
                <w:rFonts w:ascii="Times New Roman" w:hAnsi="Times New Roman"/>
                <w:sz w:val="24"/>
                <w:szCs w:val="24"/>
              </w:rPr>
              <w:t>Устав</w:t>
            </w:r>
          </w:p>
        </w:tc>
        <w:tc>
          <w:tcPr>
            <w:tcW w:w="3314" w:type="pct"/>
          </w:tcPr>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Утверждён постановление</w:t>
            </w:r>
            <w:r w:rsidR="006542AE" w:rsidRPr="004F7EEA">
              <w:rPr>
                <w:rFonts w:ascii="Times New Roman" w:hAnsi="Times New Roman"/>
                <w:sz w:val="24"/>
                <w:szCs w:val="24"/>
              </w:rPr>
              <w:t>м администрации г. Кунгура от 20.09.2019</w:t>
            </w:r>
            <w:r w:rsidRPr="004F7EEA">
              <w:rPr>
                <w:rFonts w:ascii="Times New Roman" w:hAnsi="Times New Roman"/>
                <w:sz w:val="24"/>
                <w:szCs w:val="24"/>
              </w:rPr>
              <w:t xml:space="preserve"> г. за № </w:t>
            </w:r>
            <w:r w:rsidR="006542AE" w:rsidRPr="004F7EEA">
              <w:rPr>
                <w:rFonts w:ascii="Times New Roman" w:hAnsi="Times New Roman"/>
                <w:sz w:val="24"/>
                <w:szCs w:val="24"/>
              </w:rPr>
              <w:t>579-171-01-09</w:t>
            </w:r>
          </w:p>
        </w:tc>
      </w:tr>
      <w:tr w:rsidR="00AA4028" w:rsidRPr="004F7EEA" w:rsidTr="00723AF9">
        <w:trPr>
          <w:jc w:val="center"/>
        </w:trPr>
        <w:tc>
          <w:tcPr>
            <w:tcW w:w="1686" w:type="pct"/>
          </w:tcPr>
          <w:p w:rsidR="00AA4028" w:rsidRPr="004F7EEA" w:rsidRDefault="00AA4028" w:rsidP="00AA4028">
            <w:pPr>
              <w:numPr>
                <w:ilvl w:val="0"/>
                <w:numId w:val="3"/>
              </w:numPr>
              <w:spacing w:after="0" w:line="240" w:lineRule="auto"/>
              <w:ind w:left="0" w:firstLine="0"/>
              <w:rPr>
                <w:rFonts w:ascii="Times New Roman" w:hAnsi="Times New Roman"/>
                <w:sz w:val="24"/>
                <w:szCs w:val="24"/>
              </w:rPr>
            </w:pPr>
            <w:r w:rsidRPr="004F7EEA">
              <w:rPr>
                <w:rFonts w:ascii="Times New Roman" w:hAnsi="Times New Roman"/>
                <w:sz w:val="24"/>
                <w:szCs w:val="24"/>
              </w:rPr>
              <w:t>Локальные акты</w:t>
            </w:r>
          </w:p>
        </w:tc>
        <w:tc>
          <w:tcPr>
            <w:tcW w:w="3314" w:type="pct"/>
          </w:tcPr>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Регламентируют:</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-административную, финансовую   деятельность, взаимоотношение работодателя с работниками;</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-обеспечение безопасности в образовательном учреждении;</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-деятельность образовательной  организации  и органов самоуправления;</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-образовательный процесс (учебная, научно-методическая и воспитательная работа).</w:t>
            </w:r>
          </w:p>
        </w:tc>
      </w:tr>
    </w:tbl>
    <w:p w:rsidR="00AA4028" w:rsidRPr="004F7EEA" w:rsidRDefault="00AA4028" w:rsidP="00AA4028">
      <w:pPr>
        <w:spacing w:after="0" w:line="240" w:lineRule="auto"/>
        <w:jc w:val="both"/>
        <w:rPr>
          <w:rFonts w:ascii="Times New Roman" w:hAnsi="Times New Roman"/>
          <w:sz w:val="24"/>
          <w:szCs w:val="24"/>
        </w:rPr>
      </w:pP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r w:rsidR="00B13041" w:rsidRPr="008B371B">
        <w:rPr>
          <w:rFonts w:ascii="Times New Roman" w:hAnsi="Times New Roman"/>
          <w:b/>
          <w:sz w:val="24"/>
          <w:szCs w:val="24"/>
        </w:rPr>
        <w:t>Школа</w:t>
      </w:r>
      <w:r w:rsidR="00B13041" w:rsidRPr="004F7EEA">
        <w:rPr>
          <w:rFonts w:ascii="Times New Roman" w:hAnsi="Times New Roman"/>
          <w:sz w:val="24"/>
          <w:szCs w:val="24"/>
        </w:rPr>
        <w:t xml:space="preserve"> -  о</w:t>
      </w:r>
      <w:r w:rsidRPr="004F7EEA">
        <w:rPr>
          <w:rFonts w:ascii="Times New Roman" w:hAnsi="Times New Roman"/>
          <w:sz w:val="24"/>
          <w:szCs w:val="24"/>
        </w:rPr>
        <w:t>бучение ведётся в две смены.  В 1- 4  классах – пятидневная учебная неделя, в  5-11 классах – шестидневная учебная неделя.</w:t>
      </w:r>
      <w:r w:rsidR="00B13041" w:rsidRPr="004F7EEA">
        <w:rPr>
          <w:rFonts w:ascii="Times New Roman" w:hAnsi="Times New Roman"/>
          <w:sz w:val="24"/>
          <w:szCs w:val="24"/>
        </w:rPr>
        <w:t xml:space="preserve"> На 31.12.19 года в школе обучается </w:t>
      </w:r>
      <w:r w:rsidR="00B13041" w:rsidRPr="004F7EEA">
        <w:rPr>
          <w:rFonts w:ascii="Times New Roman" w:hAnsi="Times New Roman"/>
          <w:color w:val="000000"/>
          <w:sz w:val="24"/>
          <w:szCs w:val="24"/>
        </w:rPr>
        <w:t>1267</w:t>
      </w:r>
      <w:r w:rsidR="00B13041" w:rsidRPr="004F7EEA">
        <w:rPr>
          <w:rFonts w:ascii="Times New Roman" w:hAnsi="Times New Roman"/>
          <w:sz w:val="24"/>
          <w:szCs w:val="24"/>
        </w:rPr>
        <w:t xml:space="preserve">  человек,  объединённых в 40 класс-комплект (главный корпус), 6 классов (корпус №3). </w:t>
      </w:r>
      <w:r w:rsidR="00E404F4" w:rsidRPr="004F7EEA">
        <w:rPr>
          <w:rFonts w:ascii="Times New Roman" w:hAnsi="Times New Roman"/>
          <w:sz w:val="24"/>
          <w:szCs w:val="24"/>
        </w:rPr>
        <w:t>На 31.12.19</w:t>
      </w:r>
      <w:r w:rsidRPr="004F7EEA">
        <w:rPr>
          <w:rFonts w:ascii="Times New Roman" w:hAnsi="Times New Roman"/>
          <w:sz w:val="24"/>
          <w:szCs w:val="24"/>
        </w:rPr>
        <w:t xml:space="preserve"> года </w:t>
      </w:r>
      <w:r w:rsidRPr="004F7EEA">
        <w:rPr>
          <w:rFonts w:ascii="Times New Roman" w:hAnsi="Times New Roman"/>
          <w:b/>
          <w:sz w:val="24"/>
          <w:szCs w:val="24"/>
        </w:rPr>
        <w:t>в школе</w:t>
      </w:r>
      <w:r w:rsidRPr="004F7EEA">
        <w:rPr>
          <w:rFonts w:ascii="Times New Roman" w:hAnsi="Times New Roman"/>
          <w:sz w:val="24"/>
          <w:szCs w:val="24"/>
        </w:rPr>
        <w:t xml:space="preserve"> обучается </w:t>
      </w:r>
      <w:r w:rsidR="00E404F4" w:rsidRPr="004F7EEA">
        <w:rPr>
          <w:rFonts w:ascii="Times New Roman" w:hAnsi="Times New Roman"/>
          <w:color w:val="000000"/>
          <w:sz w:val="24"/>
          <w:szCs w:val="24"/>
        </w:rPr>
        <w:t>1267</w:t>
      </w:r>
      <w:r w:rsidRPr="004F7EEA">
        <w:rPr>
          <w:rFonts w:ascii="Times New Roman" w:hAnsi="Times New Roman"/>
          <w:sz w:val="24"/>
          <w:szCs w:val="24"/>
        </w:rPr>
        <w:t xml:space="preserve"> </w:t>
      </w:r>
      <w:r w:rsidR="00E404F4" w:rsidRPr="004F7EEA">
        <w:rPr>
          <w:rFonts w:ascii="Times New Roman" w:hAnsi="Times New Roman"/>
          <w:sz w:val="24"/>
          <w:szCs w:val="24"/>
        </w:rPr>
        <w:t xml:space="preserve"> человек,  объединённых в 40</w:t>
      </w:r>
      <w:r w:rsidRPr="004F7EEA">
        <w:rPr>
          <w:rFonts w:ascii="Times New Roman" w:hAnsi="Times New Roman"/>
          <w:sz w:val="24"/>
          <w:szCs w:val="24"/>
        </w:rPr>
        <w:t xml:space="preserve"> класс-комплект</w:t>
      </w:r>
      <w:r w:rsidR="00E404F4" w:rsidRPr="004F7EEA">
        <w:rPr>
          <w:rFonts w:ascii="Times New Roman" w:hAnsi="Times New Roman"/>
          <w:sz w:val="24"/>
          <w:szCs w:val="24"/>
        </w:rPr>
        <w:t xml:space="preserve"> (главный корпус), 6 классов (корпус №3)</w:t>
      </w:r>
      <w:r w:rsidRPr="004F7EEA">
        <w:rPr>
          <w:rFonts w:ascii="Times New Roman" w:hAnsi="Times New Roman"/>
          <w:sz w:val="24"/>
          <w:szCs w:val="24"/>
        </w:rPr>
        <w:t xml:space="preserve">. </w:t>
      </w:r>
    </w:p>
    <w:p w:rsidR="00B13041" w:rsidRPr="004F7EEA" w:rsidRDefault="00B13041" w:rsidP="00A151AB">
      <w:pPr>
        <w:pStyle w:val="ac"/>
        <w:shd w:val="clear" w:color="auto" w:fill="FFFFFF"/>
        <w:spacing w:before="0" w:beforeAutospacing="0" w:after="0" w:afterAutospacing="0"/>
        <w:rPr>
          <w:color w:val="848484"/>
        </w:rPr>
      </w:pPr>
      <w:r w:rsidRPr="004F7EEA">
        <w:rPr>
          <w:color w:val="000000"/>
        </w:rPr>
        <w:lastRenderedPageBreak/>
        <w:t xml:space="preserve">На 01.01.2019  года </w:t>
      </w:r>
      <w:r w:rsidRPr="004F7EEA">
        <w:rPr>
          <w:b/>
          <w:bCs/>
          <w:color w:val="000000"/>
        </w:rPr>
        <w:t xml:space="preserve"> в  детском саду</w:t>
      </w:r>
      <w:r w:rsidR="00A151AB" w:rsidRPr="004F7EEA">
        <w:rPr>
          <w:b/>
          <w:bCs/>
          <w:color w:val="000000"/>
        </w:rPr>
        <w:t>:</w:t>
      </w:r>
      <w:r w:rsidRPr="004F7EEA">
        <w:rPr>
          <w:color w:val="848484"/>
        </w:rPr>
        <w:t xml:space="preserve"> </w:t>
      </w:r>
      <w:r w:rsidR="00A151AB" w:rsidRPr="004F7EEA">
        <w:rPr>
          <w:color w:val="000000"/>
        </w:rPr>
        <w:t>п</w:t>
      </w:r>
      <w:r w:rsidRPr="004F7EEA">
        <w:rPr>
          <w:color w:val="000000"/>
        </w:rPr>
        <w:t xml:space="preserve">роектная мощность  корпус </w:t>
      </w:r>
      <w:r w:rsidR="00A151AB" w:rsidRPr="004F7EEA">
        <w:rPr>
          <w:color w:val="000000"/>
        </w:rPr>
        <w:t>№</w:t>
      </w:r>
      <w:r w:rsidRPr="004F7EEA">
        <w:rPr>
          <w:color w:val="000000"/>
        </w:rPr>
        <w:t>1 -125 человек, корпус</w:t>
      </w:r>
      <w:r w:rsidR="00A151AB" w:rsidRPr="004F7EEA">
        <w:rPr>
          <w:color w:val="000000"/>
        </w:rPr>
        <w:t xml:space="preserve"> №</w:t>
      </w:r>
      <w:r w:rsidRPr="004F7EEA">
        <w:rPr>
          <w:color w:val="000000"/>
        </w:rPr>
        <w:t>2– 140 человек, фактическая наполняемость– 279</w:t>
      </w:r>
      <w:r w:rsidR="00A151AB" w:rsidRPr="004F7EEA">
        <w:rPr>
          <w:color w:val="000000"/>
        </w:rPr>
        <w:t>.</w:t>
      </w:r>
    </w:p>
    <w:p w:rsidR="00B13041" w:rsidRPr="004F7EEA" w:rsidRDefault="00B13041" w:rsidP="00AA4028">
      <w:pPr>
        <w:spacing w:after="0" w:line="240" w:lineRule="auto"/>
        <w:jc w:val="both"/>
        <w:rPr>
          <w:rFonts w:ascii="Times New Roman" w:hAnsi="Times New Roman"/>
          <w:sz w:val="24"/>
          <w:szCs w:val="24"/>
        </w:rPr>
      </w:pP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Школа имеет </w:t>
      </w:r>
      <w:r w:rsidRPr="004F7EEA">
        <w:rPr>
          <w:rFonts w:ascii="Times New Roman" w:hAnsi="Times New Roman"/>
          <w:sz w:val="24"/>
          <w:szCs w:val="24"/>
          <w:lang w:val="en-US"/>
        </w:rPr>
        <w:t>I</w:t>
      </w:r>
      <w:r w:rsidRPr="004F7EEA">
        <w:rPr>
          <w:rFonts w:ascii="Times New Roman" w:hAnsi="Times New Roman"/>
          <w:sz w:val="24"/>
          <w:szCs w:val="24"/>
        </w:rPr>
        <w:t xml:space="preserve">, </w:t>
      </w:r>
      <w:r w:rsidRPr="004F7EEA">
        <w:rPr>
          <w:rFonts w:ascii="Times New Roman" w:hAnsi="Times New Roman"/>
          <w:sz w:val="24"/>
          <w:szCs w:val="24"/>
          <w:lang w:val="en-US"/>
        </w:rPr>
        <w:t>II</w:t>
      </w:r>
      <w:r w:rsidRPr="004F7EEA">
        <w:rPr>
          <w:rFonts w:ascii="Times New Roman" w:hAnsi="Times New Roman"/>
          <w:sz w:val="24"/>
          <w:szCs w:val="24"/>
        </w:rPr>
        <w:t xml:space="preserve">, </w:t>
      </w:r>
      <w:r w:rsidRPr="004F7EEA">
        <w:rPr>
          <w:rFonts w:ascii="Times New Roman" w:hAnsi="Times New Roman"/>
          <w:sz w:val="24"/>
          <w:szCs w:val="24"/>
          <w:lang w:val="en-US"/>
        </w:rPr>
        <w:t>III</w:t>
      </w:r>
      <w:r w:rsidRPr="004F7EEA">
        <w:rPr>
          <w:rFonts w:ascii="Times New Roman" w:hAnsi="Times New Roman"/>
          <w:sz w:val="24"/>
          <w:szCs w:val="24"/>
        </w:rPr>
        <w:t xml:space="preserve">  уровни обучения.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u w:val="single"/>
        </w:rPr>
        <w:t>Особенности  первого уровня обучения</w:t>
      </w:r>
      <w:r w:rsidRPr="004F7EEA">
        <w:rPr>
          <w:rFonts w:ascii="Times New Roman" w:hAnsi="Times New Roman"/>
          <w:sz w:val="24"/>
          <w:szCs w:val="24"/>
        </w:rPr>
        <w:t xml:space="preserve">:  продолжительность обучения 4 года, высокий уровень подготовки  учащихся; обучение  ведётся по образовательным программам: «Школа России», «Гармония», «Начальная школа </w:t>
      </w:r>
      <w:r w:rsidRPr="004F7EEA">
        <w:rPr>
          <w:rFonts w:ascii="Times New Roman" w:hAnsi="Times New Roman"/>
          <w:sz w:val="24"/>
          <w:szCs w:val="24"/>
          <w:lang w:val="en-US"/>
        </w:rPr>
        <w:t>XXI</w:t>
      </w:r>
      <w:r w:rsidRPr="004F7EEA">
        <w:rPr>
          <w:rFonts w:ascii="Times New Roman" w:hAnsi="Times New Roman"/>
          <w:sz w:val="24"/>
          <w:szCs w:val="24"/>
        </w:rPr>
        <w:t xml:space="preserve"> века».</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u w:val="single"/>
        </w:rPr>
        <w:t>Особенности второго уровня обучения:</w:t>
      </w:r>
      <w:r w:rsidRPr="004F7EEA">
        <w:rPr>
          <w:rFonts w:ascii="Times New Roman" w:hAnsi="Times New Roman"/>
          <w:sz w:val="24"/>
          <w:szCs w:val="24"/>
        </w:rPr>
        <w:t xml:space="preserve">  продолжительность обучения 5 лет. Организована </w:t>
      </w:r>
      <w:proofErr w:type="spellStart"/>
      <w:r w:rsidRPr="004F7EEA">
        <w:rPr>
          <w:rFonts w:ascii="Times New Roman" w:hAnsi="Times New Roman"/>
          <w:sz w:val="24"/>
          <w:szCs w:val="24"/>
        </w:rPr>
        <w:t>предпрофильная</w:t>
      </w:r>
      <w:proofErr w:type="spellEnd"/>
      <w:r w:rsidRPr="004F7EEA">
        <w:rPr>
          <w:rFonts w:ascii="Times New Roman" w:hAnsi="Times New Roman"/>
          <w:sz w:val="24"/>
          <w:szCs w:val="24"/>
        </w:rPr>
        <w:t xml:space="preserve">  подготовка учащихся.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r w:rsidRPr="004F7EEA">
        <w:rPr>
          <w:rFonts w:ascii="Times New Roman" w:hAnsi="Times New Roman"/>
          <w:sz w:val="24"/>
          <w:szCs w:val="24"/>
          <w:u w:val="single"/>
        </w:rPr>
        <w:t>Особенности третьего уровня обучения</w:t>
      </w:r>
      <w:r w:rsidRPr="004F7EEA">
        <w:rPr>
          <w:rFonts w:ascii="Times New Roman" w:hAnsi="Times New Roman"/>
          <w:sz w:val="24"/>
          <w:szCs w:val="24"/>
        </w:rPr>
        <w:t>: продолжительность обучения 2 года, открыты  классы универсального обучения.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Для школы характерна открытость образовательного процесса, уважение к личности ученика и педагога, создание условий для развития каждого учащегося с учётом его индивидуальных возможностей и потребностей, сохранение и трансляция педагогического опыта.</w:t>
      </w:r>
    </w:p>
    <w:p w:rsidR="00AA4028" w:rsidRPr="004F7EEA" w:rsidRDefault="008B371B" w:rsidP="00AA4028">
      <w:pPr>
        <w:spacing w:after="0" w:line="240" w:lineRule="auto"/>
        <w:jc w:val="both"/>
        <w:rPr>
          <w:rFonts w:ascii="Times New Roman" w:hAnsi="Times New Roman"/>
          <w:sz w:val="24"/>
          <w:szCs w:val="24"/>
        </w:rPr>
      </w:pPr>
      <w:r>
        <w:rPr>
          <w:rFonts w:ascii="Times New Roman" w:hAnsi="Times New Roman"/>
          <w:sz w:val="24"/>
          <w:szCs w:val="24"/>
        </w:rPr>
        <w:t xml:space="preserve"> </w:t>
      </w:r>
      <w:r w:rsidR="004076B0">
        <w:rPr>
          <w:rFonts w:ascii="Times New Roman" w:hAnsi="Times New Roman"/>
          <w:sz w:val="24"/>
          <w:szCs w:val="24"/>
        </w:rPr>
        <w:t xml:space="preserve">    </w:t>
      </w:r>
      <w:r>
        <w:rPr>
          <w:rFonts w:ascii="Times New Roman" w:hAnsi="Times New Roman"/>
          <w:sz w:val="24"/>
          <w:szCs w:val="24"/>
        </w:rPr>
        <w:t>Ш</w:t>
      </w:r>
      <w:r w:rsidR="00AA4028" w:rsidRPr="004F7EEA">
        <w:rPr>
          <w:rFonts w:ascii="Times New Roman" w:hAnsi="Times New Roman"/>
          <w:sz w:val="24"/>
          <w:szCs w:val="24"/>
        </w:rPr>
        <w:t>кола №10 неразрывно связана с историей купечества.  Летом 1903 года, благодаря пожертвованиям  кунгурских купцов (</w:t>
      </w:r>
      <w:proofErr w:type="spellStart"/>
      <w:r w:rsidR="00AA4028" w:rsidRPr="004F7EEA">
        <w:rPr>
          <w:rFonts w:ascii="Times New Roman" w:hAnsi="Times New Roman"/>
          <w:sz w:val="24"/>
          <w:szCs w:val="24"/>
        </w:rPr>
        <w:t>А.Г.Кузнецов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Л.И.Сартаков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Н.И.Ковалев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А.П.Чулошников</w:t>
      </w:r>
      <w:proofErr w:type="spellEnd"/>
      <w:r w:rsidR="00AA4028" w:rsidRPr="004F7EEA">
        <w:rPr>
          <w:rFonts w:ascii="Times New Roman" w:hAnsi="Times New Roman"/>
          <w:sz w:val="24"/>
          <w:szCs w:val="24"/>
        </w:rPr>
        <w:t xml:space="preserve">, наследники купца </w:t>
      </w:r>
      <w:proofErr w:type="spellStart"/>
      <w:r w:rsidR="00AA4028" w:rsidRPr="004F7EEA">
        <w:rPr>
          <w:rFonts w:ascii="Times New Roman" w:hAnsi="Times New Roman"/>
          <w:sz w:val="24"/>
          <w:szCs w:val="24"/>
        </w:rPr>
        <w:t>М.И.Грибушина</w:t>
      </w:r>
      <w:proofErr w:type="spellEnd"/>
      <w:r w:rsidR="00AA4028" w:rsidRPr="004F7EEA">
        <w:rPr>
          <w:rFonts w:ascii="Times New Roman" w:hAnsi="Times New Roman"/>
          <w:sz w:val="24"/>
          <w:szCs w:val="24"/>
        </w:rPr>
        <w:t xml:space="preserve">, купеческая дочь </w:t>
      </w:r>
      <w:proofErr w:type="spellStart"/>
      <w:r w:rsidR="00AA4028" w:rsidRPr="004F7EEA">
        <w:rPr>
          <w:rFonts w:ascii="Times New Roman" w:hAnsi="Times New Roman"/>
          <w:sz w:val="24"/>
          <w:szCs w:val="24"/>
        </w:rPr>
        <w:t>Т.В.Агеева</w:t>
      </w:r>
      <w:proofErr w:type="spellEnd"/>
      <w:r w:rsidR="00AA4028" w:rsidRPr="004F7EEA">
        <w:rPr>
          <w:rFonts w:ascii="Times New Roman" w:hAnsi="Times New Roman"/>
          <w:sz w:val="24"/>
          <w:szCs w:val="24"/>
        </w:rPr>
        <w:t xml:space="preserve">, купеческая жена </w:t>
      </w:r>
      <w:proofErr w:type="spellStart"/>
      <w:r w:rsidR="00AA4028" w:rsidRPr="004F7EEA">
        <w:rPr>
          <w:rFonts w:ascii="Times New Roman" w:hAnsi="Times New Roman"/>
          <w:sz w:val="24"/>
          <w:szCs w:val="24"/>
        </w:rPr>
        <w:t>А.И.Кузнецова</w:t>
      </w:r>
      <w:proofErr w:type="spellEnd"/>
      <w:r w:rsidR="00AA4028" w:rsidRPr="004F7EEA">
        <w:rPr>
          <w:rFonts w:ascii="Times New Roman" w:hAnsi="Times New Roman"/>
          <w:sz w:val="24"/>
          <w:szCs w:val="24"/>
        </w:rPr>
        <w:t>), появилось здание кунгурского городского училища. В память предков купцов, которые  придавали большое значение  развитию города и благотворительности,  вкладывали колоссальные суммы денег на строительство больниц, приютов, храмов и церквей, учреждений образования, с 2015 года  в МАОУ «СОШ №10» реализуется  программа развития  «Купеческая школа».</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18 декабря 2014 года  в  школе  стартовал проект «Первая купеческая школа». Основная цель проекта – управление развитием финансовой грамотностью школьников,  формирование способности к ответственному моделированию собственного жизненного пути. Руководителями «Первой купеческой школы»  стали  декан РИНО ПГНИУ Н.П.Горбацевич,  заместитель заведующего кафедрой «Мировой и региональной экономики, экономической теории» экономического факультета ПГНИУ    К.А. Лях.</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r w:rsidRPr="004F7EEA">
        <w:rPr>
          <w:rFonts w:ascii="Times New Roman" w:hAnsi="Times New Roman"/>
          <w:bCs/>
          <w:sz w:val="24"/>
          <w:szCs w:val="24"/>
        </w:rPr>
        <w:t xml:space="preserve">       </w:t>
      </w:r>
      <w:r w:rsidRPr="004F7EEA">
        <w:rPr>
          <w:rFonts w:ascii="Times New Roman" w:hAnsi="Times New Roman"/>
          <w:sz w:val="24"/>
          <w:szCs w:val="24"/>
        </w:rPr>
        <w:t xml:space="preserve">Реализация программы развития «Купеческая школа»   обеспечивает качество обучения школьников, что позволяет сохранять контингент учащихся в условиях конкуренции образовательных учреждений города, привлекать к обучению учащихся, мотивированных на высокий результат обучения, способствует  формированию креативно мыслящих, предприимчивых,  успешных   людей, которые  продолжат лучшие традиции знаменитых купцов города  Кунгура. </w:t>
      </w:r>
    </w:p>
    <w:p w:rsidR="00AA4028" w:rsidRPr="004F7EEA" w:rsidRDefault="004076B0" w:rsidP="00AA4028">
      <w:pPr>
        <w:spacing w:after="0" w:line="240" w:lineRule="auto"/>
        <w:jc w:val="both"/>
        <w:rPr>
          <w:rFonts w:ascii="Times New Roman" w:hAnsi="Times New Roman"/>
          <w:b/>
          <w:sz w:val="24"/>
          <w:szCs w:val="24"/>
        </w:rPr>
      </w:pPr>
      <w:r>
        <w:rPr>
          <w:rFonts w:ascii="Times New Roman" w:hAnsi="Times New Roman"/>
          <w:b/>
          <w:sz w:val="24"/>
          <w:szCs w:val="24"/>
        </w:rPr>
        <w:t>1.2</w:t>
      </w:r>
      <w:r w:rsidR="00AA4028" w:rsidRPr="004F7EEA">
        <w:rPr>
          <w:rFonts w:ascii="Times New Roman" w:hAnsi="Times New Roman"/>
          <w:b/>
          <w:sz w:val="24"/>
          <w:szCs w:val="24"/>
        </w:rPr>
        <w:t>. Сведения об учащихся.</w:t>
      </w:r>
    </w:p>
    <w:p w:rsidR="0031020A" w:rsidRPr="004F7EEA" w:rsidRDefault="0031020A" w:rsidP="0031020A">
      <w:pPr>
        <w:spacing w:after="0" w:line="240" w:lineRule="auto"/>
        <w:jc w:val="both"/>
        <w:rPr>
          <w:rFonts w:ascii="Times New Roman" w:hAnsi="Times New Roman"/>
          <w:sz w:val="24"/>
          <w:szCs w:val="24"/>
        </w:rPr>
      </w:pPr>
      <w:r w:rsidRPr="004F7EEA">
        <w:rPr>
          <w:rFonts w:ascii="Times New Roman" w:hAnsi="Times New Roman"/>
          <w:sz w:val="24"/>
          <w:szCs w:val="24"/>
        </w:rPr>
        <w:t xml:space="preserve">Данные о количестве учащихся (за три года) по состоянию </w:t>
      </w:r>
      <w:proofErr w:type="gramStart"/>
      <w:r w:rsidRPr="004F7EEA">
        <w:rPr>
          <w:rFonts w:ascii="Times New Roman" w:hAnsi="Times New Roman"/>
          <w:sz w:val="24"/>
          <w:szCs w:val="24"/>
        </w:rPr>
        <w:t>на конец</w:t>
      </w:r>
      <w:proofErr w:type="gramEnd"/>
      <w:r w:rsidRPr="004F7EEA">
        <w:rPr>
          <w:rFonts w:ascii="Times New Roman" w:hAnsi="Times New Roman"/>
          <w:sz w:val="24"/>
          <w:szCs w:val="24"/>
        </w:rPr>
        <w:t xml:space="preserve"> 2019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1985"/>
        <w:gridCol w:w="1702"/>
        <w:gridCol w:w="2657"/>
      </w:tblGrid>
      <w:tr w:rsidR="0031020A" w:rsidRPr="004F7EEA" w:rsidTr="004076B0">
        <w:tc>
          <w:tcPr>
            <w:tcW w:w="1686" w:type="pct"/>
          </w:tcPr>
          <w:p w:rsidR="0031020A" w:rsidRPr="004F7EEA" w:rsidRDefault="0031020A" w:rsidP="004F7EEA">
            <w:pPr>
              <w:spacing w:after="0" w:line="240" w:lineRule="auto"/>
              <w:jc w:val="both"/>
              <w:rPr>
                <w:rFonts w:ascii="Times New Roman" w:hAnsi="Times New Roman"/>
                <w:sz w:val="24"/>
                <w:szCs w:val="24"/>
              </w:rPr>
            </w:pPr>
          </w:p>
        </w:tc>
        <w:tc>
          <w:tcPr>
            <w:tcW w:w="1037"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2017-18 уч. год</w:t>
            </w:r>
          </w:p>
        </w:tc>
        <w:tc>
          <w:tcPr>
            <w:tcW w:w="889"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2018 – 19 уч. год</w:t>
            </w:r>
          </w:p>
        </w:tc>
        <w:tc>
          <w:tcPr>
            <w:tcW w:w="1388"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1 полугодие</w:t>
            </w:r>
          </w:p>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 xml:space="preserve">2019-2020 </w:t>
            </w:r>
            <w:proofErr w:type="spellStart"/>
            <w:r w:rsidRPr="004F7EEA">
              <w:rPr>
                <w:rFonts w:ascii="Times New Roman" w:hAnsi="Times New Roman"/>
                <w:sz w:val="24"/>
                <w:szCs w:val="24"/>
              </w:rPr>
              <w:t>уч.года</w:t>
            </w:r>
            <w:proofErr w:type="spellEnd"/>
          </w:p>
        </w:tc>
      </w:tr>
      <w:tr w:rsidR="0031020A" w:rsidRPr="004F7EEA" w:rsidTr="004076B0">
        <w:tc>
          <w:tcPr>
            <w:tcW w:w="1686" w:type="pct"/>
          </w:tcPr>
          <w:p w:rsidR="0031020A" w:rsidRPr="004F7EEA" w:rsidRDefault="0031020A" w:rsidP="004F7EEA">
            <w:pPr>
              <w:spacing w:after="0" w:line="240" w:lineRule="auto"/>
              <w:jc w:val="both"/>
              <w:rPr>
                <w:rFonts w:ascii="Times New Roman" w:hAnsi="Times New Roman"/>
                <w:sz w:val="24"/>
                <w:szCs w:val="24"/>
              </w:rPr>
            </w:pPr>
            <w:r w:rsidRPr="004F7EEA">
              <w:rPr>
                <w:rFonts w:ascii="Times New Roman" w:hAnsi="Times New Roman"/>
                <w:sz w:val="24"/>
                <w:szCs w:val="24"/>
              </w:rPr>
              <w:t>Общее количество классов</w:t>
            </w:r>
          </w:p>
        </w:tc>
        <w:tc>
          <w:tcPr>
            <w:tcW w:w="1037"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41</w:t>
            </w:r>
          </w:p>
        </w:tc>
        <w:tc>
          <w:tcPr>
            <w:tcW w:w="889"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41</w:t>
            </w:r>
          </w:p>
        </w:tc>
        <w:tc>
          <w:tcPr>
            <w:tcW w:w="1388"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46</w:t>
            </w:r>
          </w:p>
        </w:tc>
      </w:tr>
      <w:tr w:rsidR="0031020A" w:rsidRPr="004F7EEA" w:rsidTr="004076B0">
        <w:tc>
          <w:tcPr>
            <w:tcW w:w="1686" w:type="pct"/>
          </w:tcPr>
          <w:p w:rsidR="0031020A" w:rsidRPr="004F7EEA" w:rsidRDefault="0031020A" w:rsidP="004F7EEA">
            <w:pPr>
              <w:spacing w:after="0" w:line="240" w:lineRule="auto"/>
              <w:jc w:val="both"/>
              <w:rPr>
                <w:rFonts w:ascii="Times New Roman" w:hAnsi="Times New Roman"/>
                <w:sz w:val="24"/>
                <w:szCs w:val="24"/>
              </w:rPr>
            </w:pPr>
            <w:r w:rsidRPr="004F7EEA">
              <w:rPr>
                <w:rFonts w:ascii="Times New Roman" w:hAnsi="Times New Roman"/>
                <w:sz w:val="24"/>
                <w:szCs w:val="24"/>
              </w:rPr>
              <w:t>Общее количество учащихся (чел.)</w:t>
            </w:r>
          </w:p>
        </w:tc>
        <w:tc>
          <w:tcPr>
            <w:tcW w:w="1037"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1120</w:t>
            </w:r>
          </w:p>
        </w:tc>
        <w:tc>
          <w:tcPr>
            <w:tcW w:w="889"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1150</w:t>
            </w:r>
          </w:p>
        </w:tc>
        <w:tc>
          <w:tcPr>
            <w:tcW w:w="1388" w:type="pct"/>
          </w:tcPr>
          <w:p w:rsidR="0031020A" w:rsidRPr="004F7EEA" w:rsidRDefault="0031020A" w:rsidP="004F7EEA">
            <w:pPr>
              <w:spacing w:after="0" w:line="240" w:lineRule="auto"/>
              <w:jc w:val="center"/>
              <w:rPr>
                <w:rFonts w:ascii="Times New Roman" w:hAnsi="Times New Roman"/>
                <w:sz w:val="24"/>
                <w:szCs w:val="24"/>
              </w:rPr>
            </w:pPr>
            <w:r w:rsidRPr="004F7EEA">
              <w:rPr>
                <w:rFonts w:ascii="Times New Roman" w:hAnsi="Times New Roman"/>
                <w:sz w:val="24"/>
                <w:szCs w:val="24"/>
              </w:rPr>
              <w:t>1267</w:t>
            </w:r>
          </w:p>
        </w:tc>
      </w:tr>
      <w:tr w:rsidR="0031020A" w:rsidRPr="004F7EEA" w:rsidTr="004076B0">
        <w:tc>
          <w:tcPr>
            <w:tcW w:w="1686" w:type="pct"/>
          </w:tcPr>
          <w:p w:rsidR="0031020A" w:rsidRPr="004F7EEA" w:rsidRDefault="0031020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Сменность </w:t>
            </w:r>
          </w:p>
        </w:tc>
        <w:tc>
          <w:tcPr>
            <w:tcW w:w="1037" w:type="pct"/>
          </w:tcPr>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1 смена-25 классов –</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 xml:space="preserve"> 685 человек;</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2 смена – 16 классов - 435    чел</w:t>
            </w:r>
          </w:p>
        </w:tc>
        <w:tc>
          <w:tcPr>
            <w:tcW w:w="889" w:type="pct"/>
          </w:tcPr>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1 смена-25 классов –</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 xml:space="preserve"> 696 человек;</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2 смена – 16 классов - 454    чел</w:t>
            </w:r>
          </w:p>
        </w:tc>
        <w:tc>
          <w:tcPr>
            <w:tcW w:w="1388" w:type="pct"/>
          </w:tcPr>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1 смена-28 классов – 754</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 xml:space="preserve">  человек;</w:t>
            </w:r>
          </w:p>
          <w:p w:rsidR="0031020A" w:rsidRPr="004F7EEA" w:rsidRDefault="0031020A" w:rsidP="004F7EEA">
            <w:pPr>
              <w:spacing w:after="0" w:line="240" w:lineRule="auto"/>
              <w:rPr>
                <w:rFonts w:ascii="Times New Roman" w:hAnsi="Times New Roman"/>
                <w:sz w:val="24"/>
                <w:szCs w:val="24"/>
              </w:rPr>
            </w:pPr>
            <w:r w:rsidRPr="004F7EEA">
              <w:rPr>
                <w:rFonts w:ascii="Times New Roman" w:hAnsi="Times New Roman"/>
                <w:sz w:val="24"/>
                <w:szCs w:val="24"/>
              </w:rPr>
              <w:t>2 смена – 18 классов - 513    чел</w:t>
            </w:r>
          </w:p>
        </w:tc>
      </w:tr>
    </w:tbl>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За последние 4 года наблюдается увеличение контингента учащихся школы.</w:t>
      </w:r>
    </w:p>
    <w:p w:rsidR="004076B0" w:rsidRPr="004076B0" w:rsidRDefault="004076B0" w:rsidP="004076B0">
      <w:pPr>
        <w:spacing w:after="0" w:line="240" w:lineRule="auto"/>
        <w:jc w:val="both"/>
        <w:rPr>
          <w:rFonts w:ascii="Times New Roman" w:hAnsi="Times New Roman"/>
          <w:b/>
          <w:sz w:val="24"/>
          <w:szCs w:val="24"/>
        </w:rPr>
      </w:pPr>
      <w:r>
        <w:rPr>
          <w:rFonts w:ascii="Times New Roman" w:hAnsi="Times New Roman"/>
          <w:b/>
          <w:sz w:val="24"/>
          <w:szCs w:val="24"/>
        </w:rPr>
        <w:t xml:space="preserve">1.3. </w:t>
      </w:r>
      <w:r w:rsidRPr="004F7EEA">
        <w:rPr>
          <w:rFonts w:ascii="Times New Roman" w:hAnsi="Times New Roman"/>
          <w:b/>
          <w:sz w:val="24"/>
          <w:szCs w:val="24"/>
        </w:rPr>
        <w:t>Местоположение школы</w:t>
      </w:r>
      <w:r>
        <w:rPr>
          <w:rFonts w:ascii="Times New Roman" w:hAnsi="Times New Roman"/>
          <w:b/>
          <w:sz w:val="24"/>
          <w:szCs w:val="24"/>
        </w:rPr>
        <w:t xml:space="preserve"> </w:t>
      </w:r>
      <w:r w:rsidRPr="004F7EEA">
        <w:rPr>
          <w:rFonts w:ascii="Times New Roman" w:hAnsi="Times New Roman"/>
          <w:sz w:val="24"/>
          <w:szCs w:val="24"/>
        </w:rPr>
        <w:t xml:space="preserve"> Школа расположена в центральном районе города, что, естественно, оказывает благоприятное влияние на образовательную ситуацию в  ОО. Выстроено взаимодействие с учреждениями:</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lastRenderedPageBreak/>
        <w:t xml:space="preserve">Детская  </w:t>
      </w:r>
      <w:proofErr w:type="spellStart"/>
      <w:r w:rsidRPr="004F7EEA">
        <w:rPr>
          <w:rFonts w:ascii="Times New Roman" w:hAnsi="Times New Roman"/>
          <w:sz w:val="24"/>
          <w:szCs w:val="24"/>
        </w:rPr>
        <w:t>юношеско</w:t>
      </w:r>
      <w:proofErr w:type="spellEnd"/>
      <w:r w:rsidRPr="004F7EEA">
        <w:rPr>
          <w:rFonts w:ascii="Times New Roman" w:hAnsi="Times New Roman"/>
          <w:sz w:val="24"/>
          <w:szCs w:val="24"/>
        </w:rPr>
        <w:t xml:space="preserve"> - спортивная  школа «Лидер»</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Дом  детского творчества «ДАР», Дом  детского и юношеского туризма и экскурсий</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Городская  детская  библиотека  имени Б. Рябинина</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Центр  досуга «Театральный», Дворец культуры «Мечта», Дворец культуры машиностроителей;</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Городской  краеведческий  музей, Кунгурский  историк</w:t>
      </w:r>
      <w:proofErr w:type="gramStart"/>
      <w:r w:rsidRPr="004F7EEA">
        <w:rPr>
          <w:rFonts w:ascii="Times New Roman" w:hAnsi="Times New Roman"/>
          <w:sz w:val="24"/>
          <w:szCs w:val="24"/>
        </w:rPr>
        <w:t>о-</w:t>
      </w:r>
      <w:proofErr w:type="gramEnd"/>
      <w:r w:rsidRPr="004F7EEA">
        <w:rPr>
          <w:rFonts w:ascii="Times New Roman" w:hAnsi="Times New Roman"/>
          <w:sz w:val="24"/>
          <w:szCs w:val="24"/>
        </w:rPr>
        <w:t xml:space="preserve"> архитектурный и художественный музей</w:t>
      </w:r>
    </w:p>
    <w:p w:rsidR="004076B0" w:rsidRPr="004F7EEA" w:rsidRDefault="004076B0" w:rsidP="004076B0">
      <w:pPr>
        <w:numPr>
          <w:ilvl w:val="0"/>
          <w:numId w:val="2"/>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Детская школа искусств им. Р.Н.Розен</w:t>
      </w:r>
    </w:p>
    <w:p w:rsidR="004076B0" w:rsidRPr="004F7EEA" w:rsidRDefault="004076B0"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Данное взаимодействие позволяет удовлетворять интеллектуальные, творческие, спортивные потребности обучающихся. </w:t>
      </w:r>
    </w:p>
    <w:p w:rsidR="00AA4028" w:rsidRPr="004F7EEA" w:rsidRDefault="00AA4028" w:rsidP="00AA4028">
      <w:pPr>
        <w:spacing w:after="0" w:line="240" w:lineRule="auto"/>
        <w:jc w:val="both"/>
        <w:rPr>
          <w:rFonts w:ascii="Times New Roman" w:hAnsi="Times New Roman"/>
          <w:b/>
          <w:sz w:val="24"/>
          <w:szCs w:val="24"/>
        </w:rPr>
      </w:pPr>
      <w:r w:rsidRPr="004F7EEA">
        <w:rPr>
          <w:rFonts w:ascii="Times New Roman" w:hAnsi="Times New Roman"/>
          <w:b/>
          <w:sz w:val="24"/>
          <w:szCs w:val="24"/>
        </w:rPr>
        <w:t>1.4. Организация управления школой</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Управление школой осуществляют директор и его заместители:</w:t>
      </w:r>
    </w:p>
    <w:p w:rsidR="00AA4028" w:rsidRPr="004F7EEA" w:rsidRDefault="00AA4028" w:rsidP="004076B0">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Директор - Акзегитова Елена Викторовна;</w:t>
      </w:r>
    </w:p>
    <w:p w:rsidR="00AA4028" w:rsidRPr="004F7EEA" w:rsidRDefault="004076B0" w:rsidP="004076B0">
      <w:pPr>
        <w:tabs>
          <w:tab w:val="left" w:pos="426"/>
        </w:tabs>
        <w:spacing w:after="0" w:line="240" w:lineRule="auto"/>
        <w:jc w:val="both"/>
        <w:rPr>
          <w:rFonts w:ascii="Times New Roman" w:hAnsi="Times New Roman"/>
          <w:sz w:val="24"/>
          <w:szCs w:val="24"/>
        </w:rPr>
      </w:pPr>
      <w:r>
        <w:rPr>
          <w:rFonts w:ascii="Times New Roman" w:hAnsi="Times New Roman"/>
          <w:sz w:val="24"/>
          <w:szCs w:val="24"/>
        </w:rPr>
        <w:t>З</w:t>
      </w:r>
      <w:r w:rsidR="00AA4028" w:rsidRPr="004F7EEA">
        <w:rPr>
          <w:rFonts w:ascii="Times New Roman" w:hAnsi="Times New Roman"/>
          <w:sz w:val="24"/>
          <w:szCs w:val="24"/>
        </w:rPr>
        <w:t>аместители директора:</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Лущик Ольга Александровна, заместитель директора по учебной работе;</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Федотова Лариса Владимировна, заместитель директора по учебной работе;</w:t>
      </w:r>
    </w:p>
    <w:p w:rsidR="00AA4028" w:rsidRPr="004F7EEA" w:rsidRDefault="00E52105"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Алексеева Людмила Алексеевна</w:t>
      </w:r>
      <w:r w:rsidR="00AA4028" w:rsidRPr="004F7EEA">
        <w:rPr>
          <w:rFonts w:ascii="Times New Roman" w:hAnsi="Times New Roman"/>
          <w:sz w:val="24"/>
          <w:szCs w:val="24"/>
        </w:rPr>
        <w:t>, заместитель директора  по воспитательной работе;</w:t>
      </w:r>
    </w:p>
    <w:p w:rsidR="00AA4028" w:rsidRPr="004F7EEA" w:rsidRDefault="00AA4028" w:rsidP="00AA4028">
      <w:pPr>
        <w:tabs>
          <w:tab w:val="left" w:pos="426"/>
        </w:tabs>
        <w:spacing w:after="0" w:line="240" w:lineRule="auto"/>
        <w:jc w:val="both"/>
        <w:rPr>
          <w:rFonts w:ascii="Times New Roman" w:hAnsi="Times New Roman"/>
          <w:sz w:val="24"/>
          <w:szCs w:val="24"/>
        </w:rPr>
      </w:pPr>
      <w:proofErr w:type="spellStart"/>
      <w:r w:rsidRPr="004F7EEA">
        <w:rPr>
          <w:rFonts w:ascii="Times New Roman" w:hAnsi="Times New Roman"/>
          <w:sz w:val="24"/>
          <w:szCs w:val="24"/>
        </w:rPr>
        <w:t>Вотинова</w:t>
      </w:r>
      <w:proofErr w:type="spellEnd"/>
      <w:r w:rsidRPr="004F7EEA">
        <w:rPr>
          <w:rFonts w:ascii="Times New Roman" w:hAnsi="Times New Roman"/>
          <w:sz w:val="24"/>
          <w:szCs w:val="24"/>
        </w:rPr>
        <w:t xml:space="preserve"> Татьяна Сергеевна, заместитель директора по методической работе;</w:t>
      </w:r>
    </w:p>
    <w:p w:rsidR="00E52105" w:rsidRPr="004F7EEA" w:rsidRDefault="004076B0" w:rsidP="00AA4028">
      <w:pPr>
        <w:tabs>
          <w:tab w:val="left" w:pos="426"/>
        </w:tabs>
        <w:spacing w:after="0" w:line="240" w:lineRule="auto"/>
        <w:jc w:val="both"/>
        <w:rPr>
          <w:rFonts w:ascii="Times New Roman" w:hAnsi="Times New Roman"/>
          <w:sz w:val="24"/>
          <w:szCs w:val="24"/>
        </w:rPr>
      </w:pPr>
      <w:r>
        <w:rPr>
          <w:rFonts w:ascii="Times New Roman" w:hAnsi="Times New Roman"/>
          <w:sz w:val="24"/>
          <w:szCs w:val="24"/>
        </w:rPr>
        <w:t>Белева Е</w:t>
      </w:r>
      <w:r w:rsidR="00E52105" w:rsidRPr="004F7EEA">
        <w:rPr>
          <w:rFonts w:ascii="Times New Roman" w:hAnsi="Times New Roman"/>
          <w:sz w:val="24"/>
          <w:szCs w:val="24"/>
        </w:rPr>
        <w:t>катерина Вениаминовна, заместитель директора по дошкольному образованию;</w:t>
      </w:r>
    </w:p>
    <w:p w:rsidR="00AA4028" w:rsidRPr="004F7EEA" w:rsidRDefault="00AA4028" w:rsidP="00AA4028">
      <w:pPr>
        <w:tabs>
          <w:tab w:val="left" w:pos="426"/>
        </w:tabs>
        <w:spacing w:after="0" w:line="240" w:lineRule="auto"/>
        <w:jc w:val="both"/>
        <w:rPr>
          <w:rFonts w:ascii="Times New Roman" w:hAnsi="Times New Roman"/>
          <w:sz w:val="24"/>
          <w:szCs w:val="24"/>
        </w:rPr>
      </w:pPr>
      <w:proofErr w:type="spellStart"/>
      <w:r w:rsidRPr="004F7EEA">
        <w:rPr>
          <w:rFonts w:ascii="Times New Roman" w:hAnsi="Times New Roman"/>
          <w:sz w:val="24"/>
          <w:szCs w:val="24"/>
        </w:rPr>
        <w:t>Бырылова</w:t>
      </w:r>
      <w:proofErr w:type="spellEnd"/>
      <w:r w:rsidRPr="004F7EEA">
        <w:rPr>
          <w:rFonts w:ascii="Times New Roman" w:hAnsi="Times New Roman"/>
          <w:sz w:val="24"/>
          <w:szCs w:val="24"/>
        </w:rPr>
        <w:t xml:space="preserve"> Над</w:t>
      </w:r>
      <w:r w:rsidR="00E52105" w:rsidRPr="004F7EEA">
        <w:rPr>
          <w:rFonts w:ascii="Times New Roman" w:hAnsi="Times New Roman"/>
          <w:sz w:val="24"/>
          <w:szCs w:val="24"/>
        </w:rPr>
        <w:t>ежда Александровна, заместитель директора</w:t>
      </w:r>
      <w:r w:rsidRPr="004F7EEA">
        <w:rPr>
          <w:rFonts w:ascii="Times New Roman" w:hAnsi="Times New Roman"/>
          <w:sz w:val="24"/>
          <w:szCs w:val="24"/>
        </w:rPr>
        <w:t>;</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Шилова Марина Викторов</w:t>
      </w:r>
      <w:r w:rsidR="00E52105" w:rsidRPr="004F7EEA">
        <w:rPr>
          <w:rFonts w:ascii="Times New Roman" w:hAnsi="Times New Roman"/>
          <w:sz w:val="24"/>
          <w:szCs w:val="24"/>
        </w:rPr>
        <w:t>на, заведующий хозяйством (главный корпус);</w:t>
      </w:r>
    </w:p>
    <w:p w:rsidR="00E52105" w:rsidRPr="004F7EEA" w:rsidRDefault="00E52105"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Зонова Наталья Петровна (корпус№1-3)</w:t>
      </w:r>
    </w:p>
    <w:p w:rsidR="00AA4028" w:rsidRPr="004F7EEA" w:rsidRDefault="00AA4028" w:rsidP="00B13041">
      <w:pPr>
        <w:tabs>
          <w:tab w:val="left" w:pos="426"/>
        </w:tabs>
        <w:spacing w:after="0" w:line="240" w:lineRule="auto"/>
        <w:rPr>
          <w:rFonts w:ascii="Times New Roman" w:hAnsi="Times New Roman"/>
          <w:b/>
          <w:sz w:val="24"/>
          <w:szCs w:val="24"/>
          <w:shd w:val="clear" w:color="auto" w:fill="FFFFFF"/>
        </w:rPr>
      </w:pPr>
      <w:r w:rsidRPr="004F7EEA">
        <w:rPr>
          <w:rFonts w:ascii="Times New Roman" w:hAnsi="Times New Roman"/>
          <w:b/>
          <w:sz w:val="24"/>
          <w:szCs w:val="24"/>
          <w:shd w:val="clear" w:color="auto" w:fill="FFFFFF"/>
        </w:rPr>
        <w:t>Структура административного управления в МАОУ «СОШ №10»</w:t>
      </w:r>
    </w:p>
    <w:p w:rsidR="00AA4028" w:rsidRPr="004F7EEA" w:rsidRDefault="00AA4028"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r w:rsidRPr="004F7EEA">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17217</wp:posOffset>
            </wp:positionH>
            <wp:positionV relativeFrom="paragraph">
              <wp:posOffset>132355</wp:posOffset>
            </wp:positionV>
            <wp:extent cx="5933176" cy="513350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1747" t="23333" r="21221" b="7857"/>
                    <a:stretch>
                      <a:fillRect/>
                    </a:stretch>
                  </pic:blipFill>
                  <pic:spPr bwMode="auto">
                    <a:xfrm>
                      <a:off x="0" y="0"/>
                      <a:ext cx="5933177" cy="5133506"/>
                    </a:xfrm>
                    <a:prstGeom prst="rect">
                      <a:avLst/>
                    </a:prstGeom>
                    <a:noFill/>
                    <a:ln w="9525">
                      <a:noFill/>
                      <a:miter lim="800000"/>
                      <a:headEnd/>
                      <a:tailEnd/>
                    </a:ln>
                  </pic:spPr>
                </pic:pic>
              </a:graphicData>
            </a:graphic>
          </wp:anchor>
        </w:drawing>
      </w: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AA4028" w:rsidRPr="004F7EEA" w:rsidRDefault="00AA4028"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AA4028" w:rsidRPr="004F7EEA" w:rsidRDefault="00AA4028" w:rsidP="00AA4028">
      <w:pPr>
        <w:tabs>
          <w:tab w:val="left" w:pos="426"/>
        </w:tabs>
        <w:spacing w:after="0" w:line="240" w:lineRule="auto"/>
        <w:jc w:val="center"/>
        <w:rPr>
          <w:rFonts w:ascii="Times New Roman" w:hAnsi="Times New Roman"/>
          <w:b/>
          <w:sz w:val="24"/>
          <w:szCs w:val="24"/>
          <w:shd w:val="clear" w:color="auto" w:fill="FFFFFF"/>
        </w:rPr>
      </w:pPr>
    </w:p>
    <w:p w:rsidR="004076B0" w:rsidRDefault="004076B0" w:rsidP="004076B0">
      <w:pPr>
        <w:tabs>
          <w:tab w:val="left" w:pos="426"/>
        </w:tabs>
        <w:spacing w:after="0" w:line="240" w:lineRule="auto"/>
        <w:jc w:val="center"/>
        <w:rPr>
          <w:rFonts w:ascii="Times New Roman" w:hAnsi="Times New Roman"/>
          <w:b/>
          <w:sz w:val="24"/>
          <w:szCs w:val="24"/>
          <w:shd w:val="clear" w:color="auto" w:fill="FFFFFF"/>
        </w:rPr>
      </w:pPr>
    </w:p>
    <w:p w:rsidR="004076B0" w:rsidRDefault="004076B0" w:rsidP="004076B0">
      <w:pPr>
        <w:tabs>
          <w:tab w:val="left" w:pos="426"/>
        </w:tabs>
        <w:spacing w:after="0" w:line="240" w:lineRule="auto"/>
        <w:jc w:val="center"/>
        <w:rPr>
          <w:rFonts w:ascii="Times New Roman" w:hAnsi="Times New Roman"/>
          <w:b/>
          <w:sz w:val="24"/>
          <w:szCs w:val="24"/>
          <w:shd w:val="clear" w:color="auto" w:fill="FFFFFF"/>
        </w:rPr>
      </w:pPr>
    </w:p>
    <w:p w:rsidR="004076B0" w:rsidRPr="004F7EEA" w:rsidRDefault="004076B0" w:rsidP="004076B0">
      <w:pPr>
        <w:tabs>
          <w:tab w:val="left" w:pos="426"/>
        </w:tabs>
        <w:spacing w:after="0" w:line="240" w:lineRule="auto"/>
        <w:jc w:val="center"/>
        <w:rPr>
          <w:rFonts w:ascii="Times New Roman" w:hAnsi="Times New Roman"/>
          <w:b/>
          <w:sz w:val="24"/>
          <w:szCs w:val="24"/>
          <w:shd w:val="clear" w:color="auto" w:fill="FFFFFF"/>
        </w:rPr>
      </w:pPr>
      <w:r w:rsidRPr="004F7EEA">
        <w:rPr>
          <w:rFonts w:ascii="Times New Roman" w:hAnsi="Times New Roman"/>
          <w:b/>
          <w:sz w:val="24"/>
          <w:szCs w:val="24"/>
          <w:shd w:val="clear" w:color="auto" w:fill="FFFFFF"/>
        </w:rPr>
        <w:lastRenderedPageBreak/>
        <w:t>Основные коллегиальные органы управления</w:t>
      </w:r>
    </w:p>
    <w:p w:rsidR="00AA4028" w:rsidRPr="004F7EEA" w:rsidRDefault="004076B0" w:rsidP="00AA4028">
      <w:pPr>
        <w:tabs>
          <w:tab w:val="left" w:pos="426"/>
        </w:tabs>
        <w:spacing w:after="0" w:line="240" w:lineRule="auto"/>
        <w:jc w:val="both"/>
        <w:rPr>
          <w:rFonts w:ascii="Times New Roman" w:hAnsi="Times New Roman"/>
          <w:sz w:val="24"/>
          <w:szCs w:val="24"/>
        </w:rPr>
      </w:pPr>
      <w:r w:rsidRPr="004076B0">
        <w:rPr>
          <w:rFonts w:ascii="Times New Roman" w:hAnsi="Times New Roman"/>
          <w:noProof/>
          <w:sz w:val="24"/>
          <w:szCs w:val="24"/>
          <w:lang w:eastAsia="ru-RU"/>
        </w:rPr>
        <w:drawing>
          <wp:inline distT="0" distB="0" distL="0" distR="0">
            <wp:extent cx="5772785" cy="1725295"/>
            <wp:effectExtent l="19050" t="19050" r="18415" b="27305"/>
            <wp:docPr id="6" name="Рисунок 2" descr="%D0%BA%D0%BE%D0%BB%D0%BB%D0%B5%D0%B3%D0%B8%D0%B0%D0%BB%D1%8C%D0%BD%D1%8B%D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BA%D0%BE%D0%BB%D0%BB%D0%B5%D0%B3%D0%B8%D0%B0%D0%BB%D1%8C%D0%BD%D1%8B%D0%B5"/>
                    <pic:cNvPicPr>
                      <a:picLocks noChangeAspect="1" noChangeArrowheads="1"/>
                    </pic:cNvPicPr>
                  </pic:nvPicPr>
                  <pic:blipFill>
                    <a:blip r:embed="rId11"/>
                    <a:srcRect/>
                    <a:stretch>
                      <a:fillRect/>
                    </a:stretch>
                  </pic:blipFill>
                  <pic:spPr bwMode="auto">
                    <a:xfrm>
                      <a:off x="0" y="0"/>
                      <a:ext cx="5772785" cy="1725295"/>
                    </a:xfrm>
                    <a:prstGeom prst="rect">
                      <a:avLst/>
                    </a:prstGeom>
                    <a:noFill/>
                    <a:ln w="19050" cmpd="sng">
                      <a:solidFill>
                        <a:srgbClr val="0F243E"/>
                      </a:solidFill>
                      <a:miter lim="800000"/>
                      <a:headEnd/>
                      <a:tailEnd/>
                    </a:ln>
                    <a:effectLst/>
                  </pic:spPr>
                </pic:pic>
              </a:graphicData>
            </a:graphic>
          </wp:inline>
        </w:drawing>
      </w:r>
    </w:p>
    <w:p w:rsidR="004076B0" w:rsidRPr="004F7EEA" w:rsidRDefault="004076B0" w:rsidP="004076B0">
      <w:pPr>
        <w:spacing w:after="0" w:line="240" w:lineRule="auto"/>
        <w:jc w:val="both"/>
        <w:rPr>
          <w:rFonts w:ascii="Times New Roman" w:hAnsi="Times New Roman"/>
          <w:sz w:val="24"/>
          <w:szCs w:val="24"/>
        </w:rPr>
      </w:pPr>
      <w:r w:rsidRPr="004F7EEA">
        <w:rPr>
          <w:rFonts w:ascii="Times New Roman" w:hAnsi="Times New Roman"/>
          <w:sz w:val="24"/>
          <w:szCs w:val="24"/>
        </w:rPr>
        <w:t>Управление учреждением строится на принципах единоначалия и самоуправления, открытости. Сформировалась управленческая команда единомышленников из числа руководителей и педагогов школы, родителей учащихся.</w:t>
      </w:r>
    </w:p>
    <w:p w:rsidR="00723AF9" w:rsidRPr="004076B0" w:rsidRDefault="00723AF9" w:rsidP="004076B0">
      <w:pPr>
        <w:rPr>
          <w:rFonts w:ascii="Times New Roman" w:hAnsi="Times New Roman"/>
          <w:b/>
          <w:sz w:val="32"/>
          <w:szCs w:val="32"/>
        </w:rPr>
      </w:pPr>
      <w:r w:rsidRPr="004076B0">
        <w:rPr>
          <w:rFonts w:ascii="Times New Roman" w:hAnsi="Times New Roman"/>
          <w:b/>
          <w:sz w:val="32"/>
          <w:szCs w:val="32"/>
          <w:lang w:val="en-US"/>
        </w:rPr>
        <w:t>II</w:t>
      </w:r>
      <w:r w:rsidRPr="004076B0">
        <w:rPr>
          <w:rFonts w:ascii="Times New Roman" w:hAnsi="Times New Roman"/>
          <w:b/>
          <w:sz w:val="32"/>
          <w:szCs w:val="32"/>
        </w:rPr>
        <w:t xml:space="preserve">. </w:t>
      </w:r>
      <w:proofErr w:type="gramStart"/>
      <w:r w:rsidRPr="004076B0">
        <w:rPr>
          <w:rFonts w:ascii="Times New Roman" w:hAnsi="Times New Roman"/>
          <w:b/>
          <w:sz w:val="32"/>
          <w:szCs w:val="32"/>
        </w:rPr>
        <w:t>Обеспечение  доступности</w:t>
      </w:r>
      <w:proofErr w:type="gramEnd"/>
      <w:r w:rsidRPr="004076B0">
        <w:rPr>
          <w:rFonts w:ascii="Times New Roman" w:hAnsi="Times New Roman"/>
          <w:b/>
          <w:sz w:val="32"/>
          <w:szCs w:val="32"/>
        </w:rPr>
        <w:t xml:space="preserve"> качественного образования</w:t>
      </w:r>
    </w:p>
    <w:p w:rsidR="00723AF9" w:rsidRPr="004F7EEA" w:rsidRDefault="00B13041" w:rsidP="004076B0">
      <w:pPr>
        <w:spacing w:after="0"/>
        <w:jc w:val="center"/>
        <w:rPr>
          <w:rFonts w:ascii="Times New Roman" w:hAnsi="Times New Roman"/>
          <w:sz w:val="24"/>
          <w:szCs w:val="24"/>
        </w:rPr>
      </w:pPr>
      <w:r w:rsidRPr="004F7EEA">
        <w:rPr>
          <w:rFonts w:ascii="Times New Roman" w:hAnsi="Times New Roman"/>
          <w:sz w:val="24"/>
          <w:szCs w:val="24"/>
        </w:rPr>
        <w:t>ДОШКОЛЬНОЕ ОБРАЗОВАНИЕ</w:t>
      </w:r>
    </w:p>
    <w:p w:rsidR="00723AF9" w:rsidRPr="004F7EEA" w:rsidRDefault="00723AF9" w:rsidP="004076B0">
      <w:pPr>
        <w:shd w:val="clear" w:color="auto" w:fill="FFFFFF"/>
        <w:spacing w:after="0" w:line="240" w:lineRule="auto"/>
        <w:ind w:left="180"/>
        <w:jc w:val="both"/>
        <w:outlineLvl w:val="0"/>
        <w:rPr>
          <w:rFonts w:ascii="Times New Roman" w:hAnsi="Times New Roman"/>
          <w:b/>
          <w:sz w:val="24"/>
          <w:szCs w:val="24"/>
        </w:rPr>
      </w:pPr>
      <w:r w:rsidRPr="004F7EEA">
        <w:rPr>
          <w:rFonts w:ascii="Times New Roman" w:hAnsi="Times New Roman"/>
          <w:b/>
          <w:sz w:val="24"/>
          <w:szCs w:val="24"/>
        </w:rPr>
        <w:t>Количество групп и их специфика, численность воспитанников на 31 .12.2019 г.:</w:t>
      </w:r>
    </w:p>
    <w:p w:rsidR="00723AF9" w:rsidRPr="004F7EEA" w:rsidRDefault="00723AF9" w:rsidP="004076B0">
      <w:pPr>
        <w:pStyle w:val="ac"/>
        <w:spacing w:before="0" w:beforeAutospacing="0" w:after="0" w:afterAutospacing="0"/>
      </w:pPr>
      <w:r w:rsidRPr="004F7EEA">
        <w:rPr>
          <w:color w:val="000000"/>
        </w:rPr>
        <w:t xml:space="preserve">    Количество возрастных дошкольных групп</w:t>
      </w:r>
      <w:r w:rsidRPr="004F7EEA">
        <w:t xml:space="preserve">      -    9  </w:t>
      </w:r>
    </w:p>
    <w:p w:rsidR="00723AF9" w:rsidRPr="004F7EEA" w:rsidRDefault="00723AF9" w:rsidP="004076B0">
      <w:pPr>
        <w:pStyle w:val="ac"/>
        <w:spacing w:before="0" w:beforeAutospacing="0" w:after="0" w:afterAutospacing="0"/>
        <w:rPr>
          <w:color w:val="000000"/>
        </w:rPr>
      </w:pPr>
      <w:r w:rsidRPr="004F7EEA">
        <w:rPr>
          <w:rStyle w:val="af8"/>
          <w:iCs/>
          <w:color w:val="000000"/>
        </w:rPr>
        <w:t xml:space="preserve">    Количество детей –</w:t>
      </w:r>
      <w:r w:rsidRPr="004F7EEA">
        <w:rPr>
          <w:color w:val="000000"/>
        </w:rPr>
        <w:t xml:space="preserve"> </w:t>
      </w:r>
      <w:r w:rsidRPr="004F7EEA">
        <w:t>272.</w:t>
      </w:r>
      <w:r w:rsidRPr="004F7EEA">
        <w:rPr>
          <w:color w:val="000000"/>
        </w:rPr>
        <w:t xml:space="preserve"> </w:t>
      </w:r>
    </w:p>
    <w:p w:rsidR="00723AF9" w:rsidRPr="004F7EEA" w:rsidRDefault="00723AF9" w:rsidP="004076B0">
      <w:pPr>
        <w:pStyle w:val="ac"/>
        <w:spacing w:before="0" w:beforeAutospacing="0" w:after="0" w:afterAutospacing="0"/>
        <w:rPr>
          <w:color w:val="000000"/>
        </w:rPr>
      </w:pPr>
      <w:r w:rsidRPr="004F7EEA">
        <w:rPr>
          <w:color w:val="000000"/>
        </w:rPr>
        <w:t xml:space="preserve">    Количество выпускников в </w:t>
      </w:r>
      <w:smartTag w:uri="urn:schemas-microsoft-com:office:smarttags" w:element="metricconverter">
        <w:smartTagPr>
          <w:attr w:name="ProductID" w:val="2019 г"/>
        </w:smartTagPr>
        <w:r w:rsidRPr="004F7EEA">
          <w:rPr>
            <w:color w:val="000000"/>
          </w:rPr>
          <w:t>2019 г</w:t>
        </w:r>
      </w:smartTag>
      <w:r w:rsidRPr="004F7EEA">
        <w:rPr>
          <w:color w:val="000000"/>
        </w:rPr>
        <w:t>.  - 61</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3212"/>
        <w:gridCol w:w="2114"/>
        <w:gridCol w:w="1313"/>
        <w:gridCol w:w="1499"/>
      </w:tblGrid>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b/>
                <w:sz w:val="24"/>
                <w:szCs w:val="24"/>
              </w:rPr>
            </w:pPr>
            <w:r w:rsidRPr="004F7EEA">
              <w:rPr>
                <w:rFonts w:ascii="Times New Roman" w:hAnsi="Times New Roman"/>
                <w:b/>
                <w:sz w:val="24"/>
                <w:szCs w:val="24"/>
              </w:rPr>
              <w:t>Группа</w:t>
            </w:r>
          </w:p>
        </w:tc>
        <w:tc>
          <w:tcPr>
            <w:tcW w:w="2114" w:type="dxa"/>
          </w:tcPr>
          <w:p w:rsidR="00723AF9" w:rsidRPr="004F7EEA" w:rsidRDefault="00723AF9" w:rsidP="004076B0">
            <w:pPr>
              <w:spacing w:after="0" w:line="240" w:lineRule="auto"/>
              <w:jc w:val="both"/>
              <w:rPr>
                <w:rFonts w:ascii="Times New Roman" w:hAnsi="Times New Roman"/>
                <w:b/>
                <w:sz w:val="24"/>
                <w:szCs w:val="24"/>
              </w:rPr>
            </w:pPr>
            <w:r w:rsidRPr="004F7EEA">
              <w:rPr>
                <w:rFonts w:ascii="Times New Roman" w:hAnsi="Times New Roman"/>
                <w:b/>
                <w:sz w:val="24"/>
                <w:szCs w:val="24"/>
              </w:rPr>
              <w:t>Направленность группы</w:t>
            </w:r>
          </w:p>
        </w:tc>
        <w:tc>
          <w:tcPr>
            <w:tcW w:w="1318" w:type="dxa"/>
          </w:tcPr>
          <w:p w:rsidR="00723AF9" w:rsidRPr="004F7EEA" w:rsidRDefault="00723AF9" w:rsidP="004076B0">
            <w:pPr>
              <w:spacing w:after="0" w:line="240" w:lineRule="auto"/>
              <w:jc w:val="both"/>
              <w:rPr>
                <w:rFonts w:ascii="Times New Roman" w:hAnsi="Times New Roman"/>
                <w:b/>
                <w:sz w:val="24"/>
                <w:szCs w:val="24"/>
              </w:rPr>
            </w:pPr>
            <w:r w:rsidRPr="004F7EEA">
              <w:rPr>
                <w:rFonts w:ascii="Times New Roman" w:hAnsi="Times New Roman"/>
                <w:b/>
                <w:sz w:val="24"/>
                <w:szCs w:val="24"/>
              </w:rPr>
              <w:t xml:space="preserve">Возраст </w:t>
            </w:r>
          </w:p>
        </w:tc>
        <w:tc>
          <w:tcPr>
            <w:tcW w:w="1499" w:type="dxa"/>
          </w:tcPr>
          <w:p w:rsidR="00723AF9" w:rsidRPr="004F7EEA" w:rsidRDefault="00723AF9" w:rsidP="004076B0">
            <w:pPr>
              <w:spacing w:after="0" w:line="240" w:lineRule="auto"/>
              <w:jc w:val="both"/>
              <w:rPr>
                <w:rFonts w:ascii="Times New Roman" w:hAnsi="Times New Roman"/>
                <w:b/>
                <w:sz w:val="24"/>
                <w:szCs w:val="24"/>
              </w:rPr>
            </w:pPr>
            <w:r w:rsidRPr="004F7EEA">
              <w:rPr>
                <w:rFonts w:ascii="Times New Roman" w:hAnsi="Times New Roman"/>
                <w:b/>
                <w:sz w:val="24"/>
                <w:szCs w:val="24"/>
              </w:rPr>
              <w:t xml:space="preserve">Количество </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Корпус 1</w:t>
            </w: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Младшая </w:t>
            </w:r>
          </w:p>
        </w:tc>
        <w:tc>
          <w:tcPr>
            <w:tcW w:w="2114"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3-4 года</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25</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Средняя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4-5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31</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Старшая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5-6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29</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Подготовительная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6-7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31</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p>
        </w:tc>
        <w:tc>
          <w:tcPr>
            <w:tcW w:w="2114" w:type="dxa"/>
          </w:tcPr>
          <w:p w:rsidR="00723AF9" w:rsidRPr="004F7EEA" w:rsidRDefault="00723AF9" w:rsidP="004076B0">
            <w:pPr>
              <w:spacing w:after="0" w:line="240" w:lineRule="auto"/>
              <w:jc w:val="both"/>
              <w:rPr>
                <w:rFonts w:ascii="Times New Roman" w:hAnsi="Times New Roman"/>
                <w:sz w:val="24"/>
                <w:szCs w:val="24"/>
              </w:rPr>
            </w:pPr>
          </w:p>
        </w:tc>
        <w:tc>
          <w:tcPr>
            <w:tcW w:w="1318" w:type="dxa"/>
          </w:tcPr>
          <w:p w:rsidR="00723AF9" w:rsidRPr="004F7EEA" w:rsidRDefault="00723AF9" w:rsidP="004076B0">
            <w:pPr>
              <w:spacing w:after="0" w:line="240" w:lineRule="auto"/>
              <w:jc w:val="both"/>
              <w:rPr>
                <w:rFonts w:ascii="Times New Roman" w:hAnsi="Times New Roman"/>
                <w:sz w:val="24"/>
                <w:szCs w:val="24"/>
              </w:rPr>
            </w:pPr>
          </w:p>
        </w:tc>
        <w:tc>
          <w:tcPr>
            <w:tcW w:w="1499" w:type="dxa"/>
          </w:tcPr>
          <w:p w:rsidR="00723AF9" w:rsidRPr="004F7EEA" w:rsidRDefault="00723AF9" w:rsidP="004076B0">
            <w:pPr>
              <w:spacing w:after="0" w:line="240" w:lineRule="auto"/>
              <w:jc w:val="right"/>
              <w:rPr>
                <w:rFonts w:ascii="Times New Roman" w:hAnsi="Times New Roman"/>
                <w:sz w:val="24"/>
                <w:szCs w:val="24"/>
              </w:rPr>
            </w:pPr>
            <w:r w:rsidRPr="004F7EEA">
              <w:rPr>
                <w:rFonts w:ascii="Times New Roman" w:hAnsi="Times New Roman"/>
                <w:sz w:val="24"/>
                <w:szCs w:val="24"/>
              </w:rPr>
              <w:t>116</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Корпус 2</w:t>
            </w: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Группа раннего возраста</w:t>
            </w:r>
          </w:p>
        </w:tc>
        <w:tc>
          <w:tcPr>
            <w:tcW w:w="2114"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2-3 года</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32</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Младшая </w:t>
            </w:r>
          </w:p>
        </w:tc>
        <w:tc>
          <w:tcPr>
            <w:tcW w:w="2114"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3-4 года</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31</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Средняя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4-5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32</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Старшая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5-6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32</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Подготовительная </w:t>
            </w:r>
          </w:p>
        </w:tc>
        <w:tc>
          <w:tcPr>
            <w:tcW w:w="2114" w:type="dxa"/>
          </w:tcPr>
          <w:p w:rsidR="00723AF9" w:rsidRPr="004F7EEA" w:rsidRDefault="00723AF9" w:rsidP="004076B0">
            <w:pPr>
              <w:spacing w:after="0" w:line="240" w:lineRule="auto"/>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6-7 лет</w:t>
            </w:r>
          </w:p>
        </w:tc>
        <w:tc>
          <w:tcPr>
            <w:tcW w:w="1499" w:type="dxa"/>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29</w:t>
            </w:r>
          </w:p>
        </w:tc>
      </w:tr>
      <w:tr w:rsidR="00723AF9" w:rsidRPr="004F7EEA" w:rsidTr="00723AF9">
        <w:tc>
          <w:tcPr>
            <w:tcW w:w="1443" w:type="dxa"/>
          </w:tcPr>
          <w:p w:rsidR="00723AF9" w:rsidRPr="004F7EEA" w:rsidRDefault="00723AF9" w:rsidP="004076B0">
            <w:pPr>
              <w:spacing w:after="0" w:line="240" w:lineRule="auto"/>
              <w:rPr>
                <w:rFonts w:ascii="Times New Roman" w:hAnsi="Times New Roman"/>
                <w:sz w:val="24"/>
                <w:szCs w:val="24"/>
              </w:rPr>
            </w:pPr>
          </w:p>
        </w:tc>
        <w:tc>
          <w:tcPr>
            <w:tcW w:w="3236" w:type="dxa"/>
          </w:tcPr>
          <w:p w:rsidR="00723AF9" w:rsidRPr="004F7EEA" w:rsidRDefault="00723AF9" w:rsidP="004076B0">
            <w:pPr>
              <w:spacing w:after="0" w:line="240" w:lineRule="auto"/>
              <w:jc w:val="both"/>
              <w:rPr>
                <w:rFonts w:ascii="Times New Roman" w:hAnsi="Times New Roman"/>
                <w:sz w:val="24"/>
                <w:szCs w:val="24"/>
              </w:rPr>
            </w:pPr>
          </w:p>
        </w:tc>
        <w:tc>
          <w:tcPr>
            <w:tcW w:w="2114" w:type="dxa"/>
          </w:tcPr>
          <w:p w:rsidR="00723AF9" w:rsidRPr="004F7EEA" w:rsidRDefault="00723AF9" w:rsidP="004076B0">
            <w:pPr>
              <w:spacing w:after="0" w:line="240" w:lineRule="auto"/>
              <w:jc w:val="both"/>
              <w:rPr>
                <w:rFonts w:ascii="Times New Roman" w:hAnsi="Times New Roman"/>
                <w:sz w:val="24"/>
                <w:szCs w:val="24"/>
              </w:rPr>
            </w:pPr>
          </w:p>
        </w:tc>
        <w:tc>
          <w:tcPr>
            <w:tcW w:w="1318" w:type="dxa"/>
          </w:tcPr>
          <w:p w:rsidR="00723AF9" w:rsidRPr="004F7EEA" w:rsidRDefault="00723AF9" w:rsidP="004076B0">
            <w:pPr>
              <w:spacing w:after="0" w:line="240" w:lineRule="auto"/>
              <w:jc w:val="both"/>
              <w:rPr>
                <w:rFonts w:ascii="Times New Roman" w:hAnsi="Times New Roman"/>
                <w:sz w:val="24"/>
                <w:szCs w:val="24"/>
              </w:rPr>
            </w:pPr>
          </w:p>
        </w:tc>
        <w:tc>
          <w:tcPr>
            <w:tcW w:w="1499" w:type="dxa"/>
          </w:tcPr>
          <w:p w:rsidR="00723AF9" w:rsidRPr="004F7EEA" w:rsidRDefault="00723AF9" w:rsidP="004076B0">
            <w:pPr>
              <w:spacing w:after="0" w:line="240" w:lineRule="auto"/>
              <w:jc w:val="right"/>
              <w:rPr>
                <w:rFonts w:ascii="Times New Roman" w:hAnsi="Times New Roman"/>
                <w:sz w:val="24"/>
                <w:szCs w:val="24"/>
              </w:rPr>
            </w:pPr>
            <w:r w:rsidRPr="004F7EEA">
              <w:rPr>
                <w:rFonts w:ascii="Times New Roman" w:hAnsi="Times New Roman"/>
                <w:sz w:val="24"/>
                <w:szCs w:val="24"/>
              </w:rPr>
              <w:t>156</w:t>
            </w:r>
          </w:p>
        </w:tc>
      </w:tr>
    </w:tbl>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Образовательная деятельность с детьми осуществлялась по основной образовательной программе ДО, составленной в соответствии с ФГОС ДО, утвержденным приказом Министерства образования и науки РФ №1155 от 17 октября </w:t>
      </w:r>
      <w:smartTag w:uri="urn:schemas-microsoft-com:office:smarttags" w:element="metricconverter">
        <w:smartTagPr>
          <w:attr w:name="ProductID" w:val="2013 г"/>
        </w:smartTagPr>
        <w:r w:rsidRPr="004F7EEA">
          <w:rPr>
            <w:rFonts w:ascii="Times New Roman" w:hAnsi="Times New Roman"/>
            <w:sz w:val="24"/>
            <w:szCs w:val="24"/>
          </w:rPr>
          <w:t>2013 г</w:t>
        </w:r>
      </w:smartTag>
      <w:r w:rsidRPr="004F7EEA">
        <w:rPr>
          <w:rFonts w:ascii="Times New Roman" w:hAnsi="Times New Roman"/>
          <w:sz w:val="24"/>
          <w:szCs w:val="24"/>
        </w:rPr>
        <w:t>., с учетом примерной основной образовательной программы дошкольного образования «Детство».</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Содержание образовательной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группах комбинированной направленности образовательная деятельность осуществлялась по адаптированной образовательной программе для детей с ограниченными возможностями здоровья.</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Воспитательно-образовательная деятельность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23AF9" w:rsidRPr="004F7EEA" w:rsidRDefault="00723AF9" w:rsidP="004076B0">
      <w:pPr>
        <w:spacing w:after="0" w:line="240" w:lineRule="auto"/>
        <w:ind w:firstLine="567"/>
        <w:jc w:val="center"/>
        <w:rPr>
          <w:rFonts w:ascii="Times New Roman" w:hAnsi="Times New Roman"/>
          <w:b/>
          <w:sz w:val="24"/>
          <w:szCs w:val="24"/>
        </w:rPr>
      </w:pPr>
      <w:r w:rsidRPr="004F7EEA">
        <w:rPr>
          <w:rFonts w:ascii="Times New Roman" w:hAnsi="Times New Roman"/>
          <w:b/>
          <w:sz w:val="24"/>
          <w:szCs w:val="24"/>
        </w:rPr>
        <w:lastRenderedPageBreak/>
        <w:t>Результаты мониторинга развития детей по образовательным областям.</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Мониторинг оценки качества реализации образовательной программы ДО осуществлялся через педагогическое наблюдение, организуемое воспитателями и специалистами. Система мониторинга содержит пять образовательных областей:</w:t>
      </w:r>
    </w:p>
    <w:p w:rsidR="00723AF9" w:rsidRPr="004F7EEA" w:rsidRDefault="00723AF9" w:rsidP="004076B0">
      <w:pPr>
        <w:spacing w:after="0" w:line="240" w:lineRule="auto"/>
        <w:jc w:val="both"/>
        <w:rPr>
          <w:rFonts w:ascii="Times New Roman" w:hAnsi="Times New Roman"/>
          <w:sz w:val="24"/>
          <w:szCs w:val="24"/>
        </w:rPr>
      </w:pPr>
      <w:r w:rsidRPr="004076B0">
        <w:rPr>
          <w:rFonts w:ascii="Times New Roman" w:hAnsi="Times New Roman"/>
          <w:sz w:val="24"/>
          <w:szCs w:val="24"/>
        </w:rPr>
        <w:t>физическое развитие, социально-коммуникативное развитие, познавательное развитие,</w:t>
      </w:r>
      <w:r w:rsidR="004076B0">
        <w:rPr>
          <w:rFonts w:ascii="Times New Roman" w:hAnsi="Times New Roman"/>
          <w:sz w:val="24"/>
          <w:szCs w:val="24"/>
        </w:rPr>
        <w:t xml:space="preserve"> </w:t>
      </w:r>
      <w:r w:rsidRPr="004076B0">
        <w:rPr>
          <w:rFonts w:ascii="Times New Roman" w:hAnsi="Times New Roman"/>
          <w:sz w:val="24"/>
          <w:szCs w:val="24"/>
        </w:rPr>
        <w:t>речевое развитие,</w:t>
      </w:r>
      <w:r w:rsidR="004076B0">
        <w:rPr>
          <w:rFonts w:ascii="Times New Roman" w:hAnsi="Times New Roman"/>
          <w:sz w:val="24"/>
          <w:szCs w:val="24"/>
        </w:rPr>
        <w:t xml:space="preserve"> </w:t>
      </w:r>
      <w:r w:rsidRPr="004076B0">
        <w:rPr>
          <w:rFonts w:ascii="Times New Roman" w:hAnsi="Times New Roman"/>
          <w:sz w:val="24"/>
          <w:szCs w:val="24"/>
        </w:rPr>
        <w:t>художественно-эстетичес</w:t>
      </w:r>
      <w:r w:rsidR="004076B0">
        <w:rPr>
          <w:rFonts w:ascii="Times New Roman" w:hAnsi="Times New Roman"/>
          <w:sz w:val="24"/>
          <w:szCs w:val="24"/>
        </w:rPr>
        <w:t xml:space="preserve">кое развитие. Система мониторинга </w:t>
      </w:r>
      <w:r w:rsidRPr="004F7EEA">
        <w:rPr>
          <w:rFonts w:ascii="Times New Roman" w:hAnsi="Times New Roman"/>
          <w:sz w:val="24"/>
          <w:szCs w:val="24"/>
        </w:rPr>
        <w:t xml:space="preserve">позволяет комплексно оценить качество образовательной деятельности в группах и при необходимости индивидуализировать его для достижения достаточного уровня освоения каждым ребёнком содержания образовательной программы ДО </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Результат диагностики содержит данные об уровне </w:t>
      </w:r>
      <w:proofErr w:type="spellStart"/>
      <w:r w:rsidRPr="004F7EEA">
        <w:rPr>
          <w:rFonts w:ascii="Times New Roman" w:hAnsi="Times New Roman"/>
          <w:sz w:val="24"/>
          <w:szCs w:val="24"/>
        </w:rPr>
        <w:t>сформированности</w:t>
      </w:r>
      <w:proofErr w:type="spellEnd"/>
      <w:r w:rsidRPr="004F7EEA">
        <w:rPr>
          <w:rFonts w:ascii="Times New Roman" w:hAnsi="Times New Roman"/>
          <w:sz w:val="24"/>
          <w:szCs w:val="24"/>
        </w:rPr>
        <w:t xml:space="preserve"> качеств ребенка и вывод об уровне познавательного, речевого, социально-личностного, художественно-эстетического, физического развития.</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Сбор информации основывался на использовании следующих методик:</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регулярные наблюдения за детьми в повседневной жизни и в процессе непосредственной образовательной работы с ними.</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анализ продуктов детской деятельности</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индивидуальные беседы.</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игровые ситуации.</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 анализ процесса деятельности.</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Периодичность проведения мониторинга два раз в год: сентябрь, май. Цель указанной периодичности – своевременное внесение коррективов в процесс реализации ООП, выстраивание индивидуальных траекторий развития детей, которые по каким-либо причинам не могут успешно осваивать программу.</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Результаты педагогического мониторинга используются исключительно для решения следующих образовательных задач:</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w:t>
      </w:r>
      <w:r w:rsidRPr="004F7EEA">
        <w:rPr>
          <w:rFonts w:ascii="Times New Roman" w:hAnsi="Times New Roman"/>
          <w:sz w:val="24"/>
          <w:szCs w:val="24"/>
        </w:rPr>
        <w:tab/>
        <w:t>Индивидуализация образования (в том числе поддержка ребенка, построение образовательного маршрута или коррекция его развития)</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w:t>
      </w:r>
      <w:r w:rsidRPr="004F7EEA">
        <w:rPr>
          <w:rFonts w:ascii="Times New Roman" w:hAnsi="Times New Roman"/>
          <w:sz w:val="24"/>
          <w:szCs w:val="24"/>
        </w:rPr>
        <w:tab/>
        <w:t>Оптимизация работы с группой детей.</w:t>
      </w:r>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Мониторинг помогает оценить развитие ребенка, понять мотивы его поступков, оценить резервы его развития, создать условия для реализации детских потребностей, интересов, способностей.</w:t>
      </w:r>
    </w:p>
    <w:p w:rsidR="00723AF9" w:rsidRPr="004F7EEA" w:rsidRDefault="00723AF9" w:rsidP="00723AF9">
      <w:pPr>
        <w:jc w:val="both"/>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5872791" cy="3700732"/>
            <wp:effectExtent l="19050" t="0" r="13659"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3AF9" w:rsidRPr="004F7EEA" w:rsidRDefault="00723AF9" w:rsidP="009A0209">
      <w:pPr>
        <w:spacing w:after="0" w:line="240" w:lineRule="auto"/>
        <w:rPr>
          <w:rFonts w:ascii="Times New Roman" w:hAnsi="Times New Roman"/>
          <w:b/>
          <w:sz w:val="24"/>
          <w:szCs w:val="24"/>
        </w:rPr>
      </w:pPr>
      <w:r w:rsidRPr="004F7EEA">
        <w:rPr>
          <w:rFonts w:ascii="Times New Roman" w:hAnsi="Times New Roman"/>
          <w:b/>
          <w:sz w:val="24"/>
          <w:szCs w:val="24"/>
        </w:rPr>
        <w:lastRenderedPageBreak/>
        <w:t xml:space="preserve">Вывод: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Дошкольные группы функционируют в соответствии с нормативными документами в сфере образования Российской Федерации, образовательная деятельность осуществляется в соответствии с ФГОС ДО.</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Образовательная работа с детьми направлена на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Для достижения поставленной цели разработана система образовательной деятельности с детьми в каждой возрастной группе.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хорошими.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Качество освоения программы составляет  97 %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Наиболее хорошие показатели по физическому и социально – коммуникативному развитию. Большой процент низкого уровня речевого развития можно объяснить тем, что в группе раннего возраста и младшей группе есть дети, у которых плохо развита речь, а также дети редко посещающие детский сад по медицинским показателям.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Низкий уровень освоения программы дошкольного образования составил 3 %, поэтому педагогам необходимо обратить внимание на детей, которые не справляются с программой ДО, провести консультации со специалистами, дать рекомендации родителям и по результатам проведенной работы  в 2019 г 10 детей получили статус ОВЗ</w:t>
      </w:r>
      <w:proofErr w:type="gramStart"/>
      <w:r w:rsidRPr="004F7EEA">
        <w:rPr>
          <w:rFonts w:ascii="Times New Roman" w:hAnsi="Times New Roman"/>
          <w:sz w:val="24"/>
          <w:szCs w:val="24"/>
        </w:rPr>
        <w:t xml:space="preserve"> .</w:t>
      </w:r>
      <w:proofErr w:type="gramEnd"/>
    </w:p>
    <w:p w:rsidR="00723AF9" w:rsidRPr="004F7EEA" w:rsidRDefault="00723AF9" w:rsidP="004076B0">
      <w:pPr>
        <w:spacing w:after="0" w:line="240" w:lineRule="auto"/>
        <w:ind w:firstLine="567"/>
        <w:jc w:val="both"/>
        <w:rPr>
          <w:rFonts w:ascii="Times New Roman" w:hAnsi="Times New Roman"/>
          <w:sz w:val="24"/>
          <w:szCs w:val="24"/>
        </w:rPr>
      </w:pPr>
      <w:r w:rsidRPr="004F7EEA">
        <w:rPr>
          <w:rFonts w:ascii="Times New Roman" w:hAnsi="Times New Roman"/>
          <w:sz w:val="24"/>
          <w:szCs w:val="24"/>
        </w:rPr>
        <w:t>Таким образом, итоги данного мониторинга помогают педагогам определить дифференцированный подход к каждому ребёнку в подборе форм организации, методов и приёмов воспитания и развития на новый учебный год.</w:t>
      </w:r>
    </w:p>
    <w:p w:rsidR="00723AF9" w:rsidRPr="004076B0" w:rsidRDefault="00723AF9" w:rsidP="004076B0">
      <w:pPr>
        <w:spacing w:after="0" w:line="240" w:lineRule="auto"/>
        <w:ind w:firstLine="567"/>
        <w:jc w:val="both"/>
        <w:rPr>
          <w:rFonts w:ascii="Times New Roman" w:hAnsi="Times New Roman"/>
          <w:b/>
          <w:sz w:val="24"/>
          <w:szCs w:val="24"/>
        </w:rPr>
      </w:pPr>
      <w:r w:rsidRPr="004F7EEA">
        <w:rPr>
          <w:rFonts w:ascii="Times New Roman" w:hAnsi="Times New Roman"/>
          <w:b/>
          <w:sz w:val="24"/>
          <w:szCs w:val="24"/>
        </w:rPr>
        <w:t>Готовность детей к школьному обучению</w:t>
      </w:r>
      <w:proofErr w:type="gramStart"/>
      <w:r w:rsidR="004F7EEA">
        <w:rPr>
          <w:rFonts w:ascii="Times New Roman" w:hAnsi="Times New Roman"/>
          <w:sz w:val="24"/>
          <w:szCs w:val="24"/>
        </w:rPr>
        <w:t xml:space="preserve">  </w:t>
      </w:r>
      <w:r w:rsidRPr="004F7EEA">
        <w:rPr>
          <w:rFonts w:ascii="Times New Roman" w:hAnsi="Times New Roman"/>
          <w:sz w:val="24"/>
          <w:szCs w:val="24"/>
        </w:rPr>
        <w:t xml:space="preserve">   В</w:t>
      </w:r>
      <w:proofErr w:type="gramEnd"/>
      <w:r w:rsidRPr="004F7EEA">
        <w:rPr>
          <w:rFonts w:ascii="Times New Roman" w:hAnsi="Times New Roman"/>
          <w:sz w:val="24"/>
          <w:szCs w:val="24"/>
        </w:rPr>
        <w:t xml:space="preserve"> ходе диагностики были получены следующие результаты:</w:t>
      </w:r>
    </w:p>
    <w:p w:rsidR="00723AF9" w:rsidRPr="004F7EEA" w:rsidRDefault="00723AF9" w:rsidP="004076B0">
      <w:pPr>
        <w:spacing w:after="0" w:line="240" w:lineRule="auto"/>
        <w:rPr>
          <w:rFonts w:ascii="Times New Roman" w:hAnsi="Times New Roman"/>
          <w:b/>
          <w:sz w:val="24"/>
          <w:szCs w:val="24"/>
        </w:rPr>
      </w:pPr>
      <w:r w:rsidRPr="004F7EEA">
        <w:rPr>
          <w:rFonts w:ascii="Times New Roman" w:hAnsi="Times New Roman"/>
          <w:b/>
          <w:sz w:val="24"/>
          <w:szCs w:val="24"/>
        </w:rPr>
        <w:t>Высокий уровень                –   8 ч  - 13 %</w:t>
      </w:r>
    </w:p>
    <w:p w:rsidR="00723AF9" w:rsidRPr="004F7EEA" w:rsidRDefault="00723AF9" w:rsidP="004076B0">
      <w:pPr>
        <w:spacing w:after="0" w:line="240" w:lineRule="auto"/>
        <w:rPr>
          <w:rFonts w:ascii="Times New Roman" w:hAnsi="Times New Roman"/>
          <w:b/>
          <w:sz w:val="24"/>
          <w:szCs w:val="24"/>
        </w:rPr>
      </w:pPr>
      <w:r w:rsidRPr="004F7EEA">
        <w:rPr>
          <w:rFonts w:ascii="Times New Roman" w:hAnsi="Times New Roman"/>
          <w:b/>
          <w:sz w:val="24"/>
          <w:szCs w:val="24"/>
        </w:rPr>
        <w:t>Уровень выше среднего     – 20 ч  - 32 %</w:t>
      </w:r>
    </w:p>
    <w:p w:rsidR="00723AF9" w:rsidRPr="004F7EEA" w:rsidRDefault="00723AF9" w:rsidP="004076B0">
      <w:pPr>
        <w:spacing w:after="0" w:line="240" w:lineRule="auto"/>
        <w:rPr>
          <w:rFonts w:ascii="Times New Roman" w:hAnsi="Times New Roman"/>
          <w:b/>
          <w:sz w:val="24"/>
          <w:szCs w:val="24"/>
        </w:rPr>
      </w:pPr>
      <w:r w:rsidRPr="004F7EEA">
        <w:rPr>
          <w:rFonts w:ascii="Times New Roman" w:hAnsi="Times New Roman"/>
          <w:b/>
          <w:sz w:val="24"/>
          <w:szCs w:val="24"/>
        </w:rPr>
        <w:t>Средний уровень                –  32 ч  - 53%</w:t>
      </w:r>
    </w:p>
    <w:p w:rsidR="00723AF9" w:rsidRPr="004F7EEA" w:rsidRDefault="00723AF9" w:rsidP="004076B0">
      <w:pPr>
        <w:spacing w:after="0" w:line="240" w:lineRule="auto"/>
        <w:rPr>
          <w:rFonts w:ascii="Times New Roman" w:hAnsi="Times New Roman"/>
          <w:b/>
          <w:sz w:val="24"/>
          <w:szCs w:val="24"/>
        </w:rPr>
      </w:pPr>
      <w:r w:rsidRPr="004F7EEA">
        <w:rPr>
          <w:rFonts w:ascii="Times New Roman" w:hAnsi="Times New Roman"/>
          <w:b/>
          <w:sz w:val="24"/>
          <w:szCs w:val="24"/>
        </w:rPr>
        <w:t>Уровень ниже среднего       –  1 ч  - 2%</w:t>
      </w:r>
    </w:p>
    <w:p w:rsidR="00723AF9" w:rsidRPr="004F7EEA" w:rsidRDefault="00723AF9" w:rsidP="004076B0">
      <w:pPr>
        <w:spacing w:after="0" w:line="240" w:lineRule="auto"/>
        <w:rPr>
          <w:rFonts w:ascii="Times New Roman" w:hAnsi="Times New Roman"/>
          <w:b/>
          <w:sz w:val="24"/>
          <w:szCs w:val="24"/>
        </w:rPr>
      </w:pPr>
      <w:r w:rsidRPr="004F7EEA">
        <w:rPr>
          <w:rFonts w:ascii="Times New Roman" w:hAnsi="Times New Roman"/>
          <w:b/>
          <w:sz w:val="24"/>
          <w:szCs w:val="24"/>
        </w:rPr>
        <w:t>Низкий уровень                    –  0 ч  - 0%</w:t>
      </w:r>
    </w:p>
    <w:p w:rsidR="00723AF9" w:rsidRPr="004F7EEA" w:rsidRDefault="00723AF9" w:rsidP="004F7EEA">
      <w:pPr>
        <w:spacing w:after="0"/>
        <w:rPr>
          <w:rFonts w:ascii="Times New Roman" w:hAnsi="Times New Roman"/>
          <w:b/>
          <w:sz w:val="24"/>
          <w:szCs w:val="24"/>
        </w:rPr>
      </w:pPr>
    </w:p>
    <w:p w:rsidR="00723AF9" w:rsidRPr="004F7EEA" w:rsidRDefault="00723AF9" w:rsidP="00723AF9">
      <w:pPr>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5008508" cy="3086986"/>
            <wp:effectExtent l="19050" t="0" r="20692" b="0"/>
            <wp:docPr id="1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3AF9" w:rsidRPr="004F7EEA" w:rsidRDefault="00723AF9" w:rsidP="009A0209">
      <w:pPr>
        <w:shd w:val="clear" w:color="auto" w:fill="FFFFFF"/>
        <w:spacing w:after="0" w:line="240" w:lineRule="auto"/>
        <w:ind w:firstLine="567"/>
        <w:jc w:val="both"/>
        <w:rPr>
          <w:rFonts w:ascii="Times New Roman" w:hAnsi="Times New Roman"/>
          <w:color w:val="000000"/>
          <w:sz w:val="24"/>
          <w:szCs w:val="24"/>
        </w:rPr>
      </w:pPr>
      <w:r w:rsidRPr="004F7EEA">
        <w:rPr>
          <w:rFonts w:ascii="Times New Roman" w:hAnsi="Times New Roman"/>
          <w:color w:val="000000"/>
          <w:sz w:val="24"/>
          <w:szCs w:val="24"/>
        </w:rPr>
        <w:lastRenderedPageBreak/>
        <w:t xml:space="preserve">Анализ организации подготовки детей к школе в подготовительной группе показал высокий уровень компетентности педагогов и дошкольников, поступающих в первый класс. </w:t>
      </w:r>
    </w:p>
    <w:p w:rsidR="00723AF9" w:rsidRPr="004F7EEA" w:rsidRDefault="00723AF9" w:rsidP="009A0209">
      <w:pPr>
        <w:shd w:val="clear" w:color="auto" w:fill="FFFFFF"/>
        <w:spacing w:after="0" w:line="240" w:lineRule="auto"/>
        <w:ind w:firstLine="567"/>
        <w:jc w:val="both"/>
        <w:rPr>
          <w:rFonts w:ascii="Times New Roman" w:hAnsi="Times New Roman"/>
          <w:color w:val="000000"/>
          <w:sz w:val="24"/>
          <w:szCs w:val="24"/>
        </w:rPr>
      </w:pPr>
      <w:r w:rsidRPr="004F7EEA">
        <w:rPr>
          <w:rFonts w:ascii="Times New Roman" w:hAnsi="Times New Roman"/>
          <w:color w:val="000000"/>
          <w:sz w:val="24"/>
          <w:szCs w:val="24"/>
        </w:rPr>
        <w:t>Педагоги подготовительных групп продемонстрировали высокий уровень организации работы по подготовке детей к школе, использовали разнообразные методы и приёмы в работе, создали соответствующую предметно-развивающую среду в группе. Анализ планов воспитательно-образовательной работы с детьми показал, что работа с дошкольниками по воспитанию положительного отношения к школе (игры, беседы, занятия, экскурсии) проводятся в системе, с творческим подходом, продумана взаимосвязь с другими видами деятельности (продуктивная, игровая деятельность, чтение художественной литературы). Из беседы с детьми, наблюдений за их играми и самостоятельной деятельностью было выявлено наличие у дошкольников интереса к школе, самостоятельности и активности.</w:t>
      </w:r>
    </w:p>
    <w:p w:rsidR="00723AF9" w:rsidRPr="004F7EEA" w:rsidRDefault="00723AF9" w:rsidP="009A0209">
      <w:pPr>
        <w:autoSpaceDE w:val="0"/>
        <w:autoSpaceDN w:val="0"/>
        <w:adjustRightInd w:val="0"/>
        <w:spacing w:after="0" w:line="240" w:lineRule="auto"/>
        <w:ind w:firstLine="567"/>
        <w:jc w:val="both"/>
        <w:rPr>
          <w:rFonts w:ascii="Times New Roman" w:hAnsi="Times New Roman"/>
          <w:sz w:val="24"/>
          <w:szCs w:val="24"/>
        </w:rPr>
      </w:pPr>
      <w:r w:rsidRPr="004F7EEA">
        <w:rPr>
          <w:rFonts w:ascii="Times New Roman" w:hAnsi="Times New Roman"/>
          <w:sz w:val="24"/>
          <w:szCs w:val="24"/>
        </w:rPr>
        <w:t>Улучшились показатели  развития  мелкой моторики, речи, слуховой памяти,  фонематического восприятия, устойчивости  внимания, логического  мышления,  пространственного восприятия, мотивационной готовности.</w:t>
      </w:r>
    </w:p>
    <w:p w:rsidR="00723AF9" w:rsidRPr="004F7EEA" w:rsidRDefault="00723AF9" w:rsidP="009A0209">
      <w:pPr>
        <w:shd w:val="clear" w:color="auto" w:fill="FFFFFF"/>
        <w:spacing w:after="0" w:line="240" w:lineRule="auto"/>
        <w:ind w:firstLine="567"/>
        <w:jc w:val="both"/>
        <w:rPr>
          <w:rFonts w:ascii="Times New Roman" w:hAnsi="Times New Roman"/>
          <w:color w:val="000000"/>
          <w:sz w:val="24"/>
          <w:szCs w:val="24"/>
        </w:rPr>
      </w:pPr>
      <w:r w:rsidRPr="004F7EEA">
        <w:rPr>
          <w:rFonts w:ascii="Times New Roman" w:hAnsi="Times New Roman"/>
          <w:color w:val="000000"/>
          <w:sz w:val="24"/>
          <w:szCs w:val="24"/>
        </w:rPr>
        <w:t xml:space="preserve">Педагоги успешно взаимодействовали с родителями будущих  первоклассников: проводили родительские собрания о готовности детей к школе, индивидуальные устные консультации и оформляли консультации в стендовой информации. </w:t>
      </w:r>
    </w:p>
    <w:p w:rsidR="00723AF9" w:rsidRPr="004F7EEA" w:rsidRDefault="00723AF9" w:rsidP="009A0209">
      <w:pPr>
        <w:shd w:val="clear" w:color="auto" w:fill="FFFFFF"/>
        <w:spacing w:after="0" w:line="240" w:lineRule="auto"/>
        <w:ind w:firstLine="567"/>
        <w:jc w:val="both"/>
        <w:rPr>
          <w:rFonts w:ascii="Times New Roman" w:hAnsi="Times New Roman"/>
          <w:color w:val="000000"/>
          <w:sz w:val="24"/>
          <w:szCs w:val="24"/>
        </w:rPr>
      </w:pPr>
      <w:r w:rsidRPr="004F7EEA">
        <w:rPr>
          <w:rFonts w:ascii="Times New Roman" w:hAnsi="Times New Roman"/>
          <w:color w:val="000000"/>
          <w:sz w:val="24"/>
          <w:szCs w:val="24"/>
        </w:rPr>
        <w:t>Всё это позволяет прогнозировать высокую степень готовности выпускников к школе  к концу учебного года.  Количество детей с высоким уровнем увеличилось на 13 %, а уровень выше среднего увеличился на 12 %.. Таким образом, качество готовности детей к школьному обучению составило 98 %.</w:t>
      </w:r>
    </w:p>
    <w:p w:rsidR="00723AF9" w:rsidRPr="004F7EEA" w:rsidRDefault="00723AF9" w:rsidP="00723AF9">
      <w:pPr>
        <w:spacing w:before="100" w:beforeAutospacing="1" w:after="150" w:line="270" w:lineRule="atLeast"/>
        <w:ind w:firstLine="567"/>
        <w:jc w:val="both"/>
        <w:rPr>
          <w:rFonts w:ascii="Times New Roman" w:hAnsi="Times New Roman"/>
          <w:b/>
          <w:bCs/>
          <w:sz w:val="24"/>
          <w:szCs w:val="24"/>
        </w:rPr>
      </w:pPr>
      <w:r w:rsidRPr="004F7EEA">
        <w:rPr>
          <w:rFonts w:ascii="Times New Roman" w:hAnsi="Times New Roman"/>
          <w:b/>
          <w:bCs/>
          <w:sz w:val="24"/>
          <w:szCs w:val="24"/>
        </w:rPr>
        <w:t>Результаты коррекционной работы с детьми с нарушениями речи</w:t>
      </w:r>
    </w:p>
    <w:p w:rsidR="00723AF9" w:rsidRPr="004F7EEA" w:rsidRDefault="00723AF9" w:rsidP="004F7EEA">
      <w:pPr>
        <w:spacing w:before="100" w:beforeAutospacing="1" w:after="150" w:line="270" w:lineRule="atLeast"/>
        <w:ind w:firstLine="567"/>
        <w:jc w:val="both"/>
        <w:rPr>
          <w:rFonts w:ascii="Times New Roman" w:hAnsi="Times New Roman"/>
          <w:sz w:val="24"/>
          <w:szCs w:val="24"/>
        </w:rPr>
      </w:pPr>
      <w:r w:rsidRPr="004F7EEA">
        <w:rPr>
          <w:rFonts w:ascii="Times New Roman" w:hAnsi="Times New Roman"/>
          <w:b/>
          <w:bCs/>
          <w:sz w:val="24"/>
          <w:szCs w:val="24"/>
        </w:rPr>
        <w:t>           </w:t>
      </w:r>
      <w:r w:rsidRPr="004F7EEA">
        <w:rPr>
          <w:rFonts w:ascii="Times New Roman" w:hAnsi="Times New Roman"/>
          <w:noProof/>
          <w:sz w:val="24"/>
          <w:szCs w:val="24"/>
          <w:lang w:eastAsia="ru-RU"/>
        </w:rPr>
        <w:drawing>
          <wp:inline distT="0" distB="0" distL="0" distR="0">
            <wp:extent cx="5887457" cy="3755011"/>
            <wp:effectExtent l="19050" t="0" r="18043" b="0"/>
            <wp:docPr id="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F7EEA">
        <w:rPr>
          <w:rFonts w:ascii="Times New Roman" w:hAnsi="Times New Roman"/>
          <w:b/>
          <w:bCs/>
          <w:sz w:val="24"/>
          <w:szCs w:val="24"/>
        </w:rPr>
        <w:t>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Коррекционно-развивающее сопровождение в дошкольных группах осуществляется в соответствии с учебными планами, которые составлены по программам дошкольного </w:t>
      </w:r>
      <w:r w:rsidRPr="004F7EEA">
        <w:rPr>
          <w:rFonts w:ascii="Times New Roman" w:hAnsi="Times New Roman"/>
          <w:sz w:val="24"/>
          <w:szCs w:val="24"/>
        </w:rPr>
        <w:lastRenderedPageBreak/>
        <w:t xml:space="preserve">образования для детей с общим недоразвитием речи. Они отбираются с учетом индивидуально-типологических особенностей воспитанников и структуры дефекта, выявленной в ходе комплексной психолого-медико-педагогической диагностики.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учителем-логопедом, воспитателями, музыкальным руководителем, инструктором по физической культуре, на индивидуальных и фронтальных занятиях, а также созданием единого речевого пространства в детском саду.</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Занятия строятся в игровой форме, что повышает мотивационную готовность детей, активизирует их.</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В МАОУ «СОШ № 10» структурное подразделение «Детский сад» функционирует </w:t>
      </w:r>
      <w:r w:rsidRPr="004F7EEA">
        <w:rPr>
          <w:rFonts w:ascii="Times New Roman" w:hAnsi="Times New Roman"/>
          <w:sz w:val="24"/>
          <w:szCs w:val="24"/>
          <w:highlight w:val="yellow"/>
        </w:rPr>
        <w:t xml:space="preserve">  </w:t>
      </w:r>
      <w:r w:rsidRPr="004F7EEA">
        <w:rPr>
          <w:rFonts w:ascii="Times New Roman" w:hAnsi="Times New Roman"/>
          <w:sz w:val="24"/>
          <w:szCs w:val="24"/>
        </w:rPr>
        <w:t>психолого-педагогический консилиум (</w:t>
      </w:r>
      <w:proofErr w:type="spellStart"/>
      <w:r w:rsidRPr="004F7EEA">
        <w:rPr>
          <w:rFonts w:ascii="Times New Roman" w:hAnsi="Times New Roman"/>
          <w:sz w:val="24"/>
          <w:szCs w:val="24"/>
        </w:rPr>
        <w:t>ППк</w:t>
      </w:r>
      <w:proofErr w:type="spellEnd"/>
      <w:r w:rsidRPr="004F7EEA">
        <w:rPr>
          <w:rFonts w:ascii="Times New Roman" w:hAnsi="Times New Roman"/>
          <w:sz w:val="24"/>
          <w:szCs w:val="24"/>
        </w:rPr>
        <w:t>), что позволяет осуществлять комплексный подход в работе с детьми.  В 2019 году выявлено10 детей с ОВЗ из них  3 ребенка с ТНР, 6 детей с ЗПР и 1 ребенок с УО.</w:t>
      </w:r>
    </w:p>
    <w:p w:rsidR="00723AF9" w:rsidRPr="004F7EEA" w:rsidRDefault="00723AF9" w:rsidP="00723AF9">
      <w:pPr>
        <w:rPr>
          <w:rFonts w:ascii="Times New Roman" w:hAnsi="Times New Roman"/>
          <w:b/>
          <w:sz w:val="24"/>
          <w:szCs w:val="24"/>
        </w:rPr>
      </w:pPr>
    </w:p>
    <w:p w:rsidR="00723AF9" w:rsidRPr="004F7EEA" w:rsidRDefault="00723AF9" w:rsidP="009A020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участия детей в конкурсах</w:t>
      </w:r>
    </w:p>
    <w:p w:rsidR="00723AF9" w:rsidRPr="004F7EEA" w:rsidRDefault="00723AF9" w:rsidP="009A0209">
      <w:pPr>
        <w:spacing w:after="0" w:line="240" w:lineRule="auto"/>
        <w:rPr>
          <w:rFonts w:ascii="Times New Roman" w:hAnsi="Times New Roman"/>
          <w:sz w:val="24"/>
          <w:szCs w:val="24"/>
        </w:rPr>
      </w:pPr>
      <w:r w:rsidRPr="004F7EEA">
        <w:rPr>
          <w:rFonts w:ascii="Times New Roman" w:hAnsi="Times New Roman"/>
          <w:color w:val="000000"/>
          <w:sz w:val="24"/>
          <w:szCs w:val="24"/>
        </w:rPr>
        <w:t>Дети приняли участие в 34 конкурсах, а в 24 конкурсах участники получили призовые места (71%).</w:t>
      </w:r>
    </w:p>
    <w:p w:rsidR="00723AF9" w:rsidRPr="004F7EEA" w:rsidRDefault="00723AF9" w:rsidP="00723AF9">
      <w:pPr>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6033001" cy="3101713"/>
            <wp:effectExtent l="12197" t="6103" r="5717" b="1144"/>
            <wp:docPr id="1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3AF9" w:rsidRPr="004F7EEA" w:rsidRDefault="00723AF9" w:rsidP="009A0209">
      <w:pPr>
        <w:shd w:val="clear" w:color="auto" w:fill="FFFFFF"/>
        <w:spacing w:after="0" w:line="240" w:lineRule="auto"/>
        <w:jc w:val="both"/>
        <w:rPr>
          <w:rFonts w:ascii="Times New Roman" w:hAnsi="Times New Roman"/>
          <w:color w:val="000000"/>
          <w:sz w:val="24"/>
          <w:szCs w:val="24"/>
        </w:rPr>
      </w:pPr>
      <w:r w:rsidRPr="004F7EEA">
        <w:rPr>
          <w:rFonts w:ascii="Times New Roman" w:hAnsi="Times New Roman"/>
          <w:b/>
          <w:spacing w:val="-3"/>
          <w:sz w:val="24"/>
          <w:szCs w:val="24"/>
        </w:rPr>
        <w:t xml:space="preserve">Вывод: </w:t>
      </w:r>
      <w:r w:rsidRPr="004F7EEA">
        <w:rPr>
          <w:rFonts w:ascii="Times New Roman" w:hAnsi="Times New Roman"/>
          <w:spacing w:val="-3"/>
          <w:sz w:val="24"/>
          <w:szCs w:val="24"/>
        </w:rPr>
        <w:t>в 2019г</w:t>
      </w:r>
      <w:r w:rsidRPr="004F7EEA">
        <w:rPr>
          <w:rFonts w:ascii="Times New Roman" w:hAnsi="Times New Roman"/>
          <w:b/>
          <w:spacing w:val="-3"/>
          <w:sz w:val="24"/>
          <w:szCs w:val="24"/>
        </w:rPr>
        <w:t xml:space="preserve">. </w:t>
      </w:r>
      <w:r w:rsidRPr="004F7EEA">
        <w:rPr>
          <w:rFonts w:ascii="Times New Roman" w:hAnsi="Times New Roman"/>
          <w:color w:val="000000"/>
          <w:sz w:val="24"/>
          <w:szCs w:val="24"/>
        </w:rPr>
        <w:t xml:space="preserve">воспитанники, родители и педагоги были участниками различных конкурсов всероссийского, регионального, межмуниципального и муниципального уровней, отмечены за победу и участие дипломами, грамотами и сертификатами. </w:t>
      </w:r>
    </w:p>
    <w:p w:rsidR="00723AF9" w:rsidRPr="004F7EEA" w:rsidRDefault="00723AF9" w:rsidP="009A0209">
      <w:pPr>
        <w:shd w:val="clear" w:color="auto" w:fill="FFFFFF"/>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 xml:space="preserve">          Детский сад является базовой площадкой по техническому конструированию. В январе 2019г. в учреждении прошел муниципальный конкурс «</w:t>
      </w:r>
      <w:proofErr w:type="spellStart"/>
      <w:r w:rsidRPr="004F7EEA">
        <w:rPr>
          <w:rFonts w:ascii="Times New Roman" w:hAnsi="Times New Roman"/>
          <w:color w:val="000000"/>
          <w:sz w:val="24"/>
          <w:szCs w:val="24"/>
        </w:rPr>
        <w:t>ИкаРёнок</w:t>
      </w:r>
      <w:proofErr w:type="spellEnd"/>
      <w:r w:rsidRPr="004F7EEA">
        <w:rPr>
          <w:rFonts w:ascii="Times New Roman" w:hAnsi="Times New Roman"/>
          <w:color w:val="000000"/>
          <w:sz w:val="24"/>
          <w:szCs w:val="24"/>
        </w:rPr>
        <w:t xml:space="preserve">». В краевом конкурсе «Пара </w:t>
      </w:r>
      <w:proofErr w:type="spellStart"/>
      <w:r w:rsidRPr="004F7EEA">
        <w:rPr>
          <w:rFonts w:ascii="Times New Roman" w:hAnsi="Times New Roman"/>
          <w:color w:val="000000"/>
          <w:sz w:val="24"/>
          <w:szCs w:val="24"/>
        </w:rPr>
        <w:t>ИкаРёнок</w:t>
      </w:r>
      <w:proofErr w:type="spellEnd"/>
      <w:r w:rsidRPr="004F7EEA">
        <w:rPr>
          <w:rFonts w:ascii="Times New Roman" w:hAnsi="Times New Roman"/>
          <w:color w:val="000000"/>
          <w:sz w:val="24"/>
          <w:szCs w:val="24"/>
        </w:rPr>
        <w:t>» ребенок с ОВЗ стал призером конкурса.</w:t>
      </w:r>
    </w:p>
    <w:p w:rsidR="00723AF9" w:rsidRPr="004F7EEA" w:rsidRDefault="00723AF9" w:rsidP="009A0209">
      <w:pPr>
        <w:spacing w:after="0" w:line="240" w:lineRule="auto"/>
        <w:ind w:firstLine="567"/>
        <w:jc w:val="both"/>
        <w:rPr>
          <w:rFonts w:ascii="Times New Roman" w:hAnsi="Times New Roman"/>
          <w:spacing w:val="-3"/>
          <w:sz w:val="24"/>
          <w:szCs w:val="24"/>
        </w:rPr>
      </w:pPr>
      <w:r w:rsidRPr="004F7EEA">
        <w:rPr>
          <w:rFonts w:ascii="Times New Roman" w:hAnsi="Times New Roman"/>
          <w:spacing w:val="-3"/>
          <w:sz w:val="24"/>
          <w:szCs w:val="24"/>
        </w:rPr>
        <w:t>Также дети и родители принимали участия в городских акциях таких как «Подарок другу», открытка ветерану,  «Чистый город», «Спасем  ежика», «Подари надежду».</w:t>
      </w:r>
    </w:p>
    <w:p w:rsidR="00723AF9" w:rsidRPr="004F7EEA" w:rsidRDefault="00723AF9" w:rsidP="009A0209">
      <w:pPr>
        <w:spacing w:after="0" w:line="240" w:lineRule="auto"/>
        <w:jc w:val="center"/>
        <w:rPr>
          <w:rFonts w:ascii="Times New Roman" w:hAnsi="Times New Roman"/>
          <w:b/>
          <w:sz w:val="24"/>
          <w:szCs w:val="24"/>
        </w:rPr>
      </w:pPr>
      <w:r w:rsidRPr="004F7EEA">
        <w:rPr>
          <w:rFonts w:ascii="Times New Roman" w:hAnsi="Times New Roman"/>
          <w:b/>
          <w:sz w:val="24"/>
          <w:szCs w:val="24"/>
        </w:rPr>
        <w:t>Изучение мнения участников образовательных отношений</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соответствии с Федеральным законом «Об образовании в Российской Федерации» одной из основных задач, стоящих перед детским садом, является «взаимодействие с семьей для обеспечения полноценного развития ребенка», поэтому сотрудничество с родителями воспитанников и активное включение их в деятельность дошкольного учреждения является основной задачей педагогического коллектива.</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lastRenderedPageBreak/>
        <w:t>В детском саду сложилась система мероприятий с родителями воспитанников, в основе которой 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ДО.</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Для построения эффективного взаимодействия детского сада и семьи были использованы как традиционные, так не традиционные формы сотрудничества, позволяющие удовлетворения индивидуальных запросов родителей. Пользуется популярностью родительские встречи с психологом, где обсуждаются актуальные вопросы развития и воспитания, выявленные из запросов родителей. У каждой группы есть своя традиция работы с родителями, которая совершенствуется с каждым годом. Ежегодное изучение мнения родителей о качестве образовательной деятельности позволяет увидеть сильные стороны образовательной деятельности и выделить стороны, требующие корректировки и улучшения.</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На сегодняшний день родители выступают не только в роли заказчика, но и имеют возможность объективно оценить уровень работы ДОУ. </w:t>
      </w:r>
    </w:p>
    <w:p w:rsidR="00723AF9" w:rsidRPr="004F7EEA" w:rsidRDefault="00723AF9" w:rsidP="009A0209">
      <w:pPr>
        <w:spacing w:after="0" w:line="240" w:lineRule="auto"/>
        <w:ind w:firstLine="567"/>
        <w:jc w:val="both"/>
        <w:rPr>
          <w:rFonts w:ascii="Times New Roman" w:hAnsi="Times New Roman"/>
          <w:sz w:val="24"/>
          <w:szCs w:val="24"/>
        </w:rPr>
      </w:pPr>
      <w:r w:rsidRPr="004F7EEA">
        <w:rPr>
          <w:rFonts w:ascii="Times New Roman" w:hAnsi="Times New Roman"/>
          <w:sz w:val="24"/>
          <w:szCs w:val="24"/>
        </w:rPr>
        <w:t>90 % родителей удовлетворены качеством образования, работой дошкольного образовательного учреждения в 2019 году (по данным сайта «Оценка качества муниципальных услуг в Пермском крае»)</w:t>
      </w:r>
    </w:p>
    <w:p w:rsidR="005A752A" w:rsidRPr="004076B0" w:rsidRDefault="004076B0" w:rsidP="004F7EEA">
      <w:pPr>
        <w:spacing w:after="0"/>
        <w:jc w:val="center"/>
        <w:rPr>
          <w:rFonts w:ascii="Times New Roman" w:hAnsi="Times New Roman"/>
          <w:sz w:val="24"/>
          <w:szCs w:val="24"/>
        </w:rPr>
      </w:pPr>
      <w:r w:rsidRPr="004076B0">
        <w:rPr>
          <w:rFonts w:ascii="Times New Roman" w:hAnsi="Times New Roman"/>
          <w:sz w:val="24"/>
          <w:szCs w:val="24"/>
        </w:rPr>
        <w:t>РЕАЛИЗАЦИЯ ПРОГРАММ НАЧАЛЬНОГО ОБЩЕГО, ОСНОВНОГО ОБЩЕГО,</w:t>
      </w:r>
    </w:p>
    <w:p w:rsidR="00723AF9" w:rsidRPr="004076B0" w:rsidRDefault="004076B0" w:rsidP="004F7EEA">
      <w:pPr>
        <w:spacing w:after="0"/>
        <w:jc w:val="center"/>
        <w:rPr>
          <w:rFonts w:ascii="Times New Roman" w:hAnsi="Times New Roman"/>
          <w:sz w:val="24"/>
          <w:szCs w:val="24"/>
        </w:rPr>
      </w:pPr>
      <w:r w:rsidRPr="004076B0">
        <w:rPr>
          <w:rFonts w:ascii="Times New Roman" w:hAnsi="Times New Roman"/>
          <w:sz w:val="24"/>
          <w:szCs w:val="24"/>
        </w:rPr>
        <w:t xml:space="preserve"> СРЕДНЕГО ОБЩЕГО ОБРАЗОВАНИЯ</w:t>
      </w:r>
    </w:p>
    <w:p w:rsidR="00723AF9" w:rsidRPr="004F7EEA" w:rsidRDefault="00723AF9" w:rsidP="004076B0">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Первый уровень обучения</w:t>
      </w:r>
    </w:p>
    <w:p w:rsidR="00723AF9" w:rsidRPr="004F7EEA" w:rsidRDefault="00723AF9" w:rsidP="00723AF9">
      <w:pPr>
        <w:spacing w:after="0" w:line="240" w:lineRule="auto"/>
        <w:jc w:val="center"/>
        <w:rPr>
          <w:rFonts w:ascii="Times New Roman" w:eastAsia="Times New Roman" w:hAnsi="Times New Roman"/>
          <w:sz w:val="24"/>
          <w:szCs w:val="24"/>
          <w:lang w:eastAsia="ru-RU"/>
        </w:rPr>
      </w:pP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  2019 году </w:t>
      </w:r>
      <w:proofErr w:type="gramStart"/>
      <w:r w:rsidRPr="004F7EEA">
        <w:rPr>
          <w:rFonts w:ascii="Times New Roman" w:eastAsia="Times New Roman" w:hAnsi="Times New Roman"/>
          <w:sz w:val="24"/>
          <w:szCs w:val="24"/>
          <w:lang w:eastAsia="ru-RU"/>
        </w:rPr>
        <w:t xml:space="preserve">( </w:t>
      </w:r>
      <w:proofErr w:type="gramEnd"/>
      <w:r w:rsidRPr="004F7EEA">
        <w:rPr>
          <w:rFonts w:ascii="Times New Roman" w:eastAsia="Times New Roman" w:hAnsi="Times New Roman"/>
          <w:sz w:val="24"/>
          <w:szCs w:val="24"/>
          <w:lang w:eastAsia="ru-RU"/>
        </w:rPr>
        <w:t xml:space="preserve">на 31.12.19 г.)  1-4-х классах  обучалось  597  человек. </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Успеваемость составляет 99,8 % (не успевает 1 человек). </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Обучающихся с ОВЗ в 2018 году – 28 человек, в 2019 году -  30 человек (обучение по адаптированной образовательной программе начального общего образования в условиях инклюзии), обучающихся во 2 классе (АООП обучающихся с ЗПР, вариант 7.2) – 12 человек.</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noProof/>
          <w:sz w:val="24"/>
          <w:szCs w:val="24"/>
          <w:lang w:eastAsia="ru-RU"/>
        </w:rPr>
        <w:drawing>
          <wp:inline distT="0" distB="0" distL="0" distR="0">
            <wp:extent cx="5200650" cy="152400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Из  451  учащихся 2 – 4 классов на «5» обучается  30 человек,  на «4» и «5» обучается 236  человек. Качество знаний составляет 59 % (по итогам учебного года -  67,3 %). </w:t>
      </w:r>
    </w:p>
    <w:p w:rsidR="00723AF9" w:rsidRPr="004F7EEA" w:rsidRDefault="00723AF9" w:rsidP="00723AF9">
      <w:pPr>
        <w:spacing w:after="0" w:line="240" w:lineRule="auto"/>
        <w:jc w:val="both"/>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2415"/>
        <w:gridCol w:w="1647"/>
        <w:gridCol w:w="1155"/>
      </w:tblGrid>
      <w:tr w:rsidR="00723AF9" w:rsidRPr="004F7EEA" w:rsidTr="00723AF9">
        <w:tc>
          <w:tcPr>
            <w:tcW w:w="227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Учебный год</w:t>
            </w:r>
          </w:p>
        </w:tc>
        <w:tc>
          <w:tcPr>
            <w:tcW w:w="126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Количество учащихся</w:t>
            </w:r>
          </w:p>
        </w:tc>
        <w:tc>
          <w:tcPr>
            <w:tcW w:w="860"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Успеваемость</w:t>
            </w:r>
          </w:p>
        </w:tc>
        <w:tc>
          <w:tcPr>
            <w:tcW w:w="603"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Качество</w:t>
            </w:r>
          </w:p>
        </w:tc>
      </w:tr>
      <w:tr w:rsidR="00723AF9" w:rsidRPr="004F7EEA" w:rsidTr="00723AF9">
        <w:tc>
          <w:tcPr>
            <w:tcW w:w="227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Учебный год 2017 - 2018 </w:t>
            </w:r>
          </w:p>
        </w:tc>
        <w:tc>
          <w:tcPr>
            <w:tcW w:w="126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443</w:t>
            </w:r>
          </w:p>
        </w:tc>
        <w:tc>
          <w:tcPr>
            <w:tcW w:w="860"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100 %</w:t>
            </w:r>
          </w:p>
        </w:tc>
        <w:tc>
          <w:tcPr>
            <w:tcW w:w="603"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63,5 %</w:t>
            </w:r>
          </w:p>
        </w:tc>
      </w:tr>
      <w:tr w:rsidR="00723AF9" w:rsidRPr="004F7EEA" w:rsidTr="00723AF9">
        <w:tc>
          <w:tcPr>
            <w:tcW w:w="22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Учебный год 2018 - 2019</w:t>
            </w:r>
          </w:p>
        </w:tc>
        <w:tc>
          <w:tcPr>
            <w:tcW w:w="126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454</w:t>
            </w:r>
          </w:p>
        </w:tc>
        <w:tc>
          <w:tcPr>
            <w:tcW w:w="86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99,8%</w:t>
            </w:r>
          </w:p>
        </w:tc>
        <w:tc>
          <w:tcPr>
            <w:tcW w:w="60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67,3%</w:t>
            </w:r>
          </w:p>
        </w:tc>
      </w:tr>
      <w:tr w:rsidR="00723AF9" w:rsidRPr="004F7EEA" w:rsidTr="00723AF9">
        <w:tc>
          <w:tcPr>
            <w:tcW w:w="22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 полугодие 2019 – 2020 года</w:t>
            </w:r>
          </w:p>
        </w:tc>
        <w:tc>
          <w:tcPr>
            <w:tcW w:w="126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597</w:t>
            </w:r>
          </w:p>
        </w:tc>
        <w:tc>
          <w:tcPr>
            <w:tcW w:w="86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99,8%</w:t>
            </w:r>
          </w:p>
        </w:tc>
        <w:tc>
          <w:tcPr>
            <w:tcW w:w="60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59%</w:t>
            </w:r>
          </w:p>
        </w:tc>
      </w:tr>
    </w:tbl>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Количество учащихся, обучающихся на «4» и «5»  увеличилось  на  42 человека, но  произошло снижение качества из-за увеличения контингента  на 142 человека (корпус № 3).  При этом  14 учащихся  нового контингента закончили с одной «3» (- 5 %).</w:t>
      </w:r>
    </w:p>
    <w:p w:rsidR="00723AF9" w:rsidRPr="004F7EEA" w:rsidRDefault="00723AF9" w:rsidP="00723AF9">
      <w:pPr>
        <w:spacing w:after="0" w:line="240" w:lineRule="auto"/>
        <w:jc w:val="both"/>
        <w:rPr>
          <w:rFonts w:ascii="Times New Roman" w:eastAsia="Times New Roman" w:hAnsi="Times New Roman"/>
          <w:sz w:val="24"/>
          <w:szCs w:val="24"/>
          <w:lang w:eastAsia="ru-RU"/>
        </w:rPr>
      </w:pP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noProof/>
          <w:sz w:val="24"/>
          <w:szCs w:val="24"/>
          <w:lang w:eastAsia="ru-RU"/>
        </w:rPr>
        <w:lastRenderedPageBreak/>
        <w:drawing>
          <wp:inline distT="0" distB="0" distL="0" distR="0">
            <wp:extent cx="5762625" cy="1581150"/>
            <wp:effectExtent l="0" t="0" r="0" b="0"/>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Наиболее высокое качество знаний в классах в 2019  учебном году ( 1 полугодие 2019-20 учебного года) : 2</w:t>
      </w:r>
      <w:proofErr w:type="gramStart"/>
      <w:r w:rsidRPr="004F7EEA">
        <w:rPr>
          <w:rFonts w:ascii="Times New Roman" w:eastAsia="Times New Roman" w:hAnsi="Times New Roman"/>
          <w:sz w:val="24"/>
          <w:szCs w:val="24"/>
          <w:lang w:eastAsia="ru-RU"/>
        </w:rPr>
        <w:t xml:space="preserve"> В</w:t>
      </w:r>
      <w:proofErr w:type="gramEnd"/>
      <w:r w:rsidRPr="004F7EEA">
        <w:rPr>
          <w:rFonts w:ascii="Times New Roman" w:eastAsia="Times New Roman" w:hAnsi="Times New Roman"/>
          <w:sz w:val="24"/>
          <w:szCs w:val="24"/>
          <w:lang w:eastAsia="ru-RU"/>
        </w:rPr>
        <w:t xml:space="preserve"> класс (учитель Богомаз В.Н.) – 80 %</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 Г класс (учитель Гущина Н.А.) – 72%  4 Г класс (учитель Овчинникова С.М.) – 76 % .</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Успеваемость по 1 классам составляет 100 %</w:t>
      </w:r>
      <w:r w:rsidRPr="004F7EEA">
        <w:rPr>
          <w:rFonts w:ascii="Times New Roman" w:eastAsia="Times New Roman" w:hAnsi="Times New Roman"/>
          <w:b/>
          <w:sz w:val="24"/>
          <w:szCs w:val="24"/>
          <w:lang w:eastAsia="ru-RU"/>
        </w:rPr>
        <w:t xml:space="preserve">. </w:t>
      </w:r>
      <w:r w:rsidRPr="004F7EEA">
        <w:rPr>
          <w:rFonts w:ascii="Times New Roman" w:eastAsia="Times New Roman" w:hAnsi="Times New Roman"/>
          <w:sz w:val="24"/>
          <w:szCs w:val="24"/>
          <w:lang w:eastAsia="ru-RU"/>
        </w:rPr>
        <w:t>Обучение велось по УМК  «Начальная школа 21 века» (1</w:t>
      </w:r>
      <w:proofErr w:type="gramStart"/>
      <w:r w:rsidRPr="004F7EEA">
        <w:rPr>
          <w:rFonts w:ascii="Times New Roman" w:eastAsia="Times New Roman" w:hAnsi="Times New Roman"/>
          <w:sz w:val="24"/>
          <w:szCs w:val="24"/>
          <w:lang w:eastAsia="ru-RU"/>
        </w:rPr>
        <w:t xml:space="preserve"> А</w:t>
      </w:r>
      <w:proofErr w:type="gramEnd"/>
      <w:r w:rsidRPr="004F7EEA">
        <w:rPr>
          <w:rFonts w:ascii="Times New Roman" w:eastAsia="Times New Roman" w:hAnsi="Times New Roman"/>
          <w:sz w:val="24"/>
          <w:szCs w:val="24"/>
          <w:lang w:eastAsia="ru-RU"/>
        </w:rPr>
        <w:t xml:space="preserve"> класс, 1 Б класс), «Школа России» (1 а, 1 В,  и 1 Г классы).</w:t>
      </w:r>
    </w:p>
    <w:p w:rsidR="005A752A"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b/>
          <w:i/>
          <w:sz w:val="24"/>
          <w:szCs w:val="24"/>
          <w:lang w:eastAsia="ru-RU"/>
        </w:rPr>
        <w:t>Внеурочная деятельность</w:t>
      </w:r>
      <w:r w:rsidRPr="004F7EEA">
        <w:rPr>
          <w:rFonts w:ascii="Times New Roman" w:eastAsia="Times New Roman" w:hAnsi="Times New Roman"/>
          <w:sz w:val="24"/>
          <w:szCs w:val="24"/>
          <w:lang w:eastAsia="ru-RU"/>
        </w:rPr>
        <w:t xml:space="preserve">  представлена 2 часами обязательной аудиторной нагрузки:  курс   «Экономика  для младших школьников» (1</w:t>
      </w:r>
      <w:proofErr w:type="gramStart"/>
      <w:r w:rsidRPr="004F7EEA">
        <w:rPr>
          <w:rFonts w:ascii="Times New Roman" w:eastAsia="Times New Roman" w:hAnsi="Times New Roman"/>
          <w:sz w:val="24"/>
          <w:szCs w:val="24"/>
          <w:lang w:eastAsia="ru-RU"/>
        </w:rPr>
        <w:t xml:space="preserve"> А</w:t>
      </w:r>
      <w:proofErr w:type="gramEnd"/>
      <w:r w:rsidRPr="004F7EEA">
        <w:rPr>
          <w:rFonts w:ascii="Times New Roman" w:eastAsia="Times New Roman" w:hAnsi="Times New Roman"/>
          <w:sz w:val="24"/>
          <w:szCs w:val="24"/>
          <w:lang w:eastAsia="ru-RU"/>
        </w:rPr>
        <w:t xml:space="preserve">,1 Б, 1 В, 1 Г и 1 а  классы); </w:t>
      </w:r>
    </w:p>
    <w:p w:rsidR="005A752A"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курс</w:t>
      </w:r>
      <w:r w:rsidR="005A752A" w:rsidRPr="004F7EEA">
        <w:rPr>
          <w:rFonts w:ascii="Times New Roman" w:eastAsia="Times New Roman" w:hAnsi="Times New Roman"/>
          <w:sz w:val="24"/>
          <w:szCs w:val="24"/>
          <w:lang w:eastAsia="ru-RU"/>
        </w:rPr>
        <w:t xml:space="preserve"> «</w:t>
      </w:r>
      <w:r w:rsidRPr="004F7EEA">
        <w:rPr>
          <w:rFonts w:ascii="Times New Roman" w:eastAsia="Times New Roman" w:hAnsi="Times New Roman"/>
          <w:sz w:val="24"/>
          <w:szCs w:val="24"/>
          <w:lang w:eastAsia="ru-RU"/>
        </w:rPr>
        <w:t xml:space="preserve">Маленький пермяк» (1 А, 1 Б, 1 В, 1 Г классы); </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hAnsi="Times New Roman"/>
          <w:sz w:val="24"/>
          <w:szCs w:val="24"/>
        </w:rPr>
        <w:t>кружок «Чтение с увлечением», кружок «В мире информации» (</w:t>
      </w:r>
      <w:proofErr w:type="gramStart"/>
      <w:r w:rsidRPr="004F7EEA">
        <w:rPr>
          <w:rFonts w:ascii="Times New Roman" w:hAnsi="Times New Roman"/>
          <w:sz w:val="24"/>
          <w:szCs w:val="24"/>
        </w:rPr>
        <w:t>1</w:t>
      </w:r>
      <w:proofErr w:type="gramEnd"/>
      <w:r w:rsidRPr="004F7EEA">
        <w:rPr>
          <w:rFonts w:ascii="Times New Roman" w:hAnsi="Times New Roman"/>
          <w:sz w:val="24"/>
          <w:szCs w:val="24"/>
        </w:rPr>
        <w:t xml:space="preserve"> а класс, корпус № 3)</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кружками по выбору учащихся: «Волшебная сила слова» (рук. </w:t>
      </w:r>
      <w:proofErr w:type="spellStart"/>
      <w:r w:rsidRPr="004F7EEA">
        <w:rPr>
          <w:rFonts w:ascii="Times New Roman" w:eastAsia="Times New Roman" w:hAnsi="Times New Roman"/>
          <w:sz w:val="24"/>
          <w:szCs w:val="24"/>
          <w:lang w:eastAsia="ru-RU"/>
        </w:rPr>
        <w:t>Безматерных</w:t>
      </w:r>
      <w:proofErr w:type="spellEnd"/>
      <w:r w:rsidRPr="004F7EEA">
        <w:rPr>
          <w:rFonts w:ascii="Times New Roman" w:eastAsia="Times New Roman" w:hAnsi="Times New Roman"/>
          <w:sz w:val="24"/>
          <w:szCs w:val="24"/>
          <w:lang w:eastAsia="ru-RU"/>
        </w:rPr>
        <w:t xml:space="preserve"> Т.В.), шахматы (рук. Летов А.Н.)</w:t>
      </w:r>
      <w:r w:rsidR="005A752A" w:rsidRPr="004F7EEA">
        <w:rPr>
          <w:rFonts w:ascii="Times New Roman" w:eastAsia="Times New Roman" w:hAnsi="Times New Roman"/>
          <w:sz w:val="24"/>
          <w:szCs w:val="24"/>
          <w:lang w:eastAsia="ru-RU"/>
        </w:rPr>
        <w:t>.</w:t>
      </w:r>
    </w:p>
    <w:p w:rsidR="00723AF9" w:rsidRPr="004F7EEA" w:rsidRDefault="00723AF9" w:rsidP="00723AF9">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color w:val="000000"/>
          <w:sz w:val="24"/>
          <w:szCs w:val="24"/>
          <w:lang w:eastAsia="ru-RU"/>
        </w:rPr>
        <w:t>Учебный</w:t>
      </w:r>
      <w:r w:rsidRPr="004F7EEA">
        <w:rPr>
          <w:rFonts w:ascii="Times New Roman" w:eastAsia="Times New Roman" w:hAnsi="Times New Roman"/>
          <w:color w:val="000000"/>
          <w:sz w:val="24"/>
          <w:szCs w:val="24"/>
          <w:lang w:eastAsia="ru-RU"/>
        </w:rPr>
        <w:tab/>
        <w:t xml:space="preserve"> план 2 – 4 классов отражает  особенности  образовательных  программ начального   общего  образования:</w:t>
      </w:r>
    </w:p>
    <w:p w:rsidR="00723AF9" w:rsidRPr="004F7EEA" w:rsidRDefault="00723AF9" w:rsidP="00723AF9">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p>
    <w:tbl>
      <w:tblPr>
        <w:tblStyle w:val="a6"/>
        <w:tblW w:w="9818" w:type="dxa"/>
        <w:tblInd w:w="-318" w:type="dxa"/>
        <w:tblLook w:val="04A0" w:firstRow="1" w:lastRow="0" w:firstColumn="1" w:lastColumn="0" w:noHBand="0" w:noVBand="1"/>
      </w:tblPr>
      <w:tblGrid>
        <w:gridCol w:w="3261"/>
        <w:gridCol w:w="3864"/>
        <w:gridCol w:w="2693"/>
      </w:tblGrid>
      <w:tr w:rsidR="00723AF9" w:rsidRPr="004F7EEA" w:rsidTr="00723AF9">
        <w:tc>
          <w:tcPr>
            <w:tcW w:w="3261" w:type="dxa"/>
          </w:tcPr>
          <w:p w:rsidR="00723AF9" w:rsidRPr="004F7EEA" w:rsidRDefault="00723AF9" w:rsidP="00723AF9">
            <w:pPr>
              <w:widowControl w:val="0"/>
              <w:autoSpaceDE w:val="0"/>
              <w:autoSpaceDN w:val="0"/>
              <w:adjustRightInd w:val="0"/>
              <w:jc w:val="center"/>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Образовательная система</w:t>
            </w:r>
          </w:p>
        </w:tc>
        <w:tc>
          <w:tcPr>
            <w:tcW w:w="3864" w:type="dxa"/>
          </w:tcPr>
          <w:p w:rsidR="00723AF9" w:rsidRPr="004F7EEA" w:rsidRDefault="00723AF9" w:rsidP="00723AF9">
            <w:pPr>
              <w:widowControl w:val="0"/>
              <w:autoSpaceDE w:val="0"/>
              <w:autoSpaceDN w:val="0"/>
              <w:adjustRightInd w:val="0"/>
              <w:jc w:val="center"/>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Главный корпус</w:t>
            </w:r>
          </w:p>
        </w:tc>
        <w:tc>
          <w:tcPr>
            <w:tcW w:w="2693" w:type="dxa"/>
          </w:tcPr>
          <w:p w:rsidR="00723AF9" w:rsidRPr="004F7EEA" w:rsidRDefault="00723AF9" w:rsidP="00723AF9">
            <w:pPr>
              <w:widowControl w:val="0"/>
              <w:autoSpaceDE w:val="0"/>
              <w:autoSpaceDN w:val="0"/>
              <w:adjustRightInd w:val="0"/>
              <w:jc w:val="center"/>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Корпус № 3</w:t>
            </w:r>
          </w:p>
        </w:tc>
      </w:tr>
      <w:tr w:rsidR="00723AF9" w:rsidRPr="004F7EEA" w:rsidTr="00723AF9">
        <w:tc>
          <w:tcPr>
            <w:tcW w:w="3261"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Начальная школа XXI   века</w:t>
            </w:r>
          </w:p>
        </w:tc>
        <w:tc>
          <w:tcPr>
            <w:tcW w:w="3864"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1 А, 1 Б, 2 Б, 2 В, 3 Б, 3 В, 4 Б</w:t>
            </w:r>
          </w:p>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p>
        </w:tc>
        <w:tc>
          <w:tcPr>
            <w:tcW w:w="2693"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p>
        </w:tc>
      </w:tr>
      <w:tr w:rsidR="00723AF9" w:rsidRPr="004F7EEA" w:rsidTr="00723AF9">
        <w:tc>
          <w:tcPr>
            <w:tcW w:w="3261"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Школа России</w:t>
            </w:r>
          </w:p>
        </w:tc>
        <w:tc>
          <w:tcPr>
            <w:tcW w:w="3864"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1 В, 1 Г, 2 А, 2 Г, 3 А, 3 Г, 4 А, 4 В</w:t>
            </w:r>
          </w:p>
        </w:tc>
        <w:tc>
          <w:tcPr>
            <w:tcW w:w="2693"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1 а, 2 а, 2 б, 3 а, 4 а, 4 б</w:t>
            </w:r>
          </w:p>
        </w:tc>
      </w:tr>
      <w:tr w:rsidR="00723AF9" w:rsidRPr="004F7EEA" w:rsidTr="00723AF9">
        <w:tc>
          <w:tcPr>
            <w:tcW w:w="3261"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Гармония</w:t>
            </w:r>
          </w:p>
        </w:tc>
        <w:tc>
          <w:tcPr>
            <w:tcW w:w="3864"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r w:rsidRPr="004F7EEA">
              <w:rPr>
                <w:rFonts w:ascii="Times New Roman" w:eastAsia="Times New Roman" w:hAnsi="Times New Roman"/>
                <w:color w:val="000000"/>
                <w:sz w:val="24"/>
                <w:szCs w:val="24"/>
                <w:lang w:eastAsia="ru-RU"/>
              </w:rPr>
              <w:t>4 Г</w:t>
            </w:r>
          </w:p>
        </w:tc>
        <w:tc>
          <w:tcPr>
            <w:tcW w:w="2693" w:type="dxa"/>
          </w:tcPr>
          <w:p w:rsidR="00723AF9" w:rsidRPr="004F7EEA" w:rsidRDefault="00723AF9" w:rsidP="00723AF9">
            <w:pPr>
              <w:widowControl w:val="0"/>
              <w:autoSpaceDE w:val="0"/>
              <w:autoSpaceDN w:val="0"/>
              <w:adjustRightInd w:val="0"/>
              <w:jc w:val="both"/>
              <w:rPr>
                <w:rFonts w:ascii="Times New Roman" w:eastAsia="Times New Roman" w:hAnsi="Times New Roman"/>
                <w:color w:val="000000"/>
                <w:sz w:val="24"/>
                <w:szCs w:val="24"/>
                <w:lang w:eastAsia="ru-RU"/>
              </w:rPr>
            </w:pPr>
          </w:p>
        </w:tc>
      </w:tr>
    </w:tbl>
    <w:p w:rsidR="00723AF9" w:rsidRPr="004F7EEA" w:rsidRDefault="00723AF9" w:rsidP="00723AF9">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723AF9" w:rsidRPr="004F7EEA" w:rsidRDefault="00723AF9" w:rsidP="004076B0">
      <w:pPr>
        <w:spacing w:after="0" w:line="240" w:lineRule="auto"/>
        <w:jc w:val="both"/>
        <w:rPr>
          <w:rFonts w:ascii="Times New Roman" w:eastAsia="Times New Roman" w:hAnsi="Times New Roman"/>
          <w:b/>
          <w:i/>
          <w:sz w:val="24"/>
          <w:szCs w:val="24"/>
          <w:lang w:eastAsia="ru-RU"/>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b/>
          <w:i/>
          <w:sz w:val="24"/>
          <w:szCs w:val="24"/>
          <w:lang w:eastAsia="ru-RU"/>
        </w:rPr>
        <w:t>Итоги  успеваемости по 2 классам за 2019 год</w:t>
      </w:r>
    </w:p>
    <w:p w:rsidR="00723AF9" w:rsidRPr="004F7EEA" w:rsidRDefault="00723AF9" w:rsidP="004076B0">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color w:val="FF0000"/>
          <w:sz w:val="24"/>
          <w:szCs w:val="24"/>
          <w:lang w:eastAsia="ru-RU"/>
        </w:rPr>
        <w:t xml:space="preserve">     </w:t>
      </w:r>
      <w:r w:rsidRPr="004F7EEA">
        <w:rPr>
          <w:rFonts w:ascii="Times New Roman" w:eastAsia="Times New Roman" w:hAnsi="Times New Roman"/>
          <w:sz w:val="24"/>
          <w:szCs w:val="24"/>
          <w:lang w:eastAsia="ru-RU"/>
        </w:rPr>
        <w:t>Всего 157  учащихся. Успеваемость – 99,4 %. Не успевает 1 человек.   На «5» закончили 8 человек,  на «4» и «5» -  95  человек. Качество – 65,6 %.</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Итоги успеваемости по 2 классам:</w:t>
      </w:r>
    </w:p>
    <w:tbl>
      <w:tblPr>
        <w:tblW w:w="845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9"/>
        <w:gridCol w:w="1308"/>
        <w:gridCol w:w="1466"/>
        <w:gridCol w:w="1275"/>
        <w:gridCol w:w="1418"/>
        <w:gridCol w:w="1512"/>
      </w:tblGrid>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Класс</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Кол-во </w:t>
            </w:r>
            <w:proofErr w:type="spellStart"/>
            <w:r w:rsidRPr="004F7EEA">
              <w:rPr>
                <w:rFonts w:ascii="Times New Roman" w:hAnsi="Times New Roman"/>
                <w:sz w:val="24"/>
                <w:szCs w:val="24"/>
              </w:rPr>
              <w:t>уч</w:t>
            </w:r>
            <w:proofErr w:type="spellEnd"/>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Успевает</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и 5»</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Качество</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А</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27</w:t>
            </w:r>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96%</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63%</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Б</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14</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52%</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В</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20</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80%</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Г</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tabs>
                <w:tab w:val="left" w:pos="95"/>
              </w:tabs>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18</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72%</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а</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корпус № 3</w:t>
            </w:r>
          </w:p>
        </w:tc>
        <w:tc>
          <w:tcPr>
            <w:tcW w:w="130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46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20</w:t>
            </w:r>
          </w:p>
        </w:tc>
        <w:tc>
          <w:tcPr>
            <w:tcW w:w="151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69%</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 б</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корпус № 3</w:t>
            </w:r>
          </w:p>
        </w:tc>
        <w:tc>
          <w:tcPr>
            <w:tcW w:w="130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12</w:t>
            </w:r>
          </w:p>
        </w:tc>
        <w:tc>
          <w:tcPr>
            <w:tcW w:w="1466"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1512"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50%</w:t>
            </w:r>
          </w:p>
        </w:tc>
      </w:tr>
      <w:tr w:rsidR="00723AF9" w:rsidRPr="004F7EEA" w:rsidTr="00723AF9">
        <w:tc>
          <w:tcPr>
            <w:tcW w:w="147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157</w:t>
            </w:r>
          </w:p>
        </w:tc>
        <w:tc>
          <w:tcPr>
            <w:tcW w:w="1466"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99,4%</w:t>
            </w:r>
          </w:p>
        </w:tc>
        <w:tc>
          <w:tcPr>
            <w:tcW w:w="1275"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95</w:t>
            </w:r>
          </w:p>
        </w:tc>
        <w:tc>
          <w:tcPr>
            <w:tcW w:w="1512"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65,6%</w:t>
            </w:r>
          </w:p>
        </w:tc>
      </w:tr>
    </w:tbl>
    <w:p w:rsidR="00723AF9" w:rsidRPr="004F7EEA" w:rsidRDefault="00723AF9" w:rsidP="004076B0">
      <w:pPr>
        <w:spacing w:after="0" w:line="240" w:lineRule="auto"/>
        <w:jc w:val="both"/>
        <w:rPr>
          <w:rFonts w:ascii="Times New Roman" w:eastAsia="Times New Roman" w:hAnsi="Times New Roman"/>
          <w:sz w:val="24"/>
          <w:szCs w:val="24"/>
          <w:lang w:eastAsia="ru-RU"/>
        </w:rPr>
      </w:pPr>
    </w:p>
    <w:p w:rsidR="00723AF9" w:rsidRPr="004F7EEA" w:rsidRDefault="00723AF9" w:rsidP="004076B0">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Внеурочная деятельность  представлена 2 часами обязательной аудиторной нагрузки:  </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2А, 2</w:t>
      </w:r>
      <w:proofErr w:type="gramStart"/>
      <w:r w:rsidRPr="004F7EEA">
        <w:rPr>
          <w:rFonts w:ascii="Times New Roman" w:hAnsi="Times New Roman"/>
          <w:sz w:val="24"/>
          <w:szCs w:val="24"/>
        </w:rPr>
        <w:t xml:space="preserve"> Б</w:t>
      </w:r>
      <w:proofErr w:type="gramEnd"/>
      <w:r w:rsidRPr="004F7EEA">
        <w:rPr>
          <w:rFonts w:ascii="Times New Roman" w:hAnsi="Times New Roman"/>
          <w:sz w:val="24"/>
          <w:szCs w:val="24"/>
        </w:rPr>
        <w:t>, 2 В классы: курс «Экономика для младших школьников», курс развития познавательных способностей О.Холодовой «Юным умникам и умницам»;</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 Г класс: курс «Экономика для младших школьников», кружок «Я – читатель»;</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       корпус № 3: 2 А клас</w:t>
      </w:r>
      <w:proofErr w:type="gramStart"/>
      <w:r w:rsidRPr="004F7EEA">
        <w:rPr>
          <w:rFonts w:ascii="Times New Roman" w:hAnsi="Times New Roman"/>
          <w:sz w:val="24"/>
          <w:szCs w:val="24"/>
        </w:rPr>
        <w:t>с-</w:t>
      </w:r>
      <w:proofErr w:type="gramEnd"/>
      <w:r w:rsidRPr="004F7EEA">
        <w:rPr>
          <w:rFonts w:ascii="Times New Roman" w:hAnsi="Times New Roman"/>
          <w:sz w:val="24"/>
          <w:szCs w:val="24"/>
        </w:rPr>
        <w:t xml:space="preserve"> кружок «Экономика для младших школьников», кружок «Чтение с увлечением», кружок «В мире информации»;</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2 Б класс</w:t>
      </w:r>
      <w:r w:rsidR="005A752A" w:rsidRPr="004F7EEA">
        <w:rPr>
          <w:rFonts w:ascii="Times New Roman" w:hAnsi="Times New Roman"/>
          <w:sz w:val="24"/>
          <w:szCs w:val="24"/>
        </w:rPr>
        <w:t xml:space="preserve"> </w:t>
      </w:r>
      <w:r w:rsidRPr="004F7EEA">
        <w:rPr>
          <w:rFonts w:ascii="Times New Roman" w:hAnsi="Times New Roman"/>
          <w:sz w:val="24"/>
          <w:szCs w:val="24"/>
        </w:rPr>
        <w:t>- кружок «Чтение с увлечением», кружок «Хочу все знать», кружок «Умелые руки»;</w:t>
      </w:r>
    </w:p>
    <w:p w:rsidR="00723AF9" w:rsidRPr="004F7EEA" w:rsidRDefault="00723AF9" w:rsidP="004076B0">
      <w:pPr>
        <w:spacing w:after="0" w:line="240" w:lineRule="auto"/>
        <w:jc w:val="both"/>
        <w:rPr>
          <w:rFonts w:ascii="Times New Roman" w:eastAsia="Times New Roman" w:hAnsi="Times New Roman"/>
          <w:sz w:val="24"/>
          <w:szCs w:val="24"/>
          <w:lang w:eastAsia="ru-RU"/>
        </w:rPr>
      </w:pPr>
      <w:proofErr w:type="gramStart"/>
      <w:r w:rsidRPr="004F7EEA">
        <w:rPr>
          <w:rFonts w:ascii="Times New Roman" w:eastAsia="Times New Roman" w:hAnsi="Times New Roman"/>
          <w:sz w:val="24"/>
          <w:szCs w:val="24"/>
          <w:lang w:eastAsia="ru-RU"/>
        </w:rPr>
        <w:lastRenderedPageBreak/>
        <w:t>кружками по выбору учащихся:   шахматы (рук.</w:t>
      </w:r>
      <w:proofErr w:type="gramEnd"/>
      <w:r w:rsidRPr="004F7EEA">
        <w:rPr>
          <w:rFonts w:ascii="Times New Roman" w:eastAsia="Times New Roman" w:hAnsi="Times New Roman"/>
          <w:sz w:val="24"/>
          <w:szCs w:val="24"/>
          <w:lang w:eastAsia="ru-RU"/>
        </w:rPr>
        <w:t xml:space="preserve"> Летов А.Н.)</w:t>
      </w:r>
    </w:p>
    <w:p w:rsidR="00723AF9" w:rsidRPr="004F7EEA" w:rsidRDefault="00723AF9" w:rsidP="004076B0">
      <w:pPr>
        <w:spacing w:after="0" w:line="240" w:lineRule="auto"/>
        <w:jc w:val="center"/>
        <w:rPr>
          <w:rFonts w:ascii="Times New Roman" w:eastAsia="Times New Roman" w:hAnsi="Times New Roman"/>
          <w:b/>
          <w:i/>
          <w:sz w:val="24"/>
          <w:szCs w:val="24"/>
          <w:lang w:eastAsia="ru-RU"/>
        </w:rPr>
      </w:pPr>
    </w:p>
    <w:p w:rsidR="00723AF9" w:rsidRPr="004F7EEA" w:rsidRDefault="00723AF9" w:rsidP="004076B0">
      <w:pPr>
        <w:spacing w:after="0" w:line="240" w:lineRule="auto"/>
        <w:jc w:val="center"/>
        <w:rPr>
          <w:rFonts w:ascii="Times New Roman" w:eastAsia="Times New Roman" w:hAnsi="Times New Roman"/>
          <w:b/>
          <w:i/>
          <w:sz w:val="24"/>
          <w:szCs w:val="24"/>
          <w:lang w:eastAsia="ru-RU"/>
        </w:rPr>
      </w:pPr>
      <w:r w:rsidRPr="004F7EEA">
        <w:rPr>
          <w:rFonts w:ascii="Times New Roman" w:eastAsia="Times New Roman" w:hAnsi="Times New Roman"/>
          <w:b/>
          <w:i/>
          <w:sz w:val="24"/>
          <w:szCs w:val="24"/>
          <w:lang w:eastAsia="ru-RU"/>
        </w:rPr>
        <w:t>Итоги  успеваемости по 3 классам за 2019   год</w:t>
      </w:r>
    </w:p>
    <w:p w:rsidR="00723AF9" w:rsidRPr="004F7EEA" w:rsidRDefault="00723AF9" w:rsidP="004076B0">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color w:val="FF0000"/>
          <w:sz w:val="24"/>
          <w:szCs w:val="24"/>
          <w:lang w:eastAsia="ru-RU"/>
        </w:rPr>
        <w:t xml:space="preserve">      </w:t>
      </w:r>
      <w:r w:rsidRPr="004F7EEA">
        <w:rPr>
          <w:rFonts w:ascii="Times New Roman" w:eastAsia="Times New Roman" w:hAnsi="Times New Roman"/>
          <w:sz w:val="24"/>
          <w:szCs w:val="24"/>
          <w:lang w:eastAsia="ru-RU"/>
        </w:rPr>
        <w:t xml:space="preserve">Всего  138  учащихся.  Успеваемость 100%.  На «5» закончили 16 человек,  на «4» и «5» -  66 человек. Качество – 59 %. </w:t>
      </w:r>
    </w:p>
    <w:tbl>
      <w:tblPr>
        <w:tblW w:w="849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59"/>
        <w:gridCol w:w="1362"/>
        <w:gridCol w:w="1490"/>
        <w:gridCol w:w="1417"/>
        <w:gridCol w:w="1549"/>
      </w:tblGrid>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Класс</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Кол-во </w:t>
            </w:r>
            <w:proofErr w:type="spellStart"/>
            <w:r w:rsidRPr="004F7EEA">
              <w:rPr>
                <w:rFonts w:ascii="Times New Roman" w:hAnsi="Times New Roman"/>
                <w:sz w:val="24"/>
                <w:szCs w:val="24"/>
              </w:rPr>
              <w:t>уч</w:t>
            </w:r>
            <w:proofErr w:type="spellEnd"/>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Успевает</w:t>
            </w:r>
          </w:p>
        </w:tc>
        <w:tc>
          <w:tcPr>
            <w:tcW w:w="149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«4 и 5»</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Качество</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 А</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12</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57%</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 Б</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12</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62%</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 В</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59%</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 Г</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28</w:t>
            </w:r>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tabs>
                <w:tab w:val="left" w:pos="95"/>
              </w:tabs>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15</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68%</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 а</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корпус № 3</w:t>
            </w:r>
          </w:p>
        </w:tc>
        <w:tc>
          <w:tcPr>
            <w:tcW w:w="12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36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14</w:t>
            </w:r>
          </w:p>
        </w:tc>
        <w:tc>
          <w:tcPr>
            <w:tcW w:w="154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52%</w:t>
            </w:r>
          </w:p>
        </w:tc>
      </w:tr>
      <w:tr w:rsidR="00723AF9" w:rsidRPr="004F7EEA" w:rsidTr="00723AF9">
        <w:tc>
          <w:tcPr>
            <w:tcW w:w="141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p>
        </w:tc>
        <w:tc>
          <w:tcPr>
            <w:tcW w:w="125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138</w:t>
            </w:r>
          </w:p>
        </w:tc>
        <w:tc>
          <w:tcPr>
            <w:tcW w:w="1362"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1490"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16</w:t>
            </w:r>
          </w:p>
        </w:tc>
        <w:tc>
          <w:tcPr>
            <w:tcW w:w="1417"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66</w:t>
            </w:r>
          </w:p>
        </w:tc>
        <w:tc>
          <w:tcPr>
            <w:tcW w:w="154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59%</w:t>
            </w:r>
          </w:p>
        </w:tc>
      </w:tr>
    </w:tbl>
    <w:p w:rsidR="00723AF9" w:rsidRPr="004F7EEA" w:rsidRDefault="00723AF9" w:rsidP="004076B0">
      <w:pPr>
        <w:spacing w:after="0" w:line="240" w:lineRule="auto"/>
        <w:jc w:val="both"/>
        <w:rPr>
          <w:rFonts w:ascii="Times New Roman" w:eastAsia="Times New Roman" w:hAnsi="Times New Roman"/>
          <w:b/>
          <w:i/>
          <w:sz w:val="24"/>
          <w:szCs w:val="24"/>
          <w:lang w:eastAsia="ru-RU"/>
        </w:rPr>
      </w:pPr>
    </w:p>
    <w:p w:rsidR="00723AF9" w:rsidRPr="004F7EEA" w:rsidRDefault="00723AF9" w:rsidP="004076B0">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b/>
          <w:i/>
          <w:sz w:val="24"/>
          <w:szCs w:val="24"/>
          <w:lang w:eastAsia="ru-RU"/>
        </w:rPr>
        <w:t xml:space="preserve">     </w:t>
      </w:r>
      <w:r w:rsidRPr="004F7EEA">
        <w:rPr>
          <w:rFonts w:ascii="Times New Roman" w:eastAsia="Times New Roman" w:hAnsi="Times New Roman"/>
          <w:sz w:val="24"/>
          <w:szCs w:val="24"/>
          <w:lang w:eastAsia="ru-RU"/>
        </w:rPr>
        <w:t xml:space="preserve">Внеурочная деятельность  представлена 2 часами обязательной аудиторной нагрузки:     </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3</w:t>
      </w:r>
      <w:proofErr w:type="gramStart"/>
      <w:r w:rsidRPr="004F7EEA">
        <w:rPr>
          <w:rFonts w:ascii="Times New Roman" w:hAnsi="Times New Roman"/>
          <w:sz w:val="24"/>
          <w:szCs w:val="24"/>
        </w:rPr>
        <w:t xml:space="preserve"> А</w:t>
      </w:r>
      <w:proofErr w:type="gramEnd"/>
      <w:r w:rsidRPr="004F7EEA">
        <w:rPr>
          <w:rFonts w:ascii="Times New Roman" w:hAnsi="Times New Roman"/>
          <w:sz w:val="24"/>
          <w:szCs w:val="24"/>
        </w:rPr>
        <w:t xml:space="preserve">,3 Б, 3 Г  классы:  курс «Экономика для младших школьников», кружок «Я - читатель»;   3 В класс:  курс «Экономика для младших школьников», кружок «Тропами Родного края»;    </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eastAsia="Times New Roman" w:hAnsi="Times New Roman"/>
          <w:sz w:val="24"/>
          <w:szCs w:val="24"/>
          <w:lang w:eastAsia="ru-RU"/>
        </w:rPr>
        <w:t xml:space="preserve">      корпус № 3: </w:t>
      </w:r>
      <w:r w:rsidRPr="004F7EEA">
        <w:rPr>
          <w:rFonts w:ascii="Times New Roman" w:hAnsi="Times New Roman"/>
          <w:sz w:val="24"/>
          <w:szCs w:val="24"/>
        </w:rPr>
        <w:t>3а класс - кружок «Чтение с увлечением», кружок «В мире информации»;</w:t>
      </w:r>
    </w:p>
    <w:p w:rsidR="00723AF9" w:rsidRPr="004F7EEA" w:rsidRDefault="00723AF9" w:rsidP="004076B0">
      <w:pPr>
        <w:spacing w:after="0" w:line="240" w:lineRule="auto"/>
        <w:jc w:val="both"/>
        <w:rPr>
          <w:rFonts w:ascii="Times New Roman" w:eastAsia="Times New Roman" w:hAnsi="Times New Roman"/>
          <w:sz w:val="24"/>
          <w:szCs w:val="24"/>
          <w:lang w:eastAsia="ru-RU"/>
        </w:rPr>
      </w:pPr>
      <w:proofErr w:type="gramStart"/>
      <w:r w:rsidRPr="004F7EEA">
        <w:rPr>
          <w:rFonts w:ascii="Times New Roman" w:eastAsia="Times New Roman" w:hAnsi="Times New Roman"/>
          <w:sz w:val="24"/>
          <w:szCs w:val="24"/>
          <w:lang w:eastAsia="ru-RU"/>
        </w:rPr>
        <w:t>кружками по выбору учащихся:    шахматы (рук.</w:t>
      </w:r>
      <w:proofErr w:type="gramEnd"/>
      <w:r w:rsidRPr="004F7EEA">
        <w:rPr>
          <w:rFonts w:ascii="Times New Roman" w:eastAsia="Times New Roman" w:hAnsi="Times New Roman"/>
          <w:sz w:val="24"/>
          <w:szCs w:val="24"/>
          <w:lang w:eastAsia="ru-RU"/>
        </w:rPr>
        <w:t xml:space="preserve"> Летов А.Н.)</w:t>
      </w:r>
    </w:p>
    <w:p w:rsidR="00723AF9" w:rsidRPr="004F7EEA" w:rsidRDefault="00723AF9" w:rsidP="004076B0">
      <w:pPr>
        <w:spacing w:after="0" w:line="240" w:lineRule="auto"/>
        <w:jc w:val="center"/>
        <w:rPr>
          <w:rFonts w:ascii="Times New Roman" w:hAnsi="Times New Roman"/>
          <w:b/>
          <w:i/>
          <w:sz w:val="24"/>
          <w:szCs w:val="24"/>
        </w:rPr>
      </w:pPr>
    </w:p>
    <w:p w:rsidR="00723AF9" w:rsidRPr="004F7EEA" w:rsidRDefault="00723AF9" w:rsidP="004076B0">
      <w:pPr>
        <w:spacing w:after="0" w:line="240" w:lineRule="auto"/>
        <w:jc w:val="center"/>
        <w:rPr>
          <w:rFonts w:ascii="Times New Roman" w:hAnsi="Times New Roman"/>
          <w:b/>
          <w:i/>
          <w:sz w:val="24"/>
          <w:szCs w:val="24"/>
        </w:rPr>
      </w:pPr>
      <w:r w:rsidRPr="004F7EEA">
        <w:rPr>
          <w:rFonts w:ascii="Times New Roman" w:hAnsi="Times New Roman"/>
          <w:b/>
          <w:i/>
          <w:sz w:val="24"/>
          <w:szCs w:val="24"/>
        </w:rPr>
        <w:t>Итоги успеваемости по 4 классам за 2019 год:</w:t>
      </w:r>
    </w:p>
    <w:p w:rsidR="00723AF9" w:rsidRPr="004F7EEA" w:rsidRDefault="00723AF9" w:rsidP="004076B0">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Всего  156  учащихся.  Успеваемость 100%.  На «5» закончили 6 человек,  на «4» и «5» -  71 человек. Качество – 49,4 %. </w:t>
      </w:r>
    </w:p>
    <w:tbl>
      <w:tblPr>
        <w:tblpPr w:leftFromText="180" w:rightFromText="180" w:vertAnchor="text" w:horzAnchor="margin" w:tblpXSpec="center" w:tblpY="199"/>
        <w:tblW w:w="8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5"/>
        <w:gridCol w:w="1309"/>
        <w:gridCol w:w="1533"/>
        <w:gridCol w:w="1276"/>
        <w:gridCol w:w="1588"/>
        <w:gridCol w:w="1417"/>
      </w:tblGrid>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Класс</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Кол-во </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Успевает</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и 5»</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Качество</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А</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25</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42%</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Б</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14</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58%</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В</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9</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30%</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Г</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tabs>
                <w:tab w:val="left" w:pos="95"/>
              </w:tabs>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21</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76%</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а</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корпус № 3</w:t>
            </w:r>
          </w:p>
        </w:tc>
        <w:tc>
          <w:tcPr>
            <w:tcW w:w="130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22</w:t>
            </w:r>
          </w:p>
        </w:tc>
        <w:tc>
          <w:tcPr>
            <w:tcW w:w="153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9</w:t>
            </w:r>
          </w:p>
        </w:tc>
        <w:tc>
          <w:tcPr>
            <w:tcW w:w="141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41%</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 б</w:t>
            </w:r>
          </w:p>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корпус № 3</w:t>
            </w:r>
          </w:p>
        </w:tc>
        <w:tc>
          <w:tcPr>
            <w:tcW w:w="130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20</w:t>
            </w:r>
          </w:p>
        </w:tc>
        <w:tc>
          <w:tcPr>
            <w:tcW w:w="1533"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58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r w:rsidRPr="004F7EEA">
              <w:rPr>
                <w:rFonts w:ascii="Times New Roman" w:hAnsi="Times New Roman"/>
                <w:sz w:val="24"/>
                <w:szCs w:val="24"/>
              </w:rPr>
              <w:t>45%</w:t>
            </w:r>
          </w:p>
        </w:tc>
      </w:tr>
      <w:tr w:rsidR="00723AF9" w:rsidRPr="004F7EEA" w:rsidTr="00723AF9">
        <w:tc>
          <w:tcPr>
            <w:tcW w:w="1235"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156</w:t>
            </w:r>
          </w:p>
        </w:tc>
        <w:tc>
          <w:tcPr>
            <w:tcW w:w="1533"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6</w:t>
            </w:r>
          </w:p>
        </w:tc>
        <w:tc>
          <w:tcPr>
            <w:tcW w:w="1588"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71</w:t>
            </w:r>
          </w:p>
        </w:tc>
        <w:tc>
          <w:tcPr>
            <w:tcW w:w="1417" w:type="dxa"/>
            <w:tcBorders>
              <w:top w:val="single" w:sz="4" w:space="0" w:color="000000"/>
              <w:left w:val="single" w:sz="4" w:space="0" w:color="000000"/>
              <w:bottom w:val="single" w:sz="4" w:space="0" w:color="000000"/>
              <w:right w:val="single" w:sz="4" w:space="0" w:color="000000"/>
            </w:tcBorders>
          </w:tcPr>
          <w:p w:rsidR="00723AF9" w:rsidRPr="004F7EEA" w:rsidRDefault="00723AF9" w:rsidP="004076B0">
            <w:pPr>
              <w:spacing w:after="0" w:line="240" w:lineRule="auto"/>
              <w:jc w:val="center"/>
              <w:rPr>
                <w:rFonts w:ascii="Times New Roman" w:hAnsi="Times New Roman"/>
                <w:b/>
                <w:sz w:val="24"/>
                <w:szCs w:val="24"/>
              </w:rPr>
            </w:pPr>
            <w:r w:rsidRPr="004F7EEA">
              <w:rPr>
                <w:rFonts w:ascii="Times New Roman" w:hAnsi="Times New Roman"/>
                <w:b/>
                <w:sz w:val="24"/>
                <w:szCs w:val="24"/>
              </w:rPr>
              <w:t>49,4%</w:t>
            </w:r>
          </w:p>
        </w:tc>
      </w:tr>
    </w:tbl>
    <w:p w:rsidR="00723AF9" w:rsidRPr="004F7EEA" w:rsidRDefault="00723AF9" w:rsidP="004076B0">
      <w:pPr>
        <w:spacing w:after="0" w:line="240" w:lineRule="auto"/>
        <w:jc w:val="center"/>
        <w:rPr>
          <w:rFonts w:ascii="Times New Roman" w:eastAsia="Times New Roman" w:hAnsi="Times New Roman"/>
          <w:b/>
          <w:i/>
          <w:sz w:val="24"/>
          <w:szCs w:val="24"/>
          <w:lang w:eastAsia="ru-RU"/>
        </w:rPr>
      </w:pPr>
    </w:p>
    <w:p w:rsidR="00723AF9" w:rsidRPr="004F7EEA" w:rsidRDefault="00723AF9" w:rsidP="004076B0">
      <w:pPr>
        <w:spacing w:after="0" w:line="240" w:lineRule="auto"/>
        <w:jc w:val="center"/>
        <w:rPr>
          <w:rFonts w:ascii="Times New Roman" w:eastAsia="Times New Roman" w:hAnsi="Times New Roman"/>
          <w:b/>
          <w:i/>
          <w:sz w:val="24"/>
          <w:szCs w:val="24"/>
          <w:lang w:eastAsia="ru-RU"/>
        </w:rPr>
      </w:pPr>
      <w:r w:rsidRPr="004F7EEA">
        <w:rPr>
          <w:rFonts w:ascii="Times New Roman" w:eastAsia="Times New Roman" w:hAnsi="Times New Roman"/>
          <w:b/>
          <w:i/>
          <w:sz w:val="24"/>
          <w:szCs w:val="24"/>
          <w:lang w:eastAsia="ru-RU"/>
        </w:rPr>
        <w:t xml:space="preserve">    </w:t>
      </w:r>
      <w:r w:rsidRPr="004F7EEA">
        <w:rPr>
          <w:rFonts w:ascii="Times New Roman" w:eastAsia="Times New Roman" w:hAnsi="Times New Roman"/>
          <w:sz w:val="24"/>
          <w:szCs w:val="24"/>
          <w:lang w:eastAsia="ru-RU"/>
        </w:rPr>
        <w:t>Внеурочная деятельность  представлена 2 часами обязательной аудиторной нагрузки:</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4А класс: курс «Экономика для младших школьников», курс развития познавательных способностей О.Холодовой «Юным умникам и умницам»;</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4</w:t>
      </w:r>
      <w:proofErr w:type="gramStart"/>
      <w:r w:rsidRPr="004F7EEA">
        <w:rPr>
          <w:rFonts w:ascii="Times New Roman" w:hAnsi="Times New Roman"/>
          <w:sz w:val="24"/>
          <w:szCs w:val="24"/>
        </w:rPr>
        <w:t xml:space="preserve"> Б</w:t>
      </w:r>
      <w:proofErr w:type="gramEnd"/>
      <w:r w:rsidRPr="004F7EEA">
        <w:rPr>
          <w:rFonts w:ascii="Times New Roman" w:hAnsi="Times New Roman"/>
          <w:sz w:val="24"/>
          <w:szCs w:val="24"/>
        </w:rPr>
        <w:t xml:space="preserve">, 4 В, 4 Г  классы:    курс «Экономика для младших школьников», кружок «Я – исследователь»;  </w:t>
      </w:r>
    </w:p>
    <w:p w:rsidR="00723AF9" w:rsidRPr="004F7EEA" w:rsidRDefault="00723AF9"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      корпус № 3: </w:t>
      </w:r>
      <w:proofErr w:type="gramStart"/>
      <w:r w:rsidRPr="004F7EEA">
        <w:rPr>
          <w:rFonts w:ascii="Times New Roman" w:hAnsi="Times New Roman"/>
          <w:sz w:val="24"/>
          <w:szCs w:val="24"/>
        </w:rPr>
        <w:t>4</w:t>
      </w:r>
      <w:proofErr w:type="gramEnd"/>
      <w:r w:rsidRPr="004F7EEA">
        <w:rPr>
          <w:rFonts w:ascii="Times New Roman" w:hAnsi="Times New Roman"/>
          <w:sz w:val="24"/>
          <w:szCs w:val="24"/>
        </w:rPr>
        <w:t xml:space="preserve"> а класс - кружок «Веселая кисточка», кружок «Чтение с увлечением», кружок «В мире информации»; 4 б класс -  кружок «Чтение с увлечением», кружок «В мире информации».</w:t>
      </w:r>
    </w:p>
    <w:p w:rsidR="00723AF9" w:rsidRPr="004F7EEA" w:rsidRDefault="00723AF9" w:rsidP="004076B0">
      <w:pPr>
        <w:spacing w:after="0" w:line="240" w:lineRule="auto"/>
        <w:jc w:val="both"/>
        <w:rPr>
          <w:rFonts w:ascii="Times New Roman" w:eastAsia="Times New Roman" w:hAnsi="Times New Roman"/>
          <w:sz w:val="24"/>
          <w:szCs w:val="24"/>
          <w:lang w:eastAsia="ru-RU"/>
        </w:rPr>
      </w:pPr>
      <w:proofErr w:type="gramStart"/>
      <w:r w:rsidRPr="004F7EEA">
        <w:rPr>
          <w:rFonts w:ascii="Times New Roman" w:eastAsia="Times New Roman" w:hAnsi="Times New Roman"/>
          <w:sz w:val="24"/>
          <w:szCs w:val="24"/>
          <w:lang w:eastAsia="ru-RU"/>
        </w:rPr>
        <w:t>кружками по выбору учащихся:   шахматы (рук.</w:t>
      </w:r>
      <w:proofErr w:type="gramEnd"/>
      <w:r w:rsidRPr="004F7EEA">
        <w:rPr>
          <w:rFonts w:ascii="Times New Roman" w:eastAsia="Times New Roman" w:hAnsi="Times New Roman"/>
          <w:sz w:val="24"/>
          <w:szCs w:val="24"/>
          <w:lang w:eastAsia="ru-RU"/>
        </w:rPr>
        <w:t xml:space="preserve"> Летов А.Н.)</w:t>
      </w:r>
    </w:p>
    <w:p w:rsidR="00723AF9" w:rsidRPr="004F7EEA" w:rsidRDefault="00723AF9" w:rsidP="004076B0">
      <w:pPr>
        <w:spacing w:after="0" w:line="240" w:lineRule="auto"/>
        <w:jc w:val="center"/>
        <w:rPr>
          <w:rFonts w:ascii="Times New Roman" w:eastAsia="Times New Roman" w:hAnsi="Times New Roman"/>
          <w:b/>
          <w:i/>
          <w:sz w:val="24"/>
          <w:szCs w:val="24"/>
          <w:lang w:eastAsia="ru-RU"/>
        </w:rPr>
      </w:pPr>
    </w:p>
    <w:p w:rsidR="00723AF9" w:rsidRPr="004F7EEA" w:rsidRDefault="00723AF9" w:rsidP="004076B0">
      <w:pPr>
        <w:spacing w:after="0" w:line="240" w:lineRule="auto"/>
        <w:jc w:val="center"/>
        <w:rPr>
          <w:rFonts w:ascii="Times New Roman" w:hAnsi="Times New Roman"/>
          <w:b/>
          <w:i/>
          <w:sz w:val="24"/>
          <w:szCs w:val="24"/>
        </w:rPr>
      </w:pPr>
      <w:r w:rsidRPr="004F7EEA">
        <w:rPr>
          <w:rFonts w:ascii="Times New Roman" w:hAnsi="Times New Roman"/>
          <w:b/>
          <w:i/>
          <w:sz w:val="24"/>
          <w:szCs w:val="24"/>
        </w:rPr>
        <w:t>Результаты   ВПР  по  русскому языку (38  баллов)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014"/>
        <w:gridCol w:w="851"/>
        <w:gridCol w:w="992"/>
        <w:gridCol w:w="992"/>
        <w:gridCol w:w="993"/>
        <w:gridCol w:w="850"/>
        <w:gridCol w:w="992"/>
        <w:gridCol w:w="851"/>
        <w:gridCol w:w="689"/>
      </w:tblGrid>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Класс</w:t>
            </w:r>
          </w:p>
        </w:tc>
        <w:tc>
          <w:tcPr>
            <w:tcW w:w="1014"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Кол-во</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«5»</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«3»</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w:t>
            </w:r>
          </w:p>
        </w:tc>
        <w:tc>
          <w:tcPr>
            <w:tcW w:w="850"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Спр</w:t>
            </w:r>
            <w:proofErr w:type="spellEnd"/>
            <w:r w:rsidRPr="004F7EEA">
              <w:rPr>
                <w:rFonts w:ascii="Times New Roman" w:hAnsi="Times New Roman"/>
                <w:sz w:val="24"/>
                <w:szCs w:val="24"/>
              </w:rPr>
              <w:t>.</w:t>
            </w:r>
          </w:p>
        </w:tc>
        <w:tc>
          <w:tcPr>
            <w:tcW w:w="992"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851"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Ср. балл</w:t>
            </w:r>
          </w:p>
        </w:tc>
        <w:tc>
          <w:tcPr>
            <w:tcW w:w="689"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Max</w:t>
            </w:r>
            <w:proofErr w:type="spellEnd"/>
          </w:p>
          <w:p w:rsidR="00723AF9" w:rsidRPr="004F7EEA" w:rsidRDefault="00723AF9" w:rsidP="00723AF9">
            <w:pPr>
              <w:spacing w:after="0"/>
              <w:rPr>
                <w:rFonts w:ascii="Times New Roman" w:hAnsi="Times New Roman"/>
                <w:sz w:val="24"/>
                <w:szCs w:val="24"/>
                <w:lang w:val="en-US"/>
              </w:rPr>
            </w:pPr>
            <w:r w:rsidRPr="004F7EEA">
              <w:rPr>
                <w:rFonts w:ascii="Times New Roman" w:hAnsi="Times New Roman"/>
                <w:sz w:val="24"/>
                <w:szCs w:val="24"/>
              </w:rPr>
              <w:t>балл</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А</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25</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20</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5</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33,71</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2</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lastRenderedPageBreak/>
              <w:t>4 Б</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27</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13</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13</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96%</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31,52</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1</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В</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25</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5</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16</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4</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84%</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28,12</w:t>
            </w:r>
          </w:p>
        </w:tc>
        <w:tc>
          <w:tcPr>
            <w:tcW w:w="689"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Г</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21</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9</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10</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90%</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31,14</w:t>
            </w:r>
          </w:p>
        </w:tc>
        <w:tc>
          <w:tcPr>
            <w:tcW w:w="689"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b/>
                <w:sz w:val="24"/>
                <w:szCs w:val="24"/>
              </w:rPr>
            </w:pPr>
          </w:p>
        </w:tc>
        <w:tc>
          <w:tcPr>
            <w:tcW w:w="851"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3" w:type="dxa"/>
          </w:tcPr>
          <w:p w:rsidR="00723AF9" w:rsidRPr="004F7EEA" w:rsidRDefault="00723AF9" w:rsidP="00723AF9">
            <w:pPr>
              <w:spacing w:after="0"/>
              <w:jc w:val="center"/>
              <w:rPr>
                <w:rFonts w:ascii="Times New Roman" w:hAnsi="Times New Roman"/>
                <w:b/>
                <w:sz w:val="24"/>
                <w:szCs w:val="24"/>
              </w:rPr>
            </w:pPr>
          </w:p>
        </w:tc>
        <w:tc>
          <w:tcPr>
            <w:tcW w:w="850" w:type="dxa"/>
          </w:tcPr>
          <w:p w:rsidR="00723AF9" w:rsidRPr="004F7EEA" w:rsidRDefault="00723AF9" w:rsidP="00723AF9">
            <w:pPr>
              <w:spacing w:after="0"/>
              <w:jc w:val="center"/>
              <w:rPr>
                <w:rFonts w:ascii="Times New Roman" w:hAnsi="Times New Roman"/>
                <w:sz w:val="24"/>
                <w:szCs w:val="24"/>
              </w:rPr>
            </w:pPr>
          </w:p>
        </w:tc>
        <w:tc>
          <w:tcPr>
            <w:tcW w:w="992" w:type="dxa"/>
          </w:tcPr>
          <w:p w:rsidR="00723AF9" w:rsidRPr="004F7EEA" w:rsidRDefault="00723AF9" w:rsidP="00723AF9">
            <w:pPr>
              <w:spacing w:after="0"/>
              <w:jc w:val="center"/>
              <w:rPr>
                <w:rFonts w:ascii="Times New Roman" w:hAnsi="Times New Roman"/>
                <w:sz w:val="24"/>
                <w:szCs w:val="24"/>
              </w:rPr>
            </w:pPr>
          </w:p>
        </w:tc>
        <w:tc>
          <w:tcPr>
            <w:tcW w:w="851" w:type="dxa"/>
          </w:tcPr>
          <w:p w:rsidR="00723AF9" w:rsidRPr="004F7EEA" w:rsidRDefault="00723AF9" w:rsidP="00723AF9">
            <w:pPr>
              <w:spacing w:after="0"/>
              <w:jc w:val="center"/>
              <w:rPr>
                <w:rFonts w:ascii="Times New Roman" w:hAnsi="Times New Roman"/>
                <w:sz w:val="24"/>
                <w:szCs w:val="24"/>
              </w:rPr>
            </w:pPr>
          </w:p>
        </w:tc>
        <w:tc>
          <w:tcPr>
            <w:tcW w:w="689" w:type="dxa"/>
          </w:tcPr>
          <w:p w:rsidR="00723AF9" w:rsidRPr="004F7EEA" w:rsidRDefault="00723AF9" w:rsidP="00723AF9">
            <w:pPr>
              <w:spacing w:after="0"/>
              <w:jc w:val="center"/>
              <w:rPr>
                <w:rFonts w:ascii="Times New Roman" w:hAnsi="Times New Roman"/>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b/>
                <w:sz w:val="24"/>
                <w:szCs w:val="24"/>
              </w:rPr>
              <w:t>98</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47</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44</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7</w:t>
            </w:r>
          </w:p>
        </w:tc>
        <w:tc>
          <w:tcPr>
            <w:tcW w:w="99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92,9%</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31,12</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3</w:t>
            </w:r>
          </w:p>
        </w:tc>
      </w:tr>
      <w:tr w:rsidR="00723AF9" w:rsidRPr="004F7EEA" w:rsidTr="00723AF9">
        <w:tc>
          <w:tcPr>
            <w:tcW w:w="7499" w:type="dxa"/>
            <w:gridSpan w:val="8"/>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Пермский край</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26,81</w:t>
            </w:r>
          </w:p>
        </w:tc>
        <w:tc>
          <w:tcPr>
            <w:tcW w:w="689" w:type="dxa"/>
          </w:tcPr>
          <w:p w:rsidR="00723AF9" w:rsidRPr="004F7EEA" w:rsidRDefault="00723AF9" w:rsidP="00723AF9">
            <w:pPr>
              <w:spacing w:after="0"/>
              <w:jc w:val="center"/>
              <w:rPr>
                <w:rFonts w:ascii="Times New Roman" w:hAnsi="Times New Roman"/>
                <w:b/>
                <w:sz w:val="24"/>
                <w:szCs w:val="24"/>
              </w:rPr>
            </w:pPr>
          </w:p>
        </w:tc>
      </w:tr>
    </w:tbl>
    <w:p w:rsidR="00723AF9" w:rsidRPr="004F7EEA" w:rsidRDefault="00723AF9" w:rsidP="00723AF9">
      <w:pPr>
        <w:spacing w:after="0"/>
        <w:jc w:val="center"/>
        <w:rPr>
          <w:rFonts w:ascii="Times New Roman" w:hAnsi="Times New Roman"/>
          <w:sz w:val="24"/>
          <w:szCs w:val="24"/>
        </w:rPr>
      </w:pPr>
    </w:p>
    <w:p w:rsidR="00723AF9" w:rsidRPr="004F7EEA" w:rsidRDefault="00723AF9" w:rsidP="00723AF9">
      <w:pPr>
        <w:spacing w:after="0"/>
        <w:jc w:val="center"/>
        <w:rPr>
          <w:rFonts w:ascii="Times New Roman" w:hAnsi="Times New Roman"/>
          <w:b/>
          <w:i/>
          <w:sz w:val="24"/>
          <w:szCs w:val="24"/>
        </w:rPr>
      </w:pPr>
      <w:r w:rsidRPr="004F7EEA">
        <w:rPr>
          <w:rFonts w:ascii="Times New Roman" w:hAnsi="Times New Roman"/>
          <w:b/>
          <w:i/>
          <w:sz w:val="24"/>
          <w:szCs w:val="24"/>
        </w:rPr>
        <w:t>Результаты   ВПР  по  математике (20 баллов)</w:t>
      </w:r>
    </w:p>
    <w:tbl>
      <w:tblPr>
        <w:tblpPr w:leftFromText="180" w:rightFromText="180" w:vertAnchor="text" w:horzAnchor="margin" w:tblpY="18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014"/>
        <w:gridCol w:w="851"/>
        <w:gridCol w:w="992"/>
        <w:gridCol w:w="992"/>
        <w:gridCol w:w="993"/>
        <w:gridCol w:w="850"/>
        <w:gridCol w:w="992"/>
        <w:gridCol w:w="851"/>
        <w:gridCol w:w="689"/>
      </w:tblGrid>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Класс</w:t>
            </w:r>
          </w:p>
        </w:tc>
        <w:tc>
          <w:tcPr>
            <w:tcW w:w="1014"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Кол-во</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«5»</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«3»</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w:t>
            </w:r>
          </w:p>
        </w:tc>
        <w:tc>
          <w:tcPr>
            <w:tcW w:w="850"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Спр</w:t>
            </w:r>
            <w:proofErr w:type="spellEnd"/>
            <w:r w:rsidRPr="004F7EEA">
              <w:rPr>
                <w:rFonts w:ascii="Times New Roman" w:hAnsi="Times New Roman"/>
                <w:sz w:val="24"/>
                <w:szCs w:val="24"/>
              </w:rPr>
              <w:t>.</w:t>
            </w:r>
          </w:p>
        </w:tc>
        <w:tc>
          <w:tcPr>
            <w:tcW w:w="992"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851"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Ср. балл</w:t>
            </w:r>
          </w:p>
        </w:tc>
        <w:tc>
          <w:tcPr>
            <w:tcW w:w="689"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Max</w:t>
            </w:r>
            <w:proofErr w:type="spellEnd"/>
          </w:p>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балл</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А</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26</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18</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8</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15,46</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5</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Б</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28</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14,50</w:t>
            </w:r>
          </w:p>
        </w:tc>
        <w:tc>
          <w:tcPr>
            <w:tcW w:w="689"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В</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25</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12</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11</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92%</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13,80</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2</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Г</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21</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7</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10</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4</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81%</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12,95</w:t>
            </w:r>
          </w:p>
        </w:tc>
        <w:tc>
          <w:tcPr>
            <w:tcW w:w="689"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b/>
                <w:sz w:val="24"/>
                <w:szCs w:val="24"/>
              </w:rPr>
            </w:pPr>
          </w:p>
        </w:tc>
        <w:tc>
          <w:tcPr>
            <w:tcW w:w="851"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3" w:type="dxa"/>
          </w:tcPr>
          <w:p w:rsidR="00723AF9" w:rsidRPr="004F7EEA" w:rsidRDefault="00723AF9" w:rsidP="00723AF9">
            <w:pPr>
              <w:spacing w:after="0"/>
              <w:jc w:val="center"/>
              <w:rPr>
                <w:rFonts w:ascii="Times New Roman" w:hAnsi="Times New Roman"/>
                <w:b/>
                <w:sz w:val="24"/>
                <w:szCs w:val="24"/>
              </w:rPr>
            </w:pPr>
          </w:p>
        </w:tc>
        <w:tc>
          <w:tcPr>
            <w:tcW w:w="850" w:type="dxa"/>
          </w:tcPr>
          <w:p w:rsidR="00723AF9" w:rsidRPr="004F7EEA" w:rsidRDefault="00723AF9" w:rsidP="00723AF9">
            <w:pPr>
              <w:spacing w:after="0"/>
              <w:jc w:val="center"/>
              <w:rPr>
                <w:rFonts w:ascii="Times New Roman" w:hAnsi="Times New Roman"/>
                <w:sz w:val="24"/>
                <w:szCs w:val="24"/>
              </w:rPr>
            </w:pPr>
          </w:p>
        </w:tc>
        <w:tc>
          <w:tcPr>
            <w:tcW w:w="992" w:type="dxa"/>
          </w:tcPr>
          <w:p w:rsidR="00723AF9" w:rsidRPr="004F7EEA" w:rsidRDefault="00723AF9" w:rsidP="00723AF9">
            <w:pPr>
              <w:spacing w:after="0"/>
              <w:jc w:val="center"/>
              <w:rPr>
                <w:rFonts w:ascii="Times New Roman" w:hAnsi="Times New Roman"/>
                <w:sz w:val="24"/>
                <w:szCs w:val="24"/>
              </w:rPr>
            </w:pPr>
          </w:p>
        </w:tc>
        <w:tc>
          <w:tcPr>
            <w:tcW w:w="851" w:type="dxa"/>
          </w:tcPr>
          <w:p w:rsidR="00723AF9" w:rsidRPr="004F7EEA" w:rsidRDefault="00723AF9" w:rsidP="00723AF9">
            <w:pPr>
              <w:spacing w:after="0"/>
              <w:jc w:val="center"/>
              <w:rPr>
                <w:rFonts w:ascii="Times New Roman" w:hAnsi="Times New Roman"/>
                <w:sz w:val="24"/>
                <w:szCs w:val="24"/>
              </w:rPr>
            </w:pPr>
          </w:p>
        </w:tc>
        <w:tc>
          <w:tcPr>
            <w:tcW w:w="689" w:type="dxa"/>
          </w:tcPr>
          <w:p w:rsidR="00723AF9" w:rsidRPr="004F7EEA" w:rsidRDefault="00723AF9" w:rsidP="00723AF9">
            <w:pPr>
              <w:spacing w:after="0"/>
              <w:jc w:val="center"/>
              <w:rPr>
                <w:rFonts w:ascii="Times New Roman" w:hAnsi="Times New Roman"/>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51</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43</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6</w:t>
            </w:r>
          </w:p>
        </w:tc>
        <w:tc>
          <w:tcPr>
            <w:tcW w:w="99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94%</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14,18</w:t>
            </w:r>
          </w:p>
        </w:tc>
        <w:tc>
          <w:tcPr>
            <w:tcW w:w="689" w:type="dxa"/>
          </w:tcPr>
          <w:p w:rsidR="00723AF9" w:rsidRPr="004F7EEA" w:rsidRDefault="00723AF9" w:rsidP="00723AF9">
            <w:pPr>
              <w:spacing w:after="0"/>
              <w:jc w:val="center"/>
              <w:rPr>
                <w:rFonts w:ascii="Times New Roman" w:hAnsi="Times New Roman"/>
                <w:b/>
                <w:sz w:val="24"/>
                <w:szCs w:val="24"/>
                <w:lang w:val="en-US"/>
              </w:rPr>
            </w:pPr>
            <w:r w:rsidRPr="004F7EEA">
              <w:rPr>
                <w:rFonts w:ascii="Times New Roman" w:hAnsi="Times New Roman"/>
                <w:b/>
                <w:sz w:val="24"/>
                <w:szCs w:val="24"/>
                <w:lang w:val="en-US"/>
              </w:rPr>
              <w:t>7</w:t>
            </w:r>
          </w:p>
        </w:tc>
      </w:tr>
      <w:tr w:rsidR="00723AF9" w:rsidRPr="004F7EEA" w:rsidTr="00723AF9">
        <w:tc>
          <w:tcPr>
            <w:tcW w:w="7499" w:type="dxa"/>
            <w:gridSpan w:val="8"/>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Пермский край</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13,32</w:t>
            </w:r>
          </w:p>
        </w:tc>
        <w:tc>
          <w:tcPr>
            <w:tcW w:w="689" w:type="dxa"/>
          </w:tcPr>
          <w:p w:rsidR="00723AF9" w:rsidRPr="004F7EEA" w:rsidRDefault="00723AF9" w:rsidP="00723AF9">
            <w:pPr>
              <w:spacing w:after="0"/>
              <w:jc w:val="center"/>
              <w:rPr>
                <w:rFonts w:ascii="Times New Roman" w:hAnsi="Times New Roman"/>
                <w:b/>
                <w:sz w:val="24"/>
                <w:szCs w:val="24"/>
              </w:rPr>
            </w:pPr>
          </w:p>
        </w:tc>
      </w:tr>
    </w:tbl>
    <w:p w:rsidR="00723AF9" w:rsidRPr="004F7EEA" w:rsidRDefault="00723AF9" w:rsidP="00723AF9">
      <w:pPr>
        <w:spacing w:after="0"/>
        <w:jc w:val="center"/>
        <w:rPr>
          <w:rFonts w:ascii="Times New Roman" w:hAnsi="Times New Roman"/>
          <w:b/>
          <w:i/>
          <w:sz w:val="24"/>
          <w:szCs w:val="24"/>
        </w:rPr>
      </w:pPr>
    </w:p>
    <w:p w:rsidR="00723AF9" w:rsidRPr="004F7EEA" w:rsidRDefault="00723AF9" w:rsidP="00723AF9">
      <w:pPr>
        <w:spacing w:after="0"/>
        <w:jc w:val="center"/>
        <w:rPr>
          <w:rFonts w:ascii="Times New Roman" w:hAnsi="Times New Roman"/>
          <w:b/>
          <w:i/>
          <w:sz w:val="24"/>
          <w:szCs w:val="24"/>
        </w:rPr>
      </w:pPr>
      <w:r w:rsidRPr="004F7EEA">
        <w:rPr>
          <w:rFonts w:ascii="Times New Roman" w:hAnsi="Times New Roman"/>
          <w:b/>
          <w:i/>
          <w:sz w:val="24"/>
          <w:szCs w:val="24"/>
        </w:rPr>
        <w:t>Результаты   ВПР  по  окружающему миру (32 балла)</w:t>
      </w:r>
    </w:p>
    <w:tbl>
      <w:tblPr>
        <w:tblpPr w:leftFromText="180" w:rightFromText="180" w:vertAnchor="text" w:horzAnchor="margin" w:tblpY="4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014"/>
        <w:gridCol w:w="851"/>
        <w:gridCol w:w="992"/>
        <w:gridCol w:w="992"/>
        <w:gridCol w:w="993"/>
        <w:gridCol w:w="850"/>
        <w:gridCol w:w="992"/>
        <w:gridCol w:w="973"/>
        <w:gridCol w:w="850"/>
      </w:tblGrid>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Класс</w:t>
            </w:r>
          </w:p>
        </w:tc>
        <w:tc>
          <w:tcPr>
            <w:tcW w:w="1014"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Кол-во</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«5»</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«3»</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w:t>
            </w:r>
          </w:p>
        </w:tc>
        <w:tc>
          <w:tcPr>
            <w:tcW w:w="850"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Спр</w:t>
            </w:r>
            <w:proofErr w:type="spellEnd"/>
            <w:r w:rsidRPr="004F7EEA">
              <w:rPr>
                <w:rFonts w:ascii="Times New Roman" w:hAnsi="Times New Roman"/>
                <w:sz w:val="24"/>
                <w:szCs w:val="24"/>
              </w:rPr>
              <w:t>.</w:t>
            </w:r>
          </w:p>
        </w:tc>
        <w:tc>
          <w:tcPr>
            <w:tcW w:w="992"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973"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Ср. балл</w:t>
            </w:r>
          </w:p>
        </w:tc>
        <w:tc>
          <w:tcPr>
            <w:tcW w:w="850" w:type="dxa"/>
          </w:tcPr>
          <w:p w:rsidR="00723AF9" w:rsidRPr="004F7EEA" w:rsidRDefault="00723AF9" w:rsidP="00723AF9">
            <w:pPr>
              <w:spacing w:after="0"/>
              <w:rPr>
                <w:rFonts w:ascii="Times New Roman" w:hAnsi="Times New Roman"/>
                <w:sz w:val="24"/>
                <w:szCs w:val="24"/>
              </w:rPr>
            </w:pPr>
            <w:proofErr w:type="spellStart"/>
            <w:r w:rsidRPr="004F7EEA">
              <w:rPr>
                <w:rFonts w:ascii="Times New Roman" w:hAnsi="Times New Roman"/>
                <w:sz w:val="24"/>
                <w:szCs w:val="24"/>
              </w:rPr>
              <w:t>Max</w:t>
            </w:r>
            <w:proofErr w:type="spellEnd"/>
          </w:p>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балл</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А</w:t>
            </w:r>
          </w:p>
        </w:tc>
        <w:tc>
          <w:tcPr>
            <w:tcW w:w="1014" w:type="dxa"/>
          </w:tcPr>
          <w:p w:rsidR="00723AF9" w:rsidRPr="004F7EEA" w:rsidRDefault="00723AF9" w:rsidP="00723AF9">
            <w:pPr>
              <w:spacing w:after="0"/>
              <w:jc w:val="center"/>
              <w:rPr>
                <w:rFonts w:ascii="Times New Roman" w:hAnsi="Times New Roman"/>
                <w:sz w:val="24"/>
                <w:szCs w:val="24"/>
                <w:lang w:val="en-US"/>
              </w:rPr>
            </w:pPr>
            <w:r w:rsidRPr="004F7EEA">
              <w:rPr>
                <w:rFonts w:ascii="Times New Roman" w:hAnsi="Times New Roman"/>
                <w:sz w:val="24"/>
                <w:szCs w:val="24"/>
              </w:rPr>
              <w:t>2</w:t>
            </w:r>
            <w:r w:rsidRPr="004F7EEA">
              <w:rPr>
                <w:rFonts w:ascii="Times New Roman" w:hAnsi="Times New Roman"/>
                <w:sz w:val="24"/>
                <w:szCs w:val="24"/>
                <w:lang w:val="en-US"/>
              </w:rPr>
              <w:t>4</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lang w:val="en-US"/>
              </w:rPr>
              <w:t>1</w:t>
            </w:r>
            <w:r w:rsidRPr="004F7EEA">
              <w:rPr>
                <w:rFonts w:ascii="Times New Roman" w:hAnsi="Times New Roman"/>
                <w:sz w:val="24"/>
                <w:szCs w:val="24"/>
              </w:rPr>
              <w:t>7</w:t>
            </w:r>
          </w:p>
        </w:tc>
        <w:tc>
          <w:tcPr>
            <w:tcW w:w="992" w:type="dxa"/>
          </w:tcPr>
          <w:p w:rsidR="00723AF9" w:rsidRPr="004F7EEA" w:rsidRDefault="00723AF9" w:rsidP="00723AF9">
            <w:pPr>
              <w:spacing w:after="0"/>
              <w:jc w:val="center"/>
              <w:rPr>
                <w:rFonts w:ascii="Times New Roman" w:hAnsi="Times New Roman"/>
                <w:sz w:val="24"/>
                <w:szCs w:val="24"/>
                <w:lang w:val="en-US"/>
              </w:rPr>
            </w:pPr>
            <w:r w:rsidRPr="004F7EEA">
              <w:rPr>
                <w:rFonts w:ascii="Times New Roman" w:hAnsi="Times New Roman"/>
                <w:sz w:val="24"/>
                <w:szCs w:val="24"/>
                <w:lang w:val="en-US"/>
              </w:rPr>
              <w:t>7</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27,75</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Б</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28</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14</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25,57</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w:t>
            </w: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В</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25</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8</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17</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24,20</w:t>
            </w:r>
          </w:p>
        </w:tc>
        <w:tc>
          <w:tcPr>
            <w:tcW w:w="850"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r w:rsidRPr="004F7EEA">
              <w:rPr>
                <w:rFonts w:ascii="Times New Roman" w:hAnsi="Times New Roman"/>
                <w:sz w:val="24"/>
                <w:szCs w:val="24"/>
              </w:rPr>
              <w:t>4 Г</w:t>
            </w:r>
          </w:p>
        </w:tc>
        <w:tc>
          <w:tcPr>
            <w:tcW w:w="1014"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21</w:t>
            </w:r>
          </w:p>
        </w:tc>
        <w:tc>
          <w:tcPr>
            <w:tcW w:w="851"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7</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13</w:t>
            </w:r>
          </w:p>
        </w:tc>
        <w:tc>
          <w:tcPr>
            <w:tcW w:w="992"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w:t>
            </w:r>
          </w:p>
        </w:tc>
        <w:tc>
          <w:tcPr>
            <w:tcW w:w="993" w:type="dxa"/>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95%</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24,86</w:t>
            </w:r>
          </w:p>
        </w:tc>
        <w:tc>
          <w:tcPr>
            <w:tcW w:w="850" w:type="dxa"/>
          </w:tcPr>
          <w:p w:rsidR="00723AF9" w:rsidRPr="004F7EEA" w:rsidRDefault="00723AF9" w:rsidP="00723AF9">
            <w:pPr>
              <w:spacing w:after="0"/>
              <w:jc w:val="center"/>
              <w:rPr>
                <w:rFonts w:ascii="Times New Roman" w:hAnsi="Times New Roman"/>
                <w:b/>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b/>
                <w:sz w:val="24"/>
                <w:szCs w:val="24"/>
              </w:rPr>
            </w:pPr>
          </w:p>
        </w:tc>
        <w:tc>
          <w:tcPr>
            <w:tcW w:w="851"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2" w:type="dxa"/>
          </w:tcPr>
          <w:p w:rsidR="00723AF9" w:rsidRPr="004F7EEA" w:rsidRDefault="00723AF9" w:rsidP="00723AF9">
            <w:pPr>
              <w:spacing w:after="0"/>
              <w:jc w:val="center"/>
              <w:rPr>
                <w:rFonts w:ascii="Times New Roman" w:hAnsi="Times New Roman"/>
                <w:b/>
                <w:sz w:val="24"/>
                <w:szCs w:val="24"/>
              </w:rPr>
            </w:pPr>
          </w:p>
        </w:tc>
        <w:tc>
          <w:tcPr>
            <w:tcW w:w="993" w:type="dxa"/>
          </w:tcPr>
          <w:p w:rsidR="00723AF9" w:rsidRPr="004F7EEA" w:rsidRDefault="00723AF9" w:rsidP="00723AF9">
            <w:pPr>
              <w:spacing w:after="0"/>
              <w:jc w:val="center"/>
              <w:rPr>
                <w:rFonts w:ascii="Times New Roman" w:hAnsi="Times New Roman"/>
                <w:b/>
                <w:sz w:val="24"/>
                <w:szCs w:val="24"/>
              </w:rPr>
            </w:pPr>
          </w:p>
        </w:tc>
        <w:tc>
          <w:tcPr>
            <w:tcW w:w="850" w:type="dxa"/>
          </w:tcPr>
          <w:p w:rsidR="00723AF9" w:rsidRPr="004F7EEA" w:rsidRDefault="00723AF9" w:rsidP="00723AF9">
            <w:pPr>
              <w:spacing w:after="0"/>
              <w:jc w:val="center"/>
              <w:rPr>
                <w:rFonts w:ascii="Times New Roman" w:hAnsi="Times New Roman"/>
                <w:sz w:val="24"/>
                <w:szCs w:val="24"/>
              </w:rPr>
            </w:pPr>
          </w:p>
        </w:tc>
        <w:tc>
          <w:tcPr>
            <w:tcW w:w="992" w:type="dxa"/>
          </w:tcPr>
          <w:p w:rsidR="00723AF9" w:rsidRPr="004F7EEA" w:rsidRDefault="00723AF9" w:rsidP="00723AF9">
            <w:pPr>
              <w:spacing w:after="0"/>
              <w:jc w:val="center"/>
              <w:rPr>
                <w:rFonts w:ascii="Times New Roman" w:hAnsi="Times New Roman"/>
                <w:sz w:val="24"/>
                <w:szCs w:val="24"/>
              </w:rPr>
            </w:pPr>
          </w:p>
        </w:tc>
        <w:tc>
          <w:tcPr>
            <w:tcW w:w="973" w:type="dxa"/>
          </w:tcPr>
          <w:p w:rsidR="00723AF9" w:rsidRPr="004F7EEA" w:rsidRDefault="00723AF9" w:rsidP="00723AF9">
            <w:pPr>
              <w:spacing w:after="0"/>
              <w:jc w:val="center"/>
              <w:rPr>
                <w:rFonts w:ascii="Times New Roman" w:hAnsi="Times New Roman"/>
                <w:sz w:val="24"/>
                <w:szCs w:val="24"/>
              </w:rPr>
            </w:pPr>
          </w:p>
        </w:tc>
        <w:tc>
          <w:tcPr>
            <w:tcW w:w="850" w:type="dxa"/>
          </w:tcPr>
          <w:p w:rsidR="00723AF9" w:rsidRPr="004F7EEA" w:rsidRDefault="00723AF9" w:rsidP="00723AF9">
            <w:pPr>
              <w:spacing w:after="0"/>
              <w:jc w:val="center"/>
              <w:rPr>
                <w:rFonts w:ascii="Times New Roman" w:hAnsi="Times New Roman"/>
                <w:sz w:val="24"/>
                <w:szCs w:val="24"/>
              </w:rPr>
            </w:pPr>
          </w:p>
        </w:tc>
      </w:tr>
      <w:tr w:rsidR="00723AF9" w:rsidRPr="004F7EEA" w:rsidTr="00723AF9">
        <w:tc>
          <w:tcPr>
            <w:tcW w:w="815" w:type="dxa"/>
          </w:tcPr>
          <w:p w:rsidR="00723AF9" w:rsidRPr="004F7EEA" w:rsidRDefault="00723AF9" w:rsidP="00723AF9">
            <w:pPr>
              <w:spacing w:after="0"/>
              <w:rPr>
                <w:rFonts w:ascii="Times New Roman" w:hAnsi="Times New Roman"/>
                <w:sz w:val="24"/>
                <w:szCs w:val="24"/>
              </w:rPr>
            </w:pPr>
          </w:p>
        </w:tc>
        <w:tc>
          <w:tcPr>
            <w:tcW w:w="1014"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98</w:t>
            </w:r>
          </w:p>
        </w:tc>
        <w:tc>
          <w:tcPr>
            <w:tcW w:w="851"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46</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51</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w:t>
            </w:r>
          </w:p>
        </w:tc>
        <w:tc>
          <w:tcPr>
            <w:tcW w:w="99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100%</w:t>
            </w:r>
          </w:p>
        </w:tc>
        <w:tc>
          <w:tcPr>
            <w:tcW w:w="992"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97%</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25,60</w:t>
            </w:r>
          </w:p>
        </w:tc>
        <w:tc>
          <w:tcPr>
            <w:tcW w:w="850"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3</w:t>
            </w:r>
          </w:p>
        </w:tc>
      </w:tr>
      <w:tr w:rsidR="00723AF9" w:rsidRPr="004F7EEA" w:rsidTr="00723AF9">
        <w:tc>
          <w:tcPr>
            <w:tcW w:w="7499" w:type="dxa"/>
            <w:gridSpan w:val="8"/>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Пермский край</w:t>
            </w:r>
          </w:p>
        </w:tc>
        <w:tc>
          <w:tcPr>
            <w:tcW w:w="973" w:type="dxa"/>
          </w:tcPr>
          <w:p w:rsidR="00723AF9" w:rsidRPr="004F7EEA" w:rsidRDefault="00723AF9" w:rsidP="00723AF9">
            <w:pPr>
              <w:spacing w:after="0"/>
              <w:jc w:val="center"/>
              <w:rPr>
                <w:rFonts w:ascii="Times New Roman" w:hAnsi="Times New Roman"/>
                <w:b/>
                <w:sz w:val="24"/>
                <w:szCs w:val="24"/>
              </w:rPr>
            </w:pPr>
            <w:r w:rsidRPr="004F7EEA">
              <w:rPr>
                <w:rFonts w:ascii="Times New Roman" w:hAnsi="Times New Roman"/>
                <w:b/>
                <w:sz w:val="24"/>
                <w:szCs w:val="24"/>
              </w:rPr>
              <w:t>22,96</w:t>
            </w:r>
          </w:p>
        </w:tc>
        <w:tc>
          <w:tcPr>
            <w:tcW w:w="850" w:type="dxa"/>
          </w:tcPr>
          <w:p w:rsidR="00723AF9" w:rsidRPr="004F7EEA" w:rsidRDefault="00723AF9" w:rsidP="00723AF9">
            <w:pPr>
              <w:spacing w:after="0"/>
              <w:jc w:val="center"/>
              <w:rPr>
                <w:rFonts w:ascii="Times New Roman" w:hAnsi="Times New Roman"/>
                <w:b/>
                <w:sz w:val="24"/>
                <w:szCs w:val="24"/>
              </w:rPr>
            </w:pPr>
          </w:p>
        </w:tc>
      </w:tr>
    </w:tbl>
    <w:p w:rsidR="00723AF9" w:rsidRPr="004F7EEA" w:rsidRDefault="00723AF9" w:rsidP="00723AF9">
      <w:pPr>
        <w:spacing w:after="0" w:line="240" w:lineRule="auto"/>
        <w:jc w:val="center"/>
        <w:rPr>
          <w:rFonts w:ascii="Times New Roman" w:eastAsia="Times New Roman" w:hAnsi="Times New Roman"/>
          <w:b/>
          <w:i/>
          <w:sz w:val="24"/>
          <w:szCs w:val="24"/>
          <w:lang w:eastAsia="ru-RU"/>
        </w:rPr>
      </w:pPr>
    </w:p>
    <w:p w:rsidR="00723AF9" w:rsidRPr="004F7EEA" w:rsidRDefault="00723AF9" w:rsidP="00723AF9">
      <w:pPr>
        <w:spacing w:after="0" w:line="240" w:lineRule="auto"/>
        <w:jc w:val="center"/>
        <w:rPr>
          <w:rFonts w:ascii="Times New Roman" w:eastAsia="Times New Roman" w:hAnsi="Times New Roman"/>
          <w:b/>
          <w:i/>
          <w:sz w:val="24"/>
          <w:szCs w:val="24"/>
          <w:lang w:eastAsia="ru-RU"/>
        </w:rPr>
      </w:pPr>
    </w:p>
    <w:p w:rsidR="00723AF9" w:rsidRPr="004F7EEA" w:rsidRDefault="00723AF9" w:rsidP="00723AF9">
      <w:pPr>
        <w:spacing w:after="0" w:line="240" w:lineRule="auto"/>
        <w:jc w:val="center"/>
        <w:rPr>
          <w:rFonts w:ascii="Times New Roman" w:eastAsia="Times New Roman" w:hAnsi="Times New Roman"/>
          <w:b/>
          <w:i/>
          <w:sz w:val="24"/>
          <w:szCs w:val="24"/>
          <w:lang w:eastAsia="ru-RU"/>
        </w:rPr>
      </w:pPr>
    </w:p>
    <w:p w:rsidR="00723AF9" w:rsidRPr="004F7EEA" w:rsidRDefault="00723AF9" w:rsidP="00723AF9">
      <w:pPr>
        <w:spacing w:after="0" w:line="240" w:lineRule="auto"/>
        <w:jc w:val="center"/>
        <w:rPr>
          <w:rFonts w:ascii="Times New Roman" w:eastAsia="Times New Roman" w:hAnsi="Times New Roman"/>
          <w:b/>
          <w:i/>
          <w:sz w:val="24"/>
          <w:szCs w:val="24"/>
          <w:lang w:eastAsia="ru-RU"/>
        </w:rPr>
      </w:pPr>
      <w:r w:rsidRPr="004F7EEA">
        <w:rPr>
          <w:rFonts w:ascii="Times New Roman" w:eastAsia="Times New Roman" w:hAnsi="Times New Roman"/>
          <w:b/>
          <w:i/>
          <w:sz w:val="24"/>
          <w:szCs w:val="24"/>
          <w:lang w:eastAsia="ru-RU"/>
        </w:rPr>
        <w:t>Результаты ВПР за 2018 и 2019 годы</w:t>
      </w:r>
    </w:p>
    <w:p w:rsidR="00723AF9" w:rsidRPr="004F7EEA" w:rsidRDefault="00723AF9" w:rsidP="00723AF9">
      <w:pPr>
        <w:spacing w:after="0" w:line="240" w:lineRule="auto"/>
        <w:jc w:val="center"/>
        <w:rPr>
          <w:rFonts w:ascii="Times New Roman" w:eastAsia="Times New Roman" w:hAnsi="Times New Roman"/>
          <w:b/>
          <w:i/>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1304"/>
        <w:gridCol w:w="1158"/>
        <w:gridCol w:w="1237"/>
        <w:gridCol w:w="1359"/>
        <w:gridCol w:w="1422"/>
        <w:gridCol w:w="1415"/>
      </w:tblGrid>
      <w:tr w:rsidR="00723AF9" w:rsidRPr="004F7EEA" w:rsidTr="00723AF9">
        <w:tc>
          <w:tcPr>
            <w:tcW w:w="1676" w:type="dxa"/>
            <w:vMerge w:val="restart"/>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p>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Средний балл</w:t>
            </w:r>
          </w:p>
        </w:tc>
        <w:tc>
          <w:tcPr>
            <w:tcW w:w="2462" w:type="dxa"/>
            <w:gridSpan w:val="2"/>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Русский язык</w:t>
            </w:r>
          </w:p>
        </w:tc>
        <w:tc>
          <w:tcPr>
            <w:tcW w:w="2596" w:type="dxa"/>
            <w:gridSpan w:val="2"/>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Математика</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Окружающий мир</w:t>
            </w:r>
          </w:p>
        </w:tc>
      </w:tr>
      <w:tr w:rsidR="00723AF9" w:rsidRPr="004F7EEA" w:rsidTr="00723AF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AF9" w:rsidRPr="004F7EEA" w:rsidRDefault="00723AF9" w:rsidP="00723AF9">
            <w:pPr>
              <w:spacing w:after="0" w:line="240" w:lineRule="auto"/>
              <w:rPr>
                <w:rFonts w:ascii="Times New Roman" w:eastAsia="Times New Roman" w:hAnsi="Times New Roman"/>
                <w:sz w:val="24"/>
                <w:szCs w:val="24"/>
                <w:lang w:eastAsia="ru-RU"/>
              </w:rPr>
            </w:pPr>
          </w:p>
        </w:tc>
        <w:tc>
          <w:tcPr>
            <w:tcW w:w="13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2018</w:t>
            </w:r>
          </w:p>
          <w:p w:rsidR="00723AF9" w:rsidRPr="004F7EEA" w:rsidRDefault="00723AF9" w:rsidP="00723AF9">
            <w:pPr>
              <w:spacing w:after="0" w:line="240" w:lineRule="auto"/>
              <w:jc w:val="center"/>
              <w:rPr>
                <w:rFonts w:ascii="Times New Roman" w:eastAsia="Times New Roman" w:hAnsi="Times New Roman"/>
                <w:b/>
                <w:sz w:val="24"/>
                <w:szCs w:val="24"/>
                <w:lang w:eastAsia="ru-RU"/>
              </w:rPr>
            </w:pPr>
          </w:p>
        </w:tc>
        <w:tc>
          <w:tcPr>
            <w:tcW w:w="115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2019</w:t>
            </w:r>
          </w:p>
        </w:tc>
        <w:tc>
          <w:tcPr>
            <w:tcW w:w="123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2018</w:t>
            </w:r>
          </w:p>
        </w:tc>
        <w:tc>
          <w:tcPr>
            <w:tcW w:w="13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2019</w:t>
            </w:r>
          </w:p>
        </w:tc>
        <w:tc>
          <w:tcPr>
            <w:tcW w:w="142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2018</w:t>
            </w:r>
          </w:p>
        </w:tc>
        <w:tc>
          <w:tcPr>
            <w:tcW w:w="141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2019</w:t>
            </w:r>
          </w:p>
        </w:tc>
      </w:tr>
      <w:tr w:rsidR="00723AF9" w:rsidRPr="004F7EEA" w:rsidTr="00723AF9">
        <w:tc>
          <w:tcPr>
            <w:tcW w:w="167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Школа</w:t>
            </w:r>
          </w:p>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(главный корпус)</w:t>
            </w:r>
          </w:p>
        </w:tc>
        <w:tc>
          <w:tcPr>
            <w:tcW w:w="13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29,39</w:t>
            </w:r>
          </w:p>
        </w:tc>
        <w:tc>
          <w:tcPr>
            <w:tcW w:w="115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31,12</w:t>
            </w:r>
          </w:p>
        </w:tc>
        <w:tc>
          <w:tcPr>
            <w:tcW w:w="123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13,05</w:t>
            </w:r>
          </w:p>
        </w:tc>
        <w:tc>
          <w:tcPr>
            <w:tcW w:w="135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14,18</w:t>
            </w:r>
          </w:p>
        </w:tc>
        <w:tc>
          <w:tcPr>
            <w:tcW w:w="142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23,05</w:t>
            </w:r>
          </w:p>
        </w:tc>
        <w:tc>
          <w:tcPr>
            <w:tcW w:w="141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25,60</w:t>
            </w:r>
          </w:p>
        </w:tc>
      </w:tr>
      <w:tr w:rsidR="00723AF9" w:rsidRPr="004F7EEA" w:rsidTr="00723AF9">
        <w:tc>
          <w:tcPr>
            <w:tcW w:w="1676"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Корпус № 3</w:t>
            </w:r>
          </w:p>
          <w:p w:rsidR="00723AF9" w:rsidRPr="004F7EEA" w:rsidRDefault="00723AF9" w:rsidP="00723AF9">
            <w:pPr>
              <w:spacing w:after="0" w:line="240" w:lineRule="auto"/>
              <w:jc w:val="center"/>
              <w:rPr>
                <w:rFonts w:ascii="Times New Roman" w:eastAsia="Times New Roman" w:hAnsi="Times New Roman"/>
                <w:b/>
                <w:sz w:val="24"/>
                <w:szCs w:val="24"/>
                <w:lang w:eastAsia="ru-RU"/>
              </w:rPr>
            </w:pPr>
          </w:p>
        </w:tc>
        <w:tc>
          <w:tcPr>
            <w:tcW w:w="1304"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p>
        </w:tc>
        <w:tc>
          <w:tcPr>
            <w:tcW w:w="1158"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29,05</w:t>
            </w:r>
          </w:p>
        </w:tc>
        <w:tc>
          <w:tcPr>
            <w:tcW w:w="1237"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15,85</w:t>
            </w:r>
          </w:p>
        </w:tc>
        <w:tc>
          <w:tcPr>
            <w:tcW w:w="1422"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p>
        </w:tc>
        <w:tc>
          <w:tcPr>
            <w:tcW w:w="1415"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24,05</w:t>
            </w:r>
          </w:p>
        </w:tc>
      </w:tr>
      <w:tr w:rsidR="00723AF9" w:rsidRPr="004F7EEA" w:rsidTr="00723AF9">
        <w:tc>
          <w:tcPr>
            <w:tcW w:w="1676"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Пермский край</w:t>
            </w:r>
          </w:p>
        </w:tc>
        <w:tc>
          <w:tcPr>
            <w:tcW w:w="1304"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27,63</w:t>
            </w:r>
          </w:p>
        </w:tc>
        <w:tc>
          <w:tcPr>
            <w:tcW w:w="1158"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26,81</w:t>
            </w:r>
          </w:p>
        </w:tc>
        <w:tc>
          <w:tcPr>
            <w:tcW w:w="1237"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12,74</w:t>
            </w:r>
          </w:p>
        </w:tc>
        <w:tc>
          <w:tcPr>
            <w:tcW w:w="1359"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13,32</w:t>
            </w:r>
          </w:p>
        </w:tc>
        <w:tc>
          <w:tcPr>
            <w:tcW w:w="1422"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22,39</w:t>
            </w:r>
          </w:p>
        </w:tc>
        <w:tc>
          <w:tcPr>
            <w:tcW w:w="1415"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jc w:val="center"/>
              <w:rPr>
                <w:rFonts w:ascii="Times New Roman" w:hAnsi="Times New Roman"/>
                <w:sz w:val="24"/>
                <w:szCs w:val="24"/>
              </w:rPr>
            </w:pPr>
            <w:r w:rsidRPr="004F7EEA">
              <w:rPr>
                <w:rFonts w:ascii="Times New Roman" w:hAnsi="Times New Roman"/>
                <w:sz w:val="24"/>
                <w:szCs w:val="24"/>
              </w:rPr>
              <w:t>22,96</w:t>
            </w:r>
          </w:p>
        </w:tc>
      </w:tr>
    </w:tbl>
    <w:p w:rsidR="00723AF9" w:rsidRPr="004F7EEA" w:rsidRDefault="00723AF9" w:rsidP="00723AF9">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По результатам выполнения Всероссийских проверочных работ по всем предметам в 4 классах  наблюдается  положительная динамика  (за 2 года   средний балл выше по предметам  по школе  и выше, чем по Пермскому краю).</w:t>
      </w:r>
    </w:p>
    <w:p w:rsidR="00723AF9" w:rsidRPr="004F7EEA" w:rsidRDefault="00723AF9" w:rsidP="00723AF9">
      <w:pPr>
        <w:spacing w:after="0" w:line="240" w:lineRule="auto"/>
        <w:jc w:val="center"/>
        <w:rPr>
          <w:rFonts w:ascii="Times New Roman" w:eastAsia="Times New Roman" w:hAnsi="Times New Roman"/>
          <w:b/>
          <w:i/>
          <w:sz w:val="24"/>
          <w:szCs w:val="24"/>
          <w:lang w:eastAsia="ru-RU"/>
        </w:rPr>
      </w:pP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Итогом в целом успешного обучения в начальной школе стали результаты участия в различных олимпиадах, конкурсах: муниципальный тур олимпиады по математике и русскому языку (24 участника), конкурсы  «Кенгуру»,  «Русский медвежонок», региональный конкурс «Почемучка», молодежный предметный чемпионат «Старт», «Лис – любитель истории», «Енот- знаток естественных наук»,  в предметных чемпионатах приняли участие несколько человек.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Приняли участие    681 человек (в прошлом году – 504).   Увеличилось количество участников на  177  человек  </w:t>
      </w:r>
      <w:proofErr w:type="gramStart"/>
      <w:r w:rsidRPr="004F7EEA">
        <w:rPr>
          <w:rFonts w:ascii="Times New Roman" w:hAnsi="Times New Roman"/>
          <w:sz w:val="24"/>
          <w:szCs w:val="24"/>
        </w:rPr>
        <w:t xml:space="preserve">( </w:t>
      </w:r>
      <w:proofErr w:type="gramEnd"/>
      <w:r w:rsidRPr="004F7EEA">
        <w:rPr>
          <w:rFonts w:ascii="Times New Roman" w:hAnsi="Times New Roman"/>
          <w:sz w:val="24"/>
          <w:szCs w:val="24"/>
        </w:rPr>
        <w:t xml:space="preserve">+ 35 %).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Положительная динамика результативности участия – 53 победителя  и 89  призеров  всероссийского,  регионального и муниципального  уровней  (всего 142 человека,  в прошлом году – 89)</w:t>
      </w:r>
    </w:p>
    <w:p w:rsidR="00723AF9" w:rsidRPr="004F7EEA" w:rsidRDefault="00723AF9" w:rsidP="00723AF9">
      <w:pPr>
        <w:spacing w:after="0" w:line="240" w:lineRule="auto"/>
        <w:jc w:val="center"/>
        <w:rPr>
          <w:rFonts w:ascii="Times New Roman" w:eastAsia="Times New Roman" w:hAnsi="Times New Roman"/>
          <w:b/>
          <w:sz w:val="24"/>
          <w:szCs w:val="24"/>
          <w:lang w:eastAsia="ru-RU"/>
        </w:rPr>
      </w:pPr>
    </w:p>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Участие в конкурсах</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1365"/>
        <w:gridCol w:w="1118"/>
        <w:gridCol w:w="1118"/>
      </w:tblGrid>
      <w:tr w:rsidR="00723AF9" w:rsidRPr="004F7EEA" w:rsidTr="00723AF9">
        <w:tc>
          <w:tcPr>
            <w:tcW w:w="3061"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eastAsia="Times New Roman" w:hAnsi="Times New Roman"/>
                <w:b/>
                <w:sz w:val="24"/>
                <w:szCs w:val="24"/>
                <w:lang w:eastAsia="ru-RU"/>
              </w:rPr>
            </w:pPr>
          </w:p>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Название конкурса</w:t>
            </w:r>
          </w:p>
        </w:tc>
        <w:tc>
          <w:tcPr>
            <w:tcW w:w="1939" w:type="pct"/>
            <w:gridSpan w:val="3"/>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Количество участников</w:t>
            </w:r>
          </w:p>
        </w:tc>
      </w:tr>
      <w:tr w:rsidR="00723AF9" w:rsidRPr="004F7EEA" w:rsidTr="00723AF9">
        <w:tc>
          <w:tcPr>
            <w:tcW w:w="0" w:type="auto"/>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eastAsia="Times New Roman" w:hAnsi="Times New Roman"/>
                <w:b/>
                <w:sz w:val="24"/>
                <w:szCs w:val="24"/>
                <w:lang w:eastAsia="ru-RU"/>
              </w:rPr>
            </w:pP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 xml:space="preserve">2017 </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2018</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2019</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rPr>
                <w:rFonts w:ascii="Times New Roman" w:eastAsia="Times New Roman" w:hAnsi="Times New Roman"/>
                <w:b/>
                <w:sz w:val="24"/>
                <w:szCs w:val="24"/>
                <w:lang w:eastAsia="ru-RU"/>
              </w:rPr>
            </w:pPr>
            <w:r w:rsidRPr="004F7EEA">
              <w:rPr>
                <w:rFonts w:ascii="Times New Roman" w:eastAsia="Times New Roman" w:hAnsi="Times New Roman"/>
                <w:sz w:val="24"/>
                <w:szCs w:val="24"/>
                <w:lang w:eastAsia="ru-RU"/>
              </w:rPr>
              <w:t>Всероссийский конкурс «Кенгуру»</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132</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33</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92</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rPr>
                <w:rFonts w:ascii="Times New Roman" w:eastAsia="Times New Roman" w:hAnsi="Times New Roman"/>
                <w:b/>
                <w:sz w:val="24"/>
                <w:szCs w:val="24"/>
                <w:lang w:eastAsia="ru-RU"/>
              </w:rPr>
            </w:pPr>
            <w:r w:rsidRPr="004F7EEA">
              <w:rPr>
                <w:rFonts w:ascii="Times New Roman" w:eastAsia="Times New Roman" w:hAnsi="Times New Roman"/>
                <w:sz w:val="24"/>
                <w:szCs w:val="24"/>
                <w:lang w:eastAsia="ru-RU"/>
              </w:rPr>
              <w:t>Всероссийский конкурс «Русский медвежонок»</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118</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89</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144</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rPr>
                <w:rFonts w:ascii="Times New Roman" w:eastAsia="Times New Roman" w:hAnsi="Times New Roman"/>
                <w:b/>
                <w:sz w:val="24"/>
                <w:szCs w:val="24"/>
                <w:lang w:eastAsia="ru-RU"/>
              </w:rPr>
            </w:pPr>
            <w:r w:rsidRPr="004F7EEA">
              <w:rPr>
                <w:rFonts w:ascii="Times New Roman" w:eastAsia="Times New Roman" w:hAnsi="Times New Roman"/>
                <w:sz w:val="24"/>
                <w:szCs w:val="24"/>
                <w:lang w:eastAsia="ru-RU"/>
              </w:rPr>
              <w:t>Всероссийский молодежный предметный чемпионат «Старт»</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189</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111</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87</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Региональный конкурс «Почемучка»</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174</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129</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175</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Региональный конкурс «Енот»</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104</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81</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118</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Региональная игра-конкурс «Лис – любитель истории»</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114</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61</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65</w:t>
            </w:r>
          </w:p>
        </w:tc>
      </w:tr>
      <w:tr w:rsidR="00723AF9" w:rsidRPr="004F7EEA" w:rsidTr="00723AF9">
        <w:tc>
          <w:tcPr>
            <w:tcW w:w="3061" w:type="pct"/>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Всего</w:t>
            </w:r>
          </w:p>
        </w:tc>
        <w:tc>
          <w:tcPr>
            <w:tcW w:w="735"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924</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504</w:t>
            </w:r>
          </w:p>
        </w:tc>
        <w:tc>
          <w:tcPr>
            <w:tcW w:w="602" w:type="pct"/>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681</w:t>
            </w:r>
          </w:p>
        </w:tc>
      </w:tr>
    </w:tbl>
    <w:p w:rsidR="00723AF9" w:rsidRPr="004F7EEA" w:rsidRDefault="00723AF9" w:rsidP="00723AF9">
      <w:pPr>
        <w:spacing w:after="0" w:line="240" w:lineRule="auto"/>
        <w:jc w:val="center"/>
        <w:rPr>
          <w:rFonts w:ascii="Times New Roman" w:eastAsia="Times New Roman" w:hAnsi="Times New Roman"/>
          <w:b/>
          <w:sz w:val="24"/>
          <w:szCs w:val="24"/>
          <w:lang w:eastAsia="ru-RU"/>
        </w:rPr>
      </w:pPr>
    </w:p>
    <w:p w:rsidR="00723AF9" w:rsidRPr="004F7EEA" w:rsidRDefault="00723AF9" w:rsidP="004076B0">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Результаты участия в конкурсах</w:t>
      </w:r>
    </w:p>
    <w:p w:rsidR="00723AF9" w:rsidRPr="004F7EEA" w:rsidRDefault="00723AF9" w:rsidP="00723AF9">
      <w:pPr>
        <w:spacing w:after="0" w:line="240" w:lineRule="auto"/>
        <w:jc w:val="center"/>
        <w:rPr>
          <w:rFonts w:ascii="Times New Roman" w:eastAsia="Times New Roman" w:hAnsi="Times New Roman"/>
          <w:b/>
          <w:sz w:val="24"/>
          <w:szCs w:val="24"/>
          <w:lang w:eastAsia="ru-RU"/>
        </w:rPr>
      </w:pPr>
    </w:p>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442"/>
        <w:gridCol w:w="1141"/>
        <w:gridCol w:w="4235"/>
      </w:tblGrid>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Уровень</w:t>
            </w:r>
          </w:p>
        </w:tc>
        <w:tc>
          <w:tcPr>
            <w:tcW w:w="144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Победители</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Призеры</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Ф.И.О. учителя</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Международные предметные чемпионаты</w:t>
            </w:r>
          </w:p>
        </w:tc>
        <w:tc>
          <w:tcPr>
            <w:tcW w:w="1442"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rPr>
                <w:rFonts w:ascii="Times New Roman" w:eastAsia="Times New Roman" w:hAnsi="Times New Roman"/>
                <w:sz w:val="24"/>
                <w:szCs w:val="24"/>
                <w:lang w:eastAsia="ru-RU"/>
              </w:rPr>
            </w:pP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5</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Усенкова Н.В.</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Всероссийские и региональные конкурсы</w:t>
            </w:r>
          </w:p>
        </w:tc>
        <w:tc>
          <w:tcPr>
            <w:tcW w:w="1442"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15</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26</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 xml:space="preserve">Усенкова Н.В., Голубева О.В., Бабушкина Л.Е., </w:t>
            </w:r>
            <w:proofErr w:type="spellStart"/>
            <w:r w:rsidRPr="004F7EEA">
              <w:rPr>
                <w:rFonts w:ascii="Times New Roman" w:eastAsia="Times New Roman" w:hAnsi="Times New Roman"/>
                <w:bCs/>
                <w:kern w:val="24"/>
                <w:sz w:val="24"/>
                <w:szCs w:val="24"/>
                <w:lang w:eastAsia="ru-RU"/>
              </w:rPr>
              <w:t>Загрядская</w:t>
            </w:r>
            <w:proofErr w:type="spellEnd"/>
            <w:r w:rsidRPr="004F7EEA">
              <w:rPr>
                <w:rFonts w:ascii="Times New Roman" w:eastAsia="Times New Roman" w:hAnsi="Times New Roman"/>
                <w:bCs/>
                <w:kern w:val="24"/>
                <w:sz w:val="24"/>
                <w:szCs w:val="24"/>
                <w:lang w:eastAsia="ru-RU"/>
              </w:rPr>
              <w:t xml:space="preserve"> С.С., Симонян Е.Р., </w:t>
            </w:r>
            <w:proofErr w:type="spellStart"/>
            <w:r w:rsidRPr="004F7EEA">
              <w:rPr>
                <w:rFonts w:ascii="Times New Roman" w:eastAsia="Times New Roman" w:hAnsi="Times New Roman"/>
                <w:bCs/>
                <w:kern w:val="24"/>
                <w:sz w:val="24"/>
                <w:szCs w:val="24"/>
                <w:lang w:eastAsia="ru-RU"/>
              </w:rPr>
              <w:t>Шистерова</w:t>
            </w:r>
            <w:proofErr w:type="spellEnd"/>
            <w:r w:rsidRPr="004F7EEA">
              <w:rPr>
                <w:rFonts w:ascii="Times New Roman" w:eastAsia="Times New Roman" w:hAnsi="Times New Roman"/>
                <w:bCs/>
                <w:kern w:val="24"/>
                <w:sz w:val="24"/>
                <w:szCs w:val="24"/>
                <w:lang w:eastAsia="ru-RU"/>
              </w:rPr>
              <w:t xml:space="preserve"> М.Е., </w:t>
            </w:r>
            <w:proofErr w:type="spellStart"/>
            <w:r w:rsidRPr="004F7EEA">
              <w:rPr>
                <w:rFonts w:ascii="Times New Roman" w:eastAsia="Times New Roman" w:hAnsi="Times New Roman"/>
                <w:bCs/>
                <w:kern w:val="24"/>
                <w:sz w:val="24"/>
                <w:szCs w:val="24"/>
                <w:lang w:eastAsia="ru-RU"/>
              </w:rPr>
              <w:t>Кирякова</w:t>
            </w:r>
            <w:proofErr w:type="spellEnd"/>
            <w:r w:rsidRPr="004F7EEA">
              <w:rPr>
                <w:rFonts w:ascii="Times New Roman" w:eastAsia="Times New Roman" w:hAnsi="Times New Roman"/>
                <w:bCs/>
                <w:kern w:val="24"/>
                <w:sz w:val="24"/>
                <w:szCs w:val="24"/>
                <w:lang w:eastAsia="ru-RU"/>
              </w:rPr>
              <w:t xml:space="preserve"> Н.В.,</w:t>
            </w:r>
            <w:proofErr w:type="spellStart"/>
            <w:r w:rsidRPr="004F7EEA">
              <w:rPr>
                <w:rFonts w:ascii="Times New Roman" w:eastAsia="Times New Roman" w:hAnsi="Times New Roman"/>
                <w:bCs/>
                <w:kern w:val="24"/>
                <w:sz w:val="24"/>
                <w:szCs w:val="24"/>
                <w:lang w:eastAsia="ru-RU"/>
              </w:rPr>
              <w:t>Овчинникова</w:t>
            </w:r>
            <w:proofErr w:type="spellEnd"/>
            <w:r w:rsidRPr="004F7EEA">
              <w:rPr>
                <w:rFonts w:ascii="Times New Roman" w:eastAsia="Times New Roman" w:hAnsi="Times New Roman"/>
                <w:bCs/>
                <w:kern w:val="24"/>
                <w:sz w:val="24"/>
                <w:szCs w:val="24"/>
                <w:lang w:eastAsia="ru-RU"/>
              </w:rPr>
              <w:t xml:space="preserve"> С.М.</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Краевые конкурсы УИР</w:t>
            </w:r>
          </w:p>
        </w:tc>
        <w:tc>
          <w:tcPr>
            <w:tcW w:w="144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26</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19</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 xml:space="preserve">Симонян Е.Р., Богомаз В.Н.,  Усенкова Н.В., Чащина Л.Б., </w:t>
            </w:r>
            <w:proofErr w:type="spellStart"/>
            <w:r w:rsidRPr="004F7EEA">
              <w:rPr>
                <w:rFonts w:ascii="Times New Roman" w:eastAsia="Times New Roman" w:hAnsi="Times New Roman"/>
                <w:bCs/>
                <w:kern w:val="24"/>
                <w:sz w:val="24"/>
                <w:szCs w:val="24"/>
                <w:lang w:eastAsia="ru-RU"/>
              </w:rPr>
              <w:t>Кирякова</w:t>
            </w:r>
            <w:proofErr w:type="spellEnd"/>
            <w:r w:rsidRPr="004F7EEA">
              <w:rPr>
                <w:rFonts w:ascii="Times New Roman" w:eastAsia="Times New Roman" w:hAnsi="Times New Roman"/>
                <w:bCs/>
                <w:kern w:val="24"/>
                <w:sz w:val="24"/>
                <w:szCs w:val="24"/>
                <w:lang w:eastAsia="ru-RU"/>
              </w:rPr>
              <w:t xml:space="preserve"> Н.В.</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Муниципальный конкурс «Первые шаги»</w:t>
            </w:r>
          </w:p>
        </w:tc>
        <w:tc>
          <w:tcPr>
            <w:tcW w:w="144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7</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20</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 xml:space="preserve">Богомаз В.Н., Усенкова Н.В., </w:t>
            </w:r>
            <w:proofErr w:type="spellStart"/>
            <w:r w:rsidRPr="004F7EEA">
              <w:rPr>
                <w:rFonts w:ascii="Times New Roman" w:eastAsia="Times New Roman" w:hAnsi="Times New Roman"/>
                <w:bCs/>
                <w:kern w:val="24"/>
                <w:sz w:val="24"/>
                <w:szCs w:val="24"/>
                <w:lang w:eastAsia="ru-RU"/>
              </w:rPr>
              <w:t>Кирякова</w:t>
            </w:r>
            <w:proofErr w:type="spellEnd"/>
            <w:r w:rsidRPr="004F7EEA">
              <w:rPr>
                <w:rFonts w:ascii="Times New Roman" w:eastAsia="Times New Roman" w:hAnsi="Times New Roman"/>
                <w:bCs/>
                <w:kern w:val="24"/>
                <w:sz w:val="24"/>
                <w:szCs w:val="24"/>
                <w:lang w:eastAsia="ru-RU"/>
              </w:rPr>
              <w:t xml:space="preserve"> Н.В., Голубева О.В., </w:t>
            </w:r>
            <w:proofErr w:type="spellStart"/>
            <w:r w:rsidRPr="004F7EEA">
              <w:rPr>
                <w:rFonts w:ascii="Times New Roman" w:eastAsia="Times New Roman" w:hAnsi="Times New Roman"/>
                <w:bCs/>
                <w:kern w:val="24"/>
                <w:sz w:val="24"/>
                <w:szCs w:val="24"/>
                <w:lang w:eastAsia="ru-RU"/>
              </w:rPr>
              <w:t>Лунжакова</w:t>
            </w:r>
            <w:proofErr w:type="spellEnd"/>
            <w:r w:rsidRPr="004F7EEA">
              <w:rPr>
                <w:rFonts w:ascii="Times New Roman" w:eastAsia="Times New Roman" w:hAnsi="Times New Roman"/>
                <w:bCs/>
                <w:kern w:val="24"/>
                <w:sz w:val="24"/>
                <w:szCs w:val="24"/>
                <w:lang w:eastAsia="ru-RU"/>
              </w:rPr>
              <w:t xml:space="preserve"> Т.Н., Бабушкина Л.Е., Овчинникова С.М., Чащина Л.Б.</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both"/>
              <w:textAlignment w:val="baseline"/>
              <w:rPr>
                <w:rFonts w:ascii="Times New Roman" w:eastAsia="Times New Roman" w:hAnsi="Times New Roman"/>
                <w:sz w:val="24"/>
                <w:szCs w:val="24"/>
                <w:lang w:eastAsia="ru-RU"/>
              </w:rPr>
            </w:pPr>
            <w:r w:rsidRPr="004F7EEA">
              <w:rPr>
                <w:rFonts w:ascii="Times New Roman" w:eastAsia="Times New Roman" w:hAnsi="Times New Roman"/>
                <w:bCs/>
                <w:color w:val="1E190D"/>
                <w:kern w:val="24"/>
                <w:sz w:val="24"/>
                <w:szCs w:val="24"/>
                <w:lang w:eastAsia="ru-RU"/>
              </w:rPr>
              <w:t>Муниципальные предметные олимпиады</w:t>
            </w:r>
          </w:p>
        </w:tc>
        <w:tc>
          <w:tcPr>
            <w:tcW w:w="144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5</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position w:val="1"/>
                <w:sz w:val="24"/>
                <w:szCs w:val="24"/>
                <w:lang w:eastAsia="ru-RU"/>
              </w:rPr>
              <w:t>19</w:t>
            </w:r>
          </w:p>
        </w:tc>
        <w:tc>
          <w:tcPr>
            <w:tcW w:w="4235"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textAlignment w:val="baseline"/>
              <w:rPr>
                <w:rFonts w:ascii="Times New Roman" w:eastAsia="Times New Roman" w:hAnsi="Times New Roman"/>
                <w:sz w:val="24"/>
                <w:szCs w:val="24"/>
                <w:lang w:eastAsia="ru-RU"/>
              </w:rPr>
            </w:pPr>
            <w:r w:rsidRPr="004F7EEA">
              <w:rPr>
                <w:rFonts w:ascii="Times New Roman" w:eastAsia="Times New Roman" w:hAnsi="Times New Roman"/>
                <w:bCs/>
                <w:kern w:val="24"/>
                <w:sz w:val="24"/>
                <w:szCs w:val="24"/>
                <w:lang w:eastAsia="ru-RU"/>
              </w:rPr>
              <w:t xml:space="preserve"> Симонян Е.Р., Овчинникова С.М., Чащина Л.Б., Богомаз В.Н., </w:t>
            </w:r>
            <w:proofErr w:type="spellStart"/>
            <w:r w:rsidRPr="004F7EEA">
              <w:rPr>
                <w:rFonts w:ascii="Times New Roman" w:eastAsia="Times New Roman" w:hAnsi="Times New Roman"/>
                <w:bCs/>
                <w:kern w:val="24"/>
                <w:sz w:val="24"/>
                <w:szCs w:val="24"/>
                <w:lang w:eastAsia="ru-RU"/>
              </w:rPr>
              <w:t>Шистерова</w:t>
            </w:r>
            <w:proofErr w:type="spellEnd"/>
            <w:r w:rsidRPr="004F7EEA">
              <w:rPr>
                <w:rFonts w:ascii="Times New Roman" w:eastAsia="Times New Roman" w:hAnsi="Times New Roman"/>
                <w:bCs/>
                <w:kern w:val="24"/>
                <w:sz w:val="24"/>
                <w:szCs w:val="24"/>
                <w:lang w:eastAsia="ru-RU"/>
              </w:rPr>
              <w:t xml:space="preserve"> М.Е.</w:t>
            </w:r>
          </w:p>
        </w:tc>
      </w:tr>
      <w:tr w:rsidR="00723AF9" w:rsidRPr="004F7EEA" w:rsidTr="00723AF9">
        <w:tc>
          <w:tcPr>
            <w:tcW w:w="3085"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both"/>
              <w:rPr>
                <w:rFonts w:ascii="Times New Roman" w:eastAsia="Times New Roman" w:hAnsi="Times New Roman"/>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
                <w:bCs/>
                <w:color w:val="1E190D"/>
                <w:kern w:val="24"/>
                <w:position w:val="1"/>
                <w:sz w:val="24"/>
                <w:szCs w:val="24"/>
                <w:lang w:eastAsia="ru-RU"/>
              </w:rPr>
              <w:t>53</w:t>
            </w:r>
          </w:p>
        </w:tc>
        <w:tc>
          <w:tcPr>
            <w:tcW w:w="1141"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textAlignment w:val="baseline"/>
              <w:rPr>
                <w:rFonts w:ascii="Times New Roman" w:eastAsia="Times New Roman" w:hAnsi="Times New Roman"/>
                <w:sz w:val="24"/>
                <w:szCs w:val="24"/>
                <w:lang w:eastAsia="ru-RU"/>
              </w:rPr>
            </w:pPr>
            <w:r w:rsidRPr="004F7EEA">
              <w:rPr>
                <w:rFonts w:ascii="Times New Roman" w:eastAsia="Times New Roman" w:hAnsi="Times New Roman"/>
                <w:b/>
                <w:bCs/>
                <w:color w:val="1E190D"/>
                <w:kern w:val="24"/>
                <w:position w:val="1"/>
                <w:sz w:val="24"/>
                <w:szCs w:val="24"/>
                <w:lang w:eastAsia="ru-RU"/>
              </w:rPr>
              <w:t>89</w:t>
            </w:r>
          </w:p>
        </w:tc>
        <w:tc>
          <w:tcPr>
            <w:tcW w:w="4235"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both"/>
              <w:rPr>
                <w:rFonts w:ascii="Times New Roman" w:eastAsia="Times New Roman" w:hAnsi="Times New Roman"/>
                <w:sz w:val="24"/>
                <w:szCs w:val="24"/>
                <w:lang w:eastAsia="ru-RU"/>
              </w:rPr>
            </w:pPr>
          </w:p>
        </w:tc>
      </w:tr>
    </w:tbl>
    <w:p w:rsidR="00723AF9" w:rsidRPr="004F7EEA" w:rsidRDefault="00723AF9" w:rsidP="00723AF9">
      <w:pPr>
        <w:spacing w:after="0" w:line="240" w:lineRule="auto"/>
        <w:jc w:val="both"/>
        <w:rPr>
          <w:rFonts w:ascii="Times New Roman" w:eastAsia="Times New Roman" w:hAnsi="Times New Roman"/>
          <w:sz w:val="24"/>
          <w:szCs w:val="24"/>
          <w:lang w:eastAsia="ru-RU"/>
        </w:rPr>
      </w:pP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b/>
          <w:sz w:val="24"/>
          <w:szCs w:val="24"/>
          <w:lang w:eastAsia="ru-RU"/>
        </w:rPr>
        <w:t>Выводы:</w:t>
      </w:r>
      <w:r w:rsidRPr="004F7EEA">
        <w:rPr>
          <w:rFonts w:ascii="Times New Roman" w:eastAsia="Times New Roman" w:hAnsi="Times New Roman"/>
          <w:sz w:val="24"/>
          <w:szCs w:val="24"/>
          <w:lang w:eastAsia="ru-RU"/>
        </w:rPr>
        <w:t xml:space="preserve"> В начальной школе </w:t>
      </w:r>
      <w:r w:rsidRPr="004F7EEA">
        <w:rPr>
          <w:rFonts w:ascii="Times New Roman" w:eastAsia="Times New Roman" w:hAnsi="Times New Roman"/>
          <w:b/>
          <w:sz w:val="24"/>
          <w:szCs w:val="24"/>
          <w:lang w:eastAsia="ru-RU"/>
        </w:rPr>
        <w:t>стабильно высокие результаты</w:t>
      </w:r>
      <w:r w:rsidRPr="004F7EEA">
        <w:rPr>
          <w:rFonts w:ascii="Times New Roman" w:eastAsia="Times New Roman" w:hAnsi="Times New Roman"/>
          <w:sz w:val="24"/>
          <w:szCs w:val="24"/>
          <w:lang w:eastAsia="ru-RU"/>
        </w:rPr>
        <w:t xml:space="preserve"> обучения. Последние  3 года качество обучения повышалось, за  2019 год ввиду объективных причин (добавилось 6 классов) качество в целом снизилось.</w:t>
      </w:r>
      <w:r w:rsidRPr="004F7EEA">
        <w:rPr>
          <w:rFonts w:ascii="Times New Roman" w:eastAsia="Times New Roman" w:hAnsi="Times New Roman"/>
          <w:b/>
          <w:sz w:val="24"/>
          <w:szCs w:val="24"/>
          <w:lang w:eastAsia="ru-RU"/>
        </w:rPr>
        <w:t xml:space="preserve"> </w:t>
      </w:r>
      <w:r w:rsidRPr="004F7EEA">
        <w:rPr>
          <w:rFonts w:ascii="Times New Roman" w:hAnsi="Times New Roman"/>
          <w:sz w:val="24"/>
          <w:szCs w:val="24"/>
        </w:rPr>
        <w:t xml:space="preserve">Чтобы повысить качество обучения, школа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w:t>
      </w:r>
      <w:r w:rsidRPr="004F7EEA">
        <w:rPr>
          <w:rFonts w:ascii="Times New Roman" w:hAnsi="Times New Roman"/>
          <w:sz w:val="24"/>
          <w:szCs w:val="24"/>
        </w:rPr>
        <w:lastRenderedPageBreak/>
        <w:t>учебных предметов и адекватность оценочных средств, которые применяют педагоги при текущем контроле и промежуточной аттестации. В работе школьного методического объединения учителей начальных классов будет проведен анализ результатов, составлен план мероприятий  для обеспечения роста качества образования. Для этого будут организованы обучающие мероприятия и персональная работа с педагогами, имеющими недостаточные результаты (организация наставничества). Также школа запланирует на 2020 год систематический контроль успеваемости обучающихся из группы риска, чтобы предупредить снижение результатов.</w:t>
      </w:r>
    </w:p>
    <w:p w:rsidR="00723AF9" w:rsidRPr="004F7EEA" w:rsidRDefault="00723AF9" w:rsidP="00723AF9">
      <w:pPr>
        <w:spacing w:after="0" w:line="240" w:lineRule="auto"/>
        <w:jc w:val="both"/>
        <w:rPr>
          <w:rFonts w:ascii="Times New Roman" w:eastAsia="Times New Roman" w:hAnsi="Times New Roman"/>
          <w:sz w:val="24"/>
          <w:szCs w:val="24"/>
          <w:lang w:eastAsia="ru-RU"/>
        </w:rPr>
      </w:pPr>
      <w:r w:rsidRPr="004F7EEA">
        <w:rPr>
          <w:rFonts w:ascii="Times New Roman" w:hAnsi="Times New Roman"/>
          <w:sz w:val="24"/>
          <w:szCs w:val="24"/>
        </w:rPr>
        <w:t xml:space="preserve">  </w:t>
      </w:r>
      <w:r w:rsidRPr="004F7EEA">
        <w:rPr>
          <w:rFonts w:ascii="Times New Roman" w:eastAsia="Times New Roman" w:hAnsi="Times New Roman"/>
          <w:sz w:val="24"/>
          <w:szCs w:val="24"/>
          <w:lang w:eastAsia="ru-RU"/>
        </w:rPr>
        <w:t xml:space="preserve">      По результатам внешней оценки (мониторинг  и  ВПР в 4 классах)  за 3 года средний балл по всем предметам выше краевого.   В 2017 году по результатам ВПР школа заняла по русскому языку и математике – 2 место, по окружающему миру – 1 место в городе. Средний балл по всем предметам выше среднего балла по Пермскому краю. В 2018 и 2019 году  также  средний балл по всем   предметам   выше, чем средний балл  по Пермскому краю.</w:t>
      </w:r>
    </w:p>
    <w:p w:rsidR="00723AF9" w:rsidRPr="004F7EEA" w:rsidRDefault="00723AF9" w:rsidP="00723AF9">
      <w:pPr>
        <w:spacing w:after="0" w:line="240" w:lineRule="auto"/>
        <w:jc w:val="both"/>
        <w:rPr>
          <w:rFonts w:ascii="Times New Roman" w:eastAsia="Times New Roman" w:hAnsi="Times New Roman"/>
          <w:color w:val="FF0000"/>
          <w:sz w:val="24"/>
          <w:szCs w:val="24"/>
          <w:lang w:eastAsia="ru-RU"/>
        </w:rPr>
      </w:pPr>
      <w:r w:rsidRPr="004F7EEA">
        <w:rPr>
          <w:rFonts w:ascii="Times New Roman" w:eastAsia="Times New Roman" w:hAnsi="Times New Roman"/>
          <w:sz w:val="24"/>
          <w:szCs w:val="24"/>
          <w:lang w:eastAsia="ru-RU"/>
        </w:rPr>
        <w:t xml:space="preserve">     Наблюдается  положительная динамика результативности участия  учащихся в конкурсах и олимпиадах различного уровня – 53 победителя  и 89  призеров  регионального, краевого и муниципального  уровней в этом учебном году  (89 человек в прошлом году).</w:t>
      </w:r>
    </w:p>
    <w:p w:rsidR="00723AF9" w:rsidRPr="004F7EEA" w:rsidRDefault="00723AF9" w:rsidP="004F7EEA">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Повышение результативности  </w:t>
      </w:r>
      <w:proofErr w:type="spellStart"/>
      <w:r w:rsidRPr="004F7EEA">
        <w:rPr>
          <w:rFonts w:ascii="Times New Roman" w:eastAsia="Times New Roman" w:hAnsi="Times New Roman"/>
          <w:sz w:val="24"/>
          <w:szCs w:val="24"/>
          <w:lang w:eastAsia="ru-RU"/>
        </w:rPr>
        <w:t>обученности</w:t>
      </w:r>
      <w:proofErr w:type="spellEnd"/>
      <w:r w:rsidRPr="004F7EEA">
        <w:rPr>
          <w:rFonts w:ascii="Times New Roman" w:eastAsia="Times New Roman" w:hAnsi="Times New Roman"/>
          <w:sz w:val="24"/>
          <w:szCs w:val="24"/>
          <w:lang w:eastAsia="ru-RU"/>
        </w:rPr>
        <w:t xml:space="preserve"> учащихся начальной школы обеспечивается  высоким  профессиональным уровнем   педагогических кадров. Учителя начальной школы  постоянно  представляют свой опыт работы на конференциях, семинарах краевого и муниципального уровней, в публикациях, повышают свое  профессиональное мастерство через участие в  конкурсах профессионального мастерства.</w:t>
      </w:r>
    </w:p>
    <w:p w:rsidR="00723AF9" w:rsidRPr="004F7EEA" w:rsidRDefault="00723AF9" w:rsidP="00723AF9">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Второй уровень обучения /5-9 классы/</w:t>
      </w:r>
    </w:p>
    <w:p w:rsidR="00723AF9" w:rsidRPr="004F7EEA" w:rsidRDefault="00723AF9" w:rsidP="00723AF9">
      <w:pPr>
        <w:spacing w:after="0" w:line="240" w:lineRule="auto"/>
        <w:jc w:val="both"/>
        <w:rPr>
          <w:rFonts w:ascii="Times New Roman" w:hAnsi="Times New Roman"/>
          <w:sz w:val="24"/>
          <w:szCs w:val="24"/>
        </w:rPr>
      </w:pP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proofErr w:type="gramStart"/>
      <w:r w:rsidRPr="004F7EEA">
        <w:rPr>
          <w:rFonts w:ascii="Times New Roman" w:hAnsi="Times New Roman"/>
          <w:sz w:val="24"/>
          <w:szCs w:val="24"/>
        </w:rPr>
        <w:t xml:space="preserve">Учебный план основного общего образования МАОУ «СРЕДНЯЯ ОБЩЕОБРАЗОВАТЕЛЬНАЯ ШКОЛА №10» на 2018-2019, 2019-2020 учебный год является документом, определяющим распределение учебного времени, отводимого на изучение различных учебных предметов в обязательной части и  части, формируемой участниками образовательных отношений, включающим внеурочную деятельность, максимальный объем максимальной нагрузки обучающихся. </w:t>
      </w:r>
      <w:proofErr w:type="gramEnd"/>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Учебный план МАОУ «СОШ №10» на 2018-2019, 2019-2020 учебные годы разработан в преемственности с учебным планом 2018-2019 учебного года. Учебный план МАОУ «СОШ №10» на 2018/2019, 2019/2020 учебные годы обеспечивает выполнение гигиенических требований к режиму образовательного процесса, установленных СанПиН 2.4.2.2821-10, и предусматривает 5-летний нормативный срок освоения образовательных программ основного общего образования для V-IX классов.</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В урочной деятельности учебный план на учебный год задает один и тот же, обязательный для каждого обучающегося объем часов, выделяемый на каждую образовательную область Федерального государственного образовательного стандарта основной школы.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МАОУ «СОШ № 10», сформулированными в Уставе МАОУ «СОШ № 10», годовом Плане работы школы, программе развития школы.    Учебный план основного общего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lastRenderedPageBreak/>
        <w:t xml:space="preserve">    Время, отведенное на внеурочную деятельность, не учитывается при определении максимально допустимой предельной нагрузки обучающихся, но учитывается при определении объемов финансирования, направляемых на реализацию основной образовательной программы. Внеурочная деятельность организуется по следующим направленностям: художественно-эстетической, научно-технической, военно-патриотической,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физкультурно-спортивной, социально-педагогической, туристско-краеведческой.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Во </w:t>
      </w:r>
      <w:proofErr w:type="spellStart"/>
      <w:r w:rsidRPr="004F7EEA">
        <w:rPr>
          <w:rFonts w:ascii="Times New Roman" w:hAnsi="Times New Roman"/>
          <w:sz w:val="24"/>
          <w:szCs w:val="24"/>
        </w:rPr>
        <w:t>внеучебную</w:t>
      </w:r>
      <w:proofErr w:type="spellEnd"/>
      <w:r w:rsidRPr="004F7EEA">
        <w:rPr>
          <w:rFonts w:ascii="Times New Roman" w:hAnsi="Times New Roman"/>
          <w:sz w:val="24"/>
          <w:szCs w:val="24"/>
        </w:rPr>
        <w:t xml:space="preserve"> деятельность входят: занятия в кружках, секциях, круглые столы, конференции, диспуты, школьные научные общества, олимпиады, соревнования, поисковые и научные исследования и т.д.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В соответствии с диагностикой обучающихся и их родителей (законных представителей) в МАОУ «СОШ №10»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723AF9" w:rsidRPr="004F7EEA" w:rsidRDefault="00723AF9" w:rsidP="00723AF9">
      <w:pPr>
        <w:spacing w:after="0" w:line="240" w:lineRule="auto"/>
        <w:rPr>
          <w:rFonts w:ascii="Times New Roman" w:hAnsi="Times New Roman"/>
          <w:b/>
          <w:sz w:val="24"/>
          <w:szCs w:val="24"/>
          <w:u w:val="single"/>
        </w:rPr>
      </w:pPr>
    </w:p>
    <w:p w:rsidR="00723AF9" w:rsidRPr="004F7EEA" w:rsidRDefault="00723AF9" w:rsidP="00723AF9">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 xml:space="preserve">Третий уровень обучения (10-11 классы) </w:t>
      </w:r>
    </w:p>
    <w:p w:rsidR="00723AF9" w:rsidRPr="004F7EEA" w:rsidRDefault="00723AF9" w:rsidP="00723AF9">
      <w:pPr>
        <w:spacing w:after="0" w:line="240" w:lineRule="auto"/>
        <w:jc w:val="center"/>
        <w:rPr>
          <w:rFonts w:ascii="Times New Roman" w:hAnsi="Times New Roman"/>
          <w:b/>
          <w:sz w:val="24"/>
          <w:szCs w:val="24"/>
        </w:rPr>
      </w:pPr>
    </w:p>
    <w:p w:rsidR="00723AF9" w:rsidRPr="004F7EEA" w:rsidRDefault="00723AF9" w:rsidP="00723AF9">
      <w:pPr>
        <w:pStyle w:val="ac"/>
        <w:spacing w:before="0" w:beforeAutospacing="0" w:after="0" w:afterAutospacing="0"/>
        <w:jc w:val="both"/>
      </w:pPr>
      <w:r w:rsidRPr="004F7EEA">
        <w:t xml:space="preserve">       Учебный план для классов </w:t>
      </w:r>
      <w:r w:rsidRPr="004F7EEA">
        <w:rPr>
          <w:lang w:val="en-US"/>
        </w:rPr>
        <w:t>III</w:t>
      </w:r>
      <w:r w:rsidRPr="004F7EEA">
        <w:t xml:space="preserve"> уровня направлен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23AF9" w:rsidRPr="004F7EEA" w:rsidRDefault="00723AF9" w:rsidP="00723AF9">
      <w:pPr>
        <w:pStyle w:val="ac"/>
        <w:spacing w:before="0" w:beforeAutospacing="0" w:after="0" w:afterAutospacing="0"/>
        <w:jc w:val="both"/>
      </w:pPr>
      <w:r w:rsidRPr="004F7EEA">
        <w:t xml:space="preserve">      </w:t>
      </w:r>
      <w:proofErr w:type="gramStart"/>
      <w:r w:rsidRPr="004F7EEA">
        <w:t>В соответствии с приказом Министерства образования  и науки РФ №506 от 07 июня 2017 года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 марта 2004г. №1089» курс астрономии становится обязательным для изучения в 10-11 классах.</w:t>
      </w:r>
      <w:proofErr w:type="gramEnd"/>
      <w:r w:rsidRPr="004F7EEA">
        <w:t xml:space="preserve"> В связи с этим в учебный план в обязательные предметы на базовом уровне введен предмет «Астрономия» для изучения в 10-м классе.</w:t>
      </w:r>
    </w:p>
    <w:p w:rsidR="00723AF9" w:rsidRPr="004F7EEA" w:rsidRDefault="00723AF9" w:rsidP="00723AF9">
      <w:pPr>
        <w:shd w:val="clear" w:color="auto" w:fill="FFFFFF"/>
        <w:spacing w:line="274" w:lineRule="exact"/>
        <w:ind w:right="5"/>
        <w:jc w:val="both"/>
        <w:rPr>
          <w:rFonts w:ascii="Times New Roman" w:hAnsi="Times New Roman"/>
          <w:sz w:val="24"/>
          <w:szCs w:val="24"/>
        </w:rPr>
      </w:pPr>
      <w:r w:rsidRPr="004F7EEA">
        <w:rPr>
          <w:rFonts w:ascii="Times New Roman" w:hAnsi="Times New Roman"/>
          <w:sz w:val="24"/>
          <w:szCs w:val="24"/>
        </w:rPr>
        <w:t xml:space="preserve">     В учебный план </w:t>
      </w:r>
      <w:r w:rsidRPr="004F7EEA">
        <w:rPr>
          <w:rFonts w:ascii="Times New Roman" w:hAnsi="Times New Roman"/>
          <w:sz w:val="24"/>
          <w:szCs w:val="24"/>
          <w:lang w:val="en-US"/>
        </w:rPr>
        <w:t>III</w:t>
      </w:r>
      <w:r w:rsidRPr="004F7EEA">
        <w:rPr>
          <w:rFonts w:ascii="Times New Roman" w:hAnsi="Times New Roman"/>
          <w:sz w:val="24"/>
          <w:szCs w:val="24"/>
        </w:rPr>
        <w:t xml:space="preserve"> уровня включены </w:t>
      </w:r>
      <w:r w:rsidRPr="004F7EEA">
        <w:rPr>
          <w:rFonts w:ascii="Times New Roman" w:hAnsi="Times New Roman"/>
          <w:b/>
          <w:sz w:val="24"/>
          <w:szCs w:val="24"/>
        </w:rPr>
        <w:t>элективные курсы</w:t>
      </w:r>
      <w:r w:rsidRPr="004F7EEA">
        <w:rPr>
          <w:rFonts w:ascii="Times New Roman" w:hAnsi="Times New Roman"/>
          <w:sz w:val="24"/>
          <w:szCs w:val="24"/>
        </w:rPr>
        <w:t>, способствующие развитию содержания базовых учебных предметов и способствующие подготовке учащихся к профессиональному образованию. Главная задача элективных учебных предметов – удовлетворение индивидуальных образовательных интересов, потребностей и склонностей каждого ученика. В соответствии с п.3 ст. 28 Законом «Об образовании в РФ» к компетенции общеобразовательной организации относится определение содержания образования школьного компонента учебного плана. Содержание элективного предмета должно, с одной стороны, соответствовать познавательным возможностям учеников, а с другой стороны, предоставлять ученику возможность приобретения опыта работы на уровне повышенных требований, развивать его учебную мотивацию.</w:t>
      </w:r>
    </w:p>
    <w:p w:rsidR="00723AF9" w:rsidRPr="004F7EEA" w:rsidRDefault="00723AF9" w:rsidP="00723AF9">
      <w:pPr>
        <w:shd w:val="clear" w:color="auto" w:fill="FFFFFF"/>
        <w:spacing w:after="0" w:line="240" w:lineRule="auto"/>
        <w:jc w:val="both"/>
        <w:rPr>
          <w:rFonts w:ascii="Times New Roman" w:hAnsi="Times New Roman"/>
          <w:sz w:val="24"/>
          <w:szCs w:val="24"/>
        </w:rPr>
      </w:pPr>
      <w:r w:rsidRPr="004F7EEA">
        <w:rPr>
          <w:rFonts w:ascii="Times New Roman" w:hAnsi="Times New Roman"/>
          <w:sz w:val="24"/>
          <w:szCs w:val="24"/>
        </w:rPr>
        <w:t xml:space="preserve">      Таким образом, учебны</w:t>
      </w:r>
      <w:r w:rsidR="005A752A" w:rsidRPr="004F7EEA">
        <w:rPr>
          <w:rFonts w:ascii="Times New Roman" w:hAnsi="Times New Roman"/>
          <w:sz w:val="24"/>
          <w:szCs w:val="24"/>
        </w:rPr>
        <w:t>й план МАОУ «СОШ №10»</w:t>
      </w:r>
      <w:r w:rsidRPr="004F7EEA">
        <w:rPr>
          <w:rFonts w:ascii="Times New Roman" w:hAnsi="Times New Roman"/>
          <w:sz w:val="24"/>
          <w:szCs w:val="24"/>
        </w:rPr>
        <w:t xml:space="preserve"> решает проблемы развития личности, </w:t>
      </w:r>
      <w:proofErr w:type="spellStart"/>
      <w:r w:rsidRPr="004F7EEA">
        <w:rPr>
          <w:rFonts w:ascii="Times New Roman" w:hAnsi="Times New Roman"/>
          <w:sz w:val="24"/>
          <w:szCs w:val="24"/>
        </w:rPr>
        <w:t>здоровьесбережения</w:t>
      </w:r>
      <w:proofErr w:type="spellEnd"/>
      <w:r w:rsidRPr="004F7EEA">
        <w:rPr>
          <w:rFonts w:ascii="Times New Roman" w:hAnsi="Times New Roman"/>
          <w:sz w:val="24"/>
          <w:szCs w:val="24"/>
        </w:rPr>
        <w:t xml:space="preserve">, социальной адаптации личности, информатизации образовательного  процесса, </w:t>
      </w:r>
      <w:proofErr w:type="spellStart"/>
      <w:r w:rsidRPr="004F7EEA">
        <w:rPr>
          <w:rFonts w:ascii="Times New Roman" w:hAnsi="Times New Roman"/>
          <w:sz w:val="24"/>
          <w:szCs w:val="24"/>
        </w:rPr>
        <w:t>предпрофильного</w:t>
      </w:r>
      <w:proofErr w:type="spellEnd"/>
      <w:r w:rsidRPr="004F7EEA">
        <w:rPr>
          <w:rFonts w:ascii="Times New Roman" w:hAnsi="Times New Roman"/>
          <w:sz w:val="24"/>
          <w:szCs w:val="24"/>
        </w:rPr>
        <w:t xml:space="preserve"> обучения, что является приоритетными направлениями современного образования, удовлетворяет запросы учащихся и их родителей.</w:t>
      </w:r>
    </w:p>
    <w:p w:rsidR="00723AF9" w:rsidRPr="004F7EEA" w:rsidRDefault="00723AF9" w:rsidP="00723AF9">
      <w:pPr>
        <w:shd w:val="clear" w:color="auto" w:fill="FFFFFF"/>
        <w:spacing w:after="0" w:line="240" w:lineRule="auto"/>
        <w:jc w:val="both"/>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учебного процесса на втором и третьем  уровнях обучения: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982"/>
        <w:gridCol w:w="983"/>
        <w:gridCol w:w="1017"/>
        <w:gridCol w:w="983"/>
        <w:gridCol w:w="983"/>
        <w:gridCol w:w="983"/>
        <w:gridCol w:w="983"/>
        <w:gridCol w:w="983"/>
      </w:tblGrid>
      <w:tr w:rsidR="00723AF9" w:rsidRPr="004F7EEA" w:rsidTr="00723AF9">
        <w:tc>
          <w:tcPr>
            <w:tcW w:w="963" w:type="pct"/>
            <w:vMerge w:val="restar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Показатели</w:t>
            </w:r>
          </w:p>
        </w:tc>
        <w:tc>
          <w:tcPr>
            <w:tcW w:w="1012" w:type="pct"/>
            <w:gridSpan w:val="2"/>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2017 – 2018</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 xml:space="preserve"> учебный год</w:t>
            </w:r>
          </w:p>
        </w:tc>
        <w:tc>
          <w:tcPr>
            <w:tcW w:w="1012" w:type="pct"/>
            <w:gridSpan w:val="2"/>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1 полугодие</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2018 – 2019</w:t>
            </w:r>
          </w:p>
          <w:p w:rsidR="00723AF9" w:rsidRPr="004F7EEA" w:rsidRDefault="00723AF9" w:rsidP="00723AF9">
            <w:pPr>
              <w:spacing w:after="0" w:line="240" w:lineRule="auto"/>
              <w:jc w:val="center"/>
              <w:rPr>
                <w:rFonts w:ascii="Times New Roman" w:hAnsi="Times New Roman"/>
                <w:b/>
                <w:i/>
                <w:sz w:val="24"/>
                <w:szCs w:val="24"/>
                <w:highlight w:val="yellow"/>
              </w:rPr>
            </w:pPr>
            <w:r w:rsidRPr="004F7EEA">
              <w:rPr>
                <w:rFonts w:ascii="Times New Roman" w:hAnsi="Times New Roman"/>
                <w:b/>
                <w:i/>
                <w:sz w:val="24"/>
                <w:szCs w:val="24"/>
              </w:rPr>
              <w:t xml:space="preserve"> учебный год</w:t>
            </w:r>
          </w:p>
        </w:tc>
        <w:tc>
          <w:tcPr>
            <w:tcW w:w="1009" w:type="pct"/>
            <w:gridSpan w:val="2"/>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2018 – 2019</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 xml:space="preserve"> учебный год</w:t>
            </w:r>
          </w:p>
        </w:tc>
        <w:tc>
          <w:tcPr>
            <w:tcW w:w="1004" w:type="pct"/>
            <w:gridSpan w:val="2"/>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1 полугодие</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2019 – 2020</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 xml:space="preserve"> учебный год</w:t>
            </w:r>
          </w:p>
        </w:tc>
      </w:tr>
      <w:tr w:rsidR="00723AF9" w:rsidRPr="004F7EEA" w:rsidTr="00723AF9">
        <w:tc>
          <w:tcPr>
            <w:tcW w:w="963" w:type="pct"/>
            <w:vMerge/>
          </w:tcPr>
          <w:p w:rsidR="00723AF9" w:rsidRPr="004F7EEA" w:rsidRDefault="00723AF9" w:rsidP="00723AF9">
            <w:pPr>
              <w:spacing w:after="0" w:line="240" w:lineRule="auto"/>
              <w:jc w:val="both"/>
              <w:rPr>
                <w:rFonts w:ascii="Times New Roman" w:hAnsi="Times New Roman"/>
                <w:sz w:val="24"/>
                <w:szCs w:val="24"/>
              </w:rPr>
            </w:pPr>
          </w:p>
        </w:tc>
        <w:tc>
          <w:tcPr>
            <w:tcW w:w="506"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6"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6"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6"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6"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3"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3"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c>
          <w:tcPr>
            <w:tcW w:w="501" w:type="pct"/>
          </w:tcPr>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lang w:val="en-US"/>
              </w:rPr>
              <w:t>III</w:t>
            </w:r>
          </w:p>
          <w:p w:rsidR="00723AF9" w:rsidRPr="004F7EEA" w:rsidRDefault="00723AF9" w:rsidP="00723AF9">
            <w:pPr>
              <w:spacing w:after="0" w:line="240" w:lineRule="auto"/>
              <w:jc w:val="center"/>
              <w:rPr>
                <w:rFonts w:ascii="Times New Roman" w:hAnsi="Times New Roman"/>
                <w:b/>
                <w:i/>
                <w:sz w:val="24"/>
                <w:szCs w:val="24"/>
              </w:rPr>
            </w:pPr>
            <w:r w:rsidRPr="004F7EEA">
              <w:rPr>
                <w:rFonts w:ascii="Times New Roman" w:hAnsi="Times New Roman"/>
                <w:b/>
                <w:i/>
                <w:sz w:val="24"/>
                <w:szCs w:val="24"/>
              </w:rPr>
              <w:t>уровень</w:t>
            </w:r>
          </w:p>
        </w:tc>
      </w:tr>
      <w:tr w:rsidR="00723AF9" w:rsidRPr="004F7EEA" w:rsidTr="00723AF9">
        <w:tc>
          <w:tcPr>
            <w:tcW w:w="96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Количество учащихся на 01.06.</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592</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85</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583</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113</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586</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113</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559</w:t>
            </w:r>
          </w:p>
        </w:tc>
        <w:tc>
          <w:tcPr>
            <w:tcW w:w="501"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111</w:t>
            </w:r>
          </w:p>
        </w:tc>
      </w:tr>
      <w:tr w:rsidR="00723AF9" w:rsidRPr="004F7EEA" w:rsidTr="00723AF9">
        <w:tc>
          <w:tcPr>
            <w:tcW w:w="96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Обучающихся с ОВЗ</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28</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29</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36</w:t>
            </w:r>
          </w:p>
        </w:tc>
        <w:tc>
          <w:tcPr>
            <w:tcW w:w="501"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23AF9">
        <w:tc>
          <w:tcPr>
            <w:tcW w:w="96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Успеваемость</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99,8%</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506" w:type="pct"/>
          </w:tcPr>
          <w:p w:rsidR="00723AF9" w:rsidRPr="004F7EEA" w:rsidRDefault="00723AF9" w:rsidP="00723AF9">
            <w:pPr>
              <w:rPr>
                <w:rFonts w:ascii="Times New Roman" w:hAnsi="Times New Roman"/>
                <w:sz w:val="24"/>
                <w:szCs w:val="24"/>
              </w:rPr>
            </w:pPr>
            <w:r w:rsidRPr="004F7EEA">
              <w:rPr>
                <w:rFonts w:ascii="Times New Roman" w:hAnsi="Times New Roman"/>
                <w:b/>
                <w:sz w:val="24"/>
                <w:szCs w:val="24"/>
              </w:rPr>
              <w:t>100%</w:t>
            </w:r>
          </w:p>
        </w:tc>
        <w:tc>
          <w:tcPr>
            <w:tcW w:w="503" w:type="pct"/>
          </w:tcPr>
          <w:p w:rsidR="00723AF9" w:rsidRPr="004F7EEA" w:rsidRDefault="00723AF9" w:rsidP="00723AF9">
            <w:pPr>
              <w:rPr>
                <w:rFonts w:ascii="Times New Roman" w:hAnsi="Times New Roman"/>
                <w:sz w:val="24"/>
                <w:szCs w:val="24"/>
              </w:rPr>
            </w:pPr>
            <w:r w:rsidRPr="004F7EEA">
              <w:rPr>
                <w:rFonts w:ascii="Times New Roman" w:hAnsi="Times New Roman"/>
                <w:b/>
                <w:sz w:val="24"/>
                <w:szCs w:val="24"/>
              </w:rPr>
              <w:t>100%</w:t>
            </w:r>
          </w:p>
        </w:tc>
        <w:tc>
          <w:tcPr>
            <w:tcW w:w="503"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c>
          <w:tcPr>
            <w:tcW w:w="501"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tc>
      </w:tr>
      <w:tr w:rsidR="00723AF9" w:rsidRPr="004F7EEA" w:rsidTr="00723AF9">
        <w:tc>
          <w:tcPr>
            <w:tcW w:w="96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Количество неуспевающих</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6"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3"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501"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23AF9">
        <w:tc>
          <w:tcPr>
            <w:tcW w:w="96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Качество</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50,3%</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38%</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46,4,0%</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39,8%</w:t>
            </w:r>
          </w:p>
        </w:tc>
        <w:tc>
          <w:tcPr>
            <w:tcW w:w="506"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51,4%</w:t>
            </w:r>
          </w:p>
        </w:tc>
        <w:tc>
          <w:tcPr>
            <w:tcW w:w="503"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43,3%</w:t>
            </w:r>
          </w:p>
        </w:tc>
        <w:tc>
          <w:tcPr>
            <w:tcW w:w="503"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39,5%</w:t>
            </w:r>
          </w:p>
        </w:tc>
        <w:tc>
          <w:tcPr>
            <w:tcW w:w="501"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48,6%</w:t>
            </w:r>
          </w:p>
        </w:tc>
      </w:tr>
    </w:tbl>
    <w:p w:rsidR="00723AF9" w:rsidRPr="004F7EEA" w:rsidRDefault="00723AF9" w:rsidP="00723AF9">
      <w:pPr>
        <w:spacing w:after="0" w:line="240" w:lineRule="auto"/>
        <w:jc w:val="both"/>
        <w:rPr>
          <w:rFonts w:ascii="Times New Roman" w:hAnsi="Times New Roman"/>
          <w:b/>
          <w:sz w:val="24"/>
          <w:szCs w:val="24"/>
        </w:rPr>
      </w:pPr>
    </w:p>
    <w:p w:rsidR="00723AF9" w:rsidRPr="004F7EEA" w:rsidRDefault="00723AF9" w:rsidP="00723AF9">
      <w:pPr>
        <w:spacing w:after="0"/>
        <w:ind w:left="142" w:firstLine="708"/>
        <w:rPr>
          <w:rFonts w:ascii="Times New Roman" w:hAnsi="Times New Roman"/>
          <w:b/>
          <w:sz w:val="24"/>
          <w:szCs w:val="24"/>
        </w:rPr>
      </w:pPr>
      <w:r w:rsidRPr="004F7EEA">
        <w:rPr>
          <w:rFonts w:ascii="Times New Roman" w:hAnsi="Times New Roman"/>
          <w:b/>
          <w:sz w:val="24"/>
          <w:szCs w:val="24"/>
        </w:rPr>
        <w:t>Анализируя итоги  2018-2019 уч. года в  сравнении с 2018-2019 учебным годом, можно сделать следующие выводы:</w:t>
      </w:r>
    </w:p>
    <w:p w:rsidR="00723AF9" w:rsidRPr="004F7EEA" w:rsidRDefault="005A752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1. </w:t>
      </w:r>
      <w:r w:rsidR="00723AF9" w:rsidRPr="004F7EEA">
        <w:rPr>
          <w:rFonts w:ascii="Times New Roman" w:hAnsi="Times New Roman"/>
          <w:sz w:val="24"/>
          <w:szCs w:val="24"/>
        </w:rPr>
        <w:t xml:space="preserve">На уровне начального общего образования качество обучения повысилось  на 3,7 %.  На 12 человек обучающихся на «4 и 5» стало больше (185 человек в текущем учебном году и 173 человека в 2017-2018 </w:t>
      </w:r>
      <w:proofErr w:type="spellStart"/>
      <w:r w:rsidR="00723AF9" w:rsidRPr="004F7EEA">
        <w:rPr>
          <w:rFonts w:ascii="Times New Roman" w:hAnsi="Times New Roman"/>
          <w:sz w:val="24"/>
          <w:szCs w:val="24"/>
        </w:rPr>
        <w:t>уч</w:t>
      </w:r>
      <w:proofErr w:type="gramStart"/>
      <w:r w:rsidR="00723AF9" w:rsidRPr="004F7EEA">
        <w:rPr>
          <w:rFonts w:ascii="Times New Roman" w:hAnsi="Times New Roman"/>
          <w:sz w:val="24"/>
          <w:szCs w:val="24"/>
        </w:rPr>
        <w:t>.г</w:t>
      </w:r>
      <w:proofErr w:type="gramEnd"/>
      <w:r w:rsidR="00723AF9" w:rsidRPr="004F7EEA">
        <w:rPr>
          <w:rFonts w:ascii="Times New Roman" w:hAnsi="Times New Roman"/>
          <w:sz w:val="24"/>
          <w:szCs w:val="24"/>
        </w:rPr>
        <w:t>оду</w:t>
      </w:r>
      <w:proofErr w:type="spellEnd"/>
      <w:r w:rsidR="00723AF9" w:rsidRPr="004F7EEA">
        <w:rPr>
          <w:rFonts w:ascii="Times New Roman" w:hAnsi="Times New Roman"/>
          <w:sz w:val="24"/>
          <w:szCs w:val="24"/>
        </w:rPr>
        <w:t>, ). Количество обучающихся на «5» повысилось на 3 человека (с 36 до 39).</w:t>
      </w:r>
    </w:p>
    <w:p w:rsidR="00723AF9" w:rsidRPr="004F7EEA" w:rsidRDefault="005A752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2. </w:t>
      </w:r>
      <w:r w:rsidR="00723AF9" w:rsidRPr="004F7EEA">
        <w:rPr>
          <w:rFonts w:ascii="Times New Roman" w:hAnsi="Times New Roman"/>
          <w:sz w:val="24"/>
          <w:szCs w:val="24"/>
        </w:rPr>
        <w:t xml:space="preserve">На  уровне основного общего образования качество повысилось  на  1,1% по сравнению с прошлым учебным годом (в 2017-2018 </w:t>
      </w:r>
      <w:proofErr w:type="spellStart"/>
      <w:r w:rsidR="00723AF9" w:rsidRPr="004F7EEA">
        <w:rPr>
          <w:rFonts w:ascii="Times New Roman" w:hAnsi="Times New Roman"/>
          <w:sz w:val="24"/>
          <w:szCs w:val="24"/>
        </w:rPr>
        <w:t>уч</w:t>
      </w:r>
      <w:proofErr w:type="gramStart"/>
      <w:r w:rsidR="00723AF9" w:rsidRPr="004F7EEA">
        <w:rPr>
          <w:rFonts w:ascii="Times New Roman" w:hAnsi="Times New Roman"/>
          <w:sz w:val="24"/>
          <w:szCs w:val="24"/>
        </w:rPr>
        <w:t>.г</w:t>
      </w:r>
      <w:proofErr w:type="gramEnd"/>
      <w:r w:rsidR="00723AF9" w:rsidRPr="004F7EEA">
        <w:rPr>
          <w:rFonts w:ascii="Times New Roman" w:hAnsi="Times New Roman"/>
          <w:sz w:val="24"/>
          <w:szCs w:val="24"/>
        </w:rPr>
        <w:t>оду</w:t>
      </w:r>
      <w:proofErr w:type="spellEnd"/>
      <w:r w:rsidR="00723AF9" w:rsidRPr="004F7EEA">
        <w:rPr>
          <w:rFonts w:ascii="Times New Roman" w:hAnsi="Times New Roman"/>
          <w:sz w:val="24"/>
          <w:szCs w:val="24"/>
        </w:rPr>
        <w:t xml:space="preserve"> качество составляло 50,3%). Успеваемость составила  99,9%.</w:t>
      </w:r>
    </w:p>
    <w:p w:rsidR="00723AF9" w:rsidRPr="004F7EEA" w:rsidRDefault="005A752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3. </w:t>
      </w:r>
      <w:r w:rsidR="00723AF9" w:rsidRPr="004F7EEA">
        <w:rPr>
          <w:rFonts w:ascii="Times New Roman" w:hAnsi="Times New Roman"/>
          <w:sz w:val="24"/>
          <w:szCs w:val="24"/>
        </w:rPr>
        <w:t>На  уровне среднего общего образования качество обучения повысилось по сравнению с  прошлым учебным годом на 5,3% (с 38 до 43,3%). 1 человек окончил 11 классов с золотой медалью.</w:t>
      </w:r>
    </w:p>
    <w:p w:rsidR="00723AF9" w:rsidRPr="004F7EEA" w:rsidRDefault="005A752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4. </w:t>
      </w:r>
      <w:r w:rsidR="00723AF9" w:rsidRPr="004F7EEA">
        <w:rPr>
          <w:rFonts w:ascii="Times New Roman" w:hAnsi="Times New Roman"/>
          <w:sz w:val="24"/>
          <w:szCs w:val="24"/>
        </w:rPr>
        <w:t xml:space="preserve">В целом на всех уровнях обучения качество обучения повысилось по сравнению с прошлым учебным годом  на 2,1%  (с 53,5 до 55,6). </w:t>
      </w:r>
    </w:p>
    <w:p w:rsidR="00723AF9" w:rsidRPr="004F7EEA" w:rsidRDefault="00723AF9" w:rsidP="004F7EEA">
      <w:pPr>
        <w:pStyle w:val="af7"/>
        <w:spacing w:after="0" w:line="240" w:lineRule="auto"/>
        <w:ind w:left="0"/>
        <w:jc w:val="both"/>
        <w:rPr>
          <w:rFonts w:ascii="Times New Roman" w:hAnsi="Times New Roman" w:cs="Times New Roman"/>
          <w:sz w:val="24"/>
          <w:szCs w:val="24"/>
        </w:rPr>
      </w:pPr>
      <w:r w:rsidRPr="004F7EEA">
        <w:rPr>
          <w:rFonts w:ascii="Times New Roman" w:hAnsi="Times New Roman" w:cs="Times New Roman"/>
          <w:sz w:val="24"/>
          <w:szCs w:val="24"/>
        </w:rPr>
        <w:t xml:space="preserve">           Сравнение успеваемости обучающихся в 2019 году с результатами 2018 года на уровне общего и среднего общего образования выявило положительную динамику, что является залогом грамотно организованной образовательной деятельности и подготовкой кадров. Чтобы сохранить лидирующие позиции в 2020 году, школа обеспечит профессиональный рост педагогов, которые показывают стабильные результаты у обучающихся по предмету (выход на наставничество). Для этого организованы обучающие мероприятия и персональная работа с педагогами, имеющими недостаточные результаты, в паре наставник – стажер. Также школа запланирует на 2020 год систематический контроль успеваемости обучающихся из группы риска, чтобы предупредить снижение результатов.</w:t>
      </w:r>
    </w:p>
    <w:p w:rsidR="00723AF9" w:rsidRPr="004F7EEA" w:rsidRDefault="00723AF9" w:rsidP="00723AF9">
      <w:pPr>
        <w:spacing w:after="0" w:line="240" w:lineRule="auto"/>
        <w:ind w:right="129"/>
        <w:jc w:val="both"/>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Результаты МАОУ «СОШ №10» по итогам  2 четверти  2019-2020 </w:t>
      </w:r>
      <w:proofErr w:type="spellStart"/>
      <w:r w:rsidRPr="004F7EEA">
        <w:rPr>
          <w:rFonts w:ascii="Times New Roman" w:hAnsi="Times New Roman"/>
          <w:b/>
          <w:sz w:val="24"/>
          <w:szCs w:val="24"/>
        </w:rPr>
        <w:t>уч</w:t>
      </w:r>
      <w:proofErr w:type="gramStart"/>
      <w:r w:rsidRPr="004F7EEA">
        <w:rPr>
          <w:rFonts w:ascii="Times New Roman" w:hAnsi="Times New Roman"/>
          <w:b/>
          <w:sz w:val="24"/>
          <w:szCs w:val="24"/>
        </w:rPr>
        <w:t>.г</w:t>
      </w:r>
      <w:proofErr w:type="gramEnd"/>
      <w:r w:rsidRPr="004F7EEA">
        <w:rPr>
          <w:rFonts w:ascii="Times New Roman" w:hAnsi="Times New Roman"/>
          <w:b/>
          <w:sz w:val="24"/>
          <w:szCs w:val="24"/>
        </w:rPr>
        <w:t>ода</w:t>
      </w:r>
      <w:proofErr w:type="spellEnd"/>
      <w:r w:rsidRPr="004F7EEA">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0"/>
        <w:gridCol w:w="2152"/>
        <w:gridCol w:w="1890"/>
        <w:gridCol w:w="2019"/>
        <w:gridCol w:w="2019"/>
      </w:tblGrid>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p>
        </w:tc>
        <w:tc>
          <w:tcPr>
            <w:tcW w:w="4252" w:type="dxa"/>
            <w:gridSpan w:val="2"/>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Успеваемость</w:t>
            </w:r>
          </w:p>
        </w:tc>
        <w:tc>
          <w:tcPr>
            <w:tcW w:w="4253" w:type="dxa"/>
            <w:gridSpan w:val="2"/>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Качество</w:t>
            </w:r>
          </w:p>
        </w:tc>
      </w:tr>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p>
        </w:tc>
        <w:tc>
          <w:tcPr>
            <w:tcW w:w="22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2019-2020</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1 </w:t>
            </w:r>
            <w:proofErr w:type="spellStart"/>
            <w:r w:rsidRPr="004F7EEA">
              <w:rPr>
                <w:rFonts w:ascii="Times New Roman" w:hAnsi="Times New Roman"/>
                <w:b/>
                <w:sz w:val="24"/>
                <w:szCs w:val="24"/>
              </w:rPr>
              <w:t>четв</w:t>
            </w:r>
            <w:proofErr w:type="spellEnd"/>
            <w:r w:rsidRPr="004F7EEA">
              <w:rPr>
                <w:rFonts w:ascii="Times New Roman" w:hAnsi="Times New Roman"/>
                <w:b/>
                <w:sz w:val="24"/>
                <w:szCs w:val="24"/>
              </w:rPr>
              <w:t>.</w:t>
            </w:r>
          </w:p>
        </w:tc>
        <w:tc>
          <w:tcPr>
            <w:tcW w:w="1984"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2019-2020</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 </w:t>
            </w:r>
            <w:proofErr w:type="spellStart"/>
            <w:r w:rsidRPr="004F7EEA">
              <w:rPr>
                <w:rFonts w:ascii="Times New Roman" w:hAnsi="Times New Roman"/>
                <w:b/>
                <w:sz w:val="24"/>
                <w:szCs w:val="24"/>
              </w:rPr>
              <w:t>четв</w:t>
            </w:r>
            <w:proofErr w:type="spellEnd"/>
            <w:r w:rsidRPr="004F7EEA">
              <w:rPr>
                <w:rFonts w:ascii="Times New Roman" w:hAnsi="Times New Roman"/>
                <w:b/>
                <w:sz w:val="24"/>
                <w:szCs w:val="24"/>
              </w:rPr>
              <w:t>.</w:t>
            </w:r>
          </w:p>
        </w:tc>
        <w:tc>
          <w:tcPr>
            <w:tcW w:w="212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2019-2020</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1 </w:t>
            </w:r>
            <w:proofErr w:type="spellStart"/>
            <w:r w:rsidRPr="004F7EEA">
              <w:rPr>
                <w:rFonts w:ascii="Times New Roman" w:hAnsi="Times New Roman"/>
                <w:b/>
                <w:sz w:val="24"/>
                <w:szCs w:val="24"/>
              </w:rPr>
              <w:t>четв</w:t>
            </w:r>
            <w:proofErr w:type="spellEnd"/>
            <w:r w:rsidRPr="004F7EEA">
              <w:rPr>
                <w:rFonts w:ascii="Times New Roman" w:hAnsi="Times New Roman"/>
                <w:b/>
                <w:sz w:val="24"/>
                <w:szCs w:val="24"/>
              </w:rPr>
              <w:t>.</w:t>
            </w:r>
          </w:p>
        </w:tc>
        <w:tc>
          <w:tcPr>
            <w:tcW w:w="212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2019-2020</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 </w:t>
            </w:r>
            <w:proofErr w:type="spellStart"/>
            <w:r w:rsidRPr="004F7EEA">
              <w:rPr>
                <w:rFonts w:ascii="Times New Roman" w:hAnsi="Times New Roman"/>
                <w:b/>
                <w:sz w:val="24"/>
                <w:szCs w:val="24"/>
              </w:rPr>
              <w:t>четв</w:t>
            </w:r>
            <w:proofErr w:type="spellEnd"/>
            <w:r w:rsidRPr="004F7EEA">
              <w:rPr>
                <w:rFonts w:ascii="Times New Roman" w:hAnsi="Times New Roman"/>
                <w:b/>
                <w:sz w:val="24"/>
                <w:szCs w:val="24"/>
              </w:rPr>
              <w:t>.</w:t>
            </w:r>
          </w:p>
        </w:tc>
      </w:tr>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 уровень</w:t>
            </w:r>
          </w:p>
        </w:tc>
        <w:tc>
          <w:tcPr>
            <w:tcW w:w="22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198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99,8%</w:t>
            </w:r>
          </w:p>
        </w:tc>
        <w:tc>
          <w:tcPr>
            <w:tcW w:w="212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66,5</w:t>
            </w:r>
          </w:p>
        </w:tc>
        <w:tc>
          <w:tcPr>
            <w:tcW w:w="212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58%</w:t>
            </w:r>
          </w:p>
        </w:tc>
      </w:tr>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 уровень</w:t>
            </w:r>
          </w:p>
        </w:tc>
        <w:tc>
          <w:tcPr>
            <w:tcW w:w="22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99,8%</w:t>
            </w:r>
          </w:p>
        </w:tc>
        <w:tc>
          <w:tcPr>
            <w:tcW w:w="198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212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41,7%</w:t>
            </w:r>
          </w:p>
        </w:tc>
        <w:tc>
          <w:tcPr>
            <w:tcW w:w="212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39,5%</w:t>
            </w:r>
          </w:p>
        </w:tc>
      </w:tr>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 уровень</w:t>
            </w:r>
          </w:p>
        </w:tc>
        <w:tc>
          <w:tcPr>
            <w:tcW w:w="2268" w:type="dxa"/>
          </w:tcPr>
          <w:p w:rsidR="00723AF9" w:rsidRPr="004F7EEA" w:rsidRDefault="00723AF9" w:rsidP="00723AF9">
            <w:pPr>
              <w:spacing w:after="0" w:line="240" w:lineRule="auto"/>
              <w:jc w:val="center"/>
              <w:rPr>
                <w:rFonts w:ascii="Times New Roman" w:hAnsi="Times New Roman"/>
                <w:sz w:val="24"/>
                <w:szCs w:val="24"/>
              </w:rPr>
            </w:pPr>
          </w:p>
        </w:tc>
        <w:tc>
          <w:tcPr>
            <w:tcW w:w="198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2127" w:type="dxa"/>
          </w:tcPr>
          <w:p w:rsidR="00723AF9" w:rsidRPr="004F7EEA" w:rsidRDefault="00723AF9" w:rsidP="00723AF9">
            <w:pPr>
              <w:spacing w:after="0" w:line="240" w:lineRule="auto"/>
              <w:jc w:val="center"/>
              <w:rPr>
                <w:rFonts w:ascii="Times New Roman" w:hAnsi="Times New Roman"/>
                <w:sz w:val="24"/>
                <w:szCs w:val="24"/>
              </w:rPr>
            </w:pPr>
          </w:p>
        </w:tc>
        <w:tc>
          <w:tcPr>
            <w:tcW w:w="212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48,6%</w:t>
            </w:r>
          </w:p>
        </w:tc>
      </w:tr>
      <w:tr w:rsidR="00723AF9" w:rsidRPr="004F7EEA" w:rsidTr="00723AF9">
        <w:tc>
          <w:tcPr>
            <w:tcW w:w="152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sz w:val="24"/>
                <w:szCs w:val="24"/>
              </w:rPr>
              <w:t>Всего</w:t>
            </w:r>
          </w:p>
        </w:tc>
        <w:tc>
          <w:tcPr>
            <w:tcW w:w="22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99,9%</w:t>
            </w:r>
          </w:p>
        </w:tc>
        <w:tc>
          <w:tcPr>
            <w:tcW w:w="198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99,9%</w:t>
            </w:r>
          </w:p>
        </w:tc>
        <w:tc>
          <w:tcPr>
            <w:tcW w:w="212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52,8%</w:t>
            </w:r>
          </w:p>
        </w:tc>
        <w:tc>
          <w:tcPr>
            <w:tcW w:w="212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48,2%</w:t>
            </w:r>
          </w:p>
        </w:tc>
      </w:tr>
    </w:tbl>
    <w:p w:rsidR="00723AF9" w:rsidRPr="004F7EEA" w:rsidRDefault="00723AF9" w:rsidP="00723AF9">
      <w:pPr>
        <w:rPr>
          <w:rFonts w:ascii="Times New Roman" w:hAnsi="Times New Roman"/>
          <w:b/>
          <w:sz w:val="24"/>
          <w:szCs w:val="24"/>
        </w:rPr>
      </w:pPr>
    </w:p>
    <w:p w:rsidR="00723AF9" w:rsidRPr="004F7EEA" w:rsidRDefault="00723AF9" w:rsidP="004F7EEA">
      <w:pPr>
        <w:spacing w:after="0" w:line="240" w:lineRule="auto"/>
        <w:jc w:val="both"/>
        <w:rPr>
          <w:rFonts w:ascii="Times New Roman" w:hAnsi="Times New Roman"/>
          <w:b/>
          <w:sz w:val="24"/>
          <w:szCs w:val="24"/>
        </w:rPr>
      </w:pPr>
      <w:r w:rsidRPr="004F7EEA">
        <w:rPr>
          <w:rFonts w:ascii="Times New Roman" w:hAnsi="Times New Roman"/>
          <w:b/>
          <w:sz w:val="24"/>
          <w:szCs w:val="24"/>
        </w:rPr>
        <w:lastRenderedPageBreak/>
        <w:t>Анализ итогов 1 полугодия 2019-2020 учебного года позволяет сделать следующие выводы:</w:t>
      </w:r>
    </w:p>
    <w:p w:rsidR="00723AF9" w:rsidRPr="004F7EEA" w:rsidRDefault="00723AF9"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 1. По сравнению с аналогичным периодом (2 четверть 2018-2019 </w:t>
      </w:r>
      <w:proofErr w:type="spellStart"/>
      <w:r w:rsidRPr="004F7EEA">
        <w:rPr>
          <w:rFonts w:ascii="Times New Roman" w:hAnsi="Times New Roman"/>
          <w:sz w:val="24"/>
          <w:szCs w:val="24"/>
        </w:rPr>
        <w:t>уч</w:t>
      </w:r>
      <w:proofErr w:type="gramStart"/>
      <w:r w:rsidRPr="004F7EEA">
        <w:rPr>
          <w:rFonts w:ascii="Times New Roman" w:hAnsi="Times New Roman"/>
          <w:sz w:val="24"/>
          <w:szCs w:val="24"/>
        </w:rPr>
        <w:t>.г</w:t>
      </w:r>
      <w:proofErr w:type="gramEnd"/>
      <w:r w:rsidRPr="004F7EEA">
        <w:rPr>
          <w:rFonts w:ascii="Times New Roman" w:hAnsi="Times New Roman"/>
          <w:sz w:val="24"/>
          <w:szCs w:val="24"/>
        </w:rPr>
        <w:t>од</w:t>
      </w:r>
      <w:proofErr w:type="spellEnd"/>
      <w:r w:rsidRPr="004F7EEA">
        <w:rPr>
          <w:rFonts w:ascii="Times New Roman" w:hAnsi="Times New Roman"/>
          <w:sz w:val="24"/>
          <w:szCs w:val="24"/>
        </w:rPr>
        <w:t xml:space="preserve">)   качество снизилось на 3,3% , успеваемость осталась на одном уровне. </w:t>
      </w:r>
    </w:p>
    <w:p w:rsidR="00723AF9" w:rsidRPr="004F7EEA" w:rsidRDefault="00723AF9" w:rsidP="004F7EEA">
      <w:pPr>
        <w:spacing w:after="0" w:line="240" w:lineRule="auto"/>
        <w:jc w:val="both"/>
        <w:rPr>
          <w:rFonts w:ascii="Times New Roman" w:hAnsi="Times New Roman"/>
          <w:sz w:val="24"/>
          <w:szCs w:val="24"/>
        </w:rPr>
      </w:pPr>
      <w:r w:rsidRPr="004F7EEA">
        <w:rPr>
          <w:rFonts w:ascii="Times New Roman" w:hAnsi="Times New Roman"/>
          <w:sz w:val="24"/>
          <w:szCs w:val="24"/>
        </w:rPr>
        <w:t>2. Качество знаний на 1 и 2 уровнях снизилось по сравнению со 2 четвертью прошлого учебного года, качество знаний на 3 уровне повысилось на 8,4.</w:t>
      </w:r>
    </w:p>
    <w:p w:rsidR="00723AF9" w:rsidRPr="004F7EEA" w:rsidRDefault="00723AF9"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3.Успеваемость по сравнению с 1 четвертью этого учебного года осталась на одном уровне, качество знаний снизилось на 4,6%. </w:t>
      </w:r>
      <w:r w:rsidR="00E6707C" w:rsidRPr="004F7EEA">
        <w:rPr>
          <w:rFonts w:ascii="Times New Roman" w:hAnsi="Times New Roman"/>
          <w:sz w:val="24"/>
          <w:szCs w:val="24"/>
        </w:rPr>
        <w:t xml:space="preserve">Снижение произошло на 1 уровне на 8%, на 2 уровне </w:t>
      </w:r>
      <w:r w:rsidRPr="004F7EEA">
        <w:rPr>
          <w:rFonts w:ascii="Times New Roman" w:hAnsi="Times New Roman"/>
          <w:sz w:val="24"/>
          <w:szCs w:val="24"/>
        </w:rPr>
        <w:t xml:space="preserve">на 2,2%. </w:t>
      </w:r>
    </w:p>
    <w:p w:rsidR="00723AF9" w:rsidRPr="004F7EEA" w:rsidRDefault="00723AF9" w:rsidP="004F7EEA">
      <w:pPr>
        <w:spacing w:after="0" w:line="240" w:lineRule="auto"/>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Основные результаты образовательной деятельности в целом по школе</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в сравнении по учебным годам)</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1879"/>
        <w:gridCol w:w="1879"/>
        <w:gridCol w:w="1879"/>
      </w:tblGrid>
      <w:tr w:rsidR="00723AF9" w:rsidRPr="004F7EEA" w:rsidTr="00723AF9">
        <w:tc>
          <w:tcPr>
            <w:tcW w:w="203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Показатели</w:t>
            </w:r>
          </w:p>
        </w:tc>
        <w:tc>
          <w:tcPr>
            <w:tcW w:w="990"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2016-2017 </w:t>
            </w:r>
            <w:proofErr w:type="spellStart"/>
            <w:r w:rsidRPr="004F7EEA">
              <w:rPr>
                <w:rFonts w:ascii="Times New Roman" w:hAnsi="Times New Roman"/>
                <w:b/>
                <w:sz w:val="24"/>
                <w:szCs w:val="24"/>
              </w:rPr>
              <w:t>уч.год</w:t>
            </w:r>
            <w:proofErr w:type="spellEnd"/>
          </w:p>
        </w:tc>
        <w:tc>
          <w:tcPr>
            <w:tcW w:w="990"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2017-2018 </w:t>
            </w:r>
            <w:proofErr w:type="spellStart"/>
            <w:r w:rsidRPr="004F7EEA">
              <w:rPr>
                <w:rFonts w:ascii="Times New Roman" w:hAnsi="Times New Roman"/>
                <w:b/>
                <w:sz w:val="24"/>
                <w:szCs w:val="24"/>
              </w:rPr>
              <w:t>уч.год</w:t>
            </w:r>
            <w:proofErr w:type="spellEnd"/>
          </w:p>
        </w:tc>
        <w:tc>
          <w:tcPr>
            <w:tcW w:w="990" w:type="pc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2018-2019 </w:t>
            </w:r>
            <w:proofErr w:type="spellStart"/>
            <w:r w:rsidRPr="004F7EEA">
              <w:rPr>
                <w:rFonts w:ascii="Times New Roman" w:hAnsi="Times New Roman"/>
                <w:b/>
                <w:sz w:val="24"/>
                <w:szCs w:val="24"/>
              </w:rPr>
              <w:t>уч.год</w:t>
            </w:r>
            <w:proofErr w:type="spellEnd"/>
          </w:p>
        </w:tc>
      </w:tr>
      <w:tr w:rsidR="00723AF9" w:rsidRPr="004F7EEA" w:rsidTr="00723AF9">
        <w:tc>
          <w:tcPr>
            <w:tcW w:w="203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Получили аттестаты об основном общем образовании (9 класс)</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127 человек (100%)</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134 человека</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127 человек (100%)</w:t>
            </w:r>
          </w:p>
        </w:tc>
      </w:tr>
      <w:tr w:rsidR="00723AF9" w:rsidRPr="004F7EEA" w:rsidTr="00723AF9">
        <w:tc>
          <w:tcPr>
            <w:tcW w:w="203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Получили аттестаты о среднем общем образовании (11 класс)</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 человек</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 (100%)</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30 человек </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 человека</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r>
      <w:tr w:rsidR="00723AF9" w:rsidRPr="004F7EEA" w:rsidTr="00723AF9">
        <w:tc>
          <w:tcPr>
            <w:tcW w:w="203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число медалистов</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 человек</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 человек</w:t>
            </w:r>
          </w:p>
        </w:tc>
      </w:tr>
      <w:tr w:rsidR="00723AF9" w:rsidRPr="004F7EEA" w:rsidTr="00723AF9">
        <w:tc>
          <w:tcPr>
            <w:tcW w:w="203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число учащихся, получивших аттестат с отличием (9 класс)</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 человек</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 человек</w:t>
            </w:r>
          </w:p>
        </w:tc>
        <w:tc>
          <w:tcPr>
            <w:tcW w:w="990" w:type="pct"/>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 человек</w:t>
            </w:r>
          </w:p>
        </w:tc>
      </w:tr>
      <w:tr w:rsidR="00723AF9" w:rsidRPr="004F7EEA" w:rsidTr="00723AF9">
        <w:tc>
          <w:tcPr>
            <w:tcW w:w="203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число отличников по школе</w:t>
            </w:r>
          </w:p>
        </w:tc>
        <w:tc>
          <w:tcPr>
            <w:tcW w:w="990"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65 человек</w:t>
            </w:r>
          </w:p>
        </w:tc>
        <w:tc>
          <w:tcPr>
            <w:tcW w:w="990"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59 человек</w:t>
            </w:r>
          </w:p>
        </w:tc>
        <w:tc>
          <w:tcPr>
            <w:tcW w:w="990"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58 человек</w:t>
            </w:r>
          </w:p>
        </w:tc>
      </w:tr>
    </w:tbl>
    <w:p w:rsidR="00723AF9" w:rsidRPr="004F7EEA" w:rsidRDefault="00723AF9" w:rsidP="00723AF9">
      <w:pPr>
        <w:spacing w:after="0" w:line="240" w:lineRule="auto"/>
        <w:rPr>
          <w:rFonts w:ascii="Times New Roman" w:hAnsi="Times New Roman"/>
          <w:b/>
          <w:sz w:val="24"/>
          <w:szCs w:val="24"/>
          <w:u w:val="single"/>
        </w:rPr>
      </w:pPr>
      <w:r w:rsidRPr="004F7EEA">
        <w:rPr>
          <w:rFonts w:ascii="Times New Roman" w:hAnsi="Times New Roman"/>
          <w:b/>
          <w:sz w:val="24"/>
          <w:szCs w:val="24"/>
          <w:u w:val="single"/>
        </w:rPr>
        <w:t xml:space="preserve">             </w:t>
      </w:r>
    </w:p>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Представленные показатели в таблице «Основные результаты образовательной деятельности» позволяют сделать следующие выводы:</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1.</w:t>
      </w:r>
      <w:r w:rsidR="00E6707C" w:rsidRPr="004F7EEA">
        <w:rPr>
          <w:rFonts w:ascii="Times New Roman" w:hAnsi="Times New Roman"/>
          <w:sz w:val="24"/>
          <w:szCs w:val="24"/>
        </w:rPr>
        <w:t xml:space="preserve"> </w:t>
      </w:r>
      <w:r w:rsidRPr="004F7EEA">
        <w:rPr>
          <w:rFonts w:ascii="Times New Roman" w:hAnsi="Times New Roman"/>
          <w:sz w:val="24"/>
          <w:szCs w:val="24"/>
        </w:rPr>
        <w:t xml:space="preserve">Количество выпускников 9-х классов в течение 4 лет увеличилось на 36 человек (с 2015-2016 </w:t>
      </w:r>
      <w:proofErr w:type="spellStart"/>
      <w:r w:rsidRPr="004F7EEA">
        <w:rPr>
          <w:rFonts w:ascii="Times New Roman" w:hAnsi="Times New Roman"/>
          <w:sz w:val="24"/>
          <w:szCs w:val="24"/>
        </w:rPr>
        <w:t>уч</w:t>
      </w:r>
      <w:proofErr w:type="gramStart"/>
      <w:r w:rsidRPr="004F7EEA">
        <w:rPr>
          <w:rFonts w:ascii="Times New Roman" w:hAnsi="Times New Roman"/>
          <w:sz w:val="24"/>
          <w:szCs w:val="24"/>
        </w:rPr>
        <w:t>.г</w:t>
      </w:r>
      <w:proofErr w:type="gramEnd"/>
      <w:r w:rsidRPr="004F7EEA">
        <w:rPr>
          <w:rFonts w:ascii="Times New Roman" w:hAnsi="Times New Roman"/>
          <w:sz w:val="24"/>
          <w:szCs w:val="24"/>
        </w:rPr>
        <w:t>ода</w:t>
      </w:r>
      <w:proofErr w:type="spellEnd"/>
      <w:r w:rsidRPr="004F7EEA">
        <w:rPr>
          <w:rFonts w:ascii="Times New Roman" w:hAnsi="Times New Roman"/>
          <w:sz w:val="24"/>
          <w:szCs w:val="24"/>
        </w:rPr>
        <w:t xml:space="preserve">).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2. В 2018-2019 учебном году окончили 9 классов 127 человек, качество знаний составило 61%-77 человек, успеваемость- 100% (выше на 21% по сравнению с прошлым учебным годом).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3. Количество обучающихся, получивших аттестат основного общего образования с отличием, остается примерно одинаковым за 3 года.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4. На протяжении двух учебных лет  МАОУ «СОШ №10»  выпускает обучающихся 11-х классов, которые окончили школу с медалью.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5. </w:t>
      </w:r>
      <w:r w:rsidR="00E6707C" w:rsidRPr="004F7EEA">
        <w:rPr>
          <w:rFonts w:ascii="Times New Roman" w:hAnsi="Times New Roman"/>
          <w:sz w:val="24"/>
          <w:szCs w:val="24"/>
        </w:rPr>
        <w:t xml:space="preserve"> </w:t>
      </w:r>
      <w:r w:rsidRPr="004F7EEA">
        <w:rPr>
          <w:rFonts w:ascii="Times New Roman" w:hAnsi="Times New Roman"/>
          <w:sz w:val="24"/>
          <w:szCs w:val="24"/>
        </w:rPr>
        <w:t xml:space="preserve">В 2018-2019 </w:t>
      </w:r>
      <w:proofErr w:type="spellStart"/>
      <w:r w:rsidRPr="004F7EEA">
        <w:rPr>
          <w:rFonts w:ascii="Times New Roman" w:hAnsi="Times New Roman"/>
          <w:sz w:val="24"/>
          <w:szCs w:val="24"/>
        </w:rPr>
        <w:t>уч</w:t>
      </w:r>
      <w:proofErr w:type="gramStart"/>
      <w:r w:rsidRPr="004F7EEA">
        <w:rPr>
          <w:rFonts w:ascii="Times New Roman" w:hAnsi="Times New Roman"/>
          <w:sz w:val="24"/>
          <w:szCs w:val="24"/>
        </w:rPr>
        <w:t>.г</w:t>
      </w:r>
      <w:proofErr w:type="gramEnd"/>
      <w:r w:rsidRPr="004F7EEA">
        <w:rPr>
          <w:rFonts w:ascii="Times New Roman" w:hAnsi="Times New Roman"/>
          <w:sz w:val="24"/>
          <w:szCs w:val="24"/>
        </w:rPr>
        <w:t>оду</w:t>
      </w:r>
      <w:proofErr w:type="spellEnd"/>
      <w:r w:rsidRPr="004F7EEA">
        <w:rPr>
          <w:rFonts w:ascii="Times New Roman" w:hAnsi="Times New Roman"/>
          <w:sz w:val="24"/>
          <w:szCs w:val="24"/>
        </w:rPr>
        <w:t xml:space="preserve"> окончили 11 классов 54 человека, из них  48% (в прошлом учебном году-47 %)  – на «4» и «5» (26 человек).</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 Количество обучающихся на «5» (на всех уровнях обучения) в течение двух последних учебных лет сохраняется.</w:t>
      </w:r>
    </w:p>
    <w:p w:rsidR="00723AF9" w:rsidRPr="004F7EEA" w:rsidRDefault="00723AF9" w:rsidP="00723AF9">
      <w:pPr>
        <w:spacing w:after="0" w:line="240" w:lineRule="auto"/>
        <w:jc w:val="center"/>
        <w:rPr>
          <w:rFonts w:ascii="Times New Roman" w:hAnsi="Times New Roman"/>
          <w:b/>
          <w:sz w:val="24"/>
          <w:szCs w:val="24"/>
          <w:u w:val="single"/>
        </w:rPr>
      </w:pPr>
    </w:p>
    <w:p w:rsidR="00723AF9" w:rsidRPr="004F7EEA" w:rsidRDefault="00723AF9" w:rsidP="004F7EEA">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Внешняя оценка деятельности:  участие МАОУ СОШ №10 в краевом проекте «Ступени»</w:t>
      </w:r>
    </w:p>
    <w:p w:rsidR="00723AF9" w:rsidRPr="004F7EEA" w:rsidRDefault="00723AF9" w:rsidP="004F7EEA">
      <w:pPr>
        <w:spacing w:after="0" w:line="240" w:lineRule="auto"/>
        <w:jc w:val="both"/>
        <w:rPr>
          <w:rFonts w:ascii="Times New Roman" w:hAnsi="Times New Roman"/>
          <w:sz w:val="24"/>
          <w:szCs w:val="24"/>
        </w:rPr>
      </w:pPr>
      <w:r w:rsidRPr="004F7EEA">
        <w:rPr>
          <w:rFonts w:ascii="Times New Roman" w:hAnsi="Times New Roman"/>
          <w:sz w:val="24"/>
          <w:szCs w:val="24"/>
        </w:rPr>
        <w:t>МАОУ «СОШ №10» на протяжении всех лет реализации в Пермском крае проекта «Стимулирование педагогических работников по результатам обучения школьников («Ступени») является победителем:</w:t>
      </w:r>
    </w:p>
    <w:p w:rsidR="00723AF9" w:rsidRPr="004F7EEA" w:rsidRDefault="00723AF9" w:rsidP="004F7EEA">
      <w:pPr>
        <w:spacing w:after="0" w:line="240" w:lineRule="auto"/>
        <w:rPr>
          <w:rFonts w:ascii="Times New Roman" w:hAnsi="Times New Roman"/>
          <w:sz w:val="24"/>
          <w:szCs w:val="24"/>
        </w:rPr>
      </w:pPr>
      <w:r w:rsidRPr="004F7EEA">
        <w:rPr>
          <w:rFonts w:ascii="Times New Roman" w:hAnsi="Times New Roman"/>
          <w:b/>
          <w:sz w:val="24"/>
          <w:szCs w:val="24"/>
          <w:u w:val="single"/>
        </w:rPr>
        <w:t>2013-2014 учебный год</w:t>
      </w:r>
      <w:r w:rsidRPr="004F7EEA">
        <w:rPr>
          <w:rFonts w:ascii="Times New Roman" w:hAnsi="Times New Roman"/>
          <w:sz w:val="24"/>
          <w:szCs w:val="24"/>
        </w:rPr>
        <w:t xml:space="preserve">:   </w:t>
      </w:r>
      <w:r w:rsidRPr="004F7EEA">
        <w:rPr>
          <w:rFonts w:ascii="Times New Roman" w:hAnsi="Times New Roman"/>
          <w:sz w:val="24"/>
          <w:szCs w:val="24"/>
          <w:lang w:val="en-US"/>
        </w:rPr>
        <w:t>III</w:t>
      </w:r>
      <w:r w:rsidRPr="004F7EEA">
        <w:rPr>
          <w:rFonts w:ascii="Times New Roman" w:hAnsi="Times New Roman"/>
          <w:sz w:val="24"/>
          <w:szCs w:val="24"/>
        </w:rPr>
        <w:t xml:space="preserve"> уровень – 482 462 рублей</w:t>
      </w:r>
    </w:p>
    <w:p w:rsidR="00723AF9" w:rsidRPr="004F7EEA" w:rsidRDefault="00723AF9" w:rsidP="004F7EEA">
      <w:pPr>
        <w:spacing w:after="0" w:line="240" w:lineRule="auto"/>
        <w:rPr>
          <w:rFonts w:ascii="Times New Roman" w:hAnsi="Times New Roman"/>
          <w:sz w:val="24"/>
          <w:szCs w:val="24"/>
        </w:rPr>
      </w:pPr>
      <w:r w:rsidRPr="004F7EEA">
        <w:rPr>
          <w:rFonts w:ascii="Times New Roman" w:hAnsi="Times New Roman"/>
          <w:b/>
          <w:sz w:val="24"/>
          <w:szCs w:val="24"/>
          <w:u w:val="single"/>
        </w:rPr>
        <w:t>2016-2017 учебный год</w:t>
      </w:r>
      <w:r w:rsidRPr="004F7EEA">
        <w:rPr>
          <w:rFonts w:ascii="Times New Roman" w:hAnsi="Times New Roman"/>
          <w:sz w:val="24"/>
          <w:szCs w:val="24"/>
        </w:rPr>
        <w:t xml:space="preserve">:   </w:t>
      </w:r>
      <w:r w:rsidRPr="004F7EEA">
        <w:rPr>
          <w:rFonts w:ascii="Times New Roman" w:hAnsi="Times New Roman"/>
          <w:sz w:val="24"/>
          <w:szCs w:val="24"/>
          <w:lang w:val="en-US"/>
        </w:rPr>
        <w:t>III</w:t>
      </w:r>
      <w:r w:rsidRPr="004F7EEA">
        <w:rPr>
          <w:rFonts w:ascii="Times New Roman" w:hAnsi="Times New Roman"/>
          <w:sz w:val="24"/>
          <w:szCs w:val="24"/>
        </w:rPr>
        <w:t xml:space="preserve"> уровень – 257 054 рублей</w:t>
      </w:r>
    </w:p>
    <w:p w:rsidR="00723AF9" w:rsidRPr="004F7EEA" w:rsidRDefault="00723AF9" w:rsidP="004F7EEA">
      <w:pPr>
        <w:spacing w:after="0" w:line="240" w:lineRule="auto"/>
        <w:rPr>
          <w:rFonts w:ascii="Times New Roman" w:hAnsi="Times New Roman"/>
          <w:sz w:val="24"/>
          <w:szCs w:val="24"/>
        </w:rPr>
      </w:pPr>
      <w:r w:rsidRPr="004F7EEA">
        <w:rPr>
          <w:rFonts w:ascii="Times New Roman" w:hAnsi="Times New Roman"/>
          <w:b/>
          <w:sz w:val="24"/>
          <w:szCs w:val="24"/>
          <w:u w:val="single"/>
        </w:rPr>
        <w:t>2017-2018 учебный год</w:t>
      </w:r>
      <w:r w:rsidRPr="004F7EEA">
        <w:rPr>
          <w:rFonts w:ascii="Times New Roman" w:hAnsi="Times New Roman"/>
          <w:sz w:val="24"/>
          <w:szCs w:val="24"/>
        </w:rPr>
        <w:t xml:space="preserve">:   </w:t>
      </w:r>
      <w:r w:rsidRPr="004F7EEA">
        <w:rPr>
          <w:rFonts w:ascii="Times New Roman" w:hAnsi="Times New Roman"/>
          <w:sz w:val="24"/>
          <w:szCs w:val="24"/>
          <w:lang w:val="en-US"/>
        </w:rPr>
        <w:t>III</w:t>
      </w:r>
      <w:r w:rsidRPr="004F7EEA">
        <w:rPr>
          <w:rFonts w:ascii="Times New Roman" w:hAnsi="Times New Roman"/>
          <w:sz w:val="24"/>
          <w:szCs w:val="24"/>
        </w:rPr>
        <w:t xml:space="preserve"> уровень – 13 533 рублей</w:t>
      </w:r>
    </w:p>
    <w:p w:rsidR="00723AF9" w:rsidRPr="004F7EEA" w:rsidRDefault="00723AF9" w:rsidP="004F7EEA">
      <w:pPr>
        <w:spacing w:after="0" w:line="240" w:lineRule="auto"/>
        <w:rPr>
          <w:rFonts w:ascii="Times New Roman" w:hAnsi="Times New Roman"/>
          <w:sz w:val="24"/>
          <w:szCs w:val="24"/>
        </w:rPr>
      </w:pPr>
      <w:r w:rsidRPr="004F7EEA">
        <w:rPr>
          <w:rFonts w:ascii="Times New Roman" w:hAnsi="Times New Roman"/>
          <w:b/>
          <w:sz w:val="24"/>
          <w:szCs w:val="24"/>
          <w:u w:val="single"/>
        </w:rPr>
        <w:t xml:space="preserve">2018-2019 учебный год:   </w:t>
      </w:r>
      <w:r w:rsidRPr="004F7EEA">
        <w:rPr>
          <w:rFonts w:ascii="Times New Roman" w:hAnsi="Times New Roman"/>
          <w:sz w:val="24"/>
          <w:szCs w:val="24"/>
          <w:lang w:val="en-US"/>
        </w:rPr>
        <w:t>I</w:t>
      </w:r>
      <w:r w:rsidRPr="004F7EEA">
        <w:rPr>
          <w:rFonts w:ascii="Times New Roman" w:hAnsi="Times New Roman"/>
          <w:sz w:val="24"/>
          <w:szCs w:val="24"/>
        </w:rPr>
        <w:t xml:space="preserve"> уровень - </w:t>
      </w:r>
      <w:r w:rsidRPr="004F7EEA">
        <w:rPr>
          <w:rFonts w:ascii="Times New Roman" w:hAnsi="Times New Roman"/>
          <w:color w:val="000000"/>
          <w:sz w:val="24"/>
          <w:szCs w:val="24"/>
        </w:rPr>
        <w:t>704 947</w:t>
      </w:r>
      <w:proofErr w:type="gramStart"/>
      <w:r w:rsidRPr="004F7EEA">
        <w:rPr>
          <w:rFonts w:ascii="Times New Roman" w:hAnsi="Times New Roman"/>
          <w:color w:val="000000"/>
          <w:sz w:val="24"/>
          <w:szCs w:val="24"/>
        </w:rPr>
        <w:t>,50</w:t>
      </w:r>
      <w:proofErr w:type="gramEnd"/>
      <w:r w:rsidRPr="004F7EEA">
        <w:rPr>
          <w:rFonts w:ascii="Times New Roman" w:hAnsi="Times New Roman"/>
          <w:color w:val="000000"/>
          <w:sz w:val="24"/>
          <w:szCs w:val="24"/>
        </w:rPr>
        <w:t xml:space="preserve"> рублей; </w:t>
      </w:r>
      <w:r w:rsidRPr="004F7EEA">
        <w:rPr>
          <w:rFonts w:ascii="Times New Roman" w:hAnsi="Times New Roman"/>
          <w:sz w:val="24"/>
          <w:szCs w:val="24"/>
          <w:lang w:val="en-US"/>
        </w:rPr>
        <w:t>III</w:t>
      </w:r>
      <w:r w:rsidRPr="004F7EEA">
        <w:rPr>
          <w:rFonts w:ascii="Times New Roman" w:hAnsi="Times New Roman"/>
          <w:sz w:val="24"/>
          <w:szCs w:val="24"/>
        </w:rPr>
        <w:t xml:space="preserve"> уровень –79, 704 рублей</w:t>
      </w:r>
    </w:p>
    <w:p w:rsidR="00723AF9" w:rsidRPr="004F7EEA" w:rsidRDefault="00723AF9" w:rsidP="004F7EEA">
      <w:pPr>
        <w:spacing w:after="0" w:line="240" w:lineRule="auto"/>
        <w:jc w:val="both"/>
        <w:textAlignment w:val="top"/>
        <w:rPr>
          <w:rFonts w:ascii="Times New Roman" w:hAnsi="Times New Roman"/>
          <w:b/>
          <w:bCs/>
          <w:sz w:val="24"/>
          <w:szCs w:val="24"/>
          <w:lang w:eastAsia="ru-RU"/>
        </w:rPr>
      </w:pPr>
    </w:p>
    <w:p w:rsidR="00723AF9" w:rsidRPr="004F7EEA" w:rsidRDefault="00723AF9" w:rsidP="00723AF9">
      <w:pPr>
        <w:spacing w:after="0" w:line="240" w:lineRule="auto"/>
        <w:jc w:val="both"/>
        <w:textAlignment w:val="top"/>
        <w:rPr>
          <w:rFonts w:ascii="Times New Roman" w:hAnsi="Times New Roman"/>
          <w:b/>
          <w:bCs/>
          <w:sz w:val="24"/>
          <w:szCs w:val="24"/>
          <w:lang w:eastAsia="ru-RU"/>
        </w:rPr>
      </w:pPr>
    </w:p>
    <w:p w:rsidR="00723AF9" w:rsidRPr="004F7EEA" w:rsidRDefault="00723AF9" w:rsidP="00723AF9">
      <w:pPr>
        <w:spacing w:after="0" w:line="240" w:lineRule="auto"/>
        <w:jc w:val="center"/>
        <w:textAlignment w:val="top"/>
        <w:rPr>
          <w:rFonts w:ascii="Times New Roman" w:hAnsi="Times New Roman"/>
          <w:b/>
          <w:sz w:val="24"/>
          <w:szCs w:val="24"/>
          <w:u w:val="single"/>
        </w:rPr>
      </w:pPr>
      <w:r w:rsidRPr="004F7EEA">
        <w:rPr>
          <w:rFonts w:ascii="Times New Roman" w:hAnsi="Times New Roman"/>
          <w:b/>
          <w:bCs/>
          <w:sz w:val="24"/>
          <w:szCs w:val="24"/>
          <w:lang w:eastAsia="ru-RU"/>
        </w:rPr>
        <w:t xml:space="preserve">Внутренняя оценка деятельности:   </w:t>
      </w:r>
      <w:r w:rsidRPr="004F7EEA">
        <w:rPr>
          <w:rFonts w:ascii="Times New Roman" w:hAnsi="Times New Roman"/>
          <w:b/>
          <w:sz w:val="24"/>
          <w:szCs w:val="24"/>
          <w:u w:val="single"/>
        </w:rPr>
        <w:t>Промежуточная аттестация в 5-8,10-х классах</w:t>
      </w:r>
    </w:p>
    <w:p w:rsidR="00723AF9" w:rsidRPr="004F7EEA" w:rsidRDefault="00723AF9" w:rsidP="00723AF9">
      <w:pPr>
        <w:autoSpaceDE w:val="0"/>
        <w:autoSpaceDN w:val="0"/>
        <w:adjustRightInd w:val="0"/>
        <w:spacing w:after="0" w:line="240" w:lineRule="auto"/>
        <w:jc w:val="both"/>
        <w:rPr>
          <w:rFonts w:ascii="Times New Roman" w:hAnsi="Times New Roman"/>
          <w:sz w:val="24"/>
          <w:szCs w:val="24"/>
        </w:rPr>
      </w:pPr>
      <w:r w:rsidRPr="004F7EEA">
        <w:rPr>
          <w:rFonts w:ascii="Times New Roman" w:hAnsi="Times New Roman"/>
          <w:sz w:val="24"/>
          <w:szCs w:val="24"/>
        </w:rPr>
        <w:t xml:space="preserve">    </w:t>
      </w:r>
    </w:p>
    <w:p w:rsidR="00723AF9" w:rsidRPr="004F7EEA" w:rsidRDefault="00723AF9" w:rsidP="00723AF9">
      <w:pPr>
        <w:spacing w:after="0" w:line="240" w:lineRule="auto"/>
        <w:ind w:left="-142"/>
        <w:jc w:val="both"/>
        <w:rPr>
          <w:rFonts w:ascii="Times New Roman" w:hAnsi="Times New Roman"/>
          <w:b/>
          <w:sz w:val="24"/>
          <w:szCs w:val="24"/>
        </w:rPr>
      </w:pPr>
      <w:r w:rsidRPr="004F7EEA">
        <w:rPr>
          <w:rFonts w:ascii="Times New Roman" w:hAnsi="Times New Roman"/>
          <w:sz w:val="24"/>
          <w:szCs w:val="24"/>
        </w:rPr>
        <w:lastRenderedPageBreak/>
        <w:t>В соответствии с Уставом школы,  решением педагогического совета от 30.08.2018 г. № 1 в целях итогового контроля знаний обучающихся, выявления уровня подготовки обучающихся в соответствии с требованиями государственного образовательного стандарта проводились переводные экзамены в 5 – 8, 10  классах. Переводные экзамены проводились с 23.05.2019 г. по 30.05.2019 г. по трем предметам в 5-8 классах, по четырем предметам в 10-м классе. В качестве переводных экзаменов были утверждены следующие предметы:</w:t>
      </w:r>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r w:rsidRPr="004F7EEA">
        <w:rPr>
          <w:rFonts w:ascii="Times New Roman" w:hAnsi="Times New Roman" w:cs="Times New Roman"/>
          <w:sz w:val="24"/>
          <w:szCs w:val="24"/>
        </w:rPr>
        <w:t>5 классы – русский язык, математика, английский язык;</w:t>
      </w:r>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r w:rsidRPr="004F7EEA">
        <w:rPr>
          <w:rFonts w:ascii="Times New Roman" w:hAnsi="Times New Roman" w:cs="Times New Roman"/>
          <w:sz w:val="24"/>
          <w:szCs w:val="24"/>
        </w:rPr>
        <w:t>6 классы – русский язык, математика, история (в 6а,6б классах), информатика (в 6г классе) и биология в 6в классе;</w:t>
      </w:r>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proofErr w:type="gramStart"/>
      <w:r w:rsidRPr="004F7EEA">
        <w:rPr>
          <w:rFonts w:ascii="Times New Roman" w:hAnsi="Times New Roman" w:cs="Times New Roman"/>
          <w:sz w:val="24"/>
          <w:szCs w:val="24"/>
        </w:rPr>
        <w:t>7 классы – математика, русский язык, английский язык (в 7г классе), география (в  7а классе), обществознание (в 7б,7в классах);</w:t>
      </w:r>
      <w:proofErr w:type="gramEnd"/>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r w:rsidRPr="004F7EEA">
        <w:rPr>
          <w:rFonts w:ascii="Times New Roman" w:hAnsi="Times New Roman" w:cs="Times New Roman"/>
          <w:sz w:val="24"/>
          <w:szCs w:val="24"/>
        </w:rPr>
        <w:t>8 класс – русский язык, математика, физика (в 8г классе), обществознание (в 8а классе), биология (в 8б,8в классах).</w:t>
      </w:r>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r w:rsidRPr="004F7EEA">
        <w:rPr>
          <w:rFonts w:ascii="Times New Roman" w:hAnsi="Times New Roman" w:cs="Times New Roman"/>
          <w:sz w:val="24"/>
          <w:szCs w:val="24"/>
        </w:rPr>
        <w:t>10-е класс</w:t>
      </w:r>
      <w:proofErr w:type="gramStart"/>
      <w:r w:rsidRPr="004F7EEA">
        <w:rPr>
          <w:rFonts w:ascii="Times New Roman" w:hAnsi="Times New Roman" w:cs="Times New Roman"/>
          <w:sz w:val="24"/>
          <w:szCs w:val="24"/>
        </w:rPr>
        <w:t>ы-</w:t>
      </w:r>
      <w:proofErr w:type="gramEnd"/>
      <w:r w:rsidRPr="004F7EEA">
        <w:rPr>
          <w:rFonts w:ascii="Times New Roman" w:hAnsi="Times New Roman" w:cs="Times New Roman"/>
          <w:sz w:val="24"/>
          <w:szCs w:val="24"/>
        </w:rPr>
        <w:t xml:space="preserve"> русский язык, математика (обязательные предметы)+ 2 предмета по выбору.</w:t>
      </w:r>
    </w:p>
    <w:p w:rsidR="00723AF9" w:rsidRPr="004F7EEA" w:rsidRDefault="00723AF9" w:rsidP="00E82CC6">
      <w:pPr>
        <w:pStyle w:val="af7"/>
        <w:numPr>
          <w:ilvl w:val="0"/>
          <w:numId w:val="14"/>
        </w:numPr>
        <w:spacing w:after="0" w:line="240" w:lineRule="auto"/>
        <w:ind w:left="142"/>
        <w:jc w:val="both"/>
        <w:rPr>
          <w:rFonts w:ascii="Times New Roman" w:hAnsi="Times New Roman" w:cs="Times New Roman"/>
          <w:sz w:val="24"/>
          <w:szCs w:val="24"/>
        </w:rPr>
      </w:pPr>
      <w:r w:rsidRPr="004F7EEA">
        <w:rPr>
          <w:rFonts w:ascii="Times New Roman" w:hAnsi="Times New Roman" w:cs="Times New Roman"/>
          <w:sz w:val="24"/>
          <w:szCs w:val="24"/>
        </w:rPr>
        <w:t>Для проведения экзаменов была создана экзаменационная комиссия, подготовлены экзаменационные материалы. К промежуточной аттестации были допущены все учащиеся 5-8,10 классов.</w:t>
      </w:r>
    </w:p>
    <w:p w:rsidR="00723AF9" w:rsidRPr="004F7EEA" w:rsidRDefault="00723AF9" w:rsidP="00723AF9">
      <w:pPr>
        <w:spacing w:after="0" w:line="240" w:lineRule="auto"/>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3441"/>
        <w:gridCol w:w="1350"/>
        <w:gridCol w:w="1657"/>
        <w:gridCol w:w="2300"/>
      </w:tblGrid>
      <w:tr w:rsidR="00723AF9" w:rsidRPr="004F7EEA" w:rsidTr="00E6707C">
        <w:trPr>
          <w:trHeight w:val="910"/>
          <w:jc w:val="center"/>
        </w:trPr>
        <w:tc>
          <w:tcPr>
            <w:tcW w:w="822" w:type="dxa"/>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класс</w:t>
            </w:r>
          </w:p>
        </w:tc>
        <w:tc>
          <w:tcPr>
            <w:tcW w:w="3625" w:type="dxa"/>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Предмет</w:t>
            </w:r>
          </w:p>
        </w:tc>
        <w:tc>
          <w:tcPr>
            <w:tcW w:w="141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 </w:t>
            </w:r>
            <w:proofErr w:type="spellStart"/>
            <w:r w:rsidRPr="004F7EEA">
              <w:rPr>
                <w:rFonts w:ascii="Times New Roman" w:hAnsi="Times New Roman"/>
                <w:b/>
                <w:sz w:val="24"/>
                <w:szCs w:val="24"/>
              </w:rPr>
              <w:t>усп</w:t>
            </w:r>
            <w:proofErr w:type="spellEnd"/>
          </w:p>
        </w:tc>
        <w:tc>
          <w:tcPr>
            <w:tcW w:w="1761" w:type="dxa"/>
          </w:tcPr>
          <w:p w:rsidR="00723AF9" w:rsidRPr="004F7EEA" w:rsidRDefault="00723AF9" w:rsidP="00723AF9">
            <w:pPr>
              <w:spacing w:after="0" w:line="240" w:lineRule="auto"/>
              <w:jc w:val="center"/>
              <w:rPr>
                <w:rFonts w:ascii="Times New Roman" w:hAnsi="Times New Roman"/>
                <w:b/>
                <w:sz w:val="24"/>
                <w:szCs w:val="24"/>
              </w:rPr>
            </w:pPr>
            <w:proofErr w:type="spellStart"/>
            <w:r w:rsidRPr="004F7EEA">
              <w:rPr>
                <w:rFonts w:ascii="Times New Roman" w:hAnsi="Times New Roman"/>
                <w:b/>
                <w:sz w:val="24"/>
                <w:szCs w:val="24"/>
              </w:rPr>
              <w:t>Кач</w:t>
            </w:r>
            <w:proofErr w:type="spellEnd"/>
            <w:r w:rsidRPr="004F7EEA">
              <w:rPr>
                <w:rFonts w:ascii="Times New Roman" w:hAnsi="Times New Roman"/>
                <w:b/>
                <w:sz w:val="24"/>
                <w:szCs w:val="24"/>
              </w:rPr>
              <w:t>.</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w:t>
            </w:r>
          </w:p>
        </w:tc>
        <w:tc>
          <w:tcPr>
            <w:tcW w:w="2401" w:type="dxa"/>
          </w:tcPr>
          <w:p w:rsidR="00723AF9" w:rsidRPr="004F7EEA" w:rsidRDefault="00723AF9" w:rsidP="00723AF9">
            <w:pPr>
              <w:spacing w:after="0" w:line="240" w:lineRule="auto"/>
              <w:jc w:val="center"/>
              <w:rPr>
                <w:rFonts w:ascii="Times New Roman" w:hAnsi="Times New Roman"/>
                <w:b/>
                <w:sz w:val="24"/>
                <w:szCs w:val="24"/>
              </w:rPr>
            </w:pPr>
            <w:proofErr w:type="spellStart"/>
            <w:r w:rsidRPr="004F7EEA">
              <w:rPr>
                <w:rFonts w:ascii="Times New Roman" w:hAnsi="Times New Roman"/>
                <w:b/>
                <w:sz w:val="24"/>
                <w:szCs w:val="24"/>
              </w:rPr>
              <w:t>Кач</w:t>
            </w:r>
            <w:proofErr w:type="spellEnd"/>
            <w:r w:rsidRPr="004F7EEA">
              <w:rPr>
                <w:rFonts w:ascii="Times New Roman" w:hAnsi="Times New Roman"/>
                <w:b/>
                <w:sz w:val="24"/>
                <w:szCs w:val="24"/>
              </w:rPr>
              <w:t>.%</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(в сравн. с экзаменом)</w:t>
            </w:r>
          </w:p>
        </w:tc>
      </w:tr>
      <w:tr w:rsidR="00723AF9" w:rsidRPr="004F7EEA" w:rsidTr="00E6707C">
        <w:trPr>
          <w:jc w:val="center"/>
        </w:trPr>
        <w:tc>
          <w:tcPr>
            <w:tcW w:w="822" w:type="dxa"/>
            <w:vMerge w:val="restart"/>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5а</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86%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48%(+38)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29%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50%(-21)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27%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47%(-30) </w:t>
            </w:r>
          </w:p>
        </w:tc>
      </w:tr>
      <w:tr w:rsidR="00723AF9" w:rsidRPr="004F7EEA" w:rsidTr="00E6707C">
        <w:trPr>
          <w:jc w:val="center"/>
        </w:trPr>
        <w:tc>
          <w:tcPr>
            <w:tcW w:w="822" w:type="dxa"/>
            <w:vMerge w:val="restart"/>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5б</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47%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48%(+1)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73%(-7)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14</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43%(-29) </w:t>
            </w:r>
          </w:p>
        </w:tc>
      </w:tr>
      <w:tr w:rsidR="00723AF9" w:rsidRPr="004F7EEA" w:rsidTr="00E6707C">
        <w:trPr>
          <w:jc w:val="center"/>
        </w:trPr>
        <w:tc>
          <w:tcPr>
            <w:tcW w:w="822" w:type="dxa"/>
            <w:vMerge w:val="restart"/>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5в</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67%(+3)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66%(+6)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38%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56%(-18)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56</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64%(-8) </w:t>
            </w:r>
          </w:p>
        </w:tc>
      </w:tr>
      <w:tr w:rsidR="00723AF9" w:rsidRPr="004F7EEA" w:rsidTr="00E6707C">
        <w:trPr>
          <w:jc w:val="center"/>
        </w:trPr>
        <w:tc>
          <w:tcPr>
            <w:tcW w:w="822" w:type="dxa"/>
            <w:vMerge w:val="restart"/>
          </w:tcPr>
          <w:p w:rsidR="00723AF9" w:rsidRPr="004F7EEA" w:rsidRDefault="00723AF9" w:rsidP="00723AF9">
            <w:pPr>
              <w:spacing w:after="0" w:line="240" w:lineRule="auto"/>
              <w:jc w:val="both"/>
              <w:rPr>
                <w:rFonts w:ascii="Times New Roman" w:hAnsi="Times New Roman"/>
                <w:b/>
                <w:sz w:val="24"/>
                <w:szCs w:val="24"/>
              </w:rPr>
            </w:pPr>
            <w:r w:rsidRPr="004F7EEA">
              <w:rPr>
                <w:rFonts w:ascii="Times New Roman" w:hAnsi="Times New Roman"/>
                <w:b/>
                <w:sz w:val="24"/>
                <w:szCs w:val="24"/>
              </w:rPr>
              <w:t>5г</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87</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87%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83</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93%(+10)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53%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93%(-40) </w:t>
            </w:r>
          </w:p>
        </w:tc>
      </w:tr>
      <w:tr w:rsidR="00723AF9" w:rsidRPr="004F7EEA" w:rsidTr="00E6707C">
        <w:trPr>
          <w:jc w:val="center"/>
        </w:trPr>
        <w:tc>
          <w:tcPr>
            <w:tcW w:w="822" w:type="dxa"/>
            <w:vMerge/>
          </w:tcPr>
          <w:p w:rsidR="00723AF9" w:rsidRPr="004F7EEA" w:rsidRDefault="00723AF9" w:rsidP="00723AF9">
            <w:pPr>
              <w:spacing w:after="0" w:line="240" w:lineRule="auto"/>
              <w:jc w:val="both"/>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73%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93%(-20)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6а</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57%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70%(+13)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25%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37%(-12)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история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21%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86%(-65%)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6б</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46%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50%(+4)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28%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39%(-11)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история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32%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57%(-24)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6в</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76%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62%(+14)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24%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52%(-28)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биология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86%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93%(-7)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6г</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80</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80%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67</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77%(+10)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информатика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93%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100%(-7)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7а</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86</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62%(+24)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38%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34%(+4)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География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46%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57%(+11)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7б</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41%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52%(-11)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52%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48%(-4)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обществознание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41%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70%(-29)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7в</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65%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65%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52</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41</w:t>
            </w:r>
            <w:r w:rsidRPr="004F7EEA">
              <w:rPr>
                <w:rFonts w:eastAsia="Calibri"/>
                <w:kern w:val="24"/>
                <w:lang w:val="en-US"/>
              </w:rPr>
              <w:t>%(</w:t>
            </w:r>
            <w:r w:rsidRPr="004F7EEA">
              <w:rPr>
                <w:rFonts w:eastAsia="Calibri"/>
                <w:kern w:val="24"/>
              </w:rPr>
              <w:t>+11</w:t>
            </w:r>
            <w:r w:rsidRPr="004F7EEA">
              <w:rPr>
                <w:rFonts w:eastAsia="Calibri"/>
                <w:kern w:val="24"/>
                <w:lang w:val="en-US"/>
              </w:rPr>
              <w:t>)</w:t>
            </w:r>
            <w:r w:rsidRPr="004F7EEA">
              <w:rPr>
                <w:rFonts w:eastAsia="Calibri"/>
                <w:kern w:val="24"/>
              </w:rPr>
              <w:t xml:space="preserve">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обществознание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83</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90%(+7)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7г</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89%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100%(-11)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72%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90%(-18)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97%</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100%(-3)</w:t>
            </w:r>
          </w:p>
        </w:tc>
      </w:tr>
      <w:tr w:rsidR="00723AF9" w:rsidRPr="004F7EEA" w:rsidTr="00E6707C">
        <w:trPr>
          <w:trHeight w:val="276"/>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8а</w:t>
            </w:r>
          </w:p>
        </w:tc>
        <w:tc>
          <w:tcPr>
            <w:tcW w:w="3625" w:type="dxa"/>
            <w:vMerge w:val="restart"/>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vMerge w:val="restart"/>
          </w:tcPr>
          <w:p w:rsidR="00723AF9" w:rsidRPr="004F7EEA" w:rsidRDefault="00723AF9" w:rsidP="00723AF9">
            <w:pPr>
              <w:jc w:val="center"/>
              <w:textAlignment w:val="baseline"/>
              <w:rPr>
                <w:rFonts w:ascii="Times New Roman" w:hAnsi="Times New Roman"/>
                <w:sz w:val="24"/>
                <w:szCs w:val="24"/>
              </w:rPr>
            </w:pPr>
            <w:r w:rsidRPr="004F7EEA">
              <w:rPr>
                <w:rFonts w:ascii="Times New Roman" w:hAnsi="Times New Roman"/>
                <w:kern w:val="24"/>
                <w:sz w:val="24"/>
                <w:szCs w:val="24"/>
              </w:rPr>
              <w:t xml:space="preserve">58% </w:t>
            </w:r>
          </w:p>
          <w:p w:rsidR="00723AF9" w:rsidRPr="004F7EEA" w:rsidRDefault="00723AF9" w:rsidP="00723AF9">
            <w:pPr>
              <w:jc w:val="center"/>
              <w:textAlignment w:val="baseline"/>
              <w:rPr>
                <w:rFonts w:ascii="Times New Roman" w:hAnsi="Times New Roman"/>
                <w:sz w:val="24"/>
                <w:szCs w:val="24"/>
              </w:rPr>
            </w:pPr>
            <w:r w:rsidRPr="004F7EEA">
              <w:rPr>
                <w:rFonts w:ascii="Times New Roman" w:hAnsi="Times New Roman"/>
                <w:kern w:val="24"/>
                <w:sz w:val="24"/>
                <w:szCs w:val="24"/>
              </w:rPr>
              <w:t xml:space="preserve">57% </w:t>
            </w:r>
          </w:p>
        </w:tc>
        <w:tc>
          <w:tcPr>
            <w:tcW w:w="2401" w:type="dxa"/>
            <w:vMerge w:val="restart"/>
          </w:tcPr>
          <w:p w:rsidR="00723AF9" w:rsidRPr="004F7EEA" w:rsidRDefault="00723AF9" w:rsidP="00723AF9">
            <w:pPr>
              <w:jc w:val="center"/>
              <w:textAlignment w:val="baseline"/>
              <w:rPr>
                <w:rFonts w:ascii="Times New Roman" w:hAnsi="Times New Roman"/>
                <w:sz w:val="24"/>
                <w:szCs w:val="24"/>
              </w:rPr>
            </w:pPr>
            <w:r w:rsidRPr="004F7EEA">
              <w:rPr>
                <w:rFonts w:ascii="Times New Roman" w:hAnsi="Times New Roman"/>
                <w:kern w:val="24"/>
                <w:sz w:val="24"/>
                <w:szCs w:val="24"/>
              </w:rPr>
              <w:t xml:space="preserve">58% </w:t>
            </w:r>
          </w:p>
          <w:p w:rsidR="00723AF9" w:rsidRPr="004F7EEA" w:rsidRDefault="00723AF9" w:rsidP="00723AF9">
            <w:pPr>
              <w:jc w:val="center"/>
              <w:textAlignment w:val="baseline"/>
              <w:rPr>
                <w:rFonts w:ascii="Times New Roman" w:hAnsi="Times New Roman"/>
                <w:sz w:val="24"/>
                <w:szCs w:val="24"/>
              </w:rPr>
            </w:pPr>
            <w:r w:rsidRPr="004F7EEA">
              <w:rPr>
                <w:rFonts w:ascii="Times New Roman" w:hAnsi="Times New Roman"/>
                <w:kern w:val="24"/>
                <w:sz w:val="24"/>
                <w:szCs w:val="24"/>
              </w:rPr>
              <w:t xml:space="preserve">69%(+12) </w:t>
            </w:r>
          </w:p>
        </w:tc>
      </w:tr>
      <w:tr w:rsidR="00723AF9" w:rsidRPr="004F7EEA" w:rsidTr="00E6707C">
        <w:trPr>
          <w:trHeight w:val="276"/>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vMerge/>
          </w:tcPr>
          <w:p w:rsidR="00723AF9" w:rsidRPr="004F7EEA" w:rsidRDefault="00723AF9" w:rsidP="00723AF9">
            <w:pPr>
              <w:spacing w:after="0" w:line="240" w:lineRule="auto"/>
              <w:jc w:val="both"/>
              <w:rPr>
                <w:rFonts w:ascii="Times New Roman" w:hAnsi="Times New Roman"/>
                <w:sz w:val="24"/>
                <w:szCs w:val="24"/>
              </w:rPr>
            </w:pPr>
          </w:p>
        </w:tc>
        <w:tc>
          <w:tcPr>
            <w:tcW w:w="1418" w:type="dxa"/>
            <w:vMerge/>
          </w:tcPr>
          <w:p w:rsidR="00723AF9" w:rsidRPr="004F7EEA" w:rsidRDefault="00723AF9" w:rsidP="00723AF9">
            <w:pPr>
              <w:spacing w:after="0" w:line="240" w:lineRule="auto"/>
              <w:rPr>
                <w:rFonts w:ascii="Times New Roman" w:hAnsi="Times New Roman"/>
                <w:sz w:val="24"/>
                <w:szCs w:val="24"/>
              </w:rPr>
            </w:pPr>
          </w:p>
        </w:tc>
        <w:tc>
          <w:tcPr>
            <w:tcW w:w="1761" w:type="dxa"/>
            <w:vMerge/>
          </w:tcPr>
          <w:p w:rsidR="00723AF9" w:rsidRPr="004F7EEA" w:rsidRDefault="00723AF9" w:rsidP="00723AF9">
            <w:pPr>
              <w:spacing w:after="0" w:line="240" w:lineRule="auto"/>
              <w:jc w:val="center"/>
              <w:rPr>
                <w:rFonts w:ascii="Times New Roman" w:hAnsi="Times New Roman"/>
                <w:sz w:val="24"/>
                <w:szCs w:val="24"/>
              </w:rPr>
            </w:pPr>
          </w:p>
        </w:tc>
        <w:tc>
          <w:tcPr>
            <w:tcW w:w="2401" w:type="dxa"/>
            <w:vMerge/>
          </w:tcPr>
          <w:p w:rsidR="00723AF9" w:rsidRPr="004F7EEA" w:rsidRDefault="00723AF9" w:rsidP="00723AF9">
            <w:pPr>
              <w:spacing w:after="0" w:line="240" w:lineRule="auto"/>
              <w:jc w:val="center"/>
              <w:rPr>
                <w:rFonts w:ascii="Times New Roman" w:hAnsi="Times New Roman"/>
                <w:sz w:val="24"/>
                <w:szCs w:val="24"/>
              </w:rPr>
            </w:pP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обществознание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61%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88%(-27)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41</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44%(-3)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8б</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59%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56%(-3)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биология</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30%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74%(-44)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41</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41%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8в</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41%(-1)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биология</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37</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59%(-22)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58%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58%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8г</w:t>
            </w: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color w:val="000000"/>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 xml:space="preserve">78%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89</w:t>
            </w:r>
            <w:r w:rsidRPr="004F7EEA">
              <w:rPr>
                <w:rFonts w:eastAsia="Calibri"/>
                <w:color w:val="000000"/>
                <w:kern w:val="24"/>
                <w:lang w:val="en-US"/>
              </w:rPr>
              <w:t>%</w:t>
            </w:r>
            <w:r w:rsidRPr="004F7EEA">
              <w:rPr>
                <w:rFonts w:eastAsia="Calibri"/>
                <w:color w:val="000000"/>
                <w:kern w:val="24"/>
              </w:rPr>
              <w:t xml:space="preserve">(+11)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color w:val="000000"/>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 xml:space="preserve">86%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 xml:space="preserve">79%(+7)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color w:val="000000"/>
                <w:kern w:val="24"/>
              </w:rPr>
              <w:t xml:space="preserve">физика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 xml:space="preserve">82%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color w:val="000000"/>
                <w:kern w:val="24"/>
              </w:rPr>
              <w:t xml:space="preserve">82% </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10а</w:t>
            </w: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65%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81% (+16)</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58%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61%(-3)</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литература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w:t>
            </w:r>
            <w:r w:rsidRPr="004F7EEA">
              <w:rPr>
                <w:rFonts w:eastAsia="Calibri"/>
                <w:kern w:val="24"/>
                <w:lang w:val="en-US"/>
              </w:rPr>
              <w:t>%</w:t>
            </w:r>
            <w:r w:rsidRPr="004F7EEA">
              <w:rPr>
                <w:rFonts w:eastAsia="Calibri"/>
                <w:kern w:val="24"/>
              </w:rPr>
              <w:t xml:space="preserve">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физика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100%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89%(+11)</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vMerge w:val="restart"/>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английский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vMerge/>
            <w:vAlign w:val="center"/>
          </w:tcPr>
          <w:p w:rsidR="00723AF9" w:rsidRPr="004F7EEA" w:rsidRDefault="00723AF9" w:rsidP="00723AF9">
            <w:pPr>
              <w:spacing w:after="0" w:line="240" w:lineRule="auto"/>
              <w:jc w:val="both"/>
              <w:rPr>
                <w:rFonts w:ascii="Times New Roman" w:hAnsi="Times New Roman"/>
                <w:sz w:val="24"/>
                <w:szCs w:val="24"/>
              </w:rPr>
            </w:pP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kern w:val="24"/>
                <w:sz w:val="24"/>
                <w:szCs w:val="24"/>
              </w:rPr>
              <w:t xml:space="preserve">50% </w:t>
            </w:r>
          </w:p>
        </w:tc>
        <w:tc>
          <w:tcPr>
            <w:tcW w:w="240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kern w:val="24"/>
                <w:sz w:val="24"/>
                <w:szCs w:val="24"/>
              </w:rPr>
              <w:t>100% (-50)</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информатика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100%(-50)</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биология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50%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100%(-50)</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обществознание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 xml:space="preserve">67%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100%(-23)</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 xml:space="preserve">химия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33</w:t>
            </w:r>
            <w:r w:rsidRPr="004F7EEA">
              <w:rPr>
                <w:rFonts w:eastAsia="Calibri"/>
                <w:kern w:val="24"/>
                <w:lang w:val="en-US"/>
              </w:rPr>
              <w:t>%</w:t>
            </w:r>
            <w:r w:rsidRPr="004F7EEA">
              <w:rPr>
                <w:rFonts w:eastAsia="Calibri"/>
                <w:kern w:val="24"/>
              </w:rPr>
              <w:t xml:space="preserve"> </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67%(-34)</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jc w:val="both"/>
              <w:textAlignment w:val="baseline"/>
            </w:pPr>
            <w:r w:rsidRPr="004F7EEA">
              <w:rPr>
                <w:rFonts w:eastAsia="Calibri"/>
                <w:kern w:val="24"/>
              </w:rPr>
              <w:t>география</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w:t>
            </w:r>
          </w:p>
        </w:tc>
        <w:tc>
          <w:tcPr>
            <w:tcW w:w="2401" w:type="dxa"/>
          </w:tcPr>
          <w:p w:rsidR="00723AF9" w:rsidRPr="004F7EEA" w:rsidRDefault="00723AF9" w:rsidP="00723AF9">
            <w:pPr>
              <w:pStyle w:val="ac"/>
              <w:spacing w:before="0" w:beforeAutospacing="0" w:after="0" w:afterAutospacing="0"/>
              <w:jc w:val="center"/>
              <w:textAlignment w:val="baseline"/>
            </w:pPr>
            <w:r w:rsidRPr="004F7EEA">
              <w:rPr>
                <w:rFonts w:eastAsia="Calibri"/>
                <w:kern w:val="24"/>
              </w:rPr>
              <w:t>100%</w:t>
            </w:r>
          </w:p>
        </w:tc>
      </w:tr>
      <w:tr w:rsidR="00723AF9" w:rsidRPr="004F7EEA" w:rsidTr="00E6707C">
        <w:trPr>
          <w:jc w:val="center"/>
        </w:trPr>
        <w:tc>
          <w:tcPr>
            <w:tcW w:w="822" w:type="dxa"/>
            <w:vMerge w:val="restart"/>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10б</w:t>
            </w: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математика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4%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29% (-25)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русский язык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39%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36%(+3)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литература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0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0</w:t>
            </w:r>
            <w:r w:rsidRPr="004F7EEA">
              <w:rPr>
                <w:rFonts w:eastAsia="Calibri"/>
                <w:kern w:val="24"/>
                <w:lang w:val="en-US"/>
              </w:rPr>
              <w:t>%</w:t>
            </w:r>
            <w:r w:rsidRPr="004F7EEA">
              <w:rPr>
                <w:rFonts w:eastAsia="Calibri"/>
                <w:kern w:val="24"/>
              </w:rPr>
              <w:t xml:space="preserve">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физика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50%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50%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биология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73%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73%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история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20%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20%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обществознание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21%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50%(-29)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география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67%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100%(-33) </w:t>
            </w:r>
          </w:p>
        </w:tc>
      </w:tr>
      <w:tr w:rsidR="00723AF9" w:rsidRPr="004F7EEA" w:rsidTr="00E6707C">
        <w:trPr>
          <w:jc w:val="center"/>
        </w:trPr>
        <w:tc>
          <w:tcPr>
            <w:tcW w:w="822" w:type="dxa"/>
            <w:vMerge/>
          </w:tcPr>
          <w:p w:rsidR="00723AF9" w:rsidRPr="004F7EEA" w:rsidRDefault="00723AF9" w:rsidP="00723AF9">
            <w:pPr>
              <w:spacing w:after="0" w:line="240" w:lineRule="auto"/>
              <w:jc w:val="center"/>
              <w:rPr>
                <w:rFonts w:ascii="Times New Roman" w:hAnsi="Times New Roman"/>
                <w:b/>
                <w:sz w:val="24"/>
                <w:szCs w:val="24"/>
              </w:rPr>
            </w:pPr>
          </w:p>
        </w:tc>
        <w:tc>
          <w:tcPr>
            <w:tcW w:w="3625" w:type="dxa"/>
          </w:tcPr>
          <w:p w:rsidR="00723AF9" w:rsidRPr="004F7EEA" w:rsidRDefault="00723AF9" w:rsidP="00723AF9">
            <w:pPr>
              <w:pStyle w:val="ac"/>
              <w:spacing w:before="0" w:beforeAutospacing="0" w:after="0" w:afterAutospacing="0" w:line="276" w:lineRule="auto"/>
              <w:jc w:val="both"/>
              <w:textAlignment w:val="baseline"/>
            </w:pPr>
            <w:r w:rsidRPr="004F7EEA">
              <w:rPr>
                <w:rFonts w:eastAsia="Calibri"/>
                <w:kern w:val="24"/>
              </w:rPr>
              <w:t xml:space="preserve">химия </w:t>
            </w:r>
          </w:p>
        </w:tc>
        <w:tc>
          <w:tcPr>
            <w:tcW w:w="1418" w:type="dxa"/>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100%</w:t>
            </w:r>
          </w:p>
        </w:tc>
        <w:tc>
          <w:tcPr>
            <w:tcW w:w="176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60% </w:t>
            </w:r>
          </w:p>
        </w:tc>
        <w:tc>
          <w:tcPr>
            <w:tcW w:w="2401" w:type="dxa"/>
          </w:tcPr>
          <w:p w:rsidR="00723AF9" w:rsidRPr="004F7EEA" w:rsidRDefault="00723AF9" w:rsidP="00723AF9">
            <w:pPr>
              <w:pStyle w:val="ac"/>
              <w:spacing w:before="0" w:beforeAutospacing="0" w:after="0" w:afterAutospacing="0" w:line="276" w:lineRule="auto"/>
              <w:jc w:val="center"/>
              <w:textAlignment w:val="baseline"/>
            </w:pPr>
            <w:r w:rsidRPr="004F7EEA">
              <w:rPr>
                <w:rFonts w:eastAsia="Calibri"/>
                <w:kern w:val="24"/>
              </w:rPr>
              <w:t xml:space="preserve">60% </w:t>
            </w:r>
          </w:p>
        </w:tc>
      </w:tr>
    </w:tbl>
    <w:p w:rsidR="004076B0" w:rsidRDefault="004076B0" w:rsidP="004076B0">
      <w:pPr>
        <w:spacing w:after="0" w:line="360" w:lineRule="auto"/>
        <w:jc w:val="both"/>
        <w:rPr>
          <w:rFonts w:ascii="Times New Roman" w:hAnsi="Times New Roman"/>
          <w:b/>
          <w:sz w:val="24"/>
          <w:szCs w:val="24"/>
        </w:rPr>
      </w:pPr>
    </w:p>
    <w:p w:rsidR="004076B0" w:rsidRDefault="004076B0" w:rsidP="004076B0">
      <w:pPr>
        <w:spacing w:after="0" w:line="360" w:lineRule="auto"/>
        <w:jc w:val="both"/>
        <w:rPr>
          <w:rFonts w:ascii="Times New Roman" w:hAnsi="Times New Roman"/>
          <w:b/>
          <w:sz w:val="24"/>
          <w:szCs w:val="24"/>
        </w:rPr>
      </w:pPr>
    </w:p>
    <w:p w:rsidR="00723AF9" w:rsidRPr="004F7EEA" w:rsidRDefault="00723AF9" w:rsidP="004076B0">
      <w:pPr>
        <w:spacing w:after="0" w:line="360" w:lineRule="auto"/>
        <w:jc w:val="both"/>
        <w:rPr>
          <w:rFonts w:ascii="Times New Roman" w:hAnsi="Times New Roman"/>
          <w:b/>
          <w:sz w:val="24"/>
          <w:szCs w:val="24"/>
        </w:rPr>
      </w:pPr>
      <w:r w:rsidRPr="004F7EEA">
        <w:rPr>
          <w:rFonts w:ascii="Times New Roman" w:hAnsi="Times New Roman"/>
          <w:b/>
          <w:sz w:val="24"/>
          <w:szCs w:val="24"/>
        </w:rPr>
        <w:lastRenderedPageBreak/>
        <w:t>ВЫВОДЫ по промежуточной аттестации 2018-2019 учебного года:</w:t>
      </w:r>
    </w:p>
    <w:p w:rsidR="00723AF9" w:rsidRPr="004F7EEA" w:rsidRDefault="00E6707C" w:rsidP="004076B0">
      <w:pPr>
        <w:spacing w:after="0" w:line="240" w:lineRule="auto"/>
        <w:jc w:val="both"/>
        <w:rPr>
          <w:rFonts w:ascii="Times New Roman" w:hAnsi="Times New Roman"/>
          <w:sz w:val="24"/>
          <w:szCs w:val="24"/>
        </w:rPr>
      </w:pPr>
      <w:r w:rsidRPr="004F7EEA">
        <w:rPr>
          <w:rFonts w:ascii="Times New Roman" w:hAnsi="Times New Roman"/>
          <w:sz w:val="24"/>
          <w:szCs w:val="24"/>
        </w:rPr>
        <w:t>1.</w:t>
      </w:r>
      <w:r w:rsidR="00723AF9" w:rsidRPr="004F7EEA">
        <w:rPr>
          <w:rFonts w:ascii="Times New Roman" w:hAnsi="Times New Roman"/>
          <w:sz w:val="24"/>
          <w:szCs w:val="24"/>
        </w:rPr>
        <w:t>Промежуточная аттестация (переводные экзамены в 5 – 8, 10 классах) в  МАОУ «СОШ № 10» прошли в соответствии с положением о промежуточной аттестации, без нарушений.</w:t>
      </w:r>
    </w:p>
    <w:p w:rsidR="00723AF9" w:rsidRPr="004F7EEA" w:rsidRDefault="00E6707C" w:rsidP="00E6707C">
      <w:pPr>
        <w:spacing w:after="0" w:line="240" w:lineRule="auto"/>
        <w:jc w:val="both"/>
        <w:rPr>
          <w:rFonts w:ascii="Times New Roman" w:hAnsi="Times New Roman"/>
          <w:sz w:val="24"/>
          <w:szCs w:val="24"/>
        </w:rPr>
      </w:pPr>
      <w:r w:rsidRPr="004F7EEA">
        <w:rPr>
          <w:rFonts w:ascii="Times New Roman" w:hAnsi="Times New Roman"/>
          <w:sz w:val="24"/>
          <w:szCs w:val="24"/>
        </w:rPr>
        <w:t>2.</w:t>
      </w:r>
      <w:r w:rsidR="00723AF9" w:rsidRPr="004F7EEA">
        <w:rPr>
          <w:rFonts w:ascii="Times New Roman" w:hAnsi="Times New Roman"/>
          <w:sz w:val="24"/>
          <w:szCs w:val="24"/>
        </w:rPr>
        <w:t>Качество прохождения промежуточной аттестации 5 – 8 классов составило: успеваемость – 100 %.</w:t>
      </w:r>
    </w:p>
    <w:p w:rsidR="00723AF9" w:rsidRPr="004F7EEA" w:rsidRDefault="00E6707C" w:rsidP="00E6707C">
      <w:pPr>
        <w:spacing w:after="0" w:line="240" w:lineRule="auto"/>
        <w:jc w:val="both"/>
        <w:rPr>
          <w:rFonts w:ascii="Times New Roman" w:hAnsi="Times New Roman"/>
          <w:sz w:val="24"/>
          <w:szCs w:val="24"/>
        </w:rPr>
      </w:pPr>
      <w:r w:rsidRPr="004F7EEA">
        <w:rPr>
          <w:rFonts w:ascii="Times New Roman" w:hAnsi="Times New Roman"/>
          <w:sz w:val="24"/>
          <w:szCs w:val="24"/>
        </w:rPr>
        <w:t>3.</w:t>
      </w:r>
      <w:r w:rsidR="00723AF9" w:rsidRPr="004F7EEA">
        <w:rPr>
          <w:rFonts w:ascii="Times New Roman" w:hAnsi="Times New Roman"/>
          <w:sz w:val="24"/>
          <w:szCs w:val="24"/>
        </w:rPr>
        <w:t>Высокие результаты прохождения промежуточной аттестации показали учащиеся 5в, 5г классов по русскому языку, по английскому языку в 5Г классе, по математике учащиеся 5в, 5г классов, по истории учащиеся 6а класса, по биологии в 6в классе, по математике в 6г классе, по русскому языку в 6а,6г классах, по информатике в 6г классе, по англ. языку в 7г классе, по математике в 7г классе, по обществознанию в 7в классе, по обществознанию в 8а классе, по биологии в 8в классе, по физике в 8г классе, по русскому языку в 8г классе, по математике в 8г классе. Высокие результаты качества в 10-х классах: по русскому языку и литературе в 10а</w:t>
      </w:r>
      <w:proofErr w:type="gramStart"/>
      <w:r w:rsidR="00723AF9" w:rsidRPr="004F7EEA">
        <w:rPr>
          <w:rFonts w:ascii="Times New Roman" w:hAnsi="Times New Roman"/>
          <w:sz w:val="24"/>
          <w:szCs w:val="24"/>
        </w:rPr>
        <w:t xml:space="preserve"> ,</w:t>
      </w:r>
      <w:proofErr w:type="gramEnd"/>
      <w:r w:rsidR="00723AF9" w:rsidRPr="004F7EEA">
        <w:rPr>
          <w:rFonts w:ascii="Times New Roman" w:hAnsi="Times New Roman"/>
          <w:sz w:val="24"/>
          <w:szCs w:val="24"/>
        </w:rPr>
        <w:t xml:space="preserve"> английскому языку, по физике в 10а  классе, по обществознанию, биологии, информатике, по географии, химии в 10а классе, по математике в 10а классе.</w:t>
      </w:r>
    </w:p>
    <w:p w:rsidR="00723AF9" w:rsidRPr="004F7EEA" w:rsidRDefault="00723AF9" w:rsidP="00723AF9">
      <w:pPr>
        <w:spacing w:after="0" w:line="240" w:lineRule="auto"/>
        <w:ind w:firstLine="708"/>
        <w:jc w:val="both"/>
        <w:rPr>
          <w:rFonts w:ascii="Times New Roman" w:hAnsi="Times New Roman"/>
          <w:sz w:val="24"/>
          <w:szCs w:val="24"/>
        </w:rPr>
      </w:pPr>
    </w:p>
    <w:p w:rsidR="00E6707C" w:rsidRPr="004F7EEA" w:rsidRDefault="00723AF9" w:rsidP="00E6707C">
      <w:pPr>
        <w:spacing w:after="0" w:line="240" w:lineRule="auto"/>
        <w:ind w:firstLine="708"/>
        <w:jc w:val="center"/>
        <w:rPr>
          <w:rFonts w:ascii="Times New Roman" w:hAnsi="Times New Roman"/>
          <w:b/>
          <w:sz w:val="24"/>
          <w:szCs w:val="24"/>
        </w:rPr>
      </w:pPr>
      <w:r w:rsidRPr="004F7EEA">
        <w:rPr>
          <w:rFonts w:ascii="Times New Roman" w:hAnsi="Times New Roman"/>
          <w:b/>
          <w:sz w:val="24"/>
          <w:szCs w:val="24"/>
        </w:rPr>
        <w:t xml:space="preserve">Внешняя оценка качества образования учащихся </w:t>
      </w:r>
    </w:p>
    <w:p w:rsidR="00723AF9" w:rsidRPr="004F7EEA" w:rsidRDefault="00723AF9" w:rsidP="00E6707C">
      <w:pPr>
        <w:spacing w:after="0" w:line="240" w:lineRule="auto"/>
        <w:ind w:firstLine="708"/>
        <w:jc w:val="center"/>
        <w:rPr>
          <w:rFonts w:ascii="Times New Roman" w:hAnsi="Times New Roman"/>
          <w:b/>
          <w:sz w:val="24"/>
          <w:szCs w:val="24"/>
        </w:rPr>
      </w:pPr>
      <w:r w:rsidRPr="004F7EEA">
        <w:rPr>
          <w:rFonts w:ascii="Times New Roman" w:hAnsi="Times New Roman"/>
          <w:b/>
          <w:sz w:val="24"/>
          <w:szCs w:val="24"/>
        </w:rPr>
        <w:t>МАОУ «СОШ №10»</w:t>
      </w:r>
      <w:r w:rsidR="00E6707C" w:rsidRPr="004F7EEA">
        <w:rPr>
          <w:rFonts w:ascii="Times New Roman" w:hAnsi="Times New Roman"/>
          <w:b/>
          <w:sz w:val="24"/>
          <w:szCs w:val="24"/>
        </w:rPr>
        <w:t xml:space="preserve"> </w:t>
      </w:r>
      <w:r w:rsidRPr="004F7EEA">
        <w:rPr>
          <w:rFonts w:ascii="Times New Roman" w:hAnsi="Times New Roman"/>
          <w:b/>
          <w:sz w:val="24"/>
          <w:szCs w:val="24"/>
        </w:rPr>
        <w:t>в 2018-2019 учебном году</w:t>
      </w:r>
    </w:p>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Результаты ВПР по русскому языку, 5 классы (апрель 2019 г.)</w:t>
      </w:r>
    </w:p>
    <w:p w:rsidR="00723AF9" w:rsidRPr="004F7EEA" w:rsidRDefault="00723AF9" w:rsidP="00723AF9">
      <w:pPr>
        <w:spacing w:after="0" w:line="240" w:lineRule="auto"/>
        <w:rPr>
          <w:rFonts w:ascii="Times New Roman" w:hAnsi="Times New Roman"/>
          <w:b/>
          <w:sz w:val="24"/>
          <w:szCs w:val="24"/>
        </w:rPr>
      </w:pPr>
    </w:p>
    <w:tbl>
      <w:tblPr>
        <w:tblW w:w="5000" w:type="pct"/>
        <w:tblLook w:val="04A0" w:firstRow="1" w:lastRow="0" w:firstColumn="1" w:lastColumn="0" w:noHBand="0" w:noVBand="1"/>
      </w:tblPr>
      <w:tblGrid>
        <w:gridCol w:w="1442"/>
        <w:gridCol w:w="1209"/>
        <w:gridCol w:w="1349"/>
        <w:gridCol w:w="532"/>
        <w:gridCol w:w="532"/>
        <w:gridCol w:w="532"/>
        <w:gridCol w:w="851"/>
        <w:gridCol w:w="1210"/>
        <w:gridCol w:w="1913"/>
      </w:tblGrid>
      <w:tr w:rsidR="00723AF9" w:rsidRPr="004F7EEA" w:rsidTr="00723AF9">
        <w:trPr>
          <w:trHeight w:val="211"/>
        </w:trPr>
        <w:tc>
          <w:tcPr>
            <w:tcW w:w="515" w:type="pct"/>
            <w:vMerge w:val="restart"/>
            <w:tcBorders>
              <w:top w:val="single" w:sz="4" w:space="0" w:color="auto"/>
              <w:left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Кол-во участников, чел.</w:t>
            </w:r>
          </w:p>
        </w:tc>
        <w:tc>
          <w:tcPr>
            <w:tcW w:w="66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 xml:space="preserve">Средний балл по </w:t>
            </w:r>
          </w:p>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школе</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Средний балл по краю</w:t>
            </w:r>
          </w:p>
        </w:tc>
        <w:tc>
          <w:tcPr>
            <w:tcW w:w="1397" w:type="pct"/>
            <w:gridSpan w:val="4"/>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 xml:space="preserve">Распределение оценок среди участников, чел. </w:t>
            </w:r>
          </w:p>
        </w:tc>
        <w:tc>
          <w:tcPr>
            <w:tcW w:w="662" w:type="pct"/>
            <w:vMerge w:val="restart"/>
            <w:tcBorders>
              <w:top w:val="single" w:sz="4" w:space="0" w:color="auto"/>
              <w:left w:val="nil"/>
              <w:right w:val="single" w:sz="4" w:space="0" w:color="auto"/>
            </w:tcBorders>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 качества</w:t>
            </w:r>
          </w:p>
        </w:tc>
        <w:tc>
          <w:tcPr>
            <w:tcW w:w="1030" w:type="pct"/>
            <w:vMerge w:val="restart"/>
            <w:tcBorders>
              <w:top w:val="single" w:sz="4" w:space="0" w:color="auto"/>
              <w:left w:val="nil"/>
              <w:right w:val="single" w:sz="4" w:space="0" w:color="auto"/>
            </w:tcBorders>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 успеваемости</w:t>
            </w:r>
          </w:p>
        </w:tc>
      </w:tr>
      <w:tr w:rsidR="00723AF9" w:rsidRPr="004F7EEA" w:rsidTr="00723AF9">
        <w:trPr>
          <w:trHeight w:val="211"/>
        </w:trPr>
        <w:tc>
          <w:tcPr>
            <w:tcW w:w="515" w:type="pct"/>
            <w:vMerge/>
            <w:tcBorders>
              <w:left w:val="single" w:sz="4" w:space="0" w:color="auto"/>
              <w:bottom w:val="single" w:sz="4" w:space="0" w:color="000000"/>
              <w:right w:val="single" w:sz="4" w:space="0" w:color="auto"/>
            </w:tcBorders>
          </w:tcPr>
          <w:p w:rsidR="00723AF9" w:rsidRPr="004F7EEA" w:rsidRDefault="00723AF9" w:rsidP="00723AF9">
            <w:pPr>
              <w:spacing w:after="0" w:line="240" w:lineRule="auto"/>
              <w:rPr>
                <w:rFonts w:ascii="Times New Roman" w:hAnsi="Times New Roman"/>
                <w:bCs/>
                <w:color w:val="000000"/>
                <w:sz w:val="24"/>
                <w:szCs w:val="24"/>
              </w:rPr>
            </w:pPr>
          </w:p>
        </w:tc>
        <w:tc>
          <w:tcPr>
            <w:tcW w:w="662" w:type="pct"/>
            <w:vMerge/>
            <w:tcBorders>
              <w:top w:val="single" w:sz="4" w:space="0" w:color="auto"/>
              <w:left w:val="single" w:sz="4" w:space="0" w:color="auto"/>
              <w:bottom w:val="single" w:sz="4" w:space="0" w:color="000000"/>
              <w:right w:val="single" w:sz="4" w:space="0" w:color="auto"/>
            </w:tcBorders>
            <w:vAlign w:val="center"/>
          </w:tcPr>
          <w:p w:rsidR="00723AF9" w:rsidRPr="004F7EEA" w:rsidRDefault="00723AF9" w:rsidP="00723AF9">
            <w:pPr>
              <w:spacing w:after="0" w:line="240" w:lineRule="auto"/>
              <w:rPr>
                <w:rFonts w:ascii="Times New Roman" w:hAnsi="Times New Roman"/>
                <w:bCs/>
                <w:color w:val="000000"/>
                <w:sz w:val="24"/>
                <w:szCs w:val="24"/>
              </w:rPr>
            </w:pPr>
          </w:p>
        </w:tc>
        <w:tc>
          <w:tcPr>
            <w:tcW w:w="735"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bCs/>
                <w:color w:val="000000"/>
                <w:sz w:val="24"/>
                <w:szCs w:val="24"/>
              </w:rPr>
            </w:pP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"2"</w:t>
            </w: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"3"</w:t>
            </w: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"4"</w:t>
            </w:r>
          </w:p>
        </w:tc>
        <w:tc>
          <w:tcPr>
            <w:tcW w:w="515"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"5"</w:t>
            </w:r>
          </w:p>
        </w:tc>
        <w:tc>
          <w:tcPr>
            <w:tcW w:w="662" w:type="pct"/>
            <w:vMerge/>
            <w:tcBorders>
              <w:left w:val="nil"/>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Cs/>
                <w:color w:val="000000"/>
                <w:sz w:val="24"/>
                <w:szCs w:val="24"/>
              </w:rPr>
            </w:pPr>
          </w:p>
        </w:tc>
        <w:tc>
          <w:tcPr>
            <w:tcW w:w="1030" w:type="pct"/>
            <w:vMerge/>
            <w:tcBorders>
              <w:left w:val="nil"/>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Cs/>
                <w:color w:val="000000"/>
                <w:sz w:val="24"/>
                <w:szCs w:val="24"/>
              </w:rPr>
            </w:pPr>
          </w:p>
        </w:tc>
      </w:tr>
      <w:tr w:rsidR="00723AF9" w:rsidRPr="004F7EEA" w:rsidTr="00723AF9">
        <w:trPr>
          <w:trHeight w:val="393"/>
        </w:trPr>
        <w:tc>
          <w:tcPr>
            <w:tcW w:w="515" w:type="pct"/>
            <w:tcBorders>
              <w:top w:val="nil"/>
              <w:left w:val="single" w:sz="4" w:space="0" w:color="auto"/>
              <w:bottom w:val="single" w:sz="4" w:space="0" w:color="auto"/>
              <w:right w:val="nil"/>
            </w:tcBorders>
            <w:vAlign w:val="center"/>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102</w:t>
            </w:r>
          </w:p>
        </w:tc>
        <w:tc>
          <w:tcPr>
            <w:tcW w:w="662" w:type="pct"/>
            <w:tcBorders>
              <w:top w:val="nil"/>
              <w:left w:val="single" w:sz="4" w:space="0" w:color="auto"/>
              <w:bottom w:val="single" w:sz="4" w:space="0" w:color="auto"/>
              <w:right w:val="nil"/>
            </w:tcBorders>
            <w:shd w:val="clear" w:color="auto" w:fill="auto"/>
            <w:vAlign w:val="center"/>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25,9</w:t>
            </w:r>
          </w:p>
        </w:tc>
        <w:tc>
          <w:tcPr>
            <w:tcW w:w="735" w:type="pct"/>
            <w:tcBorders>
              <w:top w:val="nil"/>
              <w:left w:val="single" w:sz="4" w:space="0" w:color="auto"/>
              <w:bottom w:val="single" w:sz="4" w:space="0" w:color="auto"/>
              <w:right w:val="single" w:sz="4" w:space="0" w:color="auto"/>
            </w:tcBorders>
            <w:shd w:val="clear" w:color="auto" w:fill="92D050"/>
            <w:vAlign w:val="center"/>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26,4</w:t>
            </w: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11</w:t>
            </w: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48</w:t>
            </w:r>
          </w:p>
        </w:tc>
        <w:tc>
          <w:tcPr>
            <w:tcW w:w="294"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34</w:t>
            </w:r>
          </w:p>
        </w:tc>
        <w:tc>
          <w:tcPr>
            <w:tcW w:w="515" w:type="pct"/>
            <w:tcBorders>
              <w:top w:val="single" w:sz="4" w:space="0" w:color="auto"/>
              <w:left w:val="nil"/>
              <w:bottom w:val="single" w:sz="4" w:space="0" w:color="auto"/>
              <w:right w:val="single" w:sz="4" w:space="0" w:color="auto"/>
            </w:tcBorders>
            <w:shd w:val="clear" w:color="auto" w:fill="auto"/>
            <w:vAlign w:val="center"/>
          </w:tcPr>
          <w:p w:rsidR="00723AF9" w:rsidRPr="004F7EEA" w:rsidRDefault="00723AF9" w:rsidP="00723AF9">
            <w:pPr>
              <w:spacing w:after="0" w:line="240" w:lineRule="auto"/>
              <w:jc w:val="center"/>
              <w:rPr>
                <w:rFonts w:ascii="Times New Roman" w:hAnsi="Times New Roman"/>
                <w:bCs/>
                <w:color w:val="000000"/>
                <w:sz w:val="24"/>
                <w:szCs w:val="24"/>
              </w:rPr>
            </w:pPr>
            <w:r w:rsidRPr="004F7EEA">
              <w:rPr>
                <w:rFonts w:ascii="Times New Roman" w:hAnsi="Times New Roman"/>
                <w:bCs/>
                <w:color w:val="000000"/>
                <w:sz w:val="24"/>
                <w:szCs w:val="24"/>
              </w:rPr>
              <w:t>9</w:t>
            </w:r>
          </w:p>
        </w:tc>
        <w:tc>
          <w:tcPr>
            <w:tcW w:w="662" w:type="pct"/>
            <w:tcBorders>
              <w:top w:val="single" w:sz="4" w:space="0" w:color="auto"/>
              <w:left w:val="nil"/>
              <w:bottom w:val="single" w:sz="4" w:space="0" w:color="auto"/>
              <w:right w:val="single" w:sz="4" w:space="0" w:color="auto"/>
            </w:tcBorders>
            <w:shd w:val="clear" w:color="auto" w:fill="92D050"/>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42%</w:t>
            </w:r>
          </w:p>
        </w:tc>
        <w:tc>
          <w:tcPr>
            <w:tcW w:w="1030" w:type="pct"/>
            <w:tcBorders>
              <w:top w:val="single" w:sz="4" w:space="0" w:color="auto"/>
              <w:left w:val="nil"/>
              <w:bottom w:val="single" w:sz="4" w:space="0" w:color="auto"/>
              <w:right w:val="single" w:sz="4" w:space="0" w:color="auto"/>
            </w:tcBorders>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89%</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Результаты ВПР по математике, 5 классы (апрель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663"/>
        <w:gridCol w:w="576"/>
        <w:gridCol w:w="576"/>
        <w:gridCol w:w="663"/>
        <w:gridCol w:w="2013"/>
        <w:gridCol w:w="1473"/>
        <w:gridCol w:w="1068"/>
        <w:gridCol w:w="1066"/>
      </w:tblGrid>
      <w:tr w:rsidR="00723AF9" w:rsidRPr="004F7EEA" w:rsidTr="00723AF9">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05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rPr>
          <w:trHeight w:val="1000"/>
        </w:trPr>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101</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14</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44</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37</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w:t>
            </w:r>
          </w:p>
        </w:tc>
        <w:tc>
          <w:tcPr>
            <w:tcW w:w="105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94%</w:t>
            </w:r>
          </w:p>
          <w:p w:rsidR="00723AF9" w:rsidRPr="004F7EEA" w:rsidRDefault="00723AF9" w:rsidP="00723AF9">
            <w:pPr>
              <w:spacing w:after="0" w:line="240" w:lineRule="auto"/>
              <w:jc w:val="center"/>
              <w:rPr>
                <w:rFonts w:ascii="Times New Roman" w:hAnsi="Times New Roman"/>
                <w:b/>
                <w:color w:val="FF0000"/>
                <w:sz w:val="24"/>
                <w:szCs w:val="24"/>
              </w:rPr>
            </w:pP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57%</w:t>
            </w:r>
          </w:p>
          <w:p w:rsidR="00723AF9" w:rsidRPr="004F7EEA" w:rsidRDefault="00723AF9" w:rsidP="00723AF9">
            <w:pPr>
              <w:spacing w:after="0" w:line="240" w:lineRule="auto"/>
              <w:jc w:val="center"/>
              <w:rPr>
                <w:rFonts w:ascii="Times New Roman" w:hAnsi="Times New Roman"/>
                <w:b/>
                <w:color w:val="FF0000"/>
                <w:sz w:val="24"/>
                <w:szCs w:val="24"/>
              </w:rPr>
            </w:pP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10,9</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10,4</w:t>
            </w:r>
          </w:p>
        </w:tc>
      </w:tr>
    </w:tbl>
    <w:p w:rsidR="00723AF9" w:rsidRPr="004F7EEA" w:rsidRDefault="00723AF9" w:rsidP="00723AF9">
      <w:pPr>
        <w:spacing w:after="0" w:line="240" w:lineRule="auto"/>
        <w:jc w:val="center"/>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истории, 5 класс (апрель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663"/>
        <w:gridCol w:w="576"/>
        <w:gridCol w:w="576"/>
        <w:gridCol w:w="663"/>
        <w:gridCol w:w="2012"/>
        <w:gridCol w:w="1472"/>
        <w:gridCol w:w="1068"/>
        <w:gridCol w:w="1068"/>
      </w:tblGrid>
      <w:tr w:rsidR="00723AF9" w:rsidRPr="004F7EEA" w:rsidTr="00723AF9">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28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05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105</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13</w:t>
            </w:r>
          </w:p>
        </w:tc>
        <w:tc>
          <w:tcPr>
            <w:tcW w:w="28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37</w:t>
            </w:r>
          </w:p>
        </w:tc>
        <w:tc>
          <w:tcPr>
            <w:tcW w:w="2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w:t>
            </w:r>
          </w:p>
        </w:tc>
        <w:tc>
          <w:tcPr>
            <w:tcW w:w="105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95%</w:t>
            </w:r>
          </w:p>
          <w:p w:rsidR="00723AF9" w:rsidRPr="004F7EEA" w:rsidRDefault="00723AF9" w:rsidP="00723AF9">
            <w:pPr>
              <w:spacing w:after="0" w:line="240" w:lineRule="auto"/>
              <w:jc w:val="center"/>
              <w:rPr>
                <w:rFonts w:ascii="Times New Roman" w:hAnsi="Times New Roman"/>
                <w:b/>
                <w:color w:val="FF0000"/>
                <w:sz w:val="24"/>
                <w:szCs w:val="24"/>
              </w:rPr>
            </w:pPr>
          </w:p>
          <w:p w:rsidR="00723AF9" w:rsidRPr="004F7EEA" w:rsidRDefault="00723AF9" w:rsidP="00723AF9">
            <w:pPr>
              <w:spacing w:after="0" w:line="240" w:lineRule="auto"/>
              <w:jc w:val="center"/>
              <w:rPr>
                <w:rFonts w:ascii="Times New Roman" w:hAnsi="Times New Roman"/>
                <w:b/>
                <w:color w:val="FF0000"/>
                <w:sz w:val="24"/>
                <w:szCs w:val="24"/>
              </w:rPr>
            </w:pP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color w:val="FF0000"/>
                <w:sz w:val="24"/>
                <w:szCs w:val="24"/>
              </w:rPr>
            </w:pPr>
            <w:r w:rsidRPr="004F7EEA">
              <w:rPr>
                <w:rFonts w:ascii="Times New Roman" w:hAnsi="Times New Roman"/>
                <w:b/>
                <w:sz w:val="24"/>
                <w:szCs w:val="24"/>
              </w:rPr>
              <w:t>48%</w:t>
            </w:r>
          </w:p>
          <w:p w:rsidR="00723AF9" w:rsidRPr="004F7EEA" w:rsidRDefault="00723AF9" w:rsidP="00723AF9">
            <w:pPr>
              <w:spacing w:after="0" w:line="240" w:lineRule="auto"/>
              <w:jc w:val="center"/>
              <w:rPr>
                <w:rFonts w:ascii="Times New Roman" w:hAnsi="Times New Roman"/>
                <w:b/>
                <w:color w:val="FF0000"/>
                <w:sz w:val="24"/>
                <w:szCs w:val="24"/>
              </w:rPr>
            </w:pP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7,5</w:t>
            </w:r>
          </w:p>
        </w:tc>
        <w:tc>
          <w:tcPr>
            <w:tcW w:w="56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7,3</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Результаты ВПР по биологии, 5 класс (апрель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800"/>
        <w:gridCol w:w="664"/>
        <w:gridCol w:w="800"/>
        <w:gridCol w:w="798"/>
        <w:gridCol w:w="1473"/>
        <w:gridCol w:w="1473"/>
        <w:gridCol w:w="2145"/>
      </w:tblGrid>
      <w:tr w:rsidR="00723AF9" w:rsidRPr="004F7EEA" w:rsidTr="00723AF9">
        <w:tc>
          <w:tcPr>
            <w:tcW w:w="70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42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2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2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12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школе/по краю</w:t>
            </w:r>
          </w:p>
        </w:tc>
      </w:tr>
      <w:tr w:rsidR="00723AF9" w:rsidRPr="004F7EEA" w:rsidTr="00723AF9">
        <w:tc>
          <w:tcPr>
            <w:tcW w:w="70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101</w:t>
            </w:r>
            <w:r w:rsidRPr="004F7EEA">
              <w:rPr>
                <w:color w:val="000000"/>
                <w:kern w:val="24"/>
              </w:rPr>
              <w:t xml:space="preserve"> </w:t>
            </w:r>
          </w:p>
        </w:tc>
        <w:tc>
          <w:tcPr>
            <w:tcW w:w="42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15</w:t>
            </w:r>
            <w:r w:rsidRPr="004F7EEA">
              <w:rPr>
                <w:color w:val="000000"/>
                <w:kern w:val="24"/>
              </w:rPr>
              <w:t xml:space="preserve"> </w:t>
            </w:r>
          </w:p>
        </w:tc>
        <w:tc>
          <w:tcPr>
            <w:tcW w:w="35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58</w:t>
            </w:r>
            <w:r w:rsidRPr="004F7EEA">
              <w:rPr>
                <w:color w:val="000000"/>
                <w:kern w:val="24"/>
              </w:rPr>
              <w:t xml:space="preserve"> </w:t>
            </w:r>
          </w:p>
        </w:tc>
        <w:tc>
          <w:tcPr>
            <w:tcW w:w="423"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28</w:t>
            </w:r>
            <w:r w:rsidRPr="004F7EEA">
              <w:rPr>
                <w:color w:val="000000"/>
                <w:kern w:val="24"/>
              </w:rPr>
              <w:t xml:space="preserve"> </w:t>
            </w:r>
          </w:p>
        </w:tc>
        <w:tc>
          <w:tcPr>
            <w:tcW w:w="42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0</w:t>
            </w:r>
            <w:r w:rsidRPr="004F7EEA">
              <w:rPr>
                <w:color w:val="000000"/>
                <w:kern w:val="24"/>
              </w:rPr>
              <w:t xml:space="preserve"> </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100%</w:t>
            </w:r>
            <w:r w:rsidRPr="004F7EEA">
              <w:rPr>
                <w:color w:val="000000"/>
                <w:kern w:val="24"/>
              </w:rPr>
              <w:t xml:space="preserve"> </w:t>
            </w:r>
          </w:p>
        </w:tc>
        <w:tc>
          <w:tcPr>
            <w:tcW w:w="7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color w:val="000000"/>
                <w:kern w:val="24"/>
              </w:rPr>
              <w:t>72%</w:t>
            </w:r>
            <w:r w:rsidRPr="004F7EEA">
              <w:rPr>
                <w:color w:val="000000"/>
                <w:kern w:val="24"/>
              </w:rPr>
              <w:t xml:space="preserve"> </w:t>
            </w:r>
          </w:p>
        </w:tc>
        <w:tc>
          <w:tcPr>
            <w:tcW w:w="112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Cs/>
                <w:kern w:val="24"/>
              </w:rPr>
              <w:t>18,1</w:t>
            </w:r>
            <w:r w:rsidRPr="004F7EEA">
              <w:rPr>
                <w:kern w:val="24"/>
              </w:rPr>
              <w:t xml:space="preserve"> /16,4</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русскому языку,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31"/>
        <w:gridCol w:w="631"/>
        <w:gridCol w:w="759"/>
        <w:gridCol w:w="762"/>
        <w:gridCol w:w="1537"/>
        <w:gridCol w:w="1277"/>
        <w:gridCol w:w="1279"/>
        <w:gridCol w:w="1277"/>
      </w:tblGrid>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rPr>
                <w:b/>
              </w:rPr>
            </w:pPr>
            <w:r w:rsidRPr="004F7EEA">
              <w:rPr>
                <w:b/>
                <w:bCs/>
                <w:kern w:val="24"/>
              </w:rPr>
              <w:t>101</w:t>
            </w:r>
            <w:r w:rsidRPr="004F7EEA">
              <w:rPr>
                <w:b/>
                <w:kern w:val="24"/>
              </w:rPr>
              <w:t xml:space="preserve">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16</w:t>
            </w:r>
            <w:r w:rsidRPr="004F7EEA">
              <w:rPr>
                <w:b/>
                <w:kern w:val="24"/>
              </w:rPr>
              <w:t xml:space="preserve"> </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rPr>
                <w:b/>
              </w:rPr>
            </w:pPr>
            <w:r w:rsidRPr="004F7EEA">
              <w:rPr>
                <w:b/>
                <w:bCs/>
                <w:kern w:val="24"/>
              </w:rPr>
              <w:t>35</w:t>
            </w:r>
            <w:r w:rsidRPr="004F7EEA">
              <w:rPr>
                <w:b/>
                <w:kern w:val="24"/>
              </w:rPr>
              <w:t xml:space="preserve"> </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43</w:t>
            </w:r>
            <w:r w:rsidRPr="004F7EEA">
              <w:rPr>
                <w:b/>
                <w:kern w:val="24"/>
              </w:rPr>
              <w:t xml:space="preserve"> </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7</w:t>
            </w:r>
            <w:r w:rsidRPr="004F7EEA">
              <w:rPr>
                <w:b/>
                <w:kern w:val="24"/>
              </w:rPr>
              <w:t xml:space="preserve"> </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93%</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50,4%</w:t>
            </w:r>
            <w:r w:rsidRPr="004F7EEA">
              <w:rPr>
                <w:b/>
                <w:kern w:val="24"/>
              </w:rPr>
              <w:t xml:space="preserve"> </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34,4</w:t>
            </w:r>
            <w:r w:rsidRPr="004F7EEA">
              <w:rPr>
                <w:b/>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30,7</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101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51</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41</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94%</w:t>
            </w:r>
          </w:p>
          <w:p w:rsidR="00723AF9" w:rsidRPr="004F7EEA" w:rsidRDefault="00723AF9" w:rsidP="00723AF9">
            <w:pPr>
              <w:spacing w:after="0" w:line="240" w:lineRule="auto"/>
              <w:jc w:val="center"/>
              <w:rPr>
                <w:rFonts w:ascii="Times New Roman" w:hAnsi="Times New Roman"/>
                <w:color w:val="FF0000"/>
                <w:sz w:val="24"/>
                <w:szCs w:val="24"/>
              </w:rPr>
            </w:pP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53,4% </w:t>
            </w:r>
          </w:p>
          <w:p w:rsidR="00723AF9" w:rsidRPr="004F7EEA" w:rsidRDefault="00723AF9" w:rsidP="00723AF9">
            <w:pPr>
              <w:spacing w:after="0" w:line="240" w:lineRule="auto"/>
              <w:jc w:val="center"/>
              <w:rPr>
                <w:rFonts w:ascii="Times New Roman" w:hAnsi="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33,2</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30,1</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математике,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31"/>
        <w:gridCol w:w="631"/>
        <w:gridCol w:w="759"/>
        <w:gridCol w:w="762"/>
        <w:gridCol w:w="1537"/>
        <w:gridCol w:w="1277"/>
        <w:gridCol w:w="1279"/>
        <w:gridCol w:w="1277"/>
      </w:tblGrid>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pPr>
            <w:r w:rsidRPr="004F7EEA">
              <w:rPr>
                <w:b/>
                <w:bCs/>
                <w:kern w:val="24"/>
              </w:rPr>
              <w:t>101</w:t>
            </w:r>
            <w:r w:rsidRPr="004F7EEA">
              <w:rPr>
                <w:kern w:val="24"/>
              </w:rPr>
              <w:t xml:space="preserve">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20</w:t>
            </w:r>
            <w:r w:rsidRPr="004F7EEA">
              <w:rPr>
                <w:kern w:val="24"/>
              </w:rPr>
              <w:t xml:space="preserve"> </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42</w:t>
            </w:r>
            <w:r w:rsidRPr="004F7EEA">
              <w:rPr>
                <w:kern w:val="24"/>
              </w:rPr>
              <w:t xml:space="preserve"> </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35</w:t>
            </w:r>
            <w:r w:rsidRPr="004F7EEA">
              <w:rPr>
                <w:kern w:val="24"/>
              </w:rPr>
              <w:t xml:space="preserve"> </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4</w:t>
            </w:r>
            <w:r w:rsidRPr="004F7EEA">
              <w:rPr>
                <w:kern w:val="24"/>
              </w:rPr>
              <w:t xml:space="preserve"> </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96%</w:t>
            </w:r>
            <w:r w:rsidRPr="004F7EEA">
              <w:rPr>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61%</w:t>
            </w:r>
            <w:r w:rsidRPr="004F7EEA">
              <w:rPr>
                <w:kern w:val="24"/>
              </w:rPr>
              <w:t xml:space="preserve"> </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10,4</w:t>
            </w:r>
            <w:r w:rsidRPr="004F7EEA">
              <w:rPr>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8,7</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102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37</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52</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95%</w:t>
            </w:r>
          </w:p>
          <w:p w:rsidR="00723AF9" w:rsidRPr="004F7EEA" w:rsidRDefault="00723AF9" w:rsidP="00723AF9">
            <w:pPr>
              <w:spacing w:after="0" w:line="240" w:lineRule="auto"/>
              <w:jc w:val="center"/>
              <w:rPr>
                <w:rFonts w:ascii="Times New Roman" w:hAnsi="Times New Roman"/>
                <w:color w:val="FF0000"/>
                <w:sz w:val="24"/>
                <w:szCs w:val="24"/>
              </w:rPr>
            </w:pP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44% </w:t>
            </w:r>
          </w:p>
          <w:p w:rsidR="00723AF9" w:rsidRPr="004F7EEA" w:rsidRDefault="00723AF9" w:rsidP="00723AF9">
            <w:pPr>
              <w:spacing w:after="0" w:line="240" w:lineRule="auto"/>
              <w:jc w:val="center"/>
              <w:rPr>
                <w:rFonts w:ascii="Times New Roman" w:hAnsi="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8,9</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7,9</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истории,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31"/>
        <w:gridCol w:w="631"/>
        <w:gridCol w:w="759"/>
        <w:gridCol w:w="762"/>
        <w:gridCol w:w="1537"/>
        <w:gridCol w:w="1277"/>
        <w:gridCol w:w="1279"/>
        <w:gridCol w:w="1277"/>
      </w:tblGrid>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pPr>
            <w:r w:rsidRPr="004F7EEA">
              <w:rPr>
                <w:bCs/>
                <w:kern w:val="24"/>
              </w:rPr>
              <w:t>101</w:t>
            </w:r>
            <w:r w:rsidRPr="004F7EEA">
              <w:rPr>
                <w:kern w:val="24"/>
              </w:rPr>
              <w:t xml:space="preserve">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28</w:t>
            </w:r>
            <w:r w:rsidRPr="004F7EEA">
              <w:rPr>
                <w:b/>
                <w:kern w:val="24"/>
              </w:rPr>
              <w:t xml:space="preserve"> </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50</w:t>
            </w:r>
            <w:r w:rsidRPr="004F7EEA">
              <w:rPr>
                <w:b/>
                <w:kern w:val="24"/>
              </w:rPr>
              <w:t xml:space="preserve"> </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23</w:t>
            </w:r>
            <w:r w:rsidRPr="004F7EEA">
              <w:rPr>
                <w:b/>
                <w:kern w:val="24"/>
              </w:rPr>
              <w:t xml:space="preserve"> </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0</w:t>
            </w:r>
            <w:r w:rsidRPr="004F7EEA">
              <w:rPr>
                <w:b/>
                <w:kern w:val="24"/>
              </w:rPr>
              <w:t xml:space="preserve"> </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100%</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77%</w:t>
            </w:r>
            <w:r w:rsidRPr="004F7EEA">
              <w:rPr>
                <w:b/>
                <w:kern w:val="24"/>
              </w:rPr>
              <w:t xml:space="preserve"> </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13,0</w:t>
            </w:r>
            <w:r w:rsidRPr="004F7EEA">
              <w:rPr>
                <w:b/>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10,1</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95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48</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w:t>
            </w:r>
          </w:p>
          <w:p w:rsidR="00723AF9" w:rsidRPr="004F7EEA" w:rsidRDefault="00723AF9" w:rsidP="00723AF9">
            <w:pPr>
              <w:spacing w:after="0" w:line="240" w:lineRule="auto"/>
              <w:jc w:val="center"/>
              <w:rPr>
                <w:rFonts w:ascii="Times New Roman" w:hAnsi="Times New Roman"/>
                <w:color w:val="FF0000"/>
                <w:sz w:val="24"/>
                <w:szCs w:val="24"/>
              </w:rPr>
            </w:pP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74% </w:t>
            </w:r>
          </w:p>
          <w:p w:rsidR="00723AF9" w:rsidRPr="004F7EEA" w:rsidRDefault="00723AF9" w:rsidP="00723AF9">
            <w:pPr>
              <w:spacing w:after="0" w:line="240" w:lineRule="auto"/>
              <w:jc w:val="center"/>
              <w:rPr>
                <w:rFonts w:ascii="Times New Roman" w:hAnsi="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12,3</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9,3</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географии,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32"/>
        <w:gridCol w:w="632"/>
        <w:gridCol w:w="760"/>
        <w:gridCol w:w="762"/>
        <w:gridCol w:w="1537"/>
        <w:gridCol w:w="1399"/>
        <w:gridCol w:w="1156"/>
        <w:gridCol w:w="1275"/>
      </w:tblGrid>
      <w:tr w:rsidR="00723AF9" w:rsidRPr="004F7EEA" w:rsidTr="00723AF9">
        <w:tc>
          <w:tcPr>
            <w:tcW w:w="67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7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67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rPr>
                <w:b/>
              </w:rPr>
            </w:pPr>
            <w:r w:rsidRPr="004F7EEA">
              <w:rPr>
                <w:b/>
                <w:bCs/>
                <w:kern w:val="24"/>
              </w:rPr>
              <w:t>101чел.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14</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rPr>
                <w:b/>
              </w:rPr>
            </w:pPr>
            <w:r w:rsidRPr="004F7EEA">
              <w:rPr>
                <w:b/>
                <w:bCs/>
                <w:kern w:val="24"/>
              </w:rPr>
              <w:t>66</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21</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0</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rPr>
                <w:b/>
              </w:rPr>
            </w:pPr>
            <w:r w:rsidRPr="004F7EEA">
              <w:rPr>
                <w:b/>
                <w:bCs/>
                <w:kern w:val="24"/>
              </w:rPr>
              <w:t>100%</w:t>
            </w:r>
          </w:p>
        </w:tc>
        <w:tc>
          <w:tcPr>
            <w:tcW w:w="7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79%</w:t>
            </w:r>
          </w:p>
        </w:tc>
        <w:tc>
          <w:tcPr>
            <w:tcW w:w="6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25,2</w:t>
            </w:r>
            <w:r w:rsidRPr="004F7EEA">
              <w:rPr>
                <w:b/>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21,2</w:t>
            </w:r>
          </w:p>
        </w:tc>
      </w:tr>
      <w:tr w:rsidR="00723AF9" w:rsidRPr="004F7EEA" w:rsidTr="00723AF9">
        <w:tc>
          <w:tcPr>
            <w:tcW w:w="67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104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61</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39</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p w:rsidR="00723AF9" w:rsidRPr="004F7EEA" w:rsidRDefault="00723AF9" w:rsidP="00723AF9">
            <w:pPr>
              <w:spacing w:after="0" w:line="240" w:lineRule="auto"/>
              <w:jc w:val="center"/>
              <w:rPr>
                <w:rFonts w:ascii="Times New Roman" w:hAnsi="Times New Roman"/>
                <w:color w:val="FF0000"/>
                <w:sz w:val="24"/>
                <w:szCs w:val="24"/>
              </w:rPr>
            </w:pPr>
          </w:p>
        </w:tc>
        <w:tc>
          <w:tcPr>
            <w:tcW w:w="7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66% </w:t>
            </w:r>
          </w:p>
          <w:p w:rsidR="00723AF9" w:rsidRPr="004F7EEA" w:rsidRDefault="00723AF9" w:rsidP="00723AF9">
            <w:pPr>
              <w:spacing w:after="0" w:line="240" w:lineRule="auto"/>
              <w:jc w:val="center"/>
              <w:rPr>
                <w:rFonts w:ascii="Times New Roman" w:hAnsi="Times New Roman"/>
                <w:sz w:val="24"/>
                <w:szCs w:val="24"/>
              </w:rPr>
            </w:pPr>
          </w:p>
        </w:tc>
        <w:tc>
          <w:tcPr>
            <w:tcW w:w="6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22,9</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19,7</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обществознанию,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29"/>
        <w:gridCol w:w="629"/>
        <w:gridCol w:w="757"/>
        <w:gridCol w:w="759"/>
        <w:gridCol w:w="1535"/>
        <w:gridCol w:w="1275"/>
        <w:gridCol w:w="2569"/>
      </w:tblGrid>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35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 по краю</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pPr>
            <w:r w:rsidRPr="004F7EEA">
              <w:rPr>
                <w:b/>
                <w:bCs/>
                <w:kern w:val="24"/>
              </w:rPr>
              <w:t>99</w:t>
            </w:r>
            <w:r w:rsidRPr="004F7EEA">
              <w:rPr>
                <w:kern w:val="24"/>
              </w:rPr>
              <w:t xml:space="preserve">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20</w:t>
            </w:r>
            <w:r w:rsidRPr="004F7EEA">
              <w:rPr>
                <w:kern w:val="24"/>
              </w:rPr>
              <w:t xml:space="preserve"> </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kern w:val="24"/>
              </w:rPr>
              <w:t>49</w:t>
            </w:r>
            <w:r w:rsidRPr="004F7EEA">
              <w:rPr>
                <w:kern w:val="24"/>
              </w:rPr>
              <w:t xml:space="preserve"> </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kern w:val="24"/>
              </w:rPr>
              <w:t>30</w:t>
            </w:r>
            <w:r w:rsidRPr="004F7EEA">
              <w:rPr>
                <w:kern w:val="24"/>
              </w:rPr>
              <w:t xml:space="preserve"> </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0</w:t>
            </w:r>
            <w:r w:rsidRPr="004F7EEA">
              <w:rPr>
                <w:kern w:val="24"/>
              </w:rPr>
              <w:t xml:space="preserve"> </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kern w:val="24"/>
              </w:rPr>
              <w:t>100%</w:t>
            </w:r>
            <w:r w:rsidRPr="004F7EEA">
              <w:rPr>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79%</w:t>
            </w:r>
            <w:r w:rsidRPr="004F7EEA">
              <w:rPr>
                <w:kern w:val="24"/>
              </w:rPr>
              <w:t xml:space="preserve"> </w:t>
            </w:r>
          </w:p>
        </w:tc>
        <w:tc>
          <w:tcPr>
            <w:tcW w:w="135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15,9</w:t>
            </w:r>
            <w:r w:rsidRPr="004F7EEA">
              <w:rPr>
                <w:kern w:val="24"/>
              </w:rPr>
              <w:t xml:space="preserve"> /14,7</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93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43</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39</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p w:rsidR="00723AF9" w:rsidRPr="004F7EEA" w:rsidRDefault="00723AF9" w:rsidP="00723AF9">
            <w:pPr>
              <w:spacing w:after="0" w:line="240" w:lineRule="auto"/>
              <w:jc w:val="center"/>
              <w:rPr>
                <w:rFonts w:ascii="Times New Roman" w:hAnsi="Times New Roman"/>
                <w:color w:val="FF0000"/>
                <w:sz w:val="24"/>
                <w:szCs w:val="24"/>
              </w:rPr>
            </w:pP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58% </w:t>
            </w:r>
          </w:p>
          <w:p w:rsidR="00723AF9" w:rsidRPr="004F7EEA" w:rsidRDefault="00723AF9" w:rsidP="00723AF9">
            <w:pPr>
              <w:spacing w:after="0" w:line="240" w:lineRule="auto"/>
              <w:jc w:val="center"/>
              <w:rPr>
                <w:rFonts w:ascii="Times New Roman" w:hAnsi="Times New Roman"/>
                <w:sz w:val="24"/>
                <w:szCs w:val="24"/>
              </w:rPr>
            </w:pPr>
          </w:p>
        </w:tc>
        <w:tc>
          <w:tcPr>
            <w:tcW w:w="135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13,7</w:t>
            </w:r>
          </w:p>
        </w:tc>
      </w:tr>
    </w:tbl>
    <w:p w:rsidR="00723AF9" w:rsidRPr="004F7EEA" w:rsidRDefault="00723AF9" w:rsidP="00723AF9">
      <w:pPr>
        <w:spacing w:after="0" w:line="240" w:lineRule="auto"/>
        <w:ind w:firstLine="709"/>
        <w:jc w:val="center"/>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 xml:space="preserve">Результаты ВПР по биологии, 6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31"/>
        <w:gridCol w:w="631"/>
        <w:gridCol w:w="759"/>
        <w:gridCol w:w="762"/>
        <w:gridCol w:w="1537"/>
        <w:gridCol w:w="1277"/>
        <w:gridCol w:w="1279"/>
        <w:gridCol w:w="1277"/>
      </w:tblGrid>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rPr>
                <w:b/>
              </w:rPr>
            </w:pPr>
            <w:r w:rsidRPr="004F7EEA">
              <w:rPr>
                <w:b/>
                <w:bCs/>
                <w:kern w:val="24"/>
              </w:rPr>
              <w:t>101</w:t>
            </w:r>
            <w:r w:rsidRPr="004F7EEA">
              <w:rPr>
                <w:b/>
                <w:kern w:val="24"/>
              </w:rPr>
              <w:t xml:space="preserve">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21</w:t>
            </w:r>
            <w:r w:rsidRPr="004F7EEA">
              <w:rPr>
                <w:b/>
                <w:kern w:val="24"/>
              </w:rPr>
              <w:t xml:space="preserve"> </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rPr>
                <w:b/>
              </w:rPr>
            </w:pPr>
            <w:r w:rsidRPr="004F7EEA">
              <w:rPr>
                <w:b/>
                <w:bCs/>
                <w:kern w:val="24"/>
              </w:rPr>
              <w:t>67</w:t>
            </w:r>
            <w:r w:rsidRPr="004F7EEA">
              <w:rPr>
                <w:b/>
                <w:kern w:val="24"/>
              </w:rPr>
              <w:t xml:space="preserve"> </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13</w:t>
            </w:r>
            <w:r w:rsidRPr="004F7EEA">
              <w:rPr>
                <w:b/>
                <w:kern w:val="24"/>
              </w:rPr>
              <w:t xml:space="preserve"> </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0</w:t>
            </w:r>
            <w:r w:rsidRPr="004F7EEA">
              <w:rPr>
                <w:b/>
                <w:kern w:val="24"/>
              </w:rPr>
              <w:t xml:space="preserve"> </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rPr>
                <w:b/>
              </w:rPr>
            </w:pPr>
            <w:r w:rsidRPr="004F7EEA">
              <w:rPr>
                <w:b/>
                <w:bCs/>
                <w:kern w:val="24"/>
              </w:rPr>
              <w:t>100%</w:t>
            </w:r>
            <w:r w:rsidRPr="004F7EEA">
              <w:rPr>
                <w:b/>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87%</w:t>
            </w:r>
            <w:r w:rsidRPr="004F7EEA">
              <w:rPr>
                <w:b/>
                <w:kern w:val="24"/>
              </w:rPr>
              <w:t xml:space="preserve"> </w:t>
            </w: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rPr>
            </w:pPr>
            <w:r w:rsidRPr="004F7EEA">
              <w:rPr>
                <w:b/>
                <w:bCs/>
                <w:kern w:val="24"/>
              </w:rPr>
              <w:t>22,5</w:t>
            </w:r>
            <w:r w:rsidRPr="004F7EEA">
              <w:rPr>
                <w:b/>
                <w:kern w:val="24"/>
              </w:rPr>
              <w:t xml:space="preserve"> </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18,7</w:t>
            </w:r>
          </w:p>
        </w:tc>
      </w:tr>
      <w:tr w:rsidR="00723AF9" w:rsidRPr="004F7EEA" w:rsidTr="00723AF9">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 чел.</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3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w:t>
            </w:r>
          </w:p>
        </w:tc>
        <w:tc>
          <w:tcPr>
            <w:tcW w:w="40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40</w:t>
            </w:r>
          </w:p>
        </w:tc>
        <w:tc>
          <w:tcPr>
            <w:tcW w:w="40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81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98%</w:t>
            </w:r>
          </w:p>
          <w:p w:rsidR="00723AF9" w:rsidRPr="004F7EEA" w:rsidRDefault="00723AF9" w:rsidP="00723AF9">
            <w:pPr>
              <w:spacing w:after="0" w:line="240" w:lineRule="auto"/>
              <w:jc w:val="center"/>
              <w:rPr>
                <w:rFonts w:ascii="Times New Roman" w:hAnsi="Times New Roman"/>
                <w:color w:val="FF0000"/>
                <w:sz w:val="24"/>
                <w:szCs w:val="24"/>
              </w:rPr>
            </w:pP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58% </w:t>
            </w:r>
          </w:p>
          <w:p w:rsidR="00723AF9" w:rsidRPr="004F7EEA" w:rsidRDefault="00723AF9" w:rsidP="00723AF9">
            <w:pPr>
              <w:spacing w:after="0" w:line="240" w:lineRule="auto"/>
              <w:jc w:val="center"/>
              <w:rPr>
                <w:rFonts w:ascii="Times New Roman" w:hAnsi="Times New Roman"/>
                <w:sz w:val="24"/>
                <w:szCs w:val="24"/>
              </w:rPr>
            </w:pPr>
          </w:p>
        </w:tc>
        <w:tc>
          <w:tcPr>
            <w:tcW w:w="676"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20,0</w:t>
            </w:r>
          </w:p>
        </w:tc>
        <w:tc>
          <w:tcPr>
            <w:tcW w:w="67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17,6</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русскому языку, 7 классы  (апрель, 2019г.)</w:t>
      </w:r>
    </w:p>
    <w:tbl>
      <w:tblPr>
        <w:tblW w:w="100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55"/>
        <w:gridCol w:w="654"/>
        <w:gridCol w:w="786"/>
        <w:gridCol w:w="916"/>
        <w:gridCol w:w="1178"/>
        <w:gridCol w:w="1047"/>
        <w:gridCol w:w="1178"/>
        <w:gridCol w:w="2224"/>
      </w:tblGrid>
      <w:tr w:rsidR="00723AF9" w:rsidRPr="004F7EEA" w:rsidTr="00E6707C">
        <w:trPr>
          <w:trHeight w:val="429"/>
        </w:trPr>
        <w:tc>
          <w:tcPr>
            <w:tcW w:w="144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65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65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7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91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1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104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1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222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487"/>
        </w:trPr>
        <w:tc>
          <w:tcPr>
            <w:tcW w:w="144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2019 год </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108 чел.</w:t>
            </w:r>
          </w:p>
        </w:tc>
        <w:tc>
          <w:tcPr>
            <w:tcW w:w="65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w:t>
            </w:r>
          </w:p>
        </w:tc>
        <w:tc>
          <w:tcPr>
            <w:tcW w:w="65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43</w:t>
            </w:r>
          </w:p>
        </w:tc>
        <w:tc>
          <w:tcPr>
            <w:tcW w:w="7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54</w:t>
            </w:r>
          </w:p>
        </w:tc>
        <w:tc>
          <w:tcPr>
            <w:tcW w:w="91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w:t>
            </w:r>
          </w:p>
        </w:tc>
        <w:tc>
          <w:tcPr>
            <w:tcW w:w="11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94%</w:t>
            </w:r>
          </w:p>
        </w:tc>
        <w:tc>
          <w:tcPr>
            <w:tcW w:w="104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44%</w:t>
            </w:r>
          </w:p>
        </w:tc>
        <w:tc>
          <w:tcPr>
            <w:tcW w:w="11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29,2</w:t>
            </w:r>
          </w:p>
          <w:p w:rsidR="00723AF9" w:rsidRPr="004F7EEA" w:rsidRDefault="00723AF9" w:rsidP="00723AF9">
            <w:pPr>
              <w:spacing w:after="0" w:line="240" w:lineRule="auto"/>
              <w:jc w:val="center"/>
              <w:rPr>
                <w:rFonts w:ascii="Times New Roman" w:hAnsi="Times New Roman"/>
                <w:b/>
                <w:sz w:val="24"/>
                <w:szCs w:val="24"/>
              </w:rPr>
            </w:pPr>
          </w:p>
        </w:tc>
        <w:tc>
          <w:tcPr>
            <w:tcW w:w="222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24,4</w:t>
            </w:r>
          </w:p>
        </w:tc>
      </w:tr>
      <w:tr w:rsidR="00723AF9" w:rsidRPr="004F7EEA" w:rsidTr="00E6707C">
        <w:trPr>
          <w:trHeight w:val="487"/>
        </w:trPr>
        <w:tc>
          <w:tcPr>
            <w:tcW w:w="144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101 чел.</w:t>
            </w:r>
          </w:p>
        </w:tc>
        <w:tc>
          <w:tcPr>
            <w:tcW w:w="65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51</w:t>
            </w:r>
          </w:p>
        </w:tc>
        <w:tc>
          <w:tcPr>
            <w:tcW w:w="7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41</w:t>
            </w:r>
          </w:p>
        </w:tc>
        <w:tc>
          <w:tcPr>
            <w:tcW w:w="91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1178"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94,0</w:t>
            </w:r>
          </w:p>
        </w:tc>
        <w:tc>
          <w:tcPr>
            <w:tcW w:w="1047"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53,4</w:t>
            </w:r>
          </w:p>
        </w:tc>
        <w:tc>
          <w:tcPr>
            <w:tcW w:w="1178"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33,2</w:t>
            </w:r>
          </w:p>
        </w:tc>
        <w:tc>
          <w:tcPr>
            <w:tcW w:w="222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tc>
      </w:tr>
    </w:tbl>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Результаты   ВПР по  математике, 7 классы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год)</w:t>
      </w:r>
    </w:p>
    <w:p w:rsidR="00723AF9" w:rsidRPr="004F7EEA" w:rsidRDefault="00723AF9" w:rsidP="00723AF9">
      <w:pPr>
        <w:spacing w:after="0" w:line="240" w:lineRule="auto"/>
        <w:jc w:val="center"/>
        <w:rPr>
          <w:rFonts w:ascii="Times New Roman" w:hAnsi="Times New Roman"/>
          <w:b/>
          <w:i/>
          <w:sz w:val="24"/>
          <w:szCs w:val="24"/>
        </w:rPr>
      </w:pPr>
    </w:p>
    <w:tbl>
      <w:tblPr>
        <w:tblW w:w="99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648"/>
        <w:gridCol w:w="518"/>
        <w:gridCol w:w="777"/>
        <w:gridCol w:w="778"/>
        <w:gridCol w:w="1166"/>
        <w:gridCol w:w="907"/>
        <w:gridCol w:w="1036"/>
        <w:gridCol w:w="2850"/>
      </w:tblGrid>
      <w:tr w:rsidR="00723AF9" w:rsidRPr="004F7EEA" w:rsidTr="00E6707C">
        <w:trPr>
          <w:trHeight w:val="772"/>
        </w:trPr>
        <w:tc>
          <w:tcPr>
            <w:tcW w:w="129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64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1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77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7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16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90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03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285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240"/>
        </w:trPr>
        <w:tc>
          <w:tcPr>
            <w:tcW w:w="129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 год</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110 чел.</w:t>
            </w:r>
          </w:p>
        </w:tc>
        <w:tc>
          <w:tcPr>
            <w:tcW w:w="64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22</w:t>
            </w:r>
          </w:p>
        </w:tc>
        <w:tc>
          <w:tcPr>
            <w:tcW w:w="51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51</w:t>
            </w:r>
          </w:p>
        </w:tc>
        <w:tc>
          <w:tcPr>
            <w:tcW w:w="77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33</w:t>
            </w:r>
          </w:p>
        </w:tc>
        <w:tc>
          <w:tcPr>
            <w:tcW w:w="7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w:t>
            </w:r>
          </w:p>
        </w:tc>
        <w:tc>
          <w:tcPr>
            <w:tcW w:w="116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96%</w:t>
            </w:r>
          </w:p>
        </w:tc>
        <w:tc>
          <w:tcPr>
            <w:tcW w:w="90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66%</w:t>
            </w:r>
          </w:p>
        </w:tc>
        <w:tc>
          <w:tcPr>
            <w:tcW w:w="103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12,6</w:t>
            </w:r>
          </w:p>
        </w:tc>
        <w:tc>
          <w:tcPr>
            <w:tcW w:w="285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11,4</w:t>
            </w:r>
          </w:p>
        </w:tc>
      </w:tr>
      <w:tr w:rsidR="00723AF9" w:rsidRPr="004F7EEA" w:rsidTr="00E6707C">
        <w:trPr>
          <w:trHeight w:val="240"/>
        </w:trPr>
        <w:tc>
          <w:tcPr>
            <w:tcW w:w="129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102 чел.</w:t>
            </w:r>
          </w:p>
        </w:tc>
        <w:tc>
          <w:tcPr>
            <w:tcW w:w="64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51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37</w:t>
            </w:r>
          </w:p>
        </w:tc>
        <w:tc>
          <w:tcPr>
            <w:tcW w:w="777"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52</w:t>
            </w:r>
          </w:p>
        </w:tc>
        <w:tc>
          <w:tcPr>
            <w:tcW w:w="77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16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95%</w:t>
            </w:r>
          </w:p>
        </w:tc>
        <w:tc>
          <w:tcPr>
            <w:tcW w:w="907"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44%</w:t>
            </w:r>
          </w:p>
        </w:tc>
        <w:tc>
          <w:tcPr>
            <w:tcW w:w="103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8,9</w:t>
            </w:r>
          </w:p>
        </w:tc>
        <w:tc>
          <w:tcPr>
            <w:tcW w:w="285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tc>
      </w:tr>
    </w:tbl>
    <w:p w:rsidR="00723AF9" w:rsidRPr="004F7EEA" w:rsidRDefault="00723AF9" w:rsidP="00723AF9">
      <w:pPr>
        <w:spacing w:after="0" w:line="240" w:lineRule="auto"/>
        <w:jc w:val="center"/>
        <w:rPr>
          <w:rFonts w:ascii="Times New Roman" w:hAnsi="Times New Roman"/>
          <w:b/>
          <w:i/>
          <w:sz w:val="24"/>
          <w:szCs w:val="24"/>
        </w:rPr>
      </w:pPr>
    </w:p>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истории, 7 классы (апрель, 2019год)</w:t>
      </w:r>
    </w:p>
    <w:p w:rsidR="00723AF9" w:rsidRPr="004F7EEA" w:rsidRDefault="00723AF9" w:rsidP="00723AF9">
      <w:pPr>
        <w:spacing w:after="0" w:line="240" w:lineRule="auto"/>
        <w:jc w:val="center"/>
        <w:rPr>
          <w:rFonts w:ascii="Times New Roman" w:hAnsi="Times New Roman"/>
          <w:b/>
          <w:i/>
          <w:sz w:val="24"/>
          <w:szCs w:val="24"/>
        </w:rPr>
      </w:pPr>
    </w:p>
    <w:tbl>
      <w:tblPr>
        <w:tblW w:w="100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50"/>
        <w:gridCol w:w="520"/>
        <w:gridCol w:w="650"/>
        <w:gridCol w:w="650"/>
        <w:gridCol w:w="1168"/>
        <w:gridCol w:w="780"/>
        <w:gridCol w:w="909"/>
        <w:gridCol w:w="3507"/>
      </w:tblGrid>
      <w:tr w:rsidR="00723AF9" w:rsidRPr="004F7EEA" w:rsidTr="00E6707C">
        <w:trPr>
          <w:trHeight w:val="749"/>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16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78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3507"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544"/>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 год</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108 чел.</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24</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52</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27</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w:t>
            </w:r>
          </w:p>
        </w:tc>
        <w:tc>
          <w:tcPr>
            <w:tcW w:w="1168"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95%</w:t>
            </w:r>
          </w:p>
        </w:tc>
        <w:tc>
          <w:tcPr>
            <w:tcW w:w="78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70%</w:t>
            </w: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14,5</w:t>
            </w:r>
          </w:p>
        </w:tc>
        <w:tc>
          <w:tcPr>
            <w:tcW w:w="3507"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11,7</w:t>
            </w:r>
          </w:p>
        </w:tc>
      </w:tr>
      <w:tr w:rsidR="00723AF9" w:rsidRPr="004F7EEA" w:rsidTr="00E6707C">
        <w:trPr>
          <w:trHeight w:val="558"/>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95 чел.</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48</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168"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78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96</w:t>
            </w:r>
          </w:p>
        </w:tc>
        <w:tc>
          <w:tcPr>
            <w:tcW w:w="90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12,3</w:t>
            </w:r>
          </w:p>
        </w:tc>
        <w:tc>
          <w:tcPr>
            <w:tcW w:w="3507"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tc>
      </w:tr>
    </w:tbl>
    <w:p w:rsidR="00723AF9" w:rsidRPr="004F7EEA" w:rsidRDefault="00723AF9" w:rsidP="00723AF9">
      <w:pPr>
        <w:spacing w:after="0" w:line="240" w:lineRule="auto"/>
        <w:rPr>
          <w:rFonts w:ascii="Times New Roman" w:hAnsi="Times New Roman"/>
          <w:b/>
          <w:i/>
          <w:sz w:val="24"/>
          <w:szCs w:val="24"/>
        </w:rPr>
      </w:pPr>
    </w:p>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обществознанию, 7 классы  (апрель, 2019 г.)</w:t>
      </w:r>
    </w:p>
    <w:p w:rsidR="00723AF9" w:rsidRPr="004F7EEA" w:rsidRDefault="00723AF9" w:rsidP="00723AF9">
      <w:pPr>
        <w:spacing w:after="0" w:line="240" w:lineRule="auto"/>
        <w:jc w:val="center"/>
        <w:rPr>
          <w:rFonts w:ascii="Times New Roman" w:hAnsi="Times New Roman"/>
          <w:b/>
          <w:sz w:val="24"/>
          <w:szCs w:val="24"/>
        </w:rPr>
      </w:pPr>
    </w:p>
    <w:tbl>
      <w:tblPr>
        <w:tblW w:w="100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520"/>
        <w:gridCol w:w="520"/>
        <w:gridCol w:w="650"/>
        <w:gridCol w:w="520"/>
        <w:gridCol w:w="1039"/>
        <w:gridCol w:w="650"/>
        <w:gridCol w:w="909"/>
        <w:gridCol w:w="4026"/>
      </w:tblGrid>
      <w:tr w:rsidR="00723AF9" w:rsidRPr="004F7EEA" w:rsidTr="00E6707C">
        <w:trPr>
          <w:trHeight w:val="719"/>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402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535"/>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 год</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108 чел.</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36</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52</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w:t>
            </w:r>
          </w:p>
        </w:tc>
        <w:tc>
          <w:tcPr>
            <w:tcW w:w="103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92%</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44%</w:t>
            </w: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14,2</w:t>
            </w:r>
          </w:p>
        </w:tc>
        <w:tc>
          <w:tcPr>
            <w:tcW w:w="402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11,8</w:t>
            </w:r>
          </w:p>
        </w:tc>
      </w:tr>
      <w:tr w:rsidR="00723AF9" w:rsidRPr="004F7EEA" w:rsidTr="00E6707C">
        <w:trPr>
          <w:trHeight w:val="535"/>
        </w:trPr>
        <w:tc>
          <w:tcPr>
            <w:tcW w:w="116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93 чел.</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43</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39</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65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58%</w:t>
            </w:r>
          </w:p>
        </w:tc>
        <w:tc>
          <w:tcPr>
            <w:tcW w:w="909"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13,7</w:t>
            </w:r>
          </w:p>
        </w:tc>
        <w:tc>
          <w:tcPr>
            <w:tcW w:w="402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английскому языку, 7 классы  (апрель, 2019 год)</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523"/>
        <w:gridCol w:w="523"/>
        <w:gridCol w:w="523"/>
        <w:gridCol w:w="523"/>
        <w:gridCol w:w="915"/>
        <w:gridCol w:w="654"/>
        <w:gridCol w:w="784"/>
        <w:gridCol w:w="4574"/>
      </w:tblGrid>
      <w:tr w:rsidR="00723AF9" w:rsidRPr="004F7EEA" w:rsidTr="00E6707C">
        <w:trPr>
          <w:trHeight w:val="959"/>
        </w:trPr>
        <w:tc>
          <w:tcPr>
            <w:tcW w:w="104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9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5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78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457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531"/>
        </w:trPr>
        <w:tc>
          <w:tcPr>
            <w:tcW w:w="104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29 чел.</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15</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23"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97%</w:t>
            </w:r>
          </w:p>
          <w:p w:rsidR="00723AF9" w:rsidRPr="004F7EEA" w:rsidRDefault="00723AF9" w:rsidP="00723AF9">
            <w:pPr>
              <w:spacing w:after="0" w:line="240" w:lineRule="auto"/>
              <w:jc w:val="center"/>
              <w:rPr>
                <w:rFonts w:ascii="Times New Roman" w:hAnsi="Times New Roman"/>
                <w:b/>
                <w:sz w:val="24"/>
                <w:szCs w:val="24"/>
              </w:rPr>
            </w:pPr>
          </w:p>
        </w:tc>
        <w:tc>
          <w:tcPr>
            <w:tcW w:w="65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79%</w:t>
            </w:r>
          </w:p>
        </w:tc>
        <w:tc>
          <w:tcPr>
            <w:tcW w:w="78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22,8</w:t>
            </w:r>
          </w:p>
        </w:tc>
        <w:tc>
          <w:tcPr>
            <w:tcW w:w="457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14,6</w:t>
            </w:r>
          </w:p>
        </w:tc>
      </w:tr>
    </w:tbl>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Результаты   ВПР  по биологии, 7 классы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апрель, 2019 г.)</w:t>
      </w:r>
    </w:p>
    <w:p w:rsidR="00723AF9" w:rsidRPr="004F7EEA" w:rsidRDefault="00723AF9" w:rsidP="00723AF9">
      <w:pPr>
        <w:spacing w:after="0" w:line="240" w:lineRule="auto"/>
        <w:jc w:val="center"/>
        <w:rPr>
          <w:rFonts w:ascii="Times New Roman" w:hAnsi="Times New Roman"/>
          <w:b/>
          <w:i/>
          <w:sz w:val="24"/>
          <w:szCs w:val="24"/>
        </w:rPr>
      </w:pPr>
    </w:p>
    <w:tbl>
      <w:tblPr>
        <w:tblW w:w="99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386"/>
        <w:gridCol w:w="515"/>
        <w:gridCol w:w="515"/>
        <w:gridCol w:w="515"/>
        <w:gridCol w:w="772"/>
        <w:gridCol w:w="644"/>
        <w:gridCol w:w="644"/>
        <w:gridCol w:w="4892"/>
      </w:tblGrid>
      <w:tr w:rsidR="00723AF9" w:rsidRPr="004F7EEA" w:rsidTr="00E6707C">
        <w:trPr>
          <w:trHeight w:val="1158"/>
        </w:trPr>
        <w:tc>
          <w:tcPr>
            <w:tcW w:w="103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3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64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64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4892"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E6707C">
        <w:trPr>
          <w:trHeight w:val="504"/>
        </w:trPr>
        <w:tc>
          <w:tcPr>
            <w:tcW w:w="103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color w:val="000000"/>
                <w:kern w:val="24"/>
              </w:rPr>
            </w:pPr>
            <w:r w:rsidRPr="004F7EEA">
              <w:rPr>
                <w:b/>
                <w:bCs/>
                <w:color w:val="000000"/>
                <w:kern w:val="24"/>
              </w:rPr>
              <w:t>2019 год</w:t>
            </w:r>
          </w:p>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107</w:t>
            </w:r>
            <w:r w:rsidRPr="004F7EEA">
              <w:rPr>
                <w:b/>
                <w:color w:val="000000"/>
                <w:kern w:val="24"/>
              </w:rPr>
              <w:t xml:space="preserve">  чел.</w:t>
            </w:r>
          </w:p>
        </w:tc>
        <w:tc>
          <w:tcPr>
            <w:tcW w:w="3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2</w:t>
            </w:r>
            <w:r w:rsidRPr="004F7EEA">
              <w:rPr>
                <w:b/>
                <w:color w:val="000000"/>
                <w:kern w:val="24"/>
              </w:rPr>
              <w:t xml:space="preserve"> </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76</w:t>
            </w:r>
            <w:r w:rsidRPr="004F7EEA">
              <w:rPr>
                <w:b/>
                <w:color w:val="000000"/>
                <w:kern w:val="24"/>
              </w:rPr>
              <w:t xml:space="preserve"> </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28</w:t>
            </w:r>
            <w:r w:rsidRPr="004F7EEA">
              <w:rPr>
                <w:b/>
                <w:color w:val="000000"/>
                <w:kern w:val="24"/>
              </w:rPr>
              <w:t xml:space="preserve"> </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1</w:t>
            </w:r>
            <w:r w:rsidRPr="004F7EEA">
              <w:rPr>
                <w:b/>
                <w:color w:val="000000"/>
                <w:kern w:val="24"/>
              </w:rPr>
              <w:t xml:space="preserve"> </w:t>
            </w:r>
          </w:p>
        </w:tc>
        <w:tc>
          <w:tcPr>
            <w:tcW w:w="772"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99%</w:t>
            </w:r>
            <w:r w:rsidRPr="004F7EEA">
              <w:rPr>
                <w:b/>
                <w:color w:val="000000"/>
                <w:kern w:val="24"/>
              </w:rPr>
              <w:t xml:space="preserve"> </w:t>
            </w:r>
          </w:p>
        </w:tc>
        <w:tc>
          <w:tcPr>
            <w:tcW w:w="64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color w:val="000000"/>
                <w:kern w:val="24"/>
              </w:rPr>
              <w:t>73%</w:t>
            </w:r>
            <w:r w:rsidRPr="004F7EEA">
              <w:rPr>
                <w:b/>
                <w:color w:val="000000"/>
                <w:kern w:val="24"/>
              </w:rPr>
              <w:t xml:space="preserve"> </w:t>
            </w:r>
          </w:p>
        </w:tc>
        <w:tc>
          <w:tcPr>
            <w:tcW w:w="644"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pStyle w:val="ac"/>
              <w:spacing w:before="0" w:beforeAutospacing="0" w:after="0" w:afterAutospacing="0"/>
              <w:jc w:val="center"/>
              <w:textAlignment w:val="baseline"/>
              <w:rPr>
                <w:b/>
              </w:rPr>
            </w:pPr>
            <w:r w:rsidRPr="004F7EEA">
              <w:rPr>
                <w:b/>
                <w:bCs/>
                <w:kern w:val="24"/>
              </w:rPr>
              <w:t>21,6</w:t>
            </w:r>
            <w:r w:rsidRPr="004F7EEA">
              <w:rPr>
                <w:b/>
                <w:kern w:val="24"/>
              </w:rPr>
              <w:t xml:space="preserve"> </w:t>
            </w:r>
          </w:p>
        </w:tc>
        <w:tc>
          <w:tcPr>
            <w:tcW w:w="4892"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18,7</w:t>
            </w:r>
          </w:p>
        </w:tc>
      </w:tr>
      <w:tr w:rsidR="00723AF9" w:rsidRPr="004F7EEA" w:rsidTr="00E6707C">
        <w:trPr>
          <w:trHeight w:val="516"/>
        </w:trPr>
        <w:tc>
          <w:tcPr>
            <w:tcW w:w="103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99 чел.</w:t>
            </w:r>
          </w:p>
        </w:tc>
        <w:tc>
          <w:tcPr>
            <w:tcW w:w="386"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40</w:t>
            </w:r>
          </w:p>
        </w:tc>
        <w:tc>
          <w:tcPr>
            <w:tcW w:w="515"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98%</w:t>
            </w:r>
          </w:p>
        </w:tc>
        <w:tc>
          <w:tcPr>
            <w:tcW w:w="64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58%</w:t>
            </w:r>
          </w:p>
        </w:tc>
        <w:tc>
          <w:tcPr>
            <w:tcW w:w="644"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20,0</w:t>
            </w:r>
          </w:p>
        </w:tc>
        <w:tc>
          <w:tcPr>
            <w:tcW w:w="4892"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tc>
      </w:tr>
    </w:tbl>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физике, 7 классы  (апрель, 2019 год)</w:t>
      </w:r>
    </w:p>
    <w:p w:rsidR="00723AF9" w:rsidRPr="004F7EEA" w:rsidRDefault="00723AF9" w:rsidP="00723AF9">
      <w:pPr>
        <w:spacing w:after="0" w:line="240" w:lineRule="auto"/>
        <w:jc w:val="center"/>
        <w:rPr>
          <w:rFonts w:ascii="Times New Roman" w:hAnsi="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520"/>
        <w:gridCol w:w="520"/>
        <w:gridCol w:w="520"/>
        <w:gridCol w:w="649"/>
        <w:gridCol w:w="780"/>
        <w:gridCol w:w="909"/>
        <w:gridCol w:w="1169"/>
        <w:gridCol w:w="3391"/>
      </w:tblGrid>
      <w:tr w:rsidR="00723AF9" w:rsidRPr="004F7EEA" w:rsidTr="007C20F1">
        <w:trPr>
          <w:trHeight w:val="954"/>
        </w:trPr>
        <w:tc>
          <w:tcPr>
            <w:tcW w:w="104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64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78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16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339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C20F1">
        <w:trPr>
          <w:trHeight w:val="535"/>
        </w:trPr>
        <w:tc>
          <w:tcPr>
            <w:tcW w:w="1040"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 год</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107 чел.</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17</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35</w:t>
            </w:r>
          </w:p>
        </w:tc>
        <w:tc>
          <w:tcPr>
            <w:tcW w:w="64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w:t>
            </w:r>
          </w:p>
        </w:tc>
        <w:tc>
          <w:tcPr>
            <w:tcW w:w="78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95%</w:t>
            </w:r>
          </w:p>
          <w:p w:rsidR="00723AF9" w:rsidRPr="004F7EEA" w:rsidRDefault="00723AF9" w:rsidP="00723AF9">
            <w:pPr>
              <w:spacing w:after="0" w:line="240" w:lineRule="auto"/>
              <w:jc w:val="center"/>
              <w:rPr>
                <w:rFonts w:ascii="Times New Roman" w:hAnsi="Times New Roman"/>
                <w:b/>
                <w:sz w:val="24"/>
                <w:szCs w:val="24"/>
              </w:rPr>
            </w:pPr>
          </w:p>
        </w:tc>
        <w:tc>
          <w:tcPr>
            <w:tcW w:w="90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63%</w:t>
            </w:r>
          </w:p>
        </w:tc>
        <w:tc>
          <w:tcPr>
            <w:tcW w:w="1169"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12,7</w:t>
            </w:r>
          </w:p>
        </w:tc>
        <w:tc>
          <w:tcPr>
            <w:tcW w:w="339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11,3</w:t>
            </w:r>
          </w:p>
        </w:tc>
      </w:tr>
    </w:tbl>
    <w:p w:rsidR="00723AF9" w:rsidRPr="004F7EEA" w:rsidRDefault="00723AF9" w:rsidP="00723AF9">
      <w:pPr>
        <w:spacing w:after="0" w:line="240" w:lineRule="auto"/>
        <w:rPr>
          <w:rFonts w:ascii="Times New Roman" w:hAnsi="Times New Roman"/>
          <w:b/>
          <w:i/>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ВПР  по географии, 7 классы  (апрель, 219 год)</w:t>
      </w:r>
    </w:p>
    <w:p w:rsidR="00723AF9" w:rsidRPr="004F7EEA" w:rsidRDefault="00723AF9" w:rsidP="00723AF9">
      <w:pPr>
        <w:spacing w:after="0" w:line="240" w:lineRule="auto"/>
        <w:jc w:val="center"/>
        <w:rPr>
          <w:rFonts w:ascii="Times New Roman" w:hAnsi="Times New Roman"/>
          <w:b/>
          <w:i/>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520"/>
        <w:gridCol w:w="650"/>
        <w:gridCol w:w="650"/>
        <w:gridCol w:w="650"/>
        <w:gridCol w:w="1040"/>
        <w:gridCol w:w="910"/>
        <w:gridCol w:w="1171"/>
        <w:gridCol w:w="2736"/>
      </w:tblGrid>
      <w:tr w:rsidR="00723AF9" w:rsidRPr="004F7EEA" w:rsidTr="007C20F1">
        <w:trPr>
          <w:trHeight w:val="525"/>
        </w:trPr>
        <w:tc>
          <w:tcPr>
            <w:tcW w:w="117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91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1171"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273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C20F1">
        <w:trPr>
          <w:trHeight w:val="568"/>
        </w:trPr>
        <w:tc>
          <w:tcPr>
            <w:tcW w:w="117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2019 год</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109 чел.</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0</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32</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73</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w:t>
            </w:r>
          </w:p>
        </w:tc>
        <w:tc>
          <w:tcPr>
            <w:tcW w:w="104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96%</w:t>
            </w:r>
          </w:p>
        </w:tc>
        <w:tc>
          <w:tcPr>
            <w:tcW w:w="91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29%</w:t>
            </w:r>
          </w:p>
        </w:tc>
        <w:tc>
          <w:tcPr>
            <w:tcW w:w="1171"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22,1</w:t>
            </w:r>
          </w:p>
        </w:tc>
        <w:tc>
          <w:tcPr>
            <w:tcW w:w="273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16,9</w:t>
            </w:r>
          </w:p>
        </w:tc>
      </w:tr>
      <w:tr w:rsidR="00723AF9" w:rsidRPr="004F7EEA" w:rsidTr="007C20F1">
        <w:trPr>
          <w:trHeight w:val="581"/>
        </w:trPr>
        <w:tc>
          <w:tcPr>
            <w:tcW w:w="1171"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104 чел.</w:t>
            </w:r>
          </w:p>
        </w:tc>
        <w:tc>
          <w:tcPr>
            <w:tcW w:w="52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61</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39</w:t>
            </w:r>
          </w:p>
        </w:tc>
        <w:tc>
          <w:tcPr>
            <w:tcW w:w="65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910"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66%</w:t>
            </w:r>
          </w:p>
        </w:tc>
        <w:tc>
          <w:tcPr>
            <w:tcW w:w="1171" w:type="dxa"/>
            <w:tcBorders>
              <w:top w:val="single" w:sz="4" w:space="0" w:color="auto"/>
              <w:left w:val="single" w:sz="4" w:space="0" w:color="auto"/>
              <w:bottom w:val="single" w:sz="4" w:space="0" w:color="auto"/>
              <w:right w:val="single" w:sz="4" w:space="0" w:color="auto"/>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22,9</w:t>
            </w:r>
          </w:p>
        </w:tc>
        <w:tc>
          <w:tcPr>
            <w:tcW w:w="2736" w:type="dxa"/>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p>
        </w:tc>
      </w:tr>
    </w:tbl>
    <w:p w:rsidR="00723AF9" w:rsidRPr="004F7EEA" w:rsidRDefault="00723AF9" w:rsidP="00723AF9">
      <w:pPr>
        <w:spacing w:after="0" w:line="240" w:lineRule="auto"/>
        <w:jc w:val="center"/>
        <w:rPr>
          <w:rFonts w:ascii="Times New Roman" w:hAnsi="Times New Roman"/>
          <w:b/>
          <w:i/>
          <w:sz w:val="24"/>
          <w:szCs w:val="24"/>
        </w:rPr>
      </w:pPr>
    </w:p>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Результаты ВПР по географии, 10 класс (апрель 2019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576"/>
        <w:gridCol w:w="576"/>
        <w:gridCol w:w="576"/>
        <w:gridCol w:w="576"/>
        <w:gridCol w:w="1437"/>
        <w:gridCol w:w="809"/>
        <w:gridCol w:w="1496"/>
        <w:gridCol w:w="1480"/>
      </w:tblGrid>
      <w:tr w:rsidR="00723AF9" w:rsidRPr="004F7EEA" w:rsidTr="00723AF9">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b/>
                <w:bCs/>
                <w:kern w:val="24"/>
              </w:rPr>
            </w:pPr>
            <w:r w:rsidRPr="004F7EEA">
              <w:rPr>
                <w:b/>
                <w:bCs/>
                <w:kern w:val="24"/>
              </w:rPr>
              <w:t>2019 год</w:t>
            </w:r>
          </w:p>
          <w:p w:rsidR="00723AF9" w:rsidRPr="004F7EEA" w:rsidRDefault="00723AF9" w:rsidP="00723AF9">
            <w:pPr>
              <w:pStyle w:val="ac"/>
              <w:spacing w:before="0" w:beforeAutospacing="0" w:after="0" w:afterAutospacing="0"/>
              <w:jc w:val="center"/>
              <w:textAlignment w:val="baseline"/>
            </w:pPr>
            <w:r w:rsidRPr="004F7EEA">
              <w:rPr>
                <w:b/>
                <w:bCs/>
                <w:kern w:val="24"/>
              </w:rPr>
              <w:t>58 чел.</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4</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42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12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0</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100%</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kern w:val="24"/>
              </w:rPr>
              <w:t>79%</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kern w:val="24"/>
              </w:rPr>
              <w:t>13,8</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13,1</w:t>
            </w:r>
          </w:p>
        </w:tc>
      </w:tr>
      <w:tr w:rsidR="00723AF9" w:rsidRPr="004F7EEA" w:rsidTr="00723AF9">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 24 чел.</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p w:rsidR="00723AF9" w:rsidRPr="004F7EEA" w:rsidRDefault="00723AF9" w:rsidP="00723AF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color w:val="FF0000"/>
                <w:sz w:val="24"/>
                <w:szCs w:val="24"/>
              </w:rPr>
            </w:pPr>
            <w:r w:rsidRPr="004F7EEA">
              <w:rPr>
                <w:rFonts w:ascii="Times New Roman" w:hAnsi="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12,9</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Результаты ВПР по истории, 11 класс (апрель 2019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576"/>
        <w:gridCol w:w="576"/>
        <w:gridCol w:w="576"/>
        <w:gridCol w:w="576"/>
        <w:gridCol w:w="1437"/>
        <w:gridCol w:w="851"/>
        <w:gridCol w:w="1287"/>
        <w:gridCol w:w="1856"/>
      </w:tblGrid>
      <w:tr w:rsidR="00723AF9" w:rsidRPr="004F7EEA" w:rsidTr="00723AF9">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Справились</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 балл по школе</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Ср.балл по школе/краю</w:t>
            </w:r>
          </w:p>
        </w:tc>
      </w:tr>
      <w:tr w:rsidR="00723AF9" w:rsidRPr="004F7EEA" w:rsidTr="00723AF9">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lastRenderedPageBreak/>
              <w:t>2019 год</w:t>
            </w:r>
          </w:p>
          <w:p w:rsidR="00723AF9" w:rsidRPr="004F7EEA" w:rsidRDefault="00723AF9" w:rsidP="00723AF9">
            <w:pPr>
              <w:pStyle w:val="ac"/>
              <w:spacing w:before="0" w:beforeAutospacing="0" w:after="0" w:afterAutospacing="0"/>
              <w:jc w:val="center"/>
              <w:textAlignment w:val="baseline"/>
            </w:pPr>
            <w:r w:rsidRPr="004F7EEA">
              <w:rPr>
                <w:b/>
                <w:bCs/>
                <w:color w:val="000000"/>
                <w:kern w:val="24"/>
              </w:rPr>
              <w:t>54</w:t>
            </w:r>
            <w:r w:rsidRPr="004F7EEA">
              <w:rPr>
                <w:color w:val="000000"/>
                <w:kern w:val="24"/>
              </w:rPr>
              <w:t xml:space="preserve"> чел.</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47</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0</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32</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15</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0</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100%</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color w:val="000000"/>
                <w:kern w:val="24"/>
              </w:rPr>
              <w:t>68%</w:t>
            </w:r>
            <w:r w:rsidRPr="004F7EEA">
              <w:rPr>
                <w:color w:val="000000"/>
                <w:kern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12,9/14,3</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4F7EEA">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Результаты ВПР по биологии, 11 класс </w:t>
      </w:r>
      <w:proofErr w:type="gramStart"/>
      <w:r w:rsidRPr="004F7EEA">
        <w:rPr>
          <w:rFonts w:ascii="Times New Roman" w:hAnsi="Times New Roman"/>
          <w:b/>
          <w:sz w:val="24"/>
          <w:szCs w:val="24"/>
        </w:rPr>
        <w:t xml:space="preserve">( </w:t>
      </w:r>
      <w:proofErr w:type="gramEnd"/>
      <w:r w:rsidRPr="004F7EEA">
        <w:rPr>
          <w:rFonts w:ascii="Times New Roman" w:hAnsi="Times New Roman"/>
          <w:b/>
          <w:sz w:val="24"/>
          <w:szCs w:val="24"/>
        </w:rPr>
        <w:t>март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576"/>
        <w:gridCol w:w="576"/>
        <w:gridCol w:w="576"/>
        <w:gridCol w:w="576"/>
        <w:gridCol w:w="1437"/>
        <w:gridCol w:w="1238"/>
        <w:gridCol w:w="1241"/>
        <w:gridCol w:w="1574"/>
      </w:tblGrid>
      <w:tr w:rsidR="00723AF9" w:rsidRPr="004F7EEA" w:rsidTr="00723AF9">
        <w:tc>
          <w:tcPr>
            <w:tcW w:w="100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Количество участников</w:t>
            </w:r>
          </w:p>
        </w:tc>
        <w:tc>
          <w:tcPr>
            <w:tcW w:w="24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2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7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Справились</w:t>
            </w:r>
          </w:p>
        </w:tc>
        <w:tc>
          <w:tcPr>
            <w:tcW w:w="7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proofErr w:type="spellStart"/>
            <w:r w:rsidRPr="004F7EEA">
              <w:rPr>
                <w:rFonts w:ascii="Times New Roman" w:hAnsi="Times New Roman"/>
                <w:sz w:val="24"/>
                <w:szCs w:val="24"/>
              </w:rPr>
              <w:t>Кач</w:t>
            </w:r>
            <w:proofErr w:type="spellEnd"/>
            <w:r w:rsidRPr="004F7EEA">
              <w:rPr>
                <w:rFonts w:ascii="Times New Roman" w:hAnsi="Times New Roman"/>
                <w:sz w:val="24"/>
                <w:szCs w:val="24"/>
              </w:rPr>
              <w:t>-во</w:t>
            </w:r>
          </w:p>
        </w:tc>
        <w:tc>
          <w:tcPr>
            <w:tcW w:w="72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 балл по школе</w:t>
            </w:r>
          </w:p>
        </w:tc>
        <w:tc>
          <w:tcPr>
            <w:tcW w:w="89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Ср.балл по краю</w:t>
            </w:r>
          </w:p>
        </w:tc>
      </w:tr>
      <w:tr w:rsidR="00723AF9" w:rsidRPr="004F7EEA" w:rsidTr="00723AF9">
        <w:tc>
          <w:tcPr>
            <w:tcW w:w="100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rPr>
                <w:color w:val="000000"/>
                <w:kern w:val="24"/>
              </w:rPr>
            </w:pPr>
            <w:r w:rsidRPr="004F7EEA">
              <w:rPr>
                <w:color w:val="000000"/>
                <w:kern w:val="24"/>
              </w:rPr>
              <w:t>2019 год</w:t>
            </w:r>
          </w:p>
          <w:p w:rsidR="00723AF9" w:rsidRPr="004F7EEA" w:rsidRDefault="00723AF9" w:rsidP="00723AF9">
            <w:pPr>
              <w:pStyle w:val="ac"/>
              <w:spacing w:before="0" w:beforeAutospacing="0" w:after="0" w:afterAutospacing="0"/>
              <w:jc w:val="center"/>
              <w:textAlignment w:val="baseline"/>
            </w:pPr>
            <w:r w:rsidRPr="004F7EEA">
              <w:rPr>
                <w:color w:val="000000"/>
                <w:kern w:val="24"/>
              </w:rPr>
              <w:t>42 чел.</w:t>
            </w:r>
          </w:p>
        </w:tc>
        <w:tc>
          <w:tcPr>
            <w:tcW w:w="24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color w:val="000000"/>
                <w:kern w:val="24"/>
              </w:rPr>
              <w:t>4</w:t>
            </w:r>
          </w:p>
        </w:tc>
        <w:tc>
          <w:tcPr>
            <w:tcW w:w="2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color w:val="000000"/>
                <w:kern w:val="24"/>
              </w:rPr>
              <w:t>29</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color w:val="000000"/>
                <w:kern w:val="24"/>
              </w:rPr>
              <w:t>9</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color w:val="000000"/>
                <w:kern w:val="24"/>
              </w:rPr>
              <w:t>0</w:t>
            </w:r>
          </w:p>
        </w:tc>
        <w:tc>
          <w:tcPr>
            <w:tcW w:w="7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100%</w:t>
            </w:r>
            <w:r w:rsidRPr="004F7EEA">
              <w:rPr>
                <w:color w:val="000000"/>
                <w:kern w:val="24"/>
              </w:rPr>
              <w:t xml:space="preserve"> </w:t>
            </w:r>
          </w:p>
        </w:tc>
        <w:tc>
          <w:tcPr>
            <w:tcW w:w="7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textAlignment w:val="baseline"/>
            </w:pPr>
            <w:r w:rsidRPr="004F7EEA">
              <w:rPr>
                <w:b/>
                <w:bCs/>
                <w:color w:val="000000"/>
                <w:kern w:val="24"/>
              </w:rPr>
              <w:t>79%</w:t>
            </w:r>
            <w:r w:rsidRPr="004F7EEA">
              <w:rPr>
                <w:color w:val="000000"/>
                <w:kern w:val="24"/>
              </w:rPr>
              <w:t xml:space="preserve"> </w:t>
            </w:r>
          </w:p>
        </w:tc>
        <w:tc>
          <w:tcPr>
            <w:tcW w:w="72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pStyle w:val="ac"/>
              <w:spacing w:before="0" w:beforeAutospacing="0" w:after="0" w:afterAutospacing="0"/>
              <w:jc w:val="center"/>
              <w:textAlignment w:val="baseline"/>
            </w:pPr>
            <w:r w:rsidRPr="004F7EEA">
              <w:rPr>
                <w:b/>
                <w:bCs/>
                <w:color w:val="000000"/>
                <w:kern w:val="24"/>
              </w:rPr>
              <w:t>19,8</w:t>
            </w:r>
            <w:r w:rsidRPr="004F7EEA">
              <w:rPr>
                <w:color w:val="000000"/>
                <w:kern w:val="24"/>
              </w:rPr>
              <w:t xml:space="preserve"> </w:t>
            </w:r>
          </w:p>
        </w:tc>
        <w:tc>
          <w:tcPr>
            <w:tcW w:w="89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20,0</w:t>
            </w:r>
          </w:p>
        </w:tc>
      </w:tr>
      <w:tr w:rsidR="00723AF9" w:rsidRPr="004F7EEA" w:rsidTr="00723AF9">
        <w:tc>
          <w:tcPr>
            <w:tcW w:w="100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 чел.</w:t>
            </w:r>
          </w:p>
        </w:tc>
        <w:tc>
          <w:tcPr>
            <w:tcW w:w="24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23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23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71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100%</w:t>
            </w:r>
          </w:p>
          <w:p w:rsidR="00723AF9" w:rsidRPr="004F7EEA" w:rsidRDefault="00723AF9" w:rsidP="00723AF9">
            <w:pPr>
              <w:spacing w:after="0" w:line="240" w:lineRule="auto"/>
              <w:jc w:val="center"/>
              <w:rPr>
                <w:rFonts w:ascii="Times New Roman" w:hAnsi="Times New Roman"/>
                <w:b/>
                <w:sz w:val="24"/>
                <w:szCs w:val="24"/>
              </w:rPr>
            </w:pPr>
          </w:p>
        </w:tc>
        <w:tc>
          <w:tcPr>
            <w:tcW w:w="7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60%</w:t>
            </w:r>
          </w:p>
          <w:p w:rsidR="00723AF9" w:rsidRPr="004F7EEA" w:rsidRDefault="00723AF9" w:rsidP="00723AF9">
            <w:pPr>
              <w:spacing w:after="0" w:line="240" w:lineRule="auto"/>
              <w:rPr>
                <w:rFonts w:ascii="Times New Roman" w:hAnsi="Times New Roman"/>
                <w:b/>
                <w:sz w:val="24"/>
                <w:szCs w:val="24"/>
              </w:rPr>
            </w:pPr>
          </w:p>
        </w:tc>
        <w:tc>
          <w:tcPr>
            <w:tcW w:w="72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18,7</w:t>
            </w:r>
          </w:p>
          <w:p w:rsidR="00723AF9" w:rsidRPr="004F7EEA" w:rsidRDefault="00723AF9" w:rsidP="00723AF9">
            <w:pPr>
              <w:spacing w:after="0" w:line="240" w:lineRule="auto"/>
              <w:jc w:val="center"/>
              <w:rPr>
                <w:rFonts w:ascii="Times New Roman" w:hAnsi="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19,4</w:t>
            </w:r>
          </w:p>
        </w:tc>
      </w:tr>
    </w:tbl>
    <w:p w:rsidR="00723AF9" w:rsidRPr="004F7EEA" w:rsidRDefault="00723AF9" w:rsidP="00723AF9">
      <w:pPr>
        <w:spacing w:after="0" w:line="240" w:lineRule="auto"/>
        <w:jc w:val="both"/>
        <w:rPr>
          <w:rFonts w:ascii="Times New Roman" w:hAnsi="Times New Roman"/>
          <w:b/>
          <w:sz w:val="24"/>
          <w:szCs w:val="24"/>
        </w:rPr>
      </w:pP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b/>
          <w:sz w:val="24"/>
          <w:szCs w:val="24"/>
        </w:rPr>
        <w:t>Выводы:</w:t>
      </w:r>
      <w:r w:rsidRPr="004F7EEA">
        <w:rPr>
          <w:rFonts w:ascii="Times New Roman" w:hAnsi="Times New Roman"/>
          <w:sz w:val="24"/>
          <w:szCs w:val="24"/>
        </w:rPr>
        <w:t xml:space="preserve"> результаты ВПР  позволяют сделать  вывод, что по большему числу ряду  предметов результаты ВПР школы выше, чем результаты  на краевом уровне: по математике, истории, биологии в 5 классах, по всем предметам ВПР в 6-7  классах, по географии (10 классы). Средний балл ВПР по биологии и истории в 11 классе чуть ниже, чем средний балл по краю, и объясняется это тем, что не все обучающиеся принимали участи в ВПР (выпускники, выбравшие историю и биологию, участие в ВПР не принимали).</w:t>
      </w:r>
    </w:p>
    <w:p w:rsidR="00723AF9" w:rsidRPr="004F7EEA" w:rsidRDefault="00723AF9" w:rsidP="00C10844">
      <w:pPr>
        <w:spacing w:after="0" w:line="240" w:lineRule="auto"/>
        <w:rPr>
          <w:rFonts w:ascii="Times New Roman" w:hAnsi="Times New Roman"/>
          <w:b/>
          <w:sz w:val="24"/>
          <w:szCs w:val="24"/>
        </w:rPr>
      </w:pPr>
      <w:r w:rsidRPr="004F7EEA">
        <w:rPr>
          <w:rFonts w:ascii="Times New Roman" w:hAnsi="Times New Roman"/>
          <w:b/>
          <w:sz w:val="24"/>
          <w:szCs w:val="24"/>
        </w:rPr>
        <w:t>Внешняя оценка качества образования учащихся</w:t>
      </w:r>
      <w:r w:rsidR="00C10844">
        <w:rPr>
          <w:rFonts w:ascii="Times New Roman" w:hAnsi="Times New Roman"/>
          <w:b/>
          <w:sz w:val="24"/>
          <w:szCs w:val="24"/>
        </w:rPr>
        <w:t xml:space="preserve">   </w:t>
      </w:r>
      <w:r w:rsidRPr="004F7EEA">
        <w:rPr>
          <w:rFonts w:ascii="Times New Roman" w:hAnsi="Times New Roman"/>
          <w:b/>
          <w:sz w:val="24"/>
          <w:szCs w:val="24"/>
        </w:rPr>
        <w:t>МАОУ «СОШ №10»</w:t>
      </w:r>
    </w:p>
    <w:p w:rsidR="00723AF9" w:rsidRPr="004F7EEA" w:rsidRDefault="00723AF9" w:rsidP="00723AF9">
      <w:pPr>
        <w:spacing w:after="0" w:line="240" w:lineRule="auto"/>
        <w:ind w:firstLine="708"/>
        <w:jc w:val="center"/>
        <w:rPr>
          <w:rFonts w:ascii="Times New Roman" w:hAnsi="Times New Roman"/>
          <w:b/>
          <w:sz w:val="24"/>
          <w:szCs w:val="24"/>
        </w:rPr>
      </w:pPr>
      <w:r w:rsidRPr="004F7EEA">
        <w:rPr>
          <w:rFonts w:ascii="Times New Roman" w:hAnsi="Times New Roman"/>
          <w:b/>
          <w:sz w:val="24"/>
          <w:szCs w:val="24"/>
        </w:rPr>
        <w:t>в 2019-2020 учебном году (1 полугодие)</w:t>
      </w:r>
    </w:p>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 Результаты мониторингового обследования математической грамотности обучающихся </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7-8 классов (сентябрь-октябрь, 2019 год)</w:t>
      </w:r>
    </w:p>
    <w:p w:rsidR="00723AF9" w:rsidRPr="004F7EEA" w:rsidRDefault="00723AF9" w:rsidP="00723AF9">
      <w:pPr>
        <w:spacing w:after="0" w:line="240" w:lineRule="auto"/>
        <w:jc w:val="center"/>
        <w:rPr>
          <w:rFonts w:ascii="Times New Roman" w:hAnsi="Times New Roman"/>
          <w:b/>
          <w:sz w:val="24"/>
          <w:szCs w:val="24"/>
        </w:rPr>
      </w:pPr>
    </w:p>
    <w:tbl>
      <w:tblPr>
        <w:tblW w:w="11439" w:type="dxa"/>
        <w:tblInd w:w="-1168" w:type="dxa"/>
        <w:tblLook w:val="04A0" w:firstRow="1" w:lastRow="0" w:firstColumn="1" w:lastColumn="0" w:noHBand="0" w:noVBand="1"/>
      </w:tblPr>
      <w:tblGrid>
        <w:gridCol w:w="832"/>
        <w:gridCol w:w="851"/>
        <w:gridCol w:w="297"/>
        <w:gridCol w:w="331"/>
        <w:gridCol w:w="350"/>
        <w:gridCol w:w="39"/>
        <w:gridCol w:w="505"/>
        <w:gridCol w:w="742"/>
        <w:gridCol w:w="211"/>
        <w:gridCol w:w="447"/>
        <w:gridCol w:w="249"/>
        <w:gridCol w:w="469"/>
        <w:gridCol w:w="814"/>
        <w:gridCol w:w="1186"/>
        <w:gridCol w:w="1017"/>
        <w:gridCol w:w="141"/>
        <w:gridCol w:w="245"/>
        <w:gridCol w:w="200"/>
        <w:gridCol w:w="601"/>
        <w:gridCol w:w="222"/>
        <w:gridCol w:w="201"/>
        <w:gridCol w:w="725"/>
        <w:gridCol w:w="350"/>
        <w:gridCol w:w="97"/>
        <w:gridCol w:w="568"/>
      </w:tblGrid>
      <w:tr w:rsidR="00723AF9" w:rsidRPr="004F7EEA" w:rsidTr="007C20F1">
        <w:trPr>
          <w:gridBefore w:val="1"/>
          <w:gridAfter w:val="2"/>
          <w:wBefore w:w="946" w:type="dxa"/>
          <w:wAfter w:w="665" w:type="dxa"/>
          <w:trHeight w:val="477"/>
        </w:trPr>
        <w:tc>
          <w:tcPr>
            <w:tcW w:w="135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Предмет</w:t>
            </w:r>
          </w:p>
        </w:tc>
        <w:tc>
          <w:tcPr>
            <w:tcW w:w="89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Класс</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Кол-во</w:t>
            </w:r>
          </w:p>
        </w:tc>
        <w:tc>
          <w:tcPr>
            <w:tcW w:w="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Ср. балл</w:t>
            </w:r>
          </w:p>
        </w:tc>
        <w:tc>
          <w:tcPr>
            <w:tcW w:w="11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Тестовый балл</w:t>
            </w:r>
          </w:p>
        </w:tc>
        <w:tc>
          <w:tcPr>
            <w:tcW w:w="4730" w:type="dxa"/>
            <w:gridSpan w:val="10"/>
            <w:tcBorders>
              <w:top w:val="single" w:sz="4" w:space="0" w:color="auto"/>
              <w:left w:val="nil"/>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proofErr w:type="spellStart"/>
            <w:r w:rsidRPr="004F7EEA">
              <w:rPr>
                <w:rFonts w:ascii="Times New Roman" w:hAnsi="Times New Roman"/>
                <w:b/>
                <w:bCs/>
                <w:color w:val="000000"/>
                <w:sz w:val="24"/>
                <w:szCs w:val="24"/>
              </w:rPr>
              <w:t>Sd</w:t>
            </w:r>
            <w:proofErr w:type="spellEnd"/>
          </w:p>
        </w:tc>
      </w:tr>
      <w:tr w:rsidR="00723AF9" w:rsidRPr="004F7EEA" w:rsidTr="007C20F1">
        <w:trPr>
          <w:gridBefore w:val="1"/>
          <w:gridAfter w:val="2"/>
          <w:wBefore w:w="946" w:type="dxa"/>
          <w:wAfter w:w="665" w:type="dxa"/>
          <w:trHeight w:val="238"/>
        </w:trPr>
        <w:tc>
          <w:tcPr>
            <w:tcW w:w="1357" w:type="dxa"/>
            <w:gridSpan w:val="3"/>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894" w:type="dxa"/>
            <w:gridSpan w:val="3"/>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907" w:type="dxa"/>
            <w:gridSpan w:val="3"/>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1198" w:type="dxa"/>
            <w:gridSpan w:val="2"/>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Низкий</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Ниже среднего</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Средний</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Высокий</w:t>
            </w:r>
          </w:p>
        </w:tc>
      </w:tr>
      <w:tr w:rsidR="00723AF9" w:rsidRPr="004F7EEA" w:rsidTr="007C20F1">
        <w:trPr>
          <w:gridBefore w:val="1"/>
          <w:gridAfter w:val="2"/>
          <w:wBefore w:w="946" w:type="dxa"/>
          <w:wAfter w:w="665" w:type="dxa"/>
          <w:trHeight w:val="238"/>
        </w:trPr>
        <w:tc>
          <w:tcPr>
            <w:tcW w:w="13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r w:rsidRPr="004F7EEA">
              <w:rPr>
                <w:rFonts w:ascii="Times New Roman" w:hAnsi="Times New Roman"/>
                <w:color w:val="000000"/>
                <w:sz w:val="24"/>
                <w:szCs w:val="24"/>
              </w:rPr>
              <w:t>Математика</w:t>
            </w:r>
          </w:p>
        </w:tc>
        <w:tc>
          <w:tcPr>
            <w:tcW w:w="894"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7</w:t>
            </w:r>
          </w:p>
        </w:tc>
        <w:tc>
          <w:tcPr>
            <w:tcW w:w="74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98</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15,3</w:t>
            </w:r>
          </w:p>
        </w:tc>
        <w:tc>
          <w:tcPr>
            <w:tcW w:w="119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51,4</w:t>
            </w:r>
          </w:p>
        </w:tc>
        <w:tc>
          <w:tcPr>
            <w:tcW w:w="118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31</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w:t>
            </w:r>
          </w:p>
        </w:tc>
      </w:tr>
      <w:tr w:rsidR="00723AF9" w:rsidRPr="004F7EEA" w:rsidTr="007C20F1">
        <w:trPr>
          <w:gridBefore w:val="1"/>
          <w:gridAfter w:val="2"/>
          <w:wBefore w:w="946" w:type="dxa"/>
          <w:wAfter w:w="665" w:type="dxa"/>
          <w:trHeight w:val="238"/>
        </w:trPr>
        <w:tc>
          <w:tcPr>
            <w:tcW w:w="13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r w:rsidRPr="004F7EEA">
              <w:rPr>
                <w:rFonts w:ascii="Times New Roman" w:hAnsi="Times New Roman"/>
                <w:color w:val="000000"/>
                <w:sz w:val="24"/>
                <w:szCs w:val="24"/>
              </w:rPr>
              <w:t>Математика</w:t>
            </w:r>
          </w:p>
        </w:tc>
        <w:tc>
          <w:tcPr>
            <w:tcW w:w="894"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8</w:t>
            </w:r>
          </w:p>
        </w:tc>
        <w:tc>
          <w:tcPr>
            <w:tcW w:w="74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101</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16,4</w:t>
            </w:r>
          </w:p>
        </w:tc>
        <w:tc>
          <w:tcPr>
            <w:tcW w:w="119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51,8</w:t>
            </w:r>
          </w:p>
        </w:tc>
        <w:tc>
          <w:tcPr>
            <w:tcW w:w="118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19</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74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8</w:t>
            </w:r>
          </w:p>
        </w:tc>
      </w:tr>
      <w:tr w:rsidR="00723AF9" w:rsidRPr="004F7EEA" w:rsidTr="007C20F1">
        <w:trPr>
          <w:gridBefore w:val="1"/>
          <w:gridAfter w:val="2"/>
          <w:wBefore w:w="946" w:type="dxa"/>
          <w:wAfter w:w="665" w:type="dxa"/>
          <w:trHeight w:val="238"/>
        </w:trPr>
        <w:tc>
          <w:tcPr>
            <w:tcW w:w="1357"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894"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199</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15,9</w:t>
            </w:r>
          </w:p>
        </w:tc>
        <w:tc>
          <w:tcPr>
            <w:tcW w:w="119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51,6</w:t>
            </w:r>
          </w:p>
        </w:tc>
        <w:tc>
          <w:tcPr>
            <w:tcW w:w="118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132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17</w:t>
            </w:r>
          </w:p>
        </w:tc>
      </w:tr>
      <w:tr w:rsidR="00723AF9" w:rsidRPr="004F7EEA" w:rsidTr="007C20F1">
        <w:trPr>
          <w:gridAfter w:val="1"/>
          <w:wAfter w:w="568" w:type="dxa"/>
          <w:trHeight w:val="238"/>
        </w:trPr>
        <w:tc>
          <w:tcPr>
            <w:tcW w:w="1972"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20"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400"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3633" w:type="dxa"/>
            <w:gridSpan w:val="5"/>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386"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083" w:type="dxa"/>
            <w:gridSpan w:val="4"/>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172"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r>
      <w:tr w:rsidR="00723AF9" w:rsidRPr="004F7EEA" w:rsidTr="007C20F1">
        <w:trPr>
          <w:trHeight w:val="238"/>
        </w:trPr>
        <w:tc>
          <w:tcPr>
            <w:tcW w:w="1683"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b/>
                <w:bCs/>
                <w:i/>
                <w:iCs/>
                <w:color w:val="000000"/>
                <w:sz w:val="24"/>
                <w:szCs w:val="24"/>
              </w:rPr>
            </w:pPr>
          </w:p>
        </w:tc>
        <w:tc>
          <w:tcPr>
            <w:tcW w:w="970"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544"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953"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133"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3594" w:type="dxa"/>
            <w:gridSpan w:val="6"/>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399"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148"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015"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r>
    </w:tbl>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Результаты по 7-м классам</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1716"/>
        <w:gridCol w:w="1583"/>
        <w:gridCol w:w="1716"/>
        <w:gridCol w:w="1863"/>
      </w:tblGrid>
      <w:tr w:rsidR="00723AF9" w:rsidRPr="004F7EEA" w:rsidTr="007C20F1">
        <w:trPr>
          <w:trHeight w:val="801"/>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7а класс </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7б класс</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7в класс</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7г класс</w:t>
            </w:r>
          </w:p>
        </w:tc>
      </w:tr>
      <w:tr w:rsidR="00723AF9" w:rsidRPr="004F7EEA" w:rsidTr="007C20F1">
        <w:trPr>
          <w:trHeight w:val="555"/>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Кол-во выполнявших </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b/>
                <w:sz w:val="24"/>
                <w:szCs w:val="24"/>
              </w:rPr>
              <w:t>98 человек</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24 человека</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19 человек</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 человек</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28 человек</w:t>
            </w:r>
          </w:p>
        </w:tc>
      </w:tr>
      <w:tr w:rsidR="00723AF9" w:rsidRPr="004F7EEA" w:rsidTr="007C20F1">
        <w:trPr>
          <w:trHeight w:val="265"/>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высокий уровень </w:t>
            </w:r>
            <w:r w:rsidRPr="004F7EEA">
              <w:rPr>
                <w:rFonts w:ascii="Times New Roman" w:hAnsi="Times New Roman"/>
                <w:b/>
                <w:sz w:val="24"/>
                <w:szCs w:val="24"/>
              </w:rPr>
              <w:t>9 человек</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863"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5</w:t>
            </w:r>
          </w:p>
        </w:tc>
      </w:tr>
      <w:tr w:rsidR="00723AF9" w:rsidRPr="004F7EEA" w:rsidTr="007C20F1">
        <w:trPr>
          <w:trHeight w:val="277"/>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средний </w:t>
            </w:r>
            <w:r w:rsidRPr="004F7EEA">
              <w:rPr>
                <w:rFonts w:ascii="Times New Roman" w:hAnsi="Times New Roman"/>
                <w:b/>
                <w:sz w:val="24"/>
                <w:szCs w:val="24"/>
              </w:rPr>
              <w:t>58 человек</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15</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r>
      <w:tr w:rsidR="00723AF9" w:rsidRPr="004F7EEA" w:rsidTr="007C20F1">
        <w:trPr>
          <w:trHeight w:val="277"/>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ниже среднего </w:t>
            </w:r>
            <w:r w:rsidRPr="004F7EEA">
              <w:rPr>
                <w:rFonts w:ascii="Times New Roman" w:hAnsi="Times New Roman"/>
                <w:b/>
                <w:sz w:val="24"/>
                <w:szCs w:val="24"/>
              </w:rPr>
              <w:t>31 человек</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7"/>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низкий </w:t>
            </w:r>
            <w:r w:rsidRPr="004F7EEA">
              <w:rPr>
                <w:rFonts w:ascii="Times New Roman" w:hAnsi="Times New Roman"/>
                <w:b/>
                <w:sz w:val="24"/>
                <w:szCs w:val="24"/>
              </w:rPr>
              <w:t>0</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7"/>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 знаний-68%</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47%</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63%</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r>
      <w:tr w:rsidR="00723AF9" w:rsidRPr="004F7EEA" w:rsidTr="007C20F1">
        <w:trPr>
          <w:trHeight w:val="567"/>
        </w:trPr>
        <w:tc>
          <w:tcPr>
            <w:tcW w:w="290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тестовый балл</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по школе -51,4 (15,3)</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44,1 (12,8)</w:t>
            </w:r>
          </w:p>
        </w:tc>
        <w:tc>
          <w:tcPr>
            <w:tcW w:w="158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45,7 (13,3)</w:t>
            </w:r>
          </w:p>
        </w:tc>
        <w:tc>
          <w:tcPr>
            <w:tcW w:w="1716"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52,4 (15,7)</w:t>
            </w:r>
          </w:p>
        </w:tc>
        <w:tc>
          <w:tcPr>
            <w:tcW w:w="1863"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60,3 (18,3)</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lastRenderedPageBreak/>
        <w:t>Результаты по 8-м классам</w:t>
      </w:r>
    </w:p>
    <w:tbl>
      <w:tblPr>
        <w:tblW w:w="98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800"/>
        <w:gridCol w:w="1799"/>
        <w:gridCol w:w="1157"/>
        <w:gridCol w:w="2314"/>
      </w:tblGrid>
      <w:tr w:rsidR="00723AF9" w:rsidRPr="004F7EEA" w:rsidTr="004F7EEA">
        <w:trPr>
          <w:trHeight w:val="416"/>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8а класс </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8б класс</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8в класс</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8г класс</w:t>
            </w:r>
          </w:p>
        </w:tc>
      </w:tr>
      <w:tr w:rsidR="00723AF9" w:rsidRPr="004F7EEA" w:rsidTr="007C20F1">
        <w:trPr>
          <w:trHeight w:val="554"/>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Кол-во выполнявших </w:t>
            </w:r>
            <w:r w:rsidRPr="004F7EEA">
              <w:rPr>
                <w:rFonts w:ascii="Times New Roman" w:hAnsi="Times New Roman"/>
                <w:b/>
                <w:sz w:val="24"/>
                <w:szCs w:val="24"/>
              </w:rPr>
              <w:t>101 человек</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26 человек</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22 человека</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 человек</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26 человек</w:t>
            </w:r>
          </w:p>
        </w:tc>
      </w:tr>
      <w:tr w:rsidR="00723AF9" w:rsidRPr="004F7EEA" w:rsidTr="007C20F1">
        <w:trPr>
          <w:trHeight w:val="27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высокий уровень </w:t>
            </w:r>
            <w:r w:rsidRPr="004F7EEA">
              <w:rPr>
                <w:rFonts w:ascii="Times New Roman" w:hAnsi="Times New Roman"/>
                <w:b/>
                <w:sz w:val="24"/>
                <w:szCs w:val="24"/>
              </w:rPr>
              <w:t>8 человек</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0</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314" w:type="dxa"/>
            <w:tcBorders>
              <w:top w:val="single" w:sz="4" w:space="0" w:color="000000"/>
              <w:left w:val="single" w:sz="4" w:space="0" w:color="000000"/>
              <w:bottom w:val="single" w:sz="4" w:space="0" w:color="000000"/>
              <w:right w:val="single" w:sz="4" w:space="0" w:color="000000"/>
            </w:tcBorders>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8</w:t>
            </w:r>
          </w:p>
        </w:tc>
      </w:tr>
      <w:tr w:rsidR="00723AF9" w:rsidRPr="004F7EEA" w:rsidTr="007C20F1">
        <w:trPr>
          <w:trHeight w:val="27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средний </w:t>
            </w:r>
            <w:r w:rsidRPr="004F7EEA">
              <w:rPr>
                <w:rFonts w:ascii="Times New Roman" w:hAnsi="Times New Roman"/>
                <w:b/>
                <w:sz w:val="24"/>
                <w:szCs w:val="24"/>
              </w:rPr>
              <w:t>74 человек</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19</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19</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18</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18</w:t>
            </w:r>
          </w:p>
        </w:tc>
      </w:tr>
      <w:tr w:rsidR="00723AF9" w:rsidRPr="004F7EEA" w:rsidTr="007C20F1">
        <w:trPr>
          <w:trHeight w:val="27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ниже среднего </w:t>
            </w:r>
            <w:r w:rsidRPr="004F7EEA">
              <w:rPr>
                <w:rFonts w:ascii="Times New Roman" w:hAnsi="Times New Roman"/>
                <w:b/>
                <w:sz w:val="24"/>
                <w:szCs w:val="24"/>
              </w:rPr>
              <w:t>19 человек</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низкий </w:t>
            </w:r>
            <w:r w:rsidRPr="004F7EEA">
              <w:rPr>
                <w:rFonts w:ascii="Times New Roman" w:hAnsi="Times New Roman"/>
                <w:b/>
                <w:sz w:val="24"/>
                <w:szCs w:val="24"/>
              </w:rPr>
              <w:t>0</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Качество знаний-68%</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73%</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86%</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67%</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r>
      <w:tr w:rsidR="00723AF9" w:rsidRPr="004F7EEA" w:rsidTr="007C20F1">
        <w:trPr>
          <w:trHeight w:val="568"/>
        </w:trPr>
        <w:tc>
          <w:tcPr>
            <w:tcW w:w="2828"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тестовый балл</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по школе -51,8 (16,8)</w:t>
            </w:r>
          </w:p>
        </w:tc>
        <w:tc>
          <w:tcPr>
            <w:tcW w:w="1800"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48,0 (14,6)</w:t>
            </w:r>
          </w:p>
        </w:tc>
        <w:tc>
          <w:tcPr>
            <w:tcW w:w="1799"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54,1 (17,5)</w:t>
            </w:r>
          </w:p>
        </w:tc>
        <w:tc>
          <w:tcPr>
            <w:tcW w:w="1157"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46,0 (13,6)</w:t>
            </w:r>
          </w:p>
        </w:tc>
        <w:tc>
          <w:tcPr>
            <w:tcW w:w="2314" w:type="dxa"/>
            <w:tcBorders>
              <w:top w:val="single" w:sz="4" w:space="0" w:color="000000"/>
              <w:left w:val="single" w:sz="4" w:space="0" w:color="000000"/>
              <w:bottom w:val="single" w:sz="4" w:space="0" w:color="000000"/>
              <w:right w:val="single" w:sz="4" w:space="0" w:color="000000"/>
            </w:tcBorders>
            <w:hideMark/>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59,5 (20,0)</w:t>
            </w:r>
          </w:p>
        </w:tc>
      </w:tr>
    </w:tbl>
    <w:p w:rsidR="00723AF9" w:rsidRPr="004F7EEA" w:rsidRDefault="00723AF9" w:rsidP="004F7EEA">
      <w:pPr>
        <w:spacing w:after="0"/>
        <w:jc w:val="both"/>
        <w:rPr>
          <w:rFonts w:ascii="Times New Roman" w:hAnsi="Times New Roman"/>
          <w:sz w:val="24"/>
          <w:szCs w:val="24"/>
        </w:rPr>
      </w:pPr>
      <w:r w:rsidRPr="004F7EEA">
        <w:rPr>
          <w:rFonts w:ascii="Times New Roman" w:hAnsi="Times New Roman"/>
          <w:sz w:val="24"/>
          <w:szCs w:val="24"/>
        </w:rPr>
        <w:t xml:space="preserve">В целом среди 7-8 классов все обучающиеся справились с диагностической работой по математике. Хорошие результаты показали учащиеся 7в,7г, 8г, 8б классов- средний балл выше, чем средний балл по школе. </w:t>
      </w:r>
    </w:p>
    <w:tbl>
      <w:tblPr>
        <w:tblW w:w="10096" w:type="dxa"/>
        <w:tblInd w:w="-34" w:type="dxa"/>
        <w:tblLayout w:type="fixed"/>
        <w:tblLook w:val="04A0" w:firstRow="1" w:lastRow="0" w:firstColumn="1" w:lastColumn="0" w:noHBand="0" w:noVBand="1"/>
      </w:tblPr>
      <w:tblGrid>
        <w:gridCol w:w="499"/>
        <w:gridCol w:w="607"/>
        <w:gridCol w:w="1363"/>
        <w:gridCol w:w="655"/>
        <w:gridCol w:w="723"/>
        <w:gridCol w:w="775"/>
        <w:gridCol w:w="1105"/>
        <w:gridCol w:w="852"/>
        <w:gridCol w:w="509"/>
        <w:gridCol w:w="524"/>
        <w:gridCol w:w="998"/>
        <w:gridCol w:w="252"/>
        <w:gridCol w:w="998"/>
        <w:gridCol w:w="170"/>
        <w:gridCol w:w="66"/>
      </w:tblGrid>
      <w:tr w:rsidR="00723AF9" w:rsidRPr="004F7EEA" w:rsidTr="007C20F1">
        <w:trPr>
          <w:trHeight w:val="433"/>
        </w:trPr>
        <w:tc>
          <w:tcPr>
            <w:tcW w:w="8862" w:type="dxa"/>
            <w:gridSpan w:val="12"/>
            <w:tcBorders>
              <w:top w:val="nil"/>
              <w:left w:val="nil"/>
              <w:bottom w:val="nil"/>
              <w:right w:val="nil"/>
            </w:tcBorders>
            <w:shd w:val="clear" w:color="auto" w:fill="auto"/>
            <w:noWrap/>
            <w:vAlign w:val="bottom"/>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 xml:space="preserve">Мониторинг </w:t>
            </w:r>
            <w:proofErr w:type="spellStart"/>
            <w:r w:rsidRPr="004F7EEA">
              <w:rPr>
                <w:rFonts w:ascii="Times New Roman" w:hAnsi="Times New Roman"/>
                <w:b/>
                <w:bCs/>
                <w:color w:val="000000"/>
                <w:sz w:val="24"/>
                <w:szCs w:val="24"/>
              </w:rPr>
              <w:t>метапредметных</w:t>
            </w:r>
            <w:proofErr w:type="spellEnd"/>
            <w:r w:rsidRPr="004F7EEA">
              <w:rPr>
                <w:rFonts w:ascii="Times New Roman" w:hAnsi="Times New Roman"/>
                <w:b/>
                <w:bCs/>
                <w:color w:val="000000"/>
                <w:sz w:val="24"/>
                <w:szCs w:val="24"/>
              </w:rPr>
              <w:t xml:space="preserve"> результатов 2019-2020 (декабрь, 2019)</w:t>
            </w:r>
          </w:p>
        </w:tc>
        <w:tc>
          <w:tcPr>
            <w:tcW w:w="998"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r>
      <w:tr w:rsidR="00723AF9" w:rsidRPr="004F7EEA" w:rsidTr="007C20F1">
        <w:trPr>
          <w:trHeight w:val="275"/>
        </w:trPr>
        <w:tc>
          <w:tcPr>
            <w:tcW w:w="1106"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363"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65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23"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7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10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361"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774" w:type="dxa"/>
            <w:gridSpan w:val="3"/>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998"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r>
      <w:tr w:rsidR="00723AF9" w:rsidRPr="004F7EEA" w:rsidTr="007C20F1">
        <w:trPr>
          <w:gridAfter w:val="1"/>
          <w:wAfter w:w="66" w:type="dxa"/>
          <w:trHeight w:val="550"/>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Год</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Предмет</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Класс</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Кол-во</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Ср. балл</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Тестовый балл</w:t>
            </w:r>
          </w:p>
        </w:tc>
        <w:tc>
          <w:tcPr>
            <w:tcW w:w="4303" w:type="dxa"/>
            <w:gridSpan w:val="7"/>
            <w:tcBorders>
              <w:top w:val="single" w:sz="4" w:space="0" w:color="auto"/>
              <w:left w:val="nil"/>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proofErr w:type="spellStart"/>
            <w:r w:rsidRPr="004F7EEA">
              <w:rPr>
                <w:rFonts w:ascii="Times New Roman" w:hAnsi="Times New Roman"/>
                <w:b/>
                <w:bCs/>
                <w:color w:val="000000"/>
                <w:sz w:val="24"/>
                <w:szCs w:val="24"/>
              </w:rPr>
              <w:t>Sd</w:t>
            </w:r>
            <w:proofErr w:type="spellEnd"/>
          </w:p>
        </w:tc>
      </w:tr>
      <w:tr w:rsidR="00723AF9" w:rsidRPr="004F7EEA" w:rsidTr="007C20F1">
        <w:trPr>
          <w:gridAfter w:val="1"/>
          <w:wAfter w:w="66" w:type="dxa"/>
          <w:trHeight w:val="275"/>
        </w:trPr>
        <w:tc>
          <w:tcPr>
            <w:tcW w:w="499"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655"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Низкий</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Ниже среднего</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Средний</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Высокий</w:t>
            </w:r>
          </w:p>
        </w:tc>
      </w:tr>
      <w:tr w:rsidR="00723AF9" w:rsidRPr="004F7EEA" w:rsidTr="007C20F1">
        <w:trPr>
          <w:gridAfter w:val="1"/>
          <w:wAfter w:w="66" w:type="dxa"/>
          <w:trHeight w:val="275"/>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w:t>
            </w:r>
          </w:p>
        </w:tc>
        <w:tc>
          <w:tcPr>
            <w:tcW w:w="607"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2020</w:t>
            </w:r>
          </w:p>
        </w:tc>
        <w:tc>
          <w:tcPr>
            <w:tcW w:w="136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roofErr w:type="spellStart"/>
            <w:r w:rsidRPr="004F7EEA">
              <w:rPr>
                <w:rFonts w:ascii="Times New Roman" w:hAnsi="Times New Roman"/>
                <w:color w:val="000000"/>
                <w:sz w:val="24"/>
                <w:szCs w:val="24"/>
              </w:rPr>
              <w:t>Метапредмет</w:t>
            </w:r>
            <w:proofErr w:type="spellEnd"/>
          </w:p>
        </w:tc>
        <w:tc>
          <w:tcPr>
            <w:tcW w:w="65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w:t>
            </w:r>
          </w:p>
        </w:tc>
        <w:tc>
          <w:tcPr>
            <w:tcW w:w="72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98</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10,6</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54,2</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3</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19</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61</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15</w:t>
            </w:r>
          </w:p>
        </w:tc>
      </w:tr>
      <w:tr w:rsidR="00723AF9" w:rsidRPr="004F7EEA" w:rsidTr="007C20F1">
        <w:trPr>
          <w:gridAfter w:val="1"/>
          <w:wAfter w:w="66" w:type="dxa"/>
          <w:trHeight w:val="275"/>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w:t>
            </w:r>
          </w:p>
        </w:tc>
        <w:tc>
          <w:tcPr>
            <w:tcW w:w="607"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2020</w:t>
            </w:r>
          </w:p>
        </w:tc>
        <w:tc>
          <w:tcPr>
            <w:tcW w:w="136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roofErr w:type="spellStart"/>
            <w:r w:rsidRPr="004F7EEA">
              <w:rPr>
                <w:rFonts w:ascii="Times New Roman" w:hAnsi="Times New Roman"/>
                <w:color w:val="000000"/>
                <w:sz w:val="24"/>
                <w:szCs w:val="24"/>
              </w:rPr>
              <w:t>Метапредмет</w:t>
            </w:r>
            <w:proofErr w:type="spellEnd"/>
          </w:p>
        </w:tc>
        <w:tc>
          <w:tcPr>
            <w:tcW w:w="65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6</w:t>
            </w:r>
          </w:p>
        </w:tc>
        <w:tc>
          <w:tcPr>
            <w:tcW w:w="72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96</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11,4</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53,6</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24</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57</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14</w:t>
            </w:r>
          </w:p>
        </w:tc>
      </w:tr>
      <w:tr w:rsidR="00723AF9" w:rsidRPr="004F7EEA" w:rsidTr="007C20F1">
        <w:trPr>
          <w:gridAfter w:val="1"/>
          <w:wAfter w:w="66" w:type="dxa"/>
          <w:trHeight w:val="275"/>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3</w:t>
            </w:r>
          </w:p>
        </w:tc>
        <w:tc>
          <w:tcPr>
            <w:tcW w:w="607"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2020</w:t>
            </w:r>
          </w:p>
        </w:tc>
        <w:tc>
          <w:tcPr>
            <w:tcW w:w="136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roofErr w:type="spellStart"/>
            <w:r w:rsidRPr="004F7EEA">
              <w:rPr>
                <w:rFonts w:ascii="Times New Roman" w:hAnsi="Times New Roman"/>
                <w:color w:val="000000"/>
                <w:sz w:val="24"/>
                <w:szCs w:val="24"/>
              </w:rPr>
              <w:t>Метапредмет</w:t>
            </w:r>
            <w:proofErr w:type="spellEnd"/>
          </w:p>
        </w:tc>
        <w:tc>
          <w:tcPr>
            <w:tcW w:w="65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7</w:t>
            </w:r>
          </w:p>
        </w:tc>
        <w:tc>
          <w:tcPr>
            <w:tcW w:w="72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103</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8,7</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54,4</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13</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63</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25</w:t>
            </w:r>
          </w:p>
        </w:tc>
      </w:tr>
      <w:tr w:rsidR="00723AF9" w:rsidRPr="004F7EEA" w:rsidTr="007C20F1">
        <w:trPr>
          <w:gridAfter w:val="1"/>
          <w:wAfter w:w="66" w:type="dxa"/>
          <w:trHeight w:val="275"/>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2020</w:t>
            </w:r>
          </w:p>
        </w:tc>
        <w:tc>
          <w:tcPr>
            <w:tcW w:w="136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roofErr w:type="spellStart"/>
            <w:r w:rsidRPr="004F7EEA">
              <w:rPr>
                <w:rFonts w:ascii="Times New Roman" w:hAnsi="Times New Roman"/>
                <w:color w:val="000000"/>
                <w:sz w:val="24"/>
                <w:szCs w:val="24"/>
              </w:rPr>
              <w:t>Метапредмет</w:t>
            </w:r>
            <w:proofErr w:type="spellEnd"/>
          </w:p>
        </w:tc>
        <w:tc>
          <w:tcPr>
            <w:tcW w:w="65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8</w:t>
            </w:r>
          </w:p>
        </w:tc>
        <w:tc>
          <w:tcPr>
            <w:tcW w:w="72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106</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6,3</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52,9</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31</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52</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22</w:t>
            </w:r>
          </w:p>
        </w:tc>
      </w:tr>
      <w:tr w:rsidR="00723AF9" w:rsidRPr="004F7EEA" w:rsidTr="007C20F1">
        <w:trPr>
          <w:gridAfter w:val="1"/>
          <w:wAfter w:w="66" w:type="dxa"/>
          <w:trHeight w:val="275"/>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w:t>
            </w:r>
          </w:p>
        </w:tc>
        <w:tc>
          <w:tcPr>
            <w:tcW w:w="607"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2020</w:t>
            </w:r>
          </w:p>
        </w:tc>
        <w:tc>
          <w:tcPr>
            <w:tcW w:w="136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roofErr w:type="spellStart"/>
            <w:r w:rsidRPr="004F7EEA">
              <w:rPr>
                <w:rFonts w:ascii="Times New Roman" w:hAnsi="Times New Roman"/>
                <w:color w:val="000000"/>
                <w:sz w:val="24"/>
                <w:szCs w:val="24"/>
              </w:rPr>
              <w:t>Метапредмет</w:t>
            </w:r>
            <w:proofErr w:type="spellEnd"/>
          </w:p>
        </w:tc>
        <w:tc>
          <w:tcPr>
            <w:tcW w:w="65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w:t>
            </w:r>
          </w:p>
        </w:tc>
        <w:tc>
          <w:tcPr>
            <w:tcW w:w="723"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101</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7,2</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55,1</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12</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68</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19</w:t>
            </w:r>
          </w:p>
        </w:tc>
      </w:tr>
      <w:tr w:rsidR="00723AF9" w:rsidRPr="004F7EEA" w:rsidTr="007C20F1">
        <w:trPr>
          <w:gridAfter w:val="1"/>
          <w:wAfter w:w="66" w:type="dxa"/>
          <w:trHeight w:val="275"/>
        </w:trPr>
        <w:tc>
          <w:tcPr>
            <w:tcW w:w="499"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607"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363"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65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504</w:t>
            </w:r>
          </w:p>
        </w:tc>
        <w:tc>
          <w:tcPr>
            <w:tcW w:w="77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8,8</w:t>
            </w:r>
          </w:p>
        </w:tc>
        <w:tc>
          <w:tcPr>
            <w:tcW w:w="110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54,1</w:t>
            </w:r>
          </w:p>
        </w:tc>
        <w:tc>
          <w:tcPr>
            <w:tcW w:w="852"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9</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99</w:t>
            </w:r>
          </w:p>
        </w:tc>
        <w:tc>
          <w:tcPr>
            <w:tcW w:w="99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301</w:t>
            </w:r>
          </w:p>
        </w:tc>
        <w:tc>
          <w:tcPr>
            <w:tcW w:w="1420" w:type="dxa"/>
            <w:gridSpan w:val="3"/>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95</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C10844">
      <w:pPr>
        <w:jc w:val="center"/>
        <w:rPr>
          <w:rFonts w:ascii="Times New Roman" w:hAnsi="Times New Roman"/>
          <w:b/>
          <w:sz w:val="24"/>
          <w:szCs w:val="24"/>
        </w:rPr>
      </w:pPr>
      <w:r w:rsidRPr="004F7EEA">
        <w:rPr>
          <w:rFonts w:ascii="Times New Roman" w:hAnsi="Times New Roman"/>
          <w:b/>
          <w:sz w:val="24"/>
          <w:szCs w:val="24"/>
        </w:rPr>
        <w:t>Результаты по 5-м классам</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1347"/>
        <w:gridCol w:w="1616"/>
        <w:gridCol w:w="1616"/>
        <w:gridCol w:w="2239"/>
      </w:tblGrid>
      <w:tr w:rsidR="00723AF9" w:rsidRPr="004F7EEA" w:rsidTr="007C20F1">
        <w:trPr>
          <w:trHeight w:val="248"/>
        </w:trPr>
        <w:tc>
          <w:tcPr>
            <w:tcW w:w="2963"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Класс</w:t>
            </w:r>
          </w:p>
        </w:tc>
        <w:tc>
          <w:tcPr>
            <w:tcW w:w="134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5а класс </w:t>
            </w:r>
          </w:p>
        </w:tc>
        <w:tc>
          <w:tcPr>
            <w:tcW w:w="161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5б класс</w:t>
            </w:r>
          </w:p>
        </w:tc>
        <w:tc>
          <w:tcPr>
            <w:tcW w:w="161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5в класс</w:t>
            </w:r>
          </w:p>
        </w:tc>
        <w:tc>
          <w:tcPr>
            <w:tcW w:w="2239"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5г класс</w:t>
            </w:r>
          </w:p>
        </w:tc>
      </w:tr>
      <w:tr w:rsidR="00723AF9" w:rsidRPr="004F7EEA" w:rsidTr="007C20F1">
        <w:trPr>
          <w:trHeight w:val="508"/>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Кол-во выполнявших </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(всего-98)</w:t>
            </w:r>
          </w:p>
        </w:tc>
        <w:tc>
          <w:tcPr>
            <w:tcW w:w="134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 человек</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21 человек</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24 человек</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26 человек</w:t>
            </w:r>
          </w:p>
        </w:tc>
      </w:tr>
      <w:tr w:rsidR="00723AF9" w:rsidRPr="004F7EEA" w:rsidTr="007C20F1">
        <w:trPr>
          <w:trHeight w:val="397"/>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высокий уровень (всего-15)</w:t>
            </w:r>
          </w:p>
        </w:tc>
        <w:tc>
          <w:tcPr>
            <w:tcW w:w="1347"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7 чел.</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48"/>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средний (всего-61)</w:t>
            </w:r>
          </w:p>
        </w:tc>
        <w:tc>
          <w:tcPr>
            <w:tcW w:w="134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15</w:t>
            </w:r>
          </w:p>
        </w:tc>
      </w:tr>
      <w:tr w:rsidR="00723AF9" w:rsidRPr="004F7EEA" w:rsidTr="007C20F1">
        <w:trPr>
          <w:trHeight w:val="261"/>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ниже среднего (всего-19)</w:t>
            </w:r>
          </w:p>
        </w:tc>
        <w:tc>
          <w:tcPr>
            <w:tcW w:w="134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w:t>
            </w:r>
          </w:p>
        </w:tc>
      </w:tr>
      <w:tr w:rsidR="00723AF9" w:rsidRPr="004F7EEA" w:rsidTr="007C20F1">
        <w:trPr>
          <w:trHeight w:val="261"/>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низкий (всего-3)</w:t>
            </w:r>
          </w:p>
        </w:tc>
        <w:tc>
          <w:tcPr>
            <w:tcW w:w="134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61"/>
        </w:trPr>
        <w:tc>
          <w:tcPr>
            <w:tcW w:w="296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Качество знаний</w:t>
            </w:r>
          </w:p>
        </w:tc>
        <w:tc>
          <w:tcPr>
            <w:tcW w:w="134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88,8%</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80,9%</w:t>
            </w:r>
          </w:p>
        </w:tc>
        <w:tc>
          <w:tcPr>
            <w:tcW w:w="161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79,1%</w:t>
            </w:r>
          </w:p>
        </w:tc>
        <w:tc>
          <w:tcPr>
            <w:tcW w:w="223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80%</w:t>
            </w:r>
          </w:p>
        </w:tc>
      </w:tr>
      <w:tr w:rsidR="00723AF9" w:rsidRPr="004F7EEA" w:rsidTr="007C20F1">
        <w:trPr>
          <w:trHeight w:val="261"/>
        </w:trPr>
        <w:tc>
          <w:tcPr>
            <w:tcW w:w="2963"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54,2</w:t>
            </w:r>
          </w:p>
        </w:tc>
        <w:tc>
          <w:tcPr>
            <w:tcW w:w="134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58,0 </w:t>
            </w:r>
          </w:p>
        </w:tc>
        <w:tc>
          <w:tcPr>
            <w:tcW w:w="161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55,4</w:t>
            </w:r>
          </w:p>
        </w:tc>
        <w:tc>
          <w:tcPr>
            <w:tcW w:w="161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53,8</w:t>
            </w:r>
          </w:p>
        </w:tc>
        <w:tc>
          <w:tcPr>
            <w:tcW w:w="2239"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61,5</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lastRenderedPageBreak/>
        <w:t>Результаты по 6-м классам</w:t>
      </w:r>
    </w:p>
    <w:tbl>
      <w:tblPr>
        <w:tblW w:w="97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1429"/>
        <w:gridCol w:w="1690"/>
        <w:gridCol w:w="1429"/>
        <w:gridCol w:w="2730"/>
      </w:tblGrid>
      <w:tr w:rsidR="00723AF9" w:rsidRPr="004F7EEA" w:rsidTr="007C20F1">
        <w:trPr>
          <w:trHeight w:val="528"/>
        </w:trPr>
        <w:tc>
          <w:tcPr>
            <w:tcW w:w="2470"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429"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6а класс </w:t>
            </w:r>
          </w:p>
        </w:tc>
        <w:tc>
          <w:tcPr>
            <w:tcW w:w="1690"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6б класс</w:t>
            </w:r>
          </w:p>
        </w:tc>
        <w:tc>
          <w:tcPr>
            <w:tcW w:w="1429"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6в класс</w:t>
            </w:r>
          </w:p>
        </w:tc>
        <w:tc>
          <w:tcPr>
            <w:tcW w:w="2730"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6г класс</w:t>
            </w:r>
          </w:p>
        </w:tc>
      </w:tr>
      <w:tr w:rsidR="00723AF9" w:rsidRPr="004F7EEA" w:rsidTr="007C20F1">
        <w:trPr>
          <w:trHeight w:val="570"/>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Кол-во выполнявших (всего-96)</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21 человек</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25 человек</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22 человек</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28 человек</w:t>
            </w:r>
          </w:p>
        </w:tc>
      </w:tr>
      <w:tr w:rsidR="00723AF9" w:rsidRPr="004F7EEA" w:rsidTr="007C20F1">
        <w:trPr>
          <w:trHeight w:val="555"/>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высокий уровень (всего-14)</w:t>
            </w:r>
          </w:p>
        </w:tc>
        <w:tc>
          <w:tcPr>
            <w:tcW w:w="1429"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2</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r>
      <w:tr w:rsidR="00723AF9" w:rsidRPr="004F7EEA" w:rsidTr="007C20F1">
        <w:trPr>
          <w:trHeight w:val="278"/>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средний (всего-57)</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r>
      <w:tr w:rsidR="00723AF9" w:rsidRPr="004F7EEA" w:rsidTr="007C20F1">
        <w:trPr>
          <w:trHeight w:val="555"/>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ниже среднего (всего-24)</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r>
      <w:tr w:rsidR="00723AF9" w:rsidRPr="004F7EEA" w:rsidTr="007C20F1">
        <w:trPr>
          <w:trHeight w:val="278"/>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низкий (всего-1)</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8"/>
        </w:trPr>
        <w:tc>
          <w:tcPr>
            <w:tcW w:w="24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b/>
                <w:sz w:val="24"/>
                <w:szCs w:val="24"/>
              </w:rPr>
              <w:t>Качество знаний</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66,6%</w:t>
            </w:r>
          </w:p>
        </w:tc>
        <w:tc>
          <w:tcPr>
            <w:tcW w:w="169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72%</w:t>
            </w:r>
          </w:p>
        </w:tc>
        <w:tc>
          <w:tcPr>
            <w:tcW w:w="142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68,1%</w:t>
            </w:r>
          </w:p>
        </w:tc>
        <w:tc>
          <w:tcPr>
            <w:tcW w:w="273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85,7%</w:t>
            </w:r>
          </w:p>
        </w:tc>
      </w:tr>
      <w:tr w:rsidR="00723AF9" w:rsidRPr="004F7EEA" w:rsidTr="007C20F1">
        <w:trPr>
          <w:trHeight w:val="570"/>
        </w:trPr>
        <w:tc>
          <w:tcPr>
            <w:tcW w:w="24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53,6</w:t>
            </w:r>
          </w:p>
        </w:tc>
        <w:tc>
          <w:tcPr>
            <w:tcW w:w="1429"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50,5</w:t>
            </w:r>
          </w:p>
        </w:tc>
        <w:tc>
          <w:tcPr>
            <w:tcW w:w="169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53,2</w:t>
            </w:r>
          </w:p>
        </w:tc>
        <w:tc>
          <w:tcPr>
            <w:tcW w:w="1429"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52,0</w:t>
            </w:r>
          </w:p>
        </w:tc>
        <w:tc>
          <w:tcPr>
            <w:tcW w:w="273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57,5</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Результаты в 7-х классах</w:t>
      </w:r>
    </w:p>
    <w:tbl>
      <w:tblPr>
        <w:tblW w:w="9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8"/>
        <w:gridCol w:w="1713"/>
        <w:gridCol w:w="1318"/>
        <w:gridCol w:w="1712"/>
        <w:gridCol w:w="2373"/>
      </w:tblGrid>
      <w:tr w:rsidR="00723AF9" w:rsidRPr="004F7EEA" w:rsidTr="007C20F1">
        <w:trPr>
          <w:trHeight w:val="523"/>
        </w:trPr>
        <w:tc>
          <w:tcPr>
            <w:tcW w:w="2768"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713"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7а класс </w:t>
            </w:r>
          </w:p>
        </w:tc>
        <w:tc>
          <w:tcPr>
            <w:tcW w:w="1318"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7б класс</w:t>
            </w:r>
          </w:p>
        </w:tc>
        <w:tc>
          <w:tcPr>
            <w:tcW w:w="1712"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7в класс</w:t>
            </w:r>
          </w:p>
        </w:tc>
        <w:tc>
          <w:tcPr>
            <w:tcW w:w="2373"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7г класс</w:t>
            </w:r>
          </w:p>
        </w:tc>
      </w:tr>
      <w:tr w:rsidR="00723AF9" w:rsidRPr="004F7EEA" w:rsidTr="007C20F1">
        <w:trPr>
          <w:trHeight w:val="551"/>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Кол-во выполнявших</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(всего-103)</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25 человек</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 человек</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29 человек</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29 человек</w:t>
            </w:r>
          </w:p>
        </w:tc>
      </w:tr>
      <w:tr w:rsidR="00723AF9" w:rsidRPr="004F7EEA" w:rsidTr="007C20F1">
        <w:trPr>
          <w:trHeight w:val="551"/>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высокий уровень </w:t>
            </w:r>
            <w:r w:rsidRPr="004F7EEA">
              <w:rPr>
                <w:rFonts w:ascii="Times New Roman" w:hAnsi="Times New Roman"/>
                <w:sz w:val="24"/>
                <w:szCs w:val="24"/>
              </w:rPr>
              <w:t>(всего-25)</w:t>
            </w:r>
          </w:p>
        </w:tc>
        <w:tc>
          <w:tcPr>
            <w:tcW w:w="1713"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2</w:t>
            </w:r>
          </w:p>
          <w:p w:rsidR="00723AF9" w:rsidRPr="004F7EEA" w:rsidRDefault="00723AF9" w:rsidP="00723AF9">
            <w:pPr>
              <w:spacing w:after="0" w:line="240" w:lineRule="auto"/>
              <w:jc w:val="center"/>
              <w:rPr>
                <w:rFonts w:ascii="Times New Roman" w:hAnsi="Times New Roman"/>
                <w:color w:val="000000"/>
                <w:sz w:val="24"/>
                <w:szCs w:val="24"/>
              </w:rPr>
            </w:pP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p w:rsidR="00723AF9" w:rsidRPr="004F7EEA" w:rsidRDefault="00723AF9" w:rsidP="00723AF9">
            <w:pPr>
              <w:spacing w:after="0" w:line="240" w:lineRule="auto"/>
              <w:jc w:val="center"/>
              <w:rPr>
                <w:rFonts w:ascii="Times New Roman" w:hAnsi="Times New Roman"/>
                <w:sz w:val="24"/>
                <w:szCs w:val="24"/>
              </w:rPr>
            </w:pP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год-20</w:t>
            </w:r>
          </w:p>
        </w:tc>
        <w:tc>
          <w:tcPr>
            <w:tcW w:w="1713"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6</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w:t>
            </w:r>
          </w:p>
        </w:tc>
      </w:tr>
      <w:tr w:rsidR="00723AF9" w:rsidRPr="004F7EEA" w:rsidTr="007C20F1">
        <w:trPr>
          <w:trHeight w:val="289"/>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средний </w:t>
            </w:r>
            <w:r w:rsidRPr="004F7EEA">
              <w:rPr>
                <w:rFonts w:ascii="Times New Roman" w:hAnsi="Times New Roman"/>
                <w:sz w:val="24"/>
                <w:szCs w:val="24"/>
              </w:rPr>
              <w:t>(всего-63)</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18</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14</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15</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год-57</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18</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15</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ниже среднего </w:t>
            </w:r>
            <w:r w:rsidRPr="004F7EEA">
              <w:rPr>
                <w:rFonts w:ascii="Times New Roman" w:hAnsi="Times New Roman"/>
                <w:sz w:val="24"/>
                <w:szCs w:val="24"/>
              </w:rPr>
              <w:t>(всего-13)</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год-37</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низкий </w:t>
            </w:r>
            <w:r w:rsidRPr="004F7EEA">
              <w:rPr>
                <w:rFonts w:ascii="Times New Roman" w:hAnsi="Times New Roman"/>
                <w:sz w:val="24"/>
                <w:szCs w:val="24"/>
              </w:rPr>
              <w:t>(всего-2)</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год-1 чел.</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6"/>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Качество знаний</w:t>
            </w:r>
          </w:p>
        </w:tc>
        <w:tc>
          <w:tcPr>
            <w:tcW w:w="171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80%</w:t>
            </w:r>
          </w:p>
        </w:tc>
        <w:tc>
          <w:tcPr>
            <w:tcW w:w="131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85%</w:t>
            </w:r>
          </w:p>
        </w:tc>
        <w:tc>
          <w:tcPr>
            <w:tcW w:w="1712"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75,8%</w:t>
            </w:r>
          </w:p>
        </w:tc>
        <w:tc>
          <w:tcPr>
            <w:tcW w:w="237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r>
      <w:tr w:rsidR="00723AF9" w:rsidRPr="004F7EEA" w:rsidTr="007C20F1">
        <w:trPr>
          <w:trHeight w:val="854"/>
        </w:trPr>
        <w:tc>
          <w:tcPr>
            <w:tcW w:w="276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54,4</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2018 год-51,9</w:t>
            </w:r>
          </w:p>
        </w:tc>
        <w:tc>
          <w:tcPr>
            <w:tcW w:w="1713"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49,8</w:t>
            </w:r>
          </w:p>
        </w:tc>
        <w:tc>
          <w:tcPr>
            <w:tcW w:w="131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50,2</w:t>
            </w:r>
          </w:p>
        </w:tc>
        <w:tc>
          <w:tcPr>
            <w:tcW w:w="1712"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52,8</w:t>
            </w:r>
          </w:p>
        </w:tc>
        <w:tc>
          <w:tcPr>
            <w:tcW w:w="2373"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62,8</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Результаты в 8-х классах</w:t>
      </w:r>
    </w:p>
    <w:tbl>
      <w:tblPr>
        <w:tblW w:w="9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1134"/>
        <w:gridCol w:w="1559"/>
        <w:gridCol w:w="1417"/>
        <w:gridCol w:w="1737"/>
      </w:tblGrid>
      <w:tr w:rsidR="00723AF9" w:rsidRPr="004F7EEA" w:rsidTr="007C20F1">
        <w:trPr>
          <w:trHeight w:val="531"/>
        </w:trPr>
        <w:tc>
          <w:tcPr>
            <w:tcW w:w="3970"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134"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8а класс </w:t>
            </w:r>
          </w:p>
        </w:tc>
        <w:tc>
          <w:tcPr>
            <w:tcW w:w="1559"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8б класс</w:t>
            </w:r>
          </w:p>
        </w:tc>
        <w:tc>
          <w:tcPr>
            <w:tcW w:w="1417"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8в класс</w:t>
            </w:r>
          </w:p>
        </w:tc>
        <w:tc>
          <w:tcPr>
            <w:tcW w:w="1737"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8г класс</w:t>
            </w:r>
          </w:p>
        </w:tc>
      </w:tr>
      <w:tr w:rsidR="00723AF9" w:rsidRPr="004F7EEA" w:rsidTr="007C20F1">
        <w:trPr>
          <w:trHeight w:val="558"/>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Кол-во выполнявших (всего-106)</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28 </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24 </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26 </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28 </w:t>
            </w:r>
          </w:p>
        </w:tc>
      </w:tr>
      <w:tr w:rsidR="00723AF9" w:rsidRPr="004F7EEA" w:rsidTr="007C20F1">
        <w:trPr>
          <w:trHeight w:val="558"/>
        </w:trPr>
        <w:tc>
          <w:tcPr>
            <w:tcW w:w="39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высокий уровень (всего-22)</w:t>
            </w:r>
          </w:p>
        </w:tc>
        <w:tc>
          <w:tcPr>
            <w:tcW w:w="1134"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9</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год-17 чел.</w:t>
            </w:r>
          </w:p>
        </w:tc>
        <w:tc>
          <w:tcPr>
            <w:tcW w:w="1134"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4</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(всего-52)</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год-64 чел.</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18</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ниже среднего (всего-31)</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год-32 чел.</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r>
      <w:tr w:rsidR="00723AF9" w:rsidRPr="004F7EEA" w:rsidTr="007C20F1">
        <w:trPr>
          <w:trHeight w:val="293"/>
        </w:trPr>
        <w:tc>
          <w:tcPr>
            <w:tcW w:w="39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низкий (всего-1)</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lastRenderedPageBreak/>
              <w:t>2018 год-1 чел.</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80"/>
        </w:trPr>
        <w:tc>
          <w:tcPr>
            <w:tcW w:w="3970"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Качество знаний</w:t>
            </w:r>
          </w:p>
        </w:tc>
        <w:tc>
          <w:tcPr>
            <w:tcW w:w="113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78,5%</w:t>
            </w:r>
          </w:p>
        </w:tc>
        <w:tc>
          <w:tcPr>
            <w:tcW w:w="1559"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54,1%</w:t>
            </w:r>
          </w:p>
        </w:tc>
        <w:tc>
          <w:tcPr>
            <w:tcW w:w="141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76,9%</w:t>
            </w:r>
          </w:p>
        </w:tc>
        <w:tc>
          <w:tcPr>
            <w:tcW w:w="1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67,8%</w:t>
            </w:r>
          </w:p>
        </w:tc>
      </w:tr>
      <w:tr w:rsidR="00723AF9" w:rsidRPr="004F7EEA" w:rsidTr="007C20F1">
        <w:trPr>
          <w:trHeight w:val="866"/>
        </w:trPr>
        <w:tc>
          <w:tcPr>
            <w:tcW w:w="3970"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52,9</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2018 год-51,5</w:t>
            </w:r>
          </w:p>
        </w:tc>
        <w:tc>
          <w:tcPr>
            <w:tcW w:w="1134"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53,3</w:t>
            </w:r>
          </w:p>
        </w:tc>
        <w:tc>
          <w:tcPr>
            <w:tcW w:w="1559"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48,6</w:t>
            </w:r>
          </w:p>
        </w:tc>
        <w:tc>
          <w:tcPr>
            <w:tcW w:w="141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54,8</w:t>
            </w:r>
          </w:p>
        </w:tc>
        <w:tc>
          <w:tcPr>
            <w:tcW w:w="1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54,5</w:t>
            </w:r>
          </w:p>
        </w:tc>
      </w:tr>
    </w:tbl>
    <w:p w:rsidR="00723AF9" w:rsidRPr="004F7EEA" w:rsidRDefault="00723AF9" w:rsidP="00C10844">
      <w:pPr>
        <w:jc w:val="center"/>
        <w:rPr>
          <w:rFonts w:ascii="Times New Roman" w:hAnsi="Times New Roman"/>
          <w:b/>
          <w:sz w:val="24"/>
          <w:szCs w:val="24"/>
        </w:rPr>
      </w:pPr>
      <w:r w:rsidRPr="004F7EEA">
        <w:rPr>
          <w:rFonts w:ascii="Times New Roman" w:hAnsi="Times New Roman"/>
          <w:b/>
          <w:sz w:val="24"/>
          <w:szCs w:val="24"/>
        </w:rPr>
        <w:t>Результаты в 9-х классах</w:t>
      </w:r>
    </w:p>
    <w:tbl>
      <w:tblPr>
        <w:tblW w:w="97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7"/>
        <w:gridCol w:w="1695"/>
        <w:gridCol w:w="1433"/>
        <w:gridCol w:w="1564"/>
        <w:gridCol w:w="2346"/>
      </w:tblGrid>
      <w:tr w:rsidR="00723AF9" w:rsidRPr="004F7EEA" w:rsidTr="004F7EEA">
        <w:trPr>
          <w:trHeight w:val="321"/>
        </w:trPr>
        <w:tc>
          <w:tcPr>
            <w:tcW w:w="2737"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1695"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9а класс </w:t>
            </w:r>
          </w:p>
        </w:tc>
        <w:tc>
          <w:tcPr>
            <w:tcW w:w="1433"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9б класс</w:t>
            </w:r>
          </w:p>
        </w:tc>
        <w:tc>
          <w:tcPr>
            <w:tcW w:w="1564"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9в класс</w:t>
            </w:r>
          </w:p>
        </w:tc>
        <w:tc>
          <w:tcPr>
            <w:tcW w:w="2346"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9г класс</w:t>
            </w:r>
          </w:p>
        </w:tc>
      </w:tr>
      <w:tr w:rsidR="00723AF9" w:rsidRPr="004F7EEA" w:rsidTr="007C20F1">
        <w:trPr>
          <w:trHeight w:val="548"/>
        </w:trPr>
        <w:tc>
          <w:tcPr>
            <w:tcW w:w="2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Кол-во выполнявших</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(всего-101)</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 человек</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26 человек</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25 человек</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 человек</w:t>
            </w:r>
          </w:p>
        </w:tc>
      </w:tr>
      <w:tr w:rsidR="00723AF9" w:rsidRPr="004F7EEA" w:rsidTr="007C20F1">
        <w:trPr>
          <w:trHeight w:val="562"/>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высокий уровень (всего-19)</w:t>
            </w:r>
          </w:p>
        </w:tc>
        <w:tc>
          <w:tcPr>
            <w:tcW w:w="1695"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3</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год-14 чел.</w:t>
            </w:r>
          </w:p>
        </w:tc>
        <w:tc>
          <w:tcPr>
            <w:tcW w:w="1695"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3</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(всего-68)</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19</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w:t>
            </w:r>
          </w:p>
        </w:tc>
      </w:tr>
      <w:tr w:rsidR="00723AF9" w:rsidRPr="004F7EEA" w:rsidTr="007C20F1">
        <w:trPr>
          <w:trHeight w:val="288"/>
        </w:trPr>
        <w:tc>
          <w:tcPr>
            <w:tcW w:w="2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год-72 чел.</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w:t>
            </w:r>
          </w:p>
        </w:tc>
      </w:tr>
      <w:tr w:rsidR="00723AF9" w:rsidRPr="004F7EEA" w:rsidTr="007C20F1">
        <w:trPr>
          <w:trHeight w:val="288"/>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ниже среднего (всего-12)</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год-18 чел.</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низкий (всего-2)</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2018 год-2 чел.</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r>
      <w:tr w:rsidR="00723AF9" w:rsidRPr="004F7EEA" w:rsidTr="007C20F1">
        <w:trPr>
          <w:trHeight w:val="275"/>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Качество знаний</w:t>
            </w:r>
          </w:p>
        </w:tc>
        <w:tc>
          <w:tcPr>
            <w:tcW w:w="1695"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82,6%</w:t>
            </w:r>
          </w:p>
        </w:tc>
        <w:tc>
          <w:tcPr>
            <w:tcW w:w="1433"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73,0</w:t>
            </w:r>
          </w:p>
        </w:tc>
        <w:tc>
          <w:tcPr>
            <w:tcW w:w="156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92%</w:t>
            </w:r>
          </w:p>
        </w:tc>
        <w:tc>
          <w:tcPr>
            <w:tcW w:w="2346"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96,2%</w:t>
            </w:r>
          </w:p>
        </w:tc>
      </w:tr>
      <w:tr w:rsidR="00723AF9" w:rsidRPr="004F7EEA" w:rsidTr="007C20F1">
        <w:trPr>
          <w:trHeight w:val="837"/>
        </w:trPr>
        <w:tc>
          <w:tcPr>
            <w:tcW w:w="273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55,1</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2018 год-52,0</w:t>
            </w:r>
          </w:p>
        </w:tc>
        <w:tc>
          <w:tcPr>
            <w:tcW w:w="1695"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51,2</w:t>
            </w:r>
          </w:p>
        </w:tc>
        <w:tc>
          <w:tcPr>
            <w:tcW w:w="1433"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49,1</w:t>
            </w:r>
          </w:p>
        </w:tc>
        <w:tc>
          <w:tcPr>
            <w:tcW w:w="1564"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57,8</w:t>
            </w:r>
          </w:p>
        </w:tc>
        <w:tc>
          <w:tcPr>
            <w:tcW w:w="2346"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61,7</w:t>
            </w:r>
          </w:p>
        </w:tc>
      </w:tr>
    </w:tbl>
    <w:p w:rsidR="00723AF9" w:rsidRPr="004F7EEA" w:rsidRDefault="00723AF9" w:rsidP="00723AF9">
      <w:pPr>
        <w:spacing w:after="0" w:line="240" w:lineRule="auto"/>
        <w:ind w:firstLine="708"/>
        <w:jc w:val="center"/>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Результаты мониторинга </w:t>
      </w:r>
      <w:proofErr w:type="spellStart"/>
      <w:r w:rsidRPr="004F7EEA">
        <w:rPr>
          <w:rFonts w:ascii="Times New Roman" w:hAnsi="Times New Roman"/>
          <w:b/>
          <w:sz w:val="24"/>
          <w:szCs w:val="24"/>
        </w:rPr>
        <w:t>метапредметного</w:t>
      </w:r>
      <w:proofErr w:type="spellEnd"/>
      <w:r w:rsidRPr="004F7EEA">
        <w:rPr>
          <w:rFonts w:ascii="Times New Roman" w:hAnsi="Times New Roman"/>
          <w:b/>
          <w:sz w:val="24"/>
          <w:szCs w:val="24"/>
        </w:rPr>
        <w:t xml:space="preserve"> тестирования по предметам социально-гуманитарного цикла, 10-11 классы (декабрь 2019)</w:t>
      </w:r>
    </w:p>
    <w:tbl>
      <w:tblPr>
        <w:tblW w:w="9512" w:type="dxa"/>
        <w:tblInd w:w="-34" w:type="dxa"/>
        <w:tblLook w:val="04A0" w:firstRow="1" w:lastRow="0" w:firstColumn="1" w:lastColumn="0" w:noHBand="0" w:noVBand="1"/>
      </w:tblPr>
      <w:tblGrid>
        <w:gridCol w:w="1524"/>
        <w:gridCol w:w="831"/>
        <w:gridCol w:w="819"/>
        <w:gridCol w:w="704"/>
        <w:gridCol w:w="1237"/>
        <w:gridCol w:w="453"/>
        <w:gridCol w:w="573"/>
        <w:gridCol w:w="969"/>
        <w:gridCol w:w="216"/>
        <w:gridCol w:w="773"/>
        <w:gridCol w:w="342"/>
        <w:gridCol w:w="1163"/>
      </w:tblGrid>
      <w:tr w:rsidR="00723AF9" w:rsidRPr="004F7EEA" w:rsidTr="00346FB0">
        <w:trPr>
          <w:trHeight w:val="228"/>
        </w:trPr>
        <w:tc>
          <w:tcPr>
            <w:tcW w:w="1581"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846"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25"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188"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430"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548"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1472" w:type="dxa"/>
            <w:gridSpan w:val="2"/>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r>
      <w:tr w:rsidR="00723AF9" w:rsidRPr="004F7EEA" w:rsidTr="00346FB0">
        <w:trPr>
          <w:trHeight w:val="456"/>
        </w:trPr>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Предмет</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Класс</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Кол-во</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Ср. балл</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r w:rsidRPr="004F7EEA">
              <w:rPr>
                <w:rFonts w:ascii="Times New Roman" w:hAnsi="Times New Roman"/>
                <w:b/>
                <w:bCs/>
                <w:color w:val="000000"/>
                <w:sz w:val="24"/>
                <w:szCs w:val="24"/>
              </w:rPr>
              <w:t>Тестовый балл</w:t>
            </w:r>
          </w:p>
        </w:tc>
        <w:tc>
          <w:tcPr>
            <w:tcW w:w="4378" w:type="dxa"/>
            <w:gridSpan w:val="7"/>
            <w:tcBorders>
              <w:top w:val="single" w:sz="4" w:space="0" w:color="auto"/>
              <w:left w:val="nil"/>
              <w:bottom w:val="single" w:sz="4" w:space="0" w:color="auto"/>
              <w:right w:val="single" w:sz="4" w:space="0" w:color="auto"/>
            </w:tcBorders>
            <w:shd w:val="clear" w:color="auto" w:fill="auto"/>
            <w:vAlign w:val="center"/>
            <w:hideMark/>
          </w:tcPr>
          <w:p w:rsidR="00723AF9" w:rsidRPr="004F7EEA" w:rsidRDefault="00723AF9" w:rsidP="00723AF9">
            <w:pPr>
              <w:spacing w:after="0" w:line="240" w:lineRule="auto"/>
              <w:jc w:val="center"/>
              <w:rPr>
                <w:rFonts w:ascii="Times New Roman" w:hAnsi="Times New Roman"/>
                <w:b/>
                <w:bCs/>
                <w:color w:val="000000"/>
                <w:sz w:val="24"/>
                <w:szCs w:val="24"/>
              </w:rPr>
            </w:pPr>
            <w:proofErr w:type="spellStart"/>
            <w:r w:rsidRPr="004F7EEA">
              <w:rPr>
                <w:rFonts w:ascii="Times New Roman" w:hAnsi="Times New Roman"/>
                <w:b/>
                <w:bCs/>
                <w:color w:val="000000"/>
                <w:sz w:val="24"/>
                <w:szCs w:val="24"/>
              </w:rPr>
              <w:t>Sd</w:t>
            </w:r>
            <w:proofErr w:type="spellEnd"/>
          </w:p>
        </w:tc>
      </w:tr>
      <w:tr w:rsidR="00723AF9" w:rsidRPr="004F7EEA" w:rsidTr="00346FB0">
        <w:trPr>
          <w:trHeight w:val="228"/>
        </w:trPr>
        <w:tc>
          <w:tcPr>
            <w:tcW w:w="1581"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723AF9" w:rsidRPr="004F7EEA" w:rsidRDefault="00723AF9" w:rsidP="00723AF9">
            <w:pPr>
              <w:spacing w:after="0" w:line="240" w:lineRule="auto"/>
              <w:rPr>
                <w:rFonts w:ascii="Times New Roman" w:hAnsi="Times New Roman"/>
                <w:b/>
                <w:bCs/>
                <w:color w:val="000000"/>
                <w:sz w:val="24"/>
                <w:szCs w:val="24"/>
              </w:rPr>
            </w:pPr>
          </w:p>
        </w:tc>
        <w:tc>
          <w:tcPr>
            <w:tcW w:w="975"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Низкий</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Ниже среднего</w:t>
            </w:r>
          </w:p>
        </w:tc>
        <w:tc>
          <w:tcPr>
            <w:tcW w:w="108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Средний</w:t>
            </w:r>
          </w:p>
        </w:tc>
        <w:tc>
          <w:tcPr>
            <w:tcW w:w="111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rPr>
                <w:rFonts w:ascii="Times New Roman" w:hAnsi="Times New Roman"/>
                <w:b/>
                <w:bCs/>
                <w:color w:val="000000"/>
                <w:sz w:val="24"/>
                <w:szCs w:val="24"/>
              </w:rPr>
            </w:pPr>
            <w:r w:rsidRPr="004F7EEA">
              <w:rPr>
                <w:rFonts w:ascii="Times New Roman" w:hAnsi="Times New Roman"/>
                <w:b/>
                <w:bCs/>
                <w:color w:val="000000"/>
                <w:sz w:val="24"/>
                <w:szCs w:val="24"/>
              </w:rPr>
              <w:t>Высокий</w:t>
            </w:r>
          </w:p>
        </w:tc>
      </w:tr>
      <w:tr w:rsidR="00723AF9" w:rsidRPr="004F7EEA" w:rsidTr="00346FB0">
        <w:trPr>
          <w:trHeight w:val="228"/>
        </w:trPr>
        <w:tc>
          <w:tcPr>
            <w:tcW w:w="1581" w:type="dxa"/>
            <w:tcBorders>
              <w:top w:val="nil"/>
              <w:left w:val="nil"/>
              <w:bottom w:val="single" w:sz="4" w:space="0" w:color="auto"/>
              <w:right w:val="single" w:sz="4" w:space="0" w:color="auto"/>
            </w:tcBorders>
            <w:shd w:val="clear" w:color="auto" w:fill="auto"/>
            <w:noWrap/>
            <w:vAlign w:val="bottom"/>
            <w:hideMark/>
          </w:tcPr>
          <w:p w:rsidR="00723AF9" w:rsidRPr="00346FB0" w:rsidRDefault="00723AF9" w:rsidP="00723AF9">
            <w:pPr>
              <w:spacing w:after="0" w:line="240" w:lineRule="auto"/>
              <w:rPr>
                <w:rFonts w:ascii="Times New Roman" w:hAnsi="Times New Roman"/>
                <w:color w:val="000000"/>
                <w:sz w:val="20"/>
                <w:szCs w:val="20"/>
              </w:rPr>
            </w:pPr>
            <w:proofErr w:type="spellStart"/>
            <w:r w:rsidRPr="00346FB0">
              <w:rPr>
                <w:rFonts w:ascii="Times New Roman" w:hAnsi="Times New Roman"/>
                <w:color w:val="000000"/>
                <w:sz w:val="20"/>
                <w:szCs w:val="20"/>
              </w:rPr>
              <w:t>Метапредмет</w:t>
            </w:r>
            <w:proofErr w:type="spellEnd"/>
          </w:p>
        </w:tc>
        <w:tc>
          <w:tcPr>
            <w:tcW w:w="794"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10</w:t>
            </w:r>
          </w:p>
        </w:tc>
        <w:tc>
          <w:tcPr>
            <w:tcW w:w="84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29</w:t>
            </w:r>
          </w:p>
        </w:tc>
        <w:tc>
          <w:tcPr>
            <w:tcW w:w="72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12,0</w:t>
            </w:r>
          </w:p>
        </w:tc>
        <w:tc>
          <w:tcPr>
            <w:tcW w:w="118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48,7</w:t>
            </w:r>
          </w:p>
        </w:tc>
        <w:tc>
          <w:tcPr>
            <w:tcW w:w="975"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0</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9</w:t>
            </w:r>
          </w:p>
        </w:tc>
        <w:tc>
          <w:tcPr>
            <w:tcW w:w="108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18</w:t>
            </w:r>
          </w:p>
        </w:tc>
        <w:tc>
          <w:tcPr>
            <w:tcW w:w="111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w:t>
            </w:r>
          </w:p>
        </w:tc>
      </w:tr>
      <w:tr w:rsidR="00723AF9" w:rsidRPr="004F7EEA" w:rsidTr="00346FB0">
        <w:trPr>
          <w:trHeight w:val="228"/>
        </w:trPr>
        <w:tc>
          <w:tcPr>
            <w:tcW w:w="1581" w:type="dxa"/>
            <w:tcBorders>
              <w:top w:val="nil"/>
              <w:left w:val="nil"/>
              <w:bottom w:val="single" w:sz="4" w:space="0" w:color="auto"/>
              <w:right w:val="single" w:sz="4" w:space="0" w:color="auto"/>
            </w:tcBorders>
            <w:shd w:val="clear" w:color="auto" w:fill="auto"/>
            <w:noWrap/>
            <w:vAlign w:val="bottom"/>
            <w:hideMark/>
          </w:tcPr>
          <w:p w:rsidR="00723AF9" w:rsidRPr="00346FB0" w:rsidRDefault="00723AF9" w:rsidP="00723AF9">
            <w:pPr>
              <w:spacing w:after="0" w:line="240" w:lineRule="auto"/>
              <w:rPr>
                <w:rFonts w:ascii="Times New Roman" w:hAnsi="Times New Roman"/>
                <w:color w:val="000000"/>
                <w:sz w:val="20"/>
                <w:szCs w:val="20"/>
              </w:rPr>
            </w:pPr>
            <w:proofErr w:type="spellStart"/>
            <w:r w:rsidRPr="00346FB0">
              <w:rPr>
                <w:rFonts w:ascii="Times New Roman" w:hAnsi="Times New Roman"/>
                <w:color w:val="000000"/>
                <w:sz w:val="20"/>
                <w:szCs w:val="20"/>
              </w:rPr>
              <w:t>Метапредмет</w:t>
            </w:r>
            <w:proofErr w:type="spellEnd"/>
          </w:p>
        </w:tc>
        <w:tc>
          <w:tcPr>
            <w:tcW w:w="794"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11</w:t>
            </w:r>
          </w:p>
        </w:tc>
        <w:tc>
          <w:tcPr>
            <w:tcW w:w="84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20</w:t>
            </w:r>
          </w:p>
        </w:tc>
        <w:tc>
          <w:tcPr>
            <w:tcW w:w="72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13,9</w:t>
            </w:r>
          </w:p>
        </w:tc>
        <w:tc>
          <w:tcPr>
            <w:tcW w:w="118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53,9</w:t>
            </w:r>
          </w:p>
        </w:tc>
        <w:tc>
          <w:tcPr>
            <w:tcW w:w="975"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w:t>
            </w:r>
          </w:p>
        </w:tc>
        <w:tc>
          <w:tcPr>
            <w:tcW w:w="108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15</w:t>
            </w:r>
          </w:p>
        </w:tc>
        <w:tc>
          <w:tcPr>
            <w:tcW w:w="111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color w:val="000000"/>
                <w:sz w:val="24"/>
                <w:szCs w:val="24"/>
              </w:rPr>
            </w:pPr>
            <w:r w:rsidRPr="004F7EEA">
              <w:rPr>
                <w:rFonts w:ascii="Times New Roman" w:hAnsi="Times New Roman"/>
                <w:color w:val="000000"/>
                <w:sz w:val="24"/>
                <w:szCs w:val="24"/>
              </w:rPr>
              <w:t>3</w:t>
            </w:r>
          </w:p>
        </w:tc>
      </w:tr>
      <w:tr w:rsidR="00723AF9" w:rsidRPr="004F7EEA" w:rsidTr="00346FB0">
        <w:trPr>
          <w:trHeight w:val="228"/>
        </w:trPr>
        <w:tc>
          <w:tcPr>
            <w:tcW w:w="1581"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794" w:type="dxa"/>
            <w:tcBorders>
              <w:top w:val="nil"/>
              <w:left w:val="nil"/>
              <w:bottom w:val="nil"/>
              <w:right w:val="nil"/>
            </w:tcBorders>
            <w:shd w:val="clear" w:color="auto" w:fill="auto"/>
            <w:noWrap/>
            <w:vAlign w:val="bottom"/>
            <w:hideMark/>
          </w:tcPr>
          <w:p w:rsidR="00723AF9" w:rsidRPr="004F7EEA" w:rsidRDefault="00723AF9" w:rsidP="00723AF9">
            <w:pPr>
              <w:spacing w:after="0" w:line="240" w:lineRule="auto"/>
              <w:rPr>
                <w:rFonts w:ascii="Times New Roman" w:hAnsi="Times New Roman"/>
                <w:color w:val="000000"/>
                <w:sz w:val="24"/>
                <w:szCs w:val="24"/>
              </w:rPr>
            </w:pP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49</w:t>
            </w:r>
          </w:p>
        </w:tc>
        <w:tc>
          <w:tcPr>
            <w:tcW w:w="725"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12,8</w:t>
            </w:r>
          </w:p>
        </w:tc>
        <w:tc>
          <w:tcPr>
            <w:tcW w:w="1188"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50,8</w:t>
            </w:r>
          </w:p>
        </w:tc>
        <w:tc>
          <w:tcPr>
            <w:tcW w:w="975"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10</w:t>
            </w:r>
          </w:p>
        </w:tc>
        <w:tc>
          <w:tcPr>
            <w:tcW w:w="1088" w:type="dxa"/>
            <w:gridSpan w:val="2"/>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33</w:t>
            </w:r>
          </w:p>
        </w:tc>
        <w:tc>
          <w:tcPr>
            <w:tcW w:w="1116" w:type="dxa"/>
            <w:tcBorders>
              <w:top w:val="nil"/>
              <w:left w:val="nil"/>
              <w:bottom w:val="single" w:sz="4" w:space="0" w:color="auto"/>
              <w:right w:val="single" w:sz="4" w:space="0" w:color="auto"/>
            </w:tcBorders>
            <w:shd w:val="clear" w:color="auto" w:fill="auto"/>
            <w:noWrap/>
            <w:vAlign w:val="bottom"/>
            <w:hideMark/>
          </w:tcPr>
          <w:p w:rsidR="00723AF9" w:rsidRPr="004F7EEA" w:rsidRDefault="00723AF9" w:rsidP="00723AF9">
            <w:pPr>
              <w:spacing w:after="0" w:line="240" w:lineRule="auto"/>
              <w:jc w:val="right"/>
              <w:rPr>
                <w:rFonts w:ascii="Times New Roman" w:hAnsi="Times New Roman"/>
                <w:b/>
                <w:bCs/>
                <w:color w:val="000000"/>
                <w:sz w:val="24"/>
                <w:szCs w:val="24"/>
              </w:rPr>
            </w:pPr>
            <w:r w:rsidRPr="004F7EEA">
              <w:rPr>
                <w:rFonts w:ascii="Times New Roman" w:hAnsi="Times New Roman"/>
                <w:b/>
                <w:bCs/>
                <w:color w:val="000000"/>
                <w:sz w:val="24"/>
                <w:szCs w:val="24"/>
              </w:rPr>
              <w:t>5</w:t>
            </w:r>
          </w:p>
        </w:tc>
      </w:tr>
    </w:tbl>
    <w:p w:rsidR="00723AF9" w:rsidRPr="004F7EEA" w:rsidRDefault="00723AF9" w:rsidP="00723AF9">
      <w:pPr>
        <w:rPr>
          <w:rFonts w:ascii="Times New Roman" w:hAnsi="Times New Roman"/>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Результаты по 10-м классам</w:t>
      </w:r>
    </w:p>
    <w:tbl>
      <w:tblPr>
        <w:tblW w:w="9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7"/>
        <w:gridCol w:w="2214"/>
        <w:gridCol w:w="2604"/>
      </w:tblGrid>
      <w:tr w:rsidR="00723AF9" w:rsidRPr="004F7EEA" w:rsidTr="007C20F1">
        <w:trPr>
          <w:trHeight w:val="555"/>
        </w:trPr>
        <w:tc>
          <w:tcPr>
            <w:tcW w:w="4687"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2214"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10а класс </w:t>
            </w:r>
          </w:p>
        </w:tc>
        <w:tc>
          <w:tcPr>
            <w:tcW w:w="2604"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10б класс</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Кол-во выполнявших-29</w:t>
            </w:r>
          </w:p>
        </w:tc>
        <w:tc>
          <w:tcPr>
            <w:tcW w:w="221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16 человек</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13 человек</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высокий уровень-2</w:t>
            </w:r>
          </w:p>
        </w:tc>
        <w:tc>
          <w:tcPr>
            <w:tcW w:w="2214"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1</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средний-18</w:t>
            </w:r>
          </w:p>
        </w:tc>
        <w:tc>
          <w:tcPr>
            <w:tcW w:w="221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11</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ниже среднего-9</w:t>
            </w:r>
          </w:p>
        </w:tc>
        <w:tc>
          <w:tcPr>
            <w:tcW w:w="221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низкий-0</w:t>
            </w:r>
          </w:p>
        </w:tc>
        <w:tc>
          <w:tcPr>
            <w:tcW w:w="221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r>
      <w:tr w:rsidR="00723AF9" w:rsidRPr="004F7EEA" w:rsidTr="007C20F1">
        <w:trPr>
          <w:trHeight w:val="292"/>
        </w:trPr>
        <w:tc>
          <w:tcPr>
            <w:tcW w:w="4687"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Качество знаний</w:t>
            </w:r>
          </w:p>
        </w:tc>
        <w:tc>
          <w:tcPr>
            <w:tcW w:w="221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75%</w:t>
            </w:r>
          </w:p>
        </w:tc>
        <w:tc>
          <w:tcPr>
            <w:tcW w:w="2604"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61,5%</w:t>
            </w:r>
          </w:p>
        </w:tc>
      </w:tr>
      <w:tr w:rsidR="00723AF9" w:rsidRPr="004F7EEA" w:rsidTr="007C20F1">
        <w:trPr>
          <w:trHeight w:val="306"/>
        </w:trPr>
        <w:tc>
          <w:tcPr>
            <w:tcW w:w="4687"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48,7 (город-48,6)</w:t>
            </w:r>
          </w:p>
        </w:tc>
        <w:tc>
          <w:tcPr>
            <w:tcW w:w="2214"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47,7</w:t>
            </w:r>
          </w:p>
        </w:tc>
        <w:tc>
          <w:tcPr>
            <w:tcW w:w="2604"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49,7</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lastRenderedPageBreak/>
        <w:t>Результаты по 11-м классам</w:t>
      </w:r>
    </w:p>
    <w:tbl>
      <w:tblPr>
        <w:tblW w:w="96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8"/>
        <w:gridCol w:w="2191"/>
        <w:gridCol w:w="3738"/>
      </w:tblGrid>
      <w:tr w:rsidR="00723AF9" w:rsidRPr="004F7EEA" w:rsidTr="007C20F1">
        <w:trPr>
          <w:trHeight w:val="518"/>
        </w:trPr>
        <w:tc>
          <w:tcPr>
            <w:tcW w:w="3738"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Класс</w:t>
            </w:r>
          </w:p>
        </w:tc>
        <w:tc>
          <w:tcPr>
            <w:tcW w:w="2191"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 xml:space="preserve">11а класс </w:t>
            </w:r>
          </w:p>
        </w:tc>
        <w:tc>
          <w:tcPr>
            <w:tcW w:w="3738" w:type="dxa"/>
          </w:tcPr>
          <w:p w:rsidR="00723AF9" w:rsidRPr="004F7EEA" w:rsidRDefault="00723AF9" w:rsidP="00723AF9">
            <w:pPr>
              <w:jc w:val="center"/>
              <w:rPr>
                <w:rFonts w:ascii="Times New Roman" w:hAnsi="Times New Roman"/>
                <w:b/>
                <w:sz w:val="24"/>
                <w:szCs w:val="24"/>
              </w:rPr>
            </w:pPr>
            <w:r w:rsidRPr="004F7EEA">
              <w:rPr>
                <w:rFonts w:ascii="Times New Roman" w:hAnsi="Times New Roman"/>
                <w:b/>
                <w:sz w:val="24"/>
                <w:szCs w:val="24"/>
              </w:rPr>
              <w:t>11б класс</w:t>
            </w:r>
          </w:p>
        </w:tc>
      </w:tr>
      <w:tr w:rsidR="00723AF9" w:rsidRPr="004F7EEA" w:rsidTr="007C20F1">
        <w:trPr>
          <w:trHeight w:val="293"/>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Кол-во выполнявших-20</w:t>
            </w:r>
          </w:p>
        </w:tc>
        <w:tc>
          <w:tcPr>
            <w:tcW w:w="219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 чел.</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12 чел.</w:t>
            </w:r>
          </w:p>
        </w:tc>
      </w:tr>
      <w:tr w:rsidR="00723AF9" w:rsidRPr="004F7EEA" w:rsidTr="007C20F1">
        <w:trPr>
          <w:trHeight w:val="280"/>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высокий уровень-3</w:t>
            </w:r>
          </w:p>
        </w:tc>
        <w:tc>
          <w:tcPr>
            <w:tcW w:w="2191" w:type="dxa"/>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1</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w:t>
            </w:r>
          </w:p>
        </w:tc>
      </w:tr>
      <w:tr w:rsidR="00723AF9" w:rsidRPr="004F7EEA" w:rsidTr="007C20F1">
        <w:trPr>
          <w:trHeight w:val="280"/>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средний-15</w:t>
            </w:r>
          </w:p>
        </w:tc>
        <w:tc>
          <w:tcPr>
            <w:tcW w:w="219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w:t>
            </w:r>
          </w:p>
        </w:tc>
      </w:tr>
      <w:tr w:rsidR="00723AF9" w:rsidRPr="004F7EEA" w:rsidTr="007C20F1">
        <w:trPr>
          <w:trHeight w:val="280"/>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ниже среднего-1</w:t>
            </w:r>
          </w:p>
        </w:tc>
        <w:tc>
          <w:tcPr>
            <w:tcW w:w="219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80"/>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низкий-1</w:t>
            </w:r>
          </w:p>
        </w:tc>
        <w:tc>
          <w:tcPr>
            <w:tcW w:w="219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0</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w:t>
            </w:r>
          </w:p>
        </w:tc>
      </w:tr>
      <w:tr w:rsidR="00723AF9" w:rsidRPr="004F7EEA" w:rsidTr="007C20F1">
        <w:trPr>
          <w:trHeight w:val="280"/>
        </w:trPr>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Качество знаний</w:t>
            </w:r>
          </w:p>
        </w:tc>
        <w:tc>
          <w:tcPr>
            <w:tcW w:w="2191"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100%</w:t>
            </w:r>
          </w:p>
        </w:tc>
        <w:tc>
          <w:tcPr>
            <w:tcW w:w="3738" w:type="dxa"/>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83,3%</w:t>
            </w:r>
          </w:p>
        </w:tc>
      </w:tr>
      <w:tr w:rsidR="00723AF9" w:rsidRPr="004F7EEA" w:rsidTr="007C20F1">
        <w:trPr>
          <w:trHeight w:val="588"/>
        </w:trPr>
        <w:tc>
          <w:tcPr>
            <w:tcW w:w="373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средний балл по школе -53,9</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(город 49,7)</w:t>
            </w:r>
          </w:p>
        </w:tc>
        <w:tc>
          <w:tcPr>
            <w:tcW w:w="2191"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59,0</w:t>
            </w:r>
          </w:p>
        </w:tc>
        <w:tc>
          <w:tcPr>
            <w:tcW w:w="3738" w:type="dxa"/>
          </w:tcPr>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50,4</w:t>
            </w:r>
          </w:p>
        </w:tc>
      </w:tr>
    </w:tbl>
    <w:p w:rsidR="00723AF9" w:rsidRPr="004F7EEA" w:rsidRDefault="00723AF9" w:rsidP="00C10844">
      <w:pPr>
        <w:spacing w:after="0" w:line="240" w:lineRule="auto"/>
        <w:jc w:val="center"/>
        <w:rPr>
          <w:rFonts w:ascii="Times New Roman" w:hAnsi="Times New Roman"/>
          <w:b/>
          <w:i/>
          <w:sz w:val="24"/>
          <w:szCs w:val="24"/>
          <w:u w:val="single"/>
        </w:rPr>
      </w:pPr>
      <w:r w:rsidRPr="004F7EEA">
        <w:rPr>
          <w:rFonts w:ascii="Times New Roman" w:hAnsi="Times New Roman"/>
          <w:b/>
          <w:i/>
          <w:sz w:val="24"/>
          <w:szCs w:val="24"/>
          <w:u w:val="single"/>
        </w:rPr>
        <w:t>Итоги государственной итоговой аттестации в 9-х и 11-х классах:</w:t>
      </w:r>
    </w:p>
    <w:p w:rsidR="00723AF9" w:rsidRPr="00C10844" w:rsidRDefault="00723AF9" w:rsidP="00723AF9">
      <w:pPr>
        <w:spacing w:after="0" w:line="240" w:lineRule="auto"/>
        <w:jc w:val="both"/>
        <w:rPr>
          <w:rFonts w:ascii="Times New Roman" w:hAnsi="Times New Roman"/>
          <w:i/>
          <w:sz w:val="24"/>
          <w:szCs w:val="24"/>
        </w:rPr>
      </w:pPr>
      <w:r w:rsidRPr="004F7EEA">
        <w:rPr>
          <w:rFonts w:ascii="Times New Roman" w:hAnsi="Times New Roman"/>
          <w:sz w:val="24"/>
          <w:szCs w:val="24"/>
        </w:rPr>
        <w:t xml:space="preserve">        Динамика за пять лет  результатов итоговой аттестации (2014-2018 гг.)</w:t>
      </w:r>
    </w:p>
    <w:tbl>
      <w:tblPr>
        <w:tblW w:w="5000" w:type="pct"/>
        <w:tblLook w:val="0000" w:firstRow="0" w:lastRow="0" w:firstColumn="0" w:lastColumn="0" w:noHBand="0" w:noVBand="0"/>
      </w:tblPr>
      <w:tblGrid>
        <w:gridCol w:w="1791"/>
        <w:gridCol w:w="1759"/>
        <w:gridCol w:w="1690"/>
        <w:gridCol w:w="2165"/>
        <w:gridCol w:w="2165"/>
      </w:tblGrid>
      <w:tr w:rsidR="00723AF9" w:rsidRPr="004F7EEA" w:rsidTr="00723AF9">
        <w:trPr>
          <w:trHeight w:val="1086"/>
        </w:trPr>
        <w:tc>
          <w:tcPr>
            <w:tcW w:w="935" w:type="pct"/>
            <w:vMerge w:val="restart"/>
            <w:tcBorders>
              <w:top w:val="single" w:sz="4" w:space="0" w:color="auto"/>
              <w:left w:val="single" w:sz="4" w:space="0" w:color="auto"/>
              <w:right w:val="single" w:sz="4" w:space="0" w:color="auto"/>
            </w:tcBorders>
            <w:noWrap/>
            <w:vAlign w:val="center"/>
          </w:tcPr>
          <w:p w:rsidR="00723AF9" w:rsidRPr="004F7EEA" w:rsidRDefault="00723AF9" w:rsidP="00723AF9">
            <w:pPr>
              <w:spacing w:after="0" w:line="240" w:lineRule="auto"/>
              <w:jc w:val="center"/>
              <w:rPr>
                <w:rFonts w:ascii="Times New Roman" w:hAnsi="Times New Roman"/>
                <w:color w:val="000000"/>
                <w:sz w:val="24"/>
                <w:szCs w:val="24"/>
              </w:rPr>
            </w:pPr>
          </w:p>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Учебный  год</w:t>
            </w:r>
          </w:p>
        </w:tc>
        <w:tc>
          <w:tcPr>
            <w:tcW w:w="1802" w:type="pct"/>
            <w:gridSpan w:val="2"/>
            <w:tcBorders>
              <w:top w:val="single" w:sz="4" w:space="0" w:color="auto"/>
              <w:left w:val="nil"/>
              <w:bottom w:val="single" w:sz="4" w:space="0" w:color="auto"/>
              <w:right w:val="single" w:sz="4" w:space="0" w:color="auto"/>
            </w:tcBorders>
            <w:vAlign w:val="center"/>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ЕГЭ</w:t>
            </w:r>
          </w:p>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11 классы</w:t>
            </w:r>
          </w:p>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(средний балл)</w:t>
            </w:r>
          </w:p>
        </w:tc>
        <w:tc>
          <w:tcPr>
            <w:tcW w:w="2262" w:type="pct"/>
            <w:gridSpan w:val="2"/>
            <w:tcBorders>
              <w:top w:val="single" w:sz="4" w:space="0" w:color="auto"/>
              <w:left w:val="nil"/>
              <w:bottom w:val="single" w:sz="4" w:space="0" w:color="auto"/>
              <w:right w:val="single" w:sz="4" w:space="0" w:color="auto"/>
            </w:tcBorders>
            <w:vAlign w:val="center"/>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ОГЭ</w:t>
            </w:r>
          </w:p>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9 классы</w:t>
            </w:r>
          </w:p>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(средний балл)</w:t>
            </w:r>
          </w:p>
        </w:tc>
      </w:tr>
      <w:tr w:rsidR="00723AF9" w:rsidRPr="004F7EEA" w:rsidTr="00723AF9">
        <w:trPr>
          <w:trHeight w:val="330"/>
        </w:trPr>
        <w:tc>
          <w:tcPr>
            <w:tcW w:w="935" w:type="pct"/>
            <w:vMerge/>
            <w:tcBorders>
              <w:left w:val="single" w:sz="4" w:space="0" w:color="auto"/>
              <w:bottom w:val="single" w:sz="4" w:space="0" w:color="auto"/>
              <w:right w:val="single" w:sz="4" w:space="0" w:color="auto"/>
            </w:tcBorders>
            <w:noWrap/>
            <w:vAlign w:val="center"/>
          </w:tcPr>
          <w:p w:rsidR="00723AF9" w:rsidRPr="004F7EEA" w:rsidRDefault="00723AF9" w:rsidP="00723AF9">
            <w:pPr>
              <w:spacing w:after="0" w:line="240" w:lineRule="auto"/>
              <w:jc w:val="center"/>
              <w:rPr>
                <w:rFonts w:ascii="Times New Roman" w:hAnsi="Times New Roman"/>
                <w:color w:val="000000"/>
                <w:sz w:val="24"/>
                <w:szCs w:val="24"/>
              </w:rPr>
            </w:pPr>
          </w:p>
        </w:tc>
        <w:tc>
          <w:tcPr>
            <w:tcW w:w="919" w:type="pct"/>
            <w:tcBorders>
              <w:top w:val="nil"/>
              <w:left w:val="nil"/>
              <w:bottom w:val="single" w:sz="4" w:space="0" w:color="auto"/>
              <w:right w:val="single" w:sz="4" w:space="0" w:color="auto"/>
            </w:tcBorders>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русский язык</w:t>
            </w:r>
          </w:p>
        </w:tc>
        <w:tc>
          <w:tcPr>
            <w:tcW w:w="883" w:type="pct"/>
            <w:tcBorders>
              <w:top w:val="nil"/>
              <w:left w:val="nil"/>
              <w:bottom w:val="single" w:sz="4" w:space="0" w:color="auto"/>
              <w:right w:val="single" w:sz="4" w:space="0" w:color="auto"/>
            </w:tcBorders>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математика</w:t>
            </w:r>
          </w:p>
        </w:tc>
        <w:tc>
          <w:tcPr>
            <w:tcW w:w="1131" w:type="pct"/>
            <w:tcBorders>
              <w:top w:val="nil"/>
              <w:left w:val="nil"/>
              <w:bottom w:val="single" w:sz="4" w:space="0" w:color="auto"/>
              <w:right w:val="single" w:sz="4" w:space="0" w:color="auto"/>
            </w:tcBorders>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русский язык</w:t>
            </w:r>
          </w:p>
        </w:tc>
        <w:tc>
          <w:tcPr>
            <w:tcW w:w="1131" w:type="pct"/>
            <w:tcBorders>
              <w:top w:val="nil"/>
              <w:left w:val="nil"/>
              <w:bottom w:val="single" w:sz="4" w:space="0" w:color="auto"/>
              <w:right w:val="single" w:sz="4" w:space="0" w:color="auto"/>
            </w:tcBorders>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математика</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top w:val="single" w:sz="4" w:space="0" w:color="auto"/>
              <w:bottom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2014/2015</w:t>
            </w:r>
          </w:p>
        </w:tc>
        <w:tc>
          <w:tcPr>
            <w:tcW w:w="919" w:type="pct"/>
            <w:tcBorders>
              <w:top w:val="single" w:sz="4" w:space="0" w:color="auto"/>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64,0</w:t>
            </w:r>
          </w:p>
        </w:tc>
        <w:tc>
          <w:tcPr>
            <w:tcW w:w="883" w:type="pct"/>
            <w:tcBorders>
              <w:top w:val="single" w:sz="4" w:space="0" w:color="auto"/>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БУ – 4 (16)</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ПУ – 34,4</w:t>
            </w:r>
          </w:p>
        </w:tc>
        <w:tc>
          <w:tcPr>
            <w:tcW w:w="1131" w:type="pct"/>
            <w:tcBorders>
              <w:top w:val="single" w:sz="4" w:space="0" w:color="auto"/>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59,0</w:t>
            </w:r>
          </w:p>
        </w:tc>
        <w:tc>
          <w:tcPr>
            <w:tcW w:w="1131" w:type="pct"/>
            <w:tcBorders>
              <w:top w:val="single" w:sz="4" w:space="0" w:color="auto"/>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48,5</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2015/2016</w:t>
            </w:r>
          </w:p>
        </w:tc>
        <w:tc>
          <w:tcPr>
            <w:tcW w:w="919"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69,0</w:t>
            </w:r>
          </w:p>
        </w:tc>
        <w:tc>
          <w:tcPr>
            <w:tcW w:w="883" w:type="pct"/>
            <w:tcBorders>
              <w:top w:val="nil"/>
              <w:bottom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БУ – 4,4 (16)</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ПУ – 46,0</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29,38 первичный</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17,03 первичный</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2016/2017</w:t>
            </w:r>
          </w:p>
        </w:tc>
        <w:tc>
          <w:tcPr>
            <w:tcW w:w="919"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74,3</w:t>
            </w:r>
          </w:p>
        </w:tc>
        <w:tc>
          <w:tcPr>
            <w:tcW w:w="883" w:type="pct"/>
            <w:tcBorders>
              <w:top w:val="nil"/>
              <w:bottom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БУ-5 (17)</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ПУ-52,5</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первичный- 34,5; тестовый-59,5</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первичный -18,5</w:t>
            </w:r>
          </w:p>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тестовый-48,8</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2017-2018</w:t>
            </w:r>
          </w:p>
        </w:tc>
        <w:tc>
          <w:tcPr>
            <w:tcW w:w="919"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71,1</w:t>
            </w:r>
          </w:p>
        </w:tc>
        <w:tc>
          <w:tcPr>
            <w:tcW w:w="883" w:type="pct"/>
            <w:tcBorders>
              <w:top w:val="nil"/>
              <w:bottom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БУ-4,4 (30)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ПУ-42,7(18)</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тестовый-61,0</w:t>
            </w:r>
          </w:p>
        </w:tc>
        <w:tc>
          <w:tcPr>
            <w:tcW w:w="1131" w:type="pct"/>
            <w:tcBorders>
              <w:top w:val="nil"/>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тестовый-47,3</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top w:val="single" w:sz="4" w:space="0" w:color="auto"/>
            </w:tcBorders>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2018-219</w:t>
            </w:r>
          </w:p>
          <w:p w:rsidR="00723AF9" w:rsidRPr="004F7EEA" w:rsidRDefault="00723AF9" w:rsidP="00723AF9">
            <w:pPr>
              <w:spacing w:after="0" w:line="240" w:lineRule="auto"/>
              <w:rPr>
                <w:rFonts w:ascii="Times New Roman" w:hAnsi="Times New Roman"/>
                <w:b/>
                <w:sz w:val="24"/>
                <w:szCs w:val="24"/>
              </w:rPr>
            </w:pPr>
          </w:p>
        </w:tc>
        <w:tc>
          <w:tcPr>
            <w:tcW w:w="919" w:type="pct"/>
            <w:tcBorders>
              <w:top w:val="single" w:sz="4" w:space="0" w:color="auto"/>
              <w:bottom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73,6</w:t>
            </w:r>
          </w:p>
        </w:tc>
        <w:tc>
          <w:tcPr>
            <w:tcW w:w="883" w:type="pct"/>
            <w:tcBorders>
              <w:top w:val="single" w:sz="4" w:space="0" w:color="auto"/>
              <w:bottom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БУ-4,4 (10)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ПУ-54,3 (44)</w:t>
            </w:r>
          </w:p>
        </w:tc>
        <w:tc>
          <w:tcPr>
            <w:tcW w:w="1131" w:type="pct"/>
            <w:tcBorders>
              <w:top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тестовый балл-59,8</w:t>
            </w:r>
          </w:p>
        </w:tc>
        <w:tc>
          <w:tcPr>
            <w:tcW w:w="1131" w:type="pct"/>
            <w:tcBorders>
              <w:top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тестовый балл-51,4</w:t>
            </w:r>
          </w:p>
        </w:tc>
      </w:tr>
    </w:tbl>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1. В 2018-2019 учебном году окончили 9 классов 127 человек, качество знаний составило 61%-77 человек, успеваемость- 100% (выше на 21% по сравнению с прошлым учебным годом).  Аттестат с отличием получили 6 человек.</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2. 11 классов окончили 54 человека, из них  48% (в прошлом учебном году-47 %)  – на «4» и «5» (26 человек). Из них 1 человек окончил школу с золотой медалью.</w:t>
      </w:r>
    </w:p>
    <w:p w:rsidR="00723AF9" w:rsidRPr="004F7EEA" w:rsidRDefault="00723AF9" w:rsidP="00346FB0">
      <w:pPr>
        <w:spacing w:after="0" w:line="240" w:lineRule="auto"/>
        <w:rPr>
          <w:rFonts w:ascii="Times New Roman" w:hAnsi="Times New Roman"/>
          <w:b/>
          <w:sz w:val="24"/>
          <w:szCs w:val="24"/>
          <w:u w:val="single"/>
        </w:rPr>
      </w:pPr>
    </w:p>
    <w:p w:rsidR="00723AF9" w:rsidRPr="004F7EEA" w:rsidRDefault="00723AF9" w:rsidP="00723AF9">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РЕЗУЛЬТАТЫ ЕГЭ 2019</w:t>
      </w:r>
    </w:p>
    <w:p w:rsidR="00723AF9" w:rsidRPr="004F7EEA" w:rsidRDefault="00723AF9" w:rsidP="00723AF9">
      <w:pPr>
        <w:spacing w:after="0" w:line="240" w:lineRule="auto"/>
        <w:jc w:val="center"/>
        <w:rPr>
          <w:rFonts w:ascii="Times New Roman" w:hAnsi="Times New Roman"/>
          <w:b/>
          <w:sz w:val="24"/>
          <w:szCs w:val="24"/>
          <w:u w:val="single"/>
        </w:rPr>
      </w:pPr>
    </w:p>
    <w:tbl>
      <w:tblP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6"/>
        <w:gridCol w:w="125"/>
        <w:gridCol w:w="627"/>
        <w:gridCol w:w="625"/>
        <w:gridCol w:w="625"/>
        <w:gridCol w:w="871"/>
        <w:gridCol w:w="283"/>
        <w:gridCol w:w="19"/>
        <w:gridCol w:w="622"/>
        <w:gridCol w:w="339"/>
        <w:gridCol w:w="751"/>
        <w:gridCol w:w="247"/>
        <w:gridCol w:w="882"/>
        <w:gridCol w:w="120"/>
        <w:gridCol w:w="753"/>
        <w:gridCol w:w="876"/>
      </w:tblGrid>
      <w:tr w:rsidR="00723AF9" w:rsidRPr="004F7EEA" w:rsidTr="00723AF9">
        <w:tc>
          <w:tcPr>
            <w:tcW w:w="920" w:type="pct"/>
            <w:gridSpan w:val="2"/>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предмет</w:t>
            </w:r>
          </w:p>
        </w:tc>
        <w:tc>
          <w:tcPr>
            <w:tcW w:w="1003" w:type="pct"/>
            <w:gridSpan w:val="3"/>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 писавших в школе №10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 от сдававших)</w:t>
            </w:r>
          </w:p>
        </w:tc>
        <w:tc>
          <w:tcPr>
            <w:tcW w:w="465" w:type="pct"/>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в</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школе</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(без учета пересдачи)</w:t>
            </w:r>
          </w:p>
        </w:tc>
        <w:tc>
          <w:tcPr>
            <w:tcW w:w="493" w:type="pct"/>
            <w:gridSpan w:val="3"/>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 балл</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школы №10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Рейтинг</w:t>
            </w:r>
          </w:p>
          <w:p w:rsidR="00723AF9" w:rsidRPr="004F7EEA" w:rsidRDefault="00723AF9" w:rsidP="00723AF9">
            <w:pPr>
              <w:spacing w:after="0" w:line="240" w:lineRule="auto"/>
              <w:rPr>
                <w:rFonts w:ascii="Times New Roman" w:hAnsi="Times New Roman"/>
                <w:color w:val="FF0000"/>
                <w:sz w:val="24"/>
                <w:szCs w:val="24"/>
              </w:rPr>
            </w:pPr>
            <w:r w:rsidRPr="004F7EEA">
              <w:rPr>
                <w:rFonts w:ascii="Times New Roman" w:hAnsi="Times New Roman"/>
                <w:sz w:val="24"/>
                <w:szCs w:val="24"/>
              </w:rPr>
              <w:t>среди школ гор.</w:t>
            </w:r>
          </w:p>
        </w:tc>
        <w:tc>
          <w:tcPr>
            <w:tcW w:w="714" w:type="pct"/>
            <w:gridSpan w:val="3"/>
            <w:vMerge w:val="restar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b/>
                <w:sz w:val="24"/>
                <w:szCs w:val="24"/>
              </w:rPr>
              <w:t>Макс.балл по школе</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Кунгур</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средний балл</w:t>
            </w:r>
          </w:p>
        </w:tc>
        <w:tc>
          <w:tcPr>
            <w:tcW w:w="401" w:type="pct"/>
          </w:tcPr>
          <w:p w:rsidR="00723AF9" w:rsidRPr="004F7EEA" w:rsidRDefault="00723AF9" w:rsidP="00723AF9">
            <w:pPr>
              <w:spacing w:after="0" w:line="240" w:lineRule="auto"/>
              <w:rPr>
                <w:rFonts w:ascii="Times New Roman" w:hAnsi="Times New Roman"/>
                <w:color w:val="0070C0"/>
                <w:sz w:val="24"/>
                <w:szCs w:val="24"/>
              </w:rPr>
            </w:pPr>
            <w:r w:rsidRPr="004F7EEA">
              <w:rPr>
                <w:rFonts w:ascii="Times New Roman" w:hAnsi="Times New Roman"/>
                <w:b/>
                <w:color w:val="0070C0"/>
                <w:sz w:val="24"/>
                <w:szCs w:val="24"/>
              </w:rPr>
              <w:t>Пермский край</w:t>
            </w:r>
          </w:p>
        </w:tc>
        <w:tc>
          <w:tcPr>
            <w:tcW w:w="468" w:type="pct"/>
            <w:vMerge w:val="restart"/>
          </w:tcPr>
          <w:p w:rsidR="00723AF9" w:rsidRPr="004F7EEA" w:rsidRDefault="00723AF9" w:rsidP="00723AF9">
            <w:pPr>
              <w:spacing w:after="0" w:line="240" w:lineRule="auto"/>
              <w:rPr>
                <w:rFonts w:ascii="Times New Roman" w:hAnsi="Times New Roman"/>
                <w:color w:val="7030A0"/>
                <w:sz w:val="24"/>
                <w:szCs w:val="24"/>
              </w:rPr>
            </w:pPr>
            <w:r w:rsidRPr="004F7EEA">
              <w:rPr>
                <w:rFonts w:ascii="Times New Roman" w:hAnsi="Times New Roman"/>
                <w:color w:val="7030A0"/>
                <w:sz w:val="24"/>
                <w:szCs w:val="24"/>
              </w:rPr>
              <w:t>РФ</w:t>
            </w:r>
          </w:p>
        </w:tc>
      </w:tr>
      <w:tr w:rsidR="00723AF9" w:rsidRPr="004F7EEA" w:rsidTr="00723AF9">
        <w:tc>
          <w:tcPr>
            <w:tcW w:w="920" w:type="pct"/>
            <w:gridSpan w:val="2"/>
            <w:vMerge/>
          </w:tcPr>
          <w:p w:rsidR="00723AF9" w:rsidRPr="004F7EEA" w:rsidRDefault="00723AF9" w:rsidP="00723AF9">
            <w:pPr>
              <w:spacing w:after="0" w:line="240" w:lineRule="auto"/>
              <w:rPr>
                <w:rFonts w:ascii="Times New Roman" w:hAnsi="Times New Roman"/>
                <w:sz w:val="24"/>
                <w:szCs w:val="24"/>
              </w:rPr>
            </w:pPr>
          </w:p>
        </w:tc>
        <w:tc>
          <w:tcPr>
            <w:tcW w:w="1003" w:type="pct"/>
            <w:gridSpan w:val="3"/>
            <w:vMerge/>
          </w:tcPr>
          <w:p w:rsidR="00723AF9" w:rsidRPr="004F7EEA" w:rsidRDefault="00723AF9" w:rsidP="00723AF9">
            <w:pPr>
              <w:spacing w:after="0" w:line="240" w:lineRule="auto"/>
              <w:rPr>
                <w:rFonts w:ascii="Times New Roman" w:hAnsi="Times New Roman"/>
                <w:sz w:val="24"/>
                <w:szCs w:val="24"/>
              </w:rPr>
            </w:pPr>
          </w:p>
        </w:tc>
        <w:tc>
          <w:tcPr>
            <w:tcW w:w="465" w:type="pct"/>
            <w:vMerge/>
          </w:tcPr>
          <w:p w:rsidR="00723AF9" w:rsidRPr="004F7EEA" w:rsidRDefault="00723AF9" w:rsidP="00723AF9">
            <w:pPr>
              <w:spacing w:after="0" w:line="240" w:lineRule="auto"/>
              <w:rPr>
                <w:rFonts w:ascii="Times New Roman" w:hAnsi="Times New Roman"/>
                <w:sz w:val="24"/>
                <w:szCs w:val="24"/>
              </w:rPr>
            </w:pPr>
          </w:p>
        </w:tc>
        <w:tc>
          <w:tcPr>
            <w:tcW w:w="493" w:type="pct"/>
            <w:gridSpan w:val="3"/>
            <w:vMerge/>
          </w:tcPr>
          <w:p w:rsidR="00723AF9" w:rsidRPr="004F7EEA" w:rsidRDefault="00723AF9" w:rsidP="00723AF9">
            <w:pPr>
              <w:spacing w:after="0" w:line="240" w:lineRule="auto"/>
              <w:rPr>
                <w:rFonts w:ascii="Times New Roman" w:hAnsi="Times New Roman"/>
                <w:color w:val="FF0000"/>
                <w:sz w:val="24"/>
                <w:szCs w:val="24"/>
              </w:rPr>
            </w:pPr>
          </w:p>
        </w:tc>
        <w:tc>
          <w:tcPr>
            <w:tcW w:w="714" w:type="pct"/>
            <w:gridSpan w:val="3"/>
            <w:vMerge/>
          </w:tcPr>
          <w:p w:rsidR="00723AF9" w:rsidRPr="004F7EEA" w:rsidRDefault="00723AF9" w:rsidP="00723AF9">
            <w:pPr>
              <w:spacing w:after="0" w:line="240" w:lineRule="auto"/>
              <w:rPr>
                <w:rFonts w:ascii="Times New Roman" w:hAnsi="Times New Roman"/>
                <w:b/>
                <w:sz w:val="24"/>
                <w:szCs w:val="24"/>
              </w:rPr>
            </w:pPr>
          </w:p>
        </w:tc>
        <w:tc>
          <w:tcPr>
            <w:tcW w:w="936" w:type="pct"/>
            <w:gridSpan w:val="3"/>
          </w:tcPr>
          <w:p w:rsidR="00723AF9" w:rsidRPr="004F7EEA" w:rsidRDefault="00723AF9" w:rsidP="00723AF9">
            <w:pPr>
              <w:spacing w:after="0" w:line="240" w:lineRule="auto"/>
              <w:jc w:val="center"/>
              <w:rPr>
                <w:rFonts w:ascii="Times New Roman" w:hAnsi="Times New Roman"/>
                <w:b/>
                <w:color w:val="0070C0"/>
                <w:sz w:val="24"/>
                <w:szCs w:val="24"/>
              </w:rPr>
            </w:pPr>
            <w:r w:rsidRPr="004F7EEA">
              <w:rPr>
                <w:rFonts w:ascii="Times New Roman" w:hAnsi="Times New Roman"/>
                <w:b/>
                <w:color w:val="0070C0"/>
                <w:sz w:val="24"/>
                <w:szCs w:val="24"/>
              </w:rPr>
              <w:t>2019</w:t>
            </w:r>
          </w:p>
        </w:tc>
        <w:tc>
          <w:tcPr>
            <w:tcW w:w="468" w:type="pct"/>
            <w:vMerge/>
          </w:tcPr>
          <w:p w:rsidR="00723AF9" w:rsidRPr="004F7EEA" w:rsidRDefault="00723AF9" w:rsidP="00723AF9">
            <w:pPr>
              <w:spacing w:after="0" w:line="240" w:lineRule="auto"/>
              <w:rPr>
                <w:rFonts w:ascii="Times New Roman" w:hAnsi="Times New Roman"/>
                <w:b/>
                <w:color w:val="7030A0"/>
                <w:sz w:val="24"/>
                <w:szCs w:val="24"/>
              </w:rPr>
            </w:pP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русский язык</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54                  (100%)</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73,6</w:t>
            </w:r>
          </w:p>
        </w:tc>
        <w:tc>
          <w:tcPr>
            <w:tcW w:w="714" w:type="pct"/>
            <w:gridSpan w:val="3"/>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98б.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74,0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70,4</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69,5</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математика</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10 БУ (19%)</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4,4</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4,2</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4,1</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математика</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44 ПУ (81%)</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54,3</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72б.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59,0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60,7</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56,5</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lastRenderedPageBreak/>
              <w:t>биология</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 (17 %)</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51,2</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69б.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57,0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54,9</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52,2</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физика</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25  </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( 46%)</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55,5</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82б.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57,0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56,2</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54,4</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география</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 (  6 %)</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75,7</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83б.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66,0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68,1</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57,2</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история</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  (6 %)</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77,3</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89б.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63,0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58,6</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55,3</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обществознание</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15 (28%)</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60,9</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81б.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60,0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58,3</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54,9</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информатика </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   ( 15 %)</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63,9</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74б.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70,0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69,5</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62,4</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английский язык</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литература</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  (3%)</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74,5</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87б.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72,0</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67,5</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63,4</w:t>
            </w:r>
          </w:p>
        </w:tc>
      </w:tr>
      <w:tr w:rsidR="00723AF9" w:rsidRPr="004F7EEA" w:rsidTr="00723AF9">
        <w:tc>
          <w:tcPr>
            <w:tcW w:w="920"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химия</w:t>
            </w:r>
          </w:p>
        </w:tc>
        <w:tc>
          <w:tcPr>
            <w:tcW w:w="100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(7%)</w:t>
            </w:r>
          </w:p>
        </w:tc>
        <w:tc>
          <w:tcPr>
            <w:tcW w:w="465"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c>
          <w:tcPr>
            <w:tcW w:w="493"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70,5</w:t>
            </w:r>
          </w:p>
        </w:tc>
        <w:tc>
          <w:tcPr>
            <w:tcW w:w="714" w:type="pct"/>
            <w:gridSpan w:val="3"/>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92б.</w:t>
            </w:r>
          </w:p>
        </w:tc>
        <w:tc>
          <w:tcPr>
            <w:tcW w:w="535" w:type="pct"/>
            <w:gridSpan w:val="2"/>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65,8</w:t>
            </w:r>
          </w:p>
        </w:tc>
        <w:tc>
          <w:tcPr>
            <w:tcW w:w="401" w:type="pct"/>
          </w:tcPr>
          <w:p w:rsidR="00723AF9" w:rsidRPr="004F7EEA" w:rsidRDefault="00723AF9" w:rsidP="00723AF9">
            <w:pPr>
              <w:spacing w:after="0" w:line="240" w:lineRule="auto"/>
              <w:rPr>
                <w:rFonts w:ascii="Times New Roman" w:hAnsi="Times New Roman"/>
                <w:b/>
                <w:color w:val="0070C0"/>
                <w:sz w:val="24"/>
                <w:szCs w:val="24"/>
              </w:rPr>
            </w:pPr>
            <w:r w:rsidRPr="004F7EEA">
              <w:rPr>
                <w:rFonts w:ascii="Times New Roman" w:hAnsi="Times New Roman"/>
                <w:b/>
                <w:color w:val="0070C0"/>
                <w:sz w:val="24"/>
                <w:szCs w:val="24"/>
              </w:rPr>
              <w:t>59,3</w:t>
            </w:r>
          </w:p>
        </w:tc>
        <w:tc>
          <w:tcPr>
            <w:tcW w:w="468" w:type="pct"/>
          </w:tcPr>
          <w:p w:rsidR="00723AF9" w:rsidRPr="004F7EEA" w:rsidRDefault="00723AF9" w:rsidP="00723AF9">
            <w:pPr>
              <w:spacing w:after="0" w:line="240" w:lineRule="auto"/>
              <w:rPr>
                <w:rFonts w:ascii="Times New Roman" w:hAnsi="Times New Roman"/>
                <w:b/>
                <w:color w:val="7030A0"/>
                <w:sz w:val="24"/>
                <w:szCs w:val="24"/>
              </w:rPr>
            </w:pPr>
            <w:r w:rsidRPr="004F7EEA">
              <w:rPr>
                <w:rFonts w:ascii="Times New Roman" w:hAnsi="Times New Roman"/>
                <w:b/>
                <w:color w:val="7030A0"/>
                <w:sz w:val="24"/>
                <w:szCs w:val="24"/>
              </w:rPr>
              <w:t>56,7</w:t>
            </w:r>
          </w:p>
        </w:tc>
      </w:tr>
      <w:tr w:rsidR="00723AF9" w:rsidRPr="004F7EEA" w:rsidTr="00723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5"/>
        </w:trPr>
        <w:tc>
          <w:tcPr>
            <w:tcW w:w="5000" w:type="pct"/>
            <w:gridSpan w:val="16"/>
            <w:tcBorders>
              <w:top w:val="single" w:sz="4" w:space="0" w:color="auto"/>
              <w:left w:val="single" w:sz="4" w:space="0" w:color="auto"/>
              <w:bottom w:val="single" w:sz="4" w:space="0" w:color="000000"/>
              <w:right w:val="single" w:sz="4" w:space="0" w:color="auto"/>
            </w:tcBorders>
            <w:noWrap/>
            <w:vAlign w:val="bottom"/>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Результаты ЕГЭ по предметам по выбору</w:t>
            </w:r>
          </w:p>
        </w:tc>
      </w:tr>
      <w:tr w:rsidR="00723AF9" w:rsidRPr="004F7EEA" w:rsidTr="00723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85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 </w:t>
            </w:r>
          </w:p>
        </w:tc>
        <w:tc>
          <w:tcPr>
            <w:tcW w:w="4147" w:type="pct"/>
            <w:gridSpan w:val="15"/>
            <w:tcBorders>
              <w:top w:val="single" w:sz="4" w:space="0" w:color="auto"/>
              <w:left w:val="nil"/>
              <w:bottom w:val="single" w:sz="4" w:space="0" w:color="auto"/>
              <w:right w:val="single" w:sz="4" w:space="0" w:color="auto"/>
            </w:tcBorders>
            <w:noWrap/>
            <w:vAlign w:val="bottom"/>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Средний тестовый балл</w:t>
            </w:r>
          </w:p>
        </w:tc>
      </w:tr>
      <w:tr w:rsidR="00723AF9" w:rsidRPr="004F7EEA" w:rsidTr="00723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06"/>
        </w:trPr>
        <w:tc>
          <w:tcPr>
            <w:tcW w:w="853" w:type="pct"/>
            <w:tcBorders>
              <w:top w:val="nil"/>
              <w:left w:val="single" w:sz="4" w:space="0" w:color="auto"/>
              <w:bottom w:val="single" w:sz="4" w:space="0" w:color="auto"/>
              <w:right w:val="single" w:sz="4" w:space="0" w:color="auto"/>
            </w:tcBorders>
            <w:noWrap/>
            <w:vAlign w:val="center"/>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Учебный год</w:t>
            </w:r>
          </w:p>
        </w:tc>
        <w:tc>
          <w:tcPr>
            <w:tcW w:w="402" w:type="pct"/>
            <w:gridSpan w:val="2"/>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Физика</w:t>
            </w:r>
          </w:p>
        </w:tc>
        <w:tc>
          <w:tcPr>
            <w:tcW w:w="334"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Химия</w:t>
            </w:r>
          </w:p>
        </w:tc>
        <w:tc>
          <w:tcPr>
            <w:tcW w:w="334"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Информатика и ИКТ</w:t>
            </w:r>
          </w:p>
        </w:tc>
        <w:tc>
          <w:tcPr>
            <w:tcW w:w="626" w:type="pct"/>
            <w:gridSpan w:val="3"/>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Биология</w:t>
            </w:r>
          </w:p>
        </w:tc>
        <w:tc>
          <w:tcPr>
            <w:tcW w:w="513" w:type="pct"/>
            <w:gridSpan w:val="2"/>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История</w:t>
            </w:r>
          </w:p>
        </w:tc>
        <w:tc>
          <w:tcPr>
            <w:tcW w:w="401"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География</w:t>
            </w:r>
          </w:p>
        </w:tc>
        <w:tc>
          <w:tcPr>
            <w:tcW w:w="603" w:type="pct"/>
            <w:gridSpan w:val="2"/>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center"/>
              <w:rPr>
                <w:rFonts w:ascii="Times New Roman" w:hAnsi="Times New Roman"/>
                <w:color w:val="000000"/>
                <w:sz w:val="24"/>
                <w:szCs w:val="24"/>
              </w:rPr>
            </w:pPr>
            <w:r w:rsidRPr="004F7EEA">
              <w:rPr>
                <w:rFonts w:ascii="Times New Roman" w:hAnsi="Times New Roman"/>
                <w:color w:val="000000"/>
                <w:sz w:val="24"/>
                <w:szCs w:val="24"/>
              </w:rPr>
              <w:t>Английский язык</w:t>
            </w:r>
          </w:p>
        </w:tc>
        <w:tc>
          <w:tcPr>
            <w:tcW w:w="466" w:type="pct"/>
            <w:gridSpan w:val="2"/>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Литература</w:t>
            </w:r>
          </w:p>
        </w:tc>
        <w:tc>
          <w:tcPr>
            <w:tcW w:w="468"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Обществознание</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2014/2015</w:t>
            </w:r>
          </w:p>
        </w:tc>
        <w:tc>
          <w:tcPr>
            <w:tcW w:w="402"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49,0</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55,0</w:t>
            </w:r>
          </w:p>
        </w:tc>
        <w:tc>
          <w:tcPr>
            <w:tcW w:w="61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66,0</w:t>
            </w:r>
          </w:p>
        </w:tc>
        <w:tc>
          <w:tcPr>
            <w:tcW w:w="523" w:type="pct"/>
            <w:gridSpan w:val="3"/>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40,0</w:t>
            </w:r>
          </w:p>
        </w:tc>
        <w:tc>
          <w:tcPr>
            <w:tcW w:w="401"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69,6</w:t>
            </w:r>
          </w:p>
        </w:tc>
        <w:tc>
          <w:tcPr>
            <w:tcW w:w="603"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63,0</w:t>
            </w:r>
          </w:p>
        </w:tc>
        <w:tc>
          <w:tcPr>
            <w:tcW w:w="46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48,5</w:t>
            </w:r>
          </w:p>
        </w:tc>
        <w:tc>
          <w:tcPr>
            <w:tcW w:w="468"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53,0</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2015/2016</w:t>
            </w:r>
          </w:p>
        </w:tc>
        <w:tc>
          <w:tcPr>
            <w:tcW w:w="402"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45,0</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52,5</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57,0</w:t>
            </w:r>
          </w:p>
        </w:tc>
        <w:tc>
          <w:tcPr>
            <w:tcW w:w="61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50,33</w:t>
            </w:r>
          </w:p>
        </w:tc>
        <w:tc>
          <w:tcPr>
            <w:tcW w:w="523" w:type="pct"/>
            <w:gridSpan w:val="3"/>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53,4</w:t>
            </w:r>
          </w:p>
        </w:tc>
        <w:tc>
          <w:tcPr>
            <w:tcW w:w="401"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57,4</w:t>
            </w:r>
          </w:p>
        </w:tc>
        <w:tc>
          <w:tcPr>
            <w:tcW w:w="603"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80,0</w:t>
            </w:r>
          </w:p>
        </w:tc>
        <w:tc>
          <w:tcPr>
            <w:tcW w:w="46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63,0</w:t>
            </w:r>
          </w:p>
        </w:tc>
        <w:tc>
          <w:tcPr>
            <w:tcW w:w="468"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60,30</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2016/2017</w:t>
            </w:r>
          </w:p>
        </w:tc>
        <w:tc>
          <w:tcPr>
            <w:tcW w:w="402"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52,6</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58</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53</w:t>
            </w:r>
          </w:p>
        </w:tc>
        <w:tc>
          <w:tcPr>
            <w:tcW w:w="61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63,0</w:t>
            </w:r>
          </w:p>
        </w:tc>
        <w:tc>
          <w:tcPr>
            <w:tcW w:w="523" w:type="pct"/>
            <w:gridSpan w:val="3"/>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42,0</w:t>
            </w:r>
          </w:p>
        </w:tc>
        <w:tc>
          <w:tcPr>
            <w:tcW w:w="401"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67,0</w:t>
            </w:r>
          </w:p>
        </w:tc>
        <w:tc>
          <w:tcPr>
            <w:tcW w:w="603"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w:t>
            </w:r>
          </w:p>
        </w:tc>
        <w:tc>
          <w:tcPr>
            <w:tcW w:w="46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62,0</w:t>
            </w:r>
          </w:p>
        </w:tc>
        <w:tc>
          <w:tcPr>
            <w:tcW w:w="468"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60,0</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2017/2018</w:t>
            </w:r>
          </w:p>
        </w:tc>
        <w:tc>
          <w:tcPr>
            <w:tcW w:w="402"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50,4</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53,2</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49,5</w:t>
            </w:r>
          </w:p>
        </w:tc>
        <w:tc>
          <w:tcPr>
            <w:tcW w:w="61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55,5</w:t>
            </w:r>
          </w:p>
        </w:tc>
        <w:tc>
          <w:tcPr>
            <w:tcW w:w="523" w:type="pct"/>
            <w:gridSpan w:val="3"/>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51,5</w:t>
            </w:r>
          </w:p>
        </w:tc>
        <w:tc>
          <w:tcPr>
            <w:tcW w:w="401"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65,3</w:t>
            </w:r>
          </w:p>
        </w:tc>
        <w:tc>
          <w:tcPr>
            <w:tcW w:w="603"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57,5</w:t>
            </w:r>
          </w:p>
        </w:tc>
        <w:tc>
          <w:tcPr>
            <w:tcW w:w="46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63,0</w:t>
            </w:r>
          </w:p>
        </w:tc>
        <w:tc>
          <w:tcPr>
            <w:tcW w:w="468"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55,3</w:t>
            </w:r>
          </w:p>
        </w:tc>
      </w:tr>
      <w:tr w:rsidR="00723AF9" w:rsidRPr="004F7EEA" w:rsidTr="00723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2018/2019</w:t>
            </w:r>
          </w:p>
        </w:tc>
        <w:tc>
          <w:tcPr>
            <w:tcW w:w="402"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55,5</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70,5</w:t>
            </w:r>
          </w:p>
        </w:tc>
        <w:tc>
          <w:tcPr>
            <w:tcW w:w="334"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63,9</w:t>
            </w:r>
          </w:p>
        </w:tc>
        <w:tc>
          <w:tcPr>
            <w:tcW w:w="61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51,2</w:t>
            </w:r>
          </w:p>
        </w:tc>
        <w:tc>
          <w:tcPr>
            <w:tcW w:w="523" w:type="pct"/>
            <w:gridSpan w:val="3"/>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77,3</w:t>
            </w:r>
          </w:p>
        </w:tc>
        <w:tc>
          <w:tcPr>
            <w:tcW w:w="401"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75,7</w:t>
            </w:r>
          </w:p>
        </w:tc>
        <w:tc>
          <w:tcPr>
            <w:tcW w:w="603"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w:t>
            </w:r>
          </w:p>
        </w:tc>
        <w:tc>
          <w:tcPr>
            <w:tcW w:w="466" w:type="pct"/>
            <w:gridSpan w:val="2"/>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74,5</w:t>
            </w:r>
          </w:p>
        </w:tc>
        <w:tc>
          <w:tcPr>
            <w:tcW w:w="468" w:type="pct"/>
          </w:tcPr>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60,9</w:t>
            </w:r>
          </w:p>
        </w:tc>
      </w:tr>
    </w:tbl>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В 2018-2019 учебном году предметы  по рейтингу популярности среди выпускников нашей школы традиционно выстроились следующим образом: физика, обществознание, биология,  информатика, химия, география, литература.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Анализируя результаты ЕГЭ  2018-2019 учебного года в сравнении с 2017-2018 учебным  годом,   можно сделать следующие выводы:</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значительно  увеличился средний балл по истории на 25,8; по химии </w:t>
      </w:r>
      <w:proofErr w:type="gramStart"/>
      <w:r w:rsidRPr="004F7EEA">
        <w:rPr>
          <w:rFonts w:ascii="Times New Roman" w:hAnsi="Times New Roman"/>
          <w:sz w:val="24"/>
          <w:szCs w:val="24"/>
        </w:rPr>
        <w:t>-н</w:t>
      </w:r>
      <w:proofErr w:type="gramEnd"/>
      <w:r w:rsidRPr="004F7EEA">
        <w:rPr>
          <w:rFonts w:ascii="Times New Roman" w:hAnsi="Times New Roman"/>
          <w:sz w:val="24"/>
          <w:szCs w:val="24"/>
        </w:rPr>
        <w:t>а 17,3; по литературе на 11,5;  по географии- на 9,6; по физике- на 4,9.</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-снизился средний балл по биологии;</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-по основным предметам средний балл выше по сравнению с прошлым годом: русский язык выше  на 2,5; математика профильный уровен</w:t>
      </w:r>
      <w:proofErr w:type="gramStart"/>
      <w:r w:rsidRPr="004F7EEA">
        <w:rPr>
          <w:rFonts w:ascii="Times New Roman" w:hAnsi="Times New Roman"/>
          <w:sz w:val="24"/>
          <w:szCs w:val="24"/>
        </w:rPr>
        <w:t>ь-</w:t>
      </w:r>
      <w:proofErr w:type="gramEnd"/>
      <w:r w:rsidRPr="004F7EEA">
        <w:rPr>
          <w:rFonts w:ascii="Times New Roman" w:hAnsi="Times New Roman"/>
          <w:sz w:val="24"/>
          <w:szCs w:val="24"/>
        </w:rPr>
        <w:t xml:space="preserve"> на 11,6.</w:t>
      </w:r>
    </w:p>
    <w:p w:rsidR="00723AF9" w:rsidRPr="004F7EEA" w:rsidRDefault="00723AF9" w:rsidP="00723AF9">
      <w:pPr>
        <w:spacing w:after="0" w:line="240" w:lineRule="auto"/>
        <w:rPr>
          <w:rFonts w:ascii="Times New Roman" w:hAnsi="Times New Roman"/>
          <w:b/>
          <w:sz w:val="24"/>
          <w:szCs w:val="24"/>
          <w:u w:val="single"/>
        </w:rPr>
      </w:pPr>
    </w:p>
    <w:p w:rsidR="00723AF9" w:rsidRPr="004F7EEA" w:rsidRDefault="00723AF9" w:rsidP="00723AF9">
      <w:pPr>
        <w:spacing w:after="0" w:line="240" w:lineRule="auto"/>
        <w:jc w:val="center"/>
        <w:rPr>
          <w:rFonts w:ascii="Times New Roman" w:hAnsi="Times New Roman"/>
          <w:b/>
          <w:sz w:val="24"/>
          <w:szCs w:val="24"/>
          <w:u w:val="single"/>
        </w:rPr>
      </w:pPr>
      <w:r w:rsidRPr="004F7EEA">
        <w:rPr>
          <w:rFonts w:ascii="Times New Roman" w:hAnsi="Times New Roman"/>
          <w:b/>
          <w:sz w:val="24"/>
          <w:szCs w:val="24"/>
          <w:u w:val="single"/>
        </w:rPr>
        <w:t>Результаты   ОГЭ 2019</w:t>
      </w:r>
    </w:p>
    <w:p w:rsidR="00723AF9" w:rsidRPr="004F7EEA" w:rsidRDefault="00723AF9" w:rsidP="00723AF9">
      <w:pPr>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73"/>
        <w:gridCol w:w="1627"/>
        <w:gridCol w:w="1005"/>
        <w:gridCol w:w="1248"/>
        <w:gridCol w:w="1003"/>
        <w:gridCol w:w="781"/>
        <w:gridCol w:w="1252"/>
        <w:gridCol w:w="1181"/>
      </w:tblGrid>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Предмет</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 писавших в школе №10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от сдававших)</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lastRenderedPageBreak/>
              <w:t>Не сдали</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lastRenderedPageBreak/>
              <w:t>Школа №10</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средний балл</w:t>
            </w:r>
          </w:p>
          <w:p w:rsidR="00723AF9" w:rsidRPr="004F7EEA" w:rsidRDefault="00723AF9" w:rsidP="00723AF9">
            <w:pPr>
              <w:spacing w:after="0" w:line="240" w:lineRule="auto"/>
              <w:rPr>
                <w:rFonts w:ascii="Times New Roman" w:hAnsi="Times New Roman"/>
                <w:sz w:val="24"/>
                <w:szCs w:val="24"/>
              </w:rPr>
            </w:pP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b/>
                <w:sz w:val="24"/>
                <w:szCs w:val="24"/>
              </w:rPr>
              <w:t xml:space="preserve">Максимальный балл по школе </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Кун</w:t>
            </w:r>
          </w:p>
          <w:p w:rsidR="00723AF9" w:rsidRPr="004F7EEA" w:rsidRDefault="00723AF9" w:rsidP="00723AF9">
            <w:pPr>
              <w:spacing w:after="0" w:line="240" w:lineRule="auto"/>
              <w:rPr>
                <w:rFonts w:ascii="Times New Roman" w:hAnsi="Times New Roman"/>
                <w:b/>
                <w:sz w:val="24"/>
                <w:szCs w:val="24"/>
              </w:rPr>
            </w:pPr>
            <w:proofErr w:type="spellStart"/>
            <w:r w:rsidRPr="004F7EEA">
              <w:rPr>
                <w:rFonts w:ascii="Times New Roman" w:hAnsi="Times New Roman"/>
                <w:b/>
                <w:sz w:val="24"/>
                <w:szCs w:val="24"/>
              </w:rPr>
              <w:t>гур</w:t>
            </w:r>
            <w:proofErr w:type="spellEnd"/>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средний балл</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кол</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во</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100</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бал</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Не сдали</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в городе</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sz w:val="24"/>
                <w:szCs w:val="24"/>
              </w:rPr>
              <w:t>(оставлен на сентябрьс</w:t>
            </w:r>
            <w:r w:rsidRPr="004F7EEA">
              <w:rPr>
                <w:rFonts w:ascii="Times New Roman" w:hAnsi="Times New Roman"/>
                <w:sz w:val="24"/>
                <w:szCs w:val="24"/>
              </w:rPr>
              <w:lastRenderedPageBreak/>
              <w:t>кий период)</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lastRenderedPageBreak/>
              <w:t>Пермский край</w:t>
            </w: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(средний балл)</w:t>
            </w:r>
          </w:p>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tabs>
                <w:tab w:val="left" w:pos="1347"/>
                <w:tab w:val="left" w:pos="1982"/>
              </w:tabs>
              <w:spacing w:after="0" w:line="240" w:lineRule="auto"/>
              <w:jc w:val="center"/>
              <w:rPr>
                <w:rFonts w:ascii="Times New Roman" w:hAnsi="Times New Roman"/>
                <w:sz w:val="24"/>
                <w:szCs w:val="24"/>
              </w:rPr>
            </w:pP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lastRenderedPageBreak/>
              <w:t>Русский язык</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127 (из них 5 человека в форме ГВЭ)   (100%)</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 59,8</w:t>
            </w:r>
          </w:p>
        </w:tc>
        <w:tc>
          <w:tcPr>
            <w:tcW w:w="652"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100 баллов </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58,4</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53,9</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математика</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127 (из них 5 человека в форме ГВЭ)     (100%) </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 51,4</w:t>
            </w:r>
          </w:p>
        </w:tc>
        <w:tc>
          <w:tcPr>
            <w:tcW w:w="652"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92,0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50,0</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50,8</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литература</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 (6%)</w:t>
            </w:r>
          </w:p>
          <w:p w:rsidR="00723AF9" w:rsidRPr="004F7EEA" w:rsidRDefault="00723AF9" w:rsidP="00723AF9">
            <w:pPr>
              <w:spacing w:after="0" w:line="240" w:lineRule="auto"/>
              <w:rPr>
                <w:rFonts w:ascii="Times New Roman" w:hAnsi="Times New Roman"/>
                <w:sz w:val="24"/>
                <w:szCs w:val="24"/>
              </w:rPr>
            </w:pP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64,7</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82,0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65,7</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69,5</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английский язык</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(3%)</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62,8</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63,0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75,8</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80,9</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история</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  (4%)</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51,6 </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66,0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47,3</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50,8</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proofErr w:type="spellStart"/>
            <w:r w:rsidRPr="004F7EEA">
              <w:rPr>
                <w:rFonts w:ascii="Times New Roman" w:hAnsi="Times New Roman"/>
                <w:sz w:val="24"/>
                <w:szCs w:val="24"/>
              </w:rPr>
              <w:t>обществозн</w:t>
            </w:r>
            <w:proofErr w:type="spellEnd"/>
            <w:r w:rsidRPr="004F7EEA">
              <w:rPr>
                <w:rFonts w:ascii="Times New Roman" w:hAnsi="Times New Roman"/>
                <w:sz w:val="24"/>
                <w:szCs w:val="24"/>
              </w:rPr>
              <w:t>.</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67 (53%) </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51,0</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90,0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50,1</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50,8</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география</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57 (45%) </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56,2</w:t>
            </w:r>
          </w:p>
        </w:tc>
        <w:tc>
          <w:tcPr>
            <w:tcW w:w="652"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94,0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50,5</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51,55</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биология</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35   (28%)</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54,7</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88,0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57,7</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50,7</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информатика</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36  (28 %)</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57,6 </w:t>
            </w:r>
          </w:p>
        </w:tc>
        <w:tc>
          <w:tcPr>
            <w:tcW w:w="652"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100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54,4</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1</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52,9</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химия</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  (7%)</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52,3</w:t>
            </w:r>
          </w:p>
        </w:tc>
        <w:tc>
          <w:tcPr>
            <w:tcW w:w="652"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70,0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62,0</w:t>
            </w:r>
          </w:p>
        </w:tc>
        <w:tc>
          <w:tcPr>
            <w:tcW w:w="408"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61,0</w:t>
            </w:r>
          </w:p>
        </w:tc>
      </w:tr>
      <w:tr w:rsidR="00723AF9" w:rsidRPr="004F7EEA" w:rsidTr="00723AF9">
        <w:tc>
          <w:tcPr>
            <w:tcW w:w="77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физика</w:t>
            </w:r>
          </w:p>
        </w:tc>
        <w:tc>
          <w:tcPr>
            <w:tcW w:w="850"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24  (19 %)</w:t>
            </w:r>
          </w:p>
        </w:tc>
        <w:tc>
          <w:tcPr>
            <w:tcW w:w="525"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 xml:space="preserve">54,6 </w:t>
            </w:r>
          </w:p>
        </w:tc>
        <w:tc>
          <w:tcPr>
            <w:tcW w:w="652" w:type="pct"/>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85,0</w:t>
            </w:r>
          </w:p>
        </w:tc>
        <w:tc>
          <w:tcPr>
            <w:tcW w:w="524"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51,3</w:t>
            </w:r>
          </w:p>
        </w:tc>
        <w:tc>
          <w:tcPr>
            <w:tcW w:w="408" w:type="pct"/>
          </w:tcPr>
          <w:p w:rsidR="00723AF9" w:rsidRPr="004F7EEA" w:rsidRDefault="00723AF9" w:rsidP="00723AF9">
            <w:pPr>
              <w:spacing w:after="0" w:line="240" w:lineRule="auto"/>
              <w:rPr>
                <w:rFonts w:ascii="Times New Roman" w:hAnsi="Times New Roman"/>
                <w:b/>
                <w:sz w:val="24"/>
                <w:szCs w:val="24"/>
              </w:rPr>
            </w:pPr>
          </w:p>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w:t>
            </w:r>
          </w:p>
        </w:tc>
        <w:tc>
          <w:tcPr>
            <w:tcW w:w="654" w:type="pct"/>
          </w:tcPr>
          <w:p w:rsidR="00723AF9" w:rsidRPr="004F7EEA" w:rsidRDefault="00723AF9" w:rsidP="00723AF9">
            <w:pPr>
              <w:spacing w:after="0" w:line="240" w:lineRule="auto"/>
              <w:rPr>
                <w:rFonts w:ascii="Times New Roman" w:hAnsi="Times New Roman"/>
                <w:b/>
                <w:sz w:val="24"/>
                <w:szCs w:val="24"/>
              </w:rPr>
            </w:pPr>
          </w:p>
        </w:tc>
        <w:tc>
          <w:tcPr>
            <w:tcW w:w="617" w:type="pct"/>
          </w:tcPr>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t>50,1</w:t>
            </w:r>
          </w:p>
        </w:tc>
      </w:tr>
    </w:tbl>
    <w:p w:rsidR="00723AF9" w:rsidRPr="004F7EEA" w:rsidRDefault="00723AF9" w:rsidP="00723AF9">
      <w:pPr>
        <w:spacing w:after="0" w:line="240" w:lineRule="auto"/>
        <w:jc w:val="both"/>
        <w:rPr>
          <w:rFonts w:ascii="Times New Roman" w:hAnsi="Times New Roman"/>
          <w:b/>
          <w:sz w:val="24"/>
          <w:szCs w:val="24"/>
        </w:rPr>
      </w:pPr>
    </w:p>
    <w:p w:rsidR="00C10844" w:rsidRDefault="00C10844" w:rsidP="00346FB0">
      <w:pPr>
        <w:spacing w:after="0" w:line="240" w:lineRule="auto"/>
        <w:jc w:val="center"/>
        <w:rPr>
          <w:rFonts w:ascii="Times New Roman" w:hAnsi="Times New Roman"/>
          <w:b/>
          <w:sz w:val="24"/>
          <w:szCs w:val="24"/>
        </w:rPr>
      </w:pPr>
    </w:p>
    <w:p w:rsidR="00723AF9" w:rsidRPr="004F7EEA" w:rsidRDefault="00723AF9" w:rsidP="00346FB0">
      <w:pPr>
        <w:spacing w:after="0" w:line="240" w:lineRule="auto"/>
        <w:jc w:val="center"/>
        <w:rPr>
          <w:rFonts w:ascii="Times New Roman" w:hAnsi="Times New Roman"/>
          <w:b/>
          <w:sz w:val="24"/>
          <w:szCs w:val="24"/>
        </w:rPr>
      </w:pPr>
      <w:r w:rsidRPr="004F7EEA">
        <w:rPr>
          <w:rFonts w:ascii="Times New Roman" w:hAnsi="Times New Roman"/>
          <w:b/>
          <w:sz w:val="24"/>
          <w:szCs w:val="24"/>
        </w:rPr>
        <w:t>Результаты ОГЭ 2019 в сравнении с Кунгуром, краем</w:t>
      </w:r>
    </w:p>
    <w:p w:rsidR="00723AF9" w:rsidRPr="004F7EEA" w:rsidRDefault="00723AF9" w:rsidP="00723AF9">
      <w:pPr>
        <w:spacing w:after="0" w:line="240" w:lineRule="auto"/>
        <w:rPr>
          <w:rFonts w:ascii="Times New Roman" w:hAnsi="Times New Roman"/>
          <w:sz w:val="24"/>
          <w:szCs w:val="24"/>
        </w:rPr>
      </w:pPr>
    </w:p>
    <w:p w:rsidR="00C10844" w:rsidRDefault="00C10844" w:rsidP="00346FB0">
      <w:pPr>
        <w:spacing w:after="0" w:line="240" w:lineRule="auto"/>
        <w:jc w:val="center"/>
        <w:rPr>
          <w:rFonts w:ascii="Times New Roman" w:hAnsi="Times New Roman"/>
          <w:sz w:val="24"/>
          <w:szCs w:val="24"/>
        </w:rPr>
      </w:pPr>
    </w:p>
    <w:p w:rsidR="00C10844" w:rsidRDefault="00C10844" w:rsidP="00346FB0">
      <w:pPr>
        <w:spacing w:after="0" w:line="240" w:lineRule="auto"/>
        <w:jc w:val="center"/>
        <w:rPr>
          <w:rFonts w:ascii="Times New Roman" w:hAnsi="Times New Roman"/>
          <w:sz w:val="24"/>
          <w:szCs w:val="24"/>
        </w:rPr>
      </w:pPr>
    </w:p>
    <w:p w:rsidR="00723AF9" w:rsidRPr="004F7EEA" w:rsidRDefault="00653F8C" w:rsidP="00346FB0">
      <w:pPr>
        <w:spacing w:after="0" w:line="240" w:lineRule="auto"/>
        <w:jc w:val="center"/>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4267859" cy="3614468"/>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267859" cy="3614468"/>
                    </a:xfrm>
                    <a:prstGeom prst="rect">
                      <a:avLst/>
                    </a:prstGeom>
                    <a:noFill/>
                    <a:ln w="9525">
                      <a:noFill/>
                      <a:miter lim="800000"/>
                      <a:headEnd/>
                      <a:tailEnd/>
                    </a:ln>
                  </pic:spPr>
                </pic:pic>
              </a:graphicData>
            </a:graphic>
          </wp:inline>
        </w:drawing>
      </w:r>
    </w:p>
    <w:tbl>
      <w:tblPr>
        <w:tblW w:w="5000" w:type="pct"/>
        <w:tblLayout w:type="fixed"/>
        <w:tblLook w:val="0000" w:firstRow="0" w:lastRow="0" w:firstColumn="0" w:lastColumn="0" w:noHBand="0" w:noVBand="0"/>
      </w:tblPr>
      <w:tblGrid>
        <w:gridCol w:w="9570"/>
      </w:tblGrid>
      <w:tr w:rsidR="00723AF9" w:rsidRPr="004F7EEA" w:rsidTr="00653F8C">
        <w:trPr>
          <w:trHeight w:val="300"/>
        </w:trPr>
        <w:tc>
          <w:tcPr>
            <w:tcW w:w="5000" w:type="pct"/>
            <w:tcBorders>
              <w:top w:val="nil"/>
              <w:left w:val="nil"/>
              <w:bottom w:val="nil"/>
              <w:right w:val="nil"/>
            </w:tcBorders>
            <w:noWrap/>
            <w:vAlign w:val="bottom"/>
          </w:tcPr>
          <w:tbl>
            <w:tblPr>
              <w:tblpPr w:leftFromText="180" w:rightFromText="180" w:vertAnchor="text" w:horzAnchor="page" w:tblpX="841" w:tblpY="173"/>
              <w:tblOverlap w:val="never"/>
              <w:tblW w:w="9493" w:type="dxa"/>
              <w:tblLayout w:type="fixed"/>
              <w:tblLook w:val="0000" w:firstRow="0" w:lastRow="0" w:firstColumn="0" w:lastColumn="0" w:noHBand="0" w:noVBand="0"/>
            </w:tblPr>
            <w:tblGrid>
              <w:gridCol w:w="2832"/>
              <w:gridCol w:w="708"/>
              <w:gridCol w:w="708"/>
              <w:gridCol w:w="710"/>
              <w:gridCol w:w="849"/>
              <w:gridCol w:w="710"/>
              <w:gridCol w:w="708"/>
              <w:gridCol w:w="852"/>
              <w:gridCol w:w="708"/>
              <w:gridCol w:w="708"/>
            </w:tblGrid>
            <w:tr w:rsidR="00723AF9" w:rsidRPr="004F7EEA" w:rsidTr="00653F8C">
              <w:trPr>
                <w:trHeight w:val="540"/>
              </w:trPr>
              <w:tc>
                <w:tcPr>
                  <w:tcW w:w="5000" w:type="pct"/>
                  <w:gridSpan w:val="10"/>
                  <w:tcBorders>
                    <w:top w:val="single" w:sz="4" w:space="0" w:color="auto"/>
                    <w:left w:val="single" w:sz="4" w:space="0" w:color="auto"/>
                    <w:bottom w:val="single" w:sz="4" w:space="0" w:color="auto"/>
                    <w:right w:val="single" w:sz="4" w:space="0" w:color="000000"/>
                  </w:tcBorders>
                  <w:vAlign w:val="bottom"/>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lastRenderedPageBreak/>
                    <w:t>Результаты государственной (итоговой) аттестации выпускников</w:t>
                  </w:r>
                </w:p>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9-х классов  по предметам по выбору</w:t>
                  </w:r>
                </w:p>
              </w:tc>
            </w:tr>
            <w:tr w:rsidR="00723AF9" w:rsidRPr="004F7EEA" w:rsidTr="00653F8C">
              <w:trPr>
                <w:trHeight w:val="300"/>
              </w:trPr>
              <w:tc>
                <w:tcPr>
                  <w:tcW w:w="1491"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 </w:t>
                  </w:r>
                </w:p>
              </w:tc>
              <w:tc>
                <w:tcPr>
                  <w:tcW w:w="3509" w:type="pct"/>
                  <w:gridSpan w:val="9"/>
                  <w:tcBorders>
                    <w:top w:val="single" w:sz="4" w:space="0" w:color="auto"/>
                    <w:left w:val="nil"/>
                    <w:bottom w:val="single" w:sz="4" w:space="0" w:color="auto"/>
                    <w:right w:val="single" w:sz="4" w:space="0" w:color="000000"/>
                  </w:tcBorders>
                  <w:noWrap/>
                  <w:vAlign w:val="bottom"/>
                </w:tcPr>
                <w:p w:rsidR="00723AF9" w:rsidRPr="004F7EEA" w:rsidRDefault="00723AF9" w:rsidP="00723AF9">
                  <w:pPr>
                    <w:spacing w:after="0" w:line="240" w:lineRule="auto"/>
                    <w:jc w:val="center"/>
                    <w:rPr>
                      <w:rFonts w:ascii="Times New Roman" w:hAnsi="Times New Roman"/>
                      <w:b/>
                      <w:color w:val="000000"/>
                      <w:sz w:val="24"/>
                      <w:szCs w:val="24"/>
                    </w:rPr>
                  </w:pPr>
                  <w:r w:rsidRPr="004F7EEA">
                    <w:rPr>
                      <w:rFonts w:ascii="Times New Roman" w:hAnsi="Times New Roman"/>
                      <w:b/>
                      <w:color w:val="000000"/>
                      <w:sz w:val="24"/>
                      <w:szCs w:val="24"/>
                    </w:rPr>
                    <w:t>Средний тестовый  балл</w:t>
                  </w:r>
                </w:p>
              </w:tc>
            </w:tr>
            <w:tr w:rsidR="00653F8C" w:rsidRPr="004F7EEA" w:rsidTr="00653F8C">
              <w:trPr>
                <w:trHeight w:val="1250"/>
              </w:trPr>
              <w:tc>
                <w:tcPr>
                  <w:tcW w:w="1491" w:type="pct"/>
                  <w:tcBorders>
                    <w:top w:val="nil"/>
                    <w:left w:val="single" w:sz="4" w:space="0" w:color="auto"/>
                    <w:bottom w:val="single" w:sz="4" w:space="0" w:color="auto"/>
                    <w:right w:val="single" w:sz="4" w:space="0" w:color="auto"/>
                  </w:tcBorders>
                  <w:noWrap/>
                  <w:vAlign w:val="center"/>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Учебный год</w:t>
                  </w:r>
                </w:p>
              </w:tc>
              <w:tc>
                <w:tcPr>
                  <w:tcW w:w="373"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Физика</w:t>
                  </w:r>
                </w:p>
              </w:tc>
              <w:tc>
                <w:tcPr>
                  <w:tcW w:w="373"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Химия</w:t>
                  </w:r>
                </w:p>
              </w:tc>
              <w:tc>
                <w:tcPr>
                  <w:tcW w:w="374"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proofErr w:type="spellStart"/>
                  <w:r w:rsidRPr="004F7EEA">
                    <w:rPr>
                      <w:rFonts w:ascii="Times New Roman" w:hAnsi="Times New Roman"/>
                      <w:color w:val="000000"/>
                      <w:sz w:val="24"/>
                      <w:szCs w:val="24"/>
                    </w:rPr>
                    <w:t>Литерат</w:t>
                  </w:r>
                  <w:proofErr w:type="spellEnd"/>
                </w:p>
              </w:tc>
              <w:tc>
                <w:tcPr>
                  <w:tcW w:w="447"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Биология</w:t>
                  </w:r>
                </w:p>
              </w:tc>
              <w:tc>
                <w:tcPr>
                  <w:tcW w:w="374"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История</w:t>
                  </w:r>
                </w:p>
              </w:tc>
              <w:tc>
                <w:tcPr>
                  <w:tcW w:w="373"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proofErr w:type="spellStart"/>
                  <w:r w:rsidRPr="004F7EEA">
                    <w:rPr>
                      <w:rFonts w:ascii="Times New Roman" w:hAnsi="Times New Roman"/>
                      <w:color w:val="000000"/>
                      <w:sz w:val="24"/>
                      <w:szCs w:val="24"/>
                    </w:rPr>
                    <w:t>Информ</w:t>
                  </w:r>
                  <w:proofErr w:type="spellEnd"/>
                </w:p>
              </w:tc>
              <w:tc>
                <w:tcPr>
                  <w:tcW w:w="449"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География</w:t>
                  </w:r>
                </w:p>
              </w:tc>
              <w:tc>
                <w:tcPr>
                  <w:tcW w:w="373"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Английский язык</w:t>
                  </w:r>
                </w:p>
              </w:tc>
              <w:tc>
                <w:tcPr>
                  <w:tcW w:w="374" w:type="pct"/>
                  <w:tcBorders>
                    <w:top w:val="nil"/>
                    <w:left w:val="nil"/>
                    <w:bottom w:val="single" w:sz="4" w:space="0" w:color="auto"/>
                    <w:right w:val="single" w:sz="4" w:space="0" w:color="auto"/>
                  </w:tcBorders>
                  <w:textDirection w:val="btLr"/>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Обществознание</w:t>
                  </w:r>
                </w:p>
              </w:tc>
            </w:tr>
            <w:tr w:rsidR="00653F8C" w:rsidRPr="004F7EEA" w:rsidTr="00653F8C">
              <w:trPr>
                <w:trHeight w:val="300"/>
              </w:trPr>
              <w:tc>
                <w:tcPr>
                  <w:tcW w:w="1491"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2014/2015</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64,3</w:t>
                  </w:r>
                </w:p>
              </w:tc>
              <w:tc>
                <w:tcPr>
                  <w:tcW w:w="373"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w:t>
                  </w:r>
                </w:p>
              </w:tc>
              <w:tc>
                <w:tcPr>
                  <w:tcW w:w="374"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w:t>
                  </w:r>
                </w:p>
              </w:tc>
              <w:tc>
                <w:tcPr>
                  <w:tcW w:w="447"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75,6</w:t>
                  </w:r>
                </w:p>
              </w:tc>
              <w:tc>
                <w:tcPr>
                  <w:tcW w:w="374"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w:t>
                  </w:r>
                </w:p>
              </w:tc>
              <w:tc>
                <w:tcPr>
                  <w:tcW w:w="373"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77,5</w:t>
                  </w:r>
                </w:p>
              </w:tc>
              <w:tc>
                <w:tcPr>
                  <w:tcW w:w="449"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90,0</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w:t>
                  </w:r>
                </w:p>
              </w:tc>
              <w:tc>
                <w:tcPr>
                  <w:tcW w:w="374"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71.5</w:t>
                  </w:r>
                </w:p>
              </w:tc>
            </w:tr>
            <w:tr w:rsidR="00653F8C" w:rsidRPr="004F7EEA" w:rsidTr="00653F8C">
              <w:trPr>
                <w:trHeight w:val="300"/>
              </w:trPr>
              <w:tc>
                <w:tcPr>
                  <w:tcW w:w="1491"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2015/2016 (первичные баллы)</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23,9</w:t>
                  </w:r>
                </w:p>
              </w:tc>
              <w:tc>
                <w:tcPr>
                  <w:tcW w:w="373"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26,3</w:t>
                  </w:r>
                </w:p>
              </w:tc>
              <w:tc>
                <w:tcPr>
                  <w:tcW w:w="374"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19,4</w:t>
                  </w:r>
                </w:p>
              </w:tc>
              <w:tc>
                <w:tcPr>
                  <w:tcW w:w="447"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33,06</w:t>
                  </w:r>
                </w:p>
              </w:tc>
              <w:tc>
                <w:tcPr>
                  <w:tcW w:w="374"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13,67</w:t>
                  </w:r>
                </w:p>
              </w:tc>
              <w:tc>
                <w:tcPr>
                  <w:tcW w:w="373" w:type="pct"/>
                  <w:tcBorders>
                    <w:top w:val="nil"/>
                    <w:left w:val="single" w:sz="4" w:space="0" w:color="auto"/>
                    <w:bottom w:val="nil"/>
                    <w:right w:val="single" w:sz="4" w:space="0" w:color="auto"/>
                  </w:tcBorders>
                  <w:vAlign w:val="bottom"/>
                </w:tcPr>
                <w:p w:rsidR="00723AF9" w:rsidRPr="004F7EEA" w:rsidRDefault="00653F8C"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12,6</w:t>
                  </w:r>
                </w:p>
              </w:tc>
              <w:tc>
                <w:tcPr>
                  <w:tcW w:w="449"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24,53</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48,0</w:t>
                  </w:r>
                </w:p>
              </w:tc>
              <w:tc>
                <w:tcPr>
                  <w:tcW w:w="374"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24,18</w:t>
                  </w:r>
                </w:p>
              </w:tc>
            </w:tr>
            <w:tr w:rsidR="00653F8C" w:rsidRPr="004F7EEA" w:rsidTr="00653F8C">
              <w:trPr>
                <w:trHeight w:val="300"/>
              </w:trPr>
              <w:tc>
                <w:tcPr>
                  <w:tcW w:w="1491"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2016/2017 (тестовые баллы)</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54,2</w:t>
                  </w:r>
                </w:p>
              </w:tc>
              <w:tc>
                <w:tcPr>
                  <w:tcW w:w="373"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55,2</w:t>
                  </w:r>
                </w:p>
              </w:tc>
              <w:tc>
                <w:tcPr>
                  <w:tcW w:w="374"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69,3</w:t>
                  </w:r>
                </w:p>
              </w:tc>
              <w:tc>
                <w:tcPr>
                  <w:tcW w:w="447"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57,0</w:t>
                  </w:r>
                </w:p>
              </w:tc>
              <w:tc>
                <w:tcPr>
                  <w:tcW w:w="374"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55,3</w:t>
                  </w:r>
                </w:p>
              </w:tc>
              <w:tc>
                <w:tcPr>
                  <w:tcW w:w="373"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57,9</w:t>
                  </w:r>
                </w:p>
              </w:tc>
              <w:tc>
                <w:tcPr>
                  <w:tcW w:w="449"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60,0</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66,8</w:t>
                  </w:r>
                </w:p>
              </w:tc>
              <w:tc>
                <w:tcPr>
                  <w:tcW w:w="374"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58,4</w:t>
                  </w:r>
                </w:p>
              </w:tc>
            </w:tr>
            <w:tr w:rsidR="00653F8C" w:rsidRPr="004F7EEA" w:rsidTr="00653F8C">
              <w:trPr>
                <w:trHeight w:val="300"/>
              </w:trPr>
              <w:tc>
                <w:tcPr>
                  <w:tcW w:w="1491"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2017/2018 (тестовые баллы)</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55,7</w:t>
                  </w:r>
                </w:p>
              </w:tc>
              <w:tc>
                <w:tcPr>
                  <w:tcW w:w="373"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45,6</w:t>
                  </w:r>
                </w:p>
              </w:tc>
              <w:tc>
                <w:tcPr>
                  <w:tcW w:w="374"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58,0</w:t>
                  </w:r>
                </w:p>
              </w:tc>
              <w:tc>
                <w:tcPr>
                  <w:tcW w:w="447"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57,2</w:t>
                  </w:r>
                </w:p>
              </w:tc>
              <w:tc>
                <w:tcPr>
                  <w:tcW w:w="374" w:type="pct"/>
                  <w:tcBorders>
                    <w:top w:val="nil"/>
                    <w:left w:val="single" w:sz="4" w:space="0" w:color="auto"/>
                    <w:bottom w:val="nil"/>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44,0</w:t>
                  </w:r>
                </w:p>
              </w:tc>
              <w:tc>
                <w:tcPr>
                  <w:tcW w:w="373" w:type="pct"/>
                  <w:tcBorders>
                    <w:top w:val="nil"/>
                    <w:left w:val="single" w:sz="4" w:space="0" w:color="auto"/>
                    <w:bottom w:val="nil"/>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59,0</w:t>
                  </w:r>
                </w:p>
              </w:tc>
              <w:tc>
                <w:tcPr>
                  <w:tcW w:w="449"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60,8</w:t>
                  </w:r>
                </w:p>
              </w:tc>
              <w:tc>
                <w:tcPr>
                  <w:tcW w:w="373"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80,9</w:t>
                  </w:r>
                </w:p>
              </w:tc>
              <w:tc>
                <w:tcPr>
                  <w:tcW w:w="374" w:type="pct"/>
                  <w:tcBorders>
                    <w:top w:val="nil"/>
                    <w:left w:val="single" w:sz="4" w:space="0" w:color="auto"/>
                    <w:bottom w:val="nil"/>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50,1</w:t>
                  </w:r>
                </w:p>
              </w:tc>
            </w:tr>
            <w:tr w:rsidR="00653F8C" w:rsidRPr="004F7EEA" w:rsidTr="00653F8C">
              <w:trPr>
                <w:trHeight w:val="300"/>
              </w:trPr>
              <w:tc>
                <w:tcPr>
                  <w:tcW w:w="1491"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2018/2019 (тестовые баллы)</w:t>
                  </w:r>
                </w:p>
              </w:tc>
              <w:tc>
                <w:tcPr>
                  <w:tcW w:w="373"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54,6</w:t>
                  </w:r>
                </w:p>
              </w:tc>
              <w:tc>
                <w:tcPr>
                  <w:tcW w:w="373" w:type="pct"/>
                  <w:tcBorders>
                    <w:top w:val="nil"/>
                    <w:left w:val="single" w:sz="4" w:space="0" w:color="auto"/>
                    <w:bottom w:val="single" w:sz="4" w:space="0" w:color="auto"/>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52,3</w:t>
                  </w:r>
                </w:p>
              </w:tc>
              <w:tc>
                <w:tcPr>
                  <w:tcW w:w="374" w:type="pct"/>
                  <w:tcBorders>
                    <w:top w:val="nil"/>
                    <w:left w:val="single" w:sz="4" w:space="0" w:color="auto"/>
                    <w:bottom w:val="single" w:sz="4" w:space="0" w:color="auto"/>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64,7</w:t>
                  </w:r>
                </w:p>
              </w:tc>
              <w:tc>
                <w:tcPr>
                  <w:tcW w:w="447"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54,7</w:t>
                  </w:r>
                </w:p>
              </w:tc>
              <w:tc>
                <w:tcPr>
                  <w:tcW w:w="374" w:type="pct"/>
                  <w:tcBorders>
                    <w:top w:val="nil"/>
                    <w:left w:val="single" w:sz="4" w:space="0" w:color="auto"/>
                    <w:bottom w:val="single" w:sz="4" w:space="0" w:color="auto"/>
                    <w:right w:val="nil"/>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51,6</w:t>
                  </w:r>
                </w:p>
              </w:tc>
              <w:tc>
                <w:tcPr>
                  <w:tcW w:w="373" w:type="pct"/>
                  <w:tcBorders>
                    <w:top w:val="nil"/>
                    <w:left w:val="single" w:sz="4" w:space="0" w:color="auto"/>
                    <w:bottom w:val="single" w:sz="4" w:space="0" w:color="auto"/>
                    <w:right w:val="single" w:sz="4" w:space="0" w:color="auto"/>
                  </w:tcBorders>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57,6</w:t>
                  </w:r>
                </w:p>
              </w:tc>
              <w:tc>
                <w:tcPr>
                  <w:tcW w:w="449"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56,2</w:t>
                  </w:r>
                </w:p>
              </w:tc>
              <w:tc>
                <w:tcPr>
                  <w:tcW w:w="373"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62,8</w:t>
                  </w:r>
                </w:p>
              </w:tc>
              <w:tc>
                <w:tcPr>
                  <w:tcW w:w="374" w:type="pct"/>
                  <w:tcBorders>
                    <w:top w:val="nil"/>
                    <w:left w:val="single" w:sz="4" w:space="0" w:color="auto"/>
                    <w:bottom w:val="single" w:sz="4" w:space="0" w:color="auto"/>
                    <w:right w:val="single" w:sz="4" w:space="0" w:color="auto"/>
                  </w:tcBorders>
                  <w:noWrap/>
                  <w:vAlign w:val="bottom"/>
                </w:tcPr>
                <w:p w:rsidR="00723AF9" w:rsidRPr="004F7EEA" w:rsidRDefault="00723AF9" w:rsidP="00723AF9">
                  <w:pPr>
                    <w:spacing w:after="0" w:line="240" w:lineRule="auto"/>
                    <w:jc w:val="both"/>
                    <w:rPr>
                      <w:rFonts w:ascii="Times New Roman" w:hAnsi="Times New Roman"/>
                      <w:color w:val="000000"/>
                      <w:sz w:val="24"/>
                      <w:szCs w:val="24"/>
                    </w:rPr>
                  </w:pPr>
                  <w:r w:rsidRPr="004F7EEA">
                    <w:rPr>
                      <w:rFonts w:ascii="Times New Roman" w:hAnsi="Times New Roman"/>
                      <w:color w:val="000000"/>
                      <w:sz w:val="24"/>
                      <w:szCs w:val="24"/>
                    </w:rPr>
                    <w:t>51,0</w:t>
                  </w:r>
                </w:p>
              </w:tc>
            </w:tr>
          </w:tbl>
          <w:p w:rsidR="00723AF9" w:rsidRPr="004F7EEA" w:rsidRDefault="00723AF9" w:rsidP="00723AF9">
            <w:pPr>
              <w:spacing w:after="0" w:line="240" w:lineRule="auto"/>
              <w:jc w:val="both"/>
              <w:rPr>
                <w:rFonts w:ascii="Times New Roman" w:hAnsi="Times New Roman"/>
                <w:color w:val="000000"/>
                <w:sz w:val="24"/>
                <w:szCs w:val="24"/>
              </w:rPr>
            </w:pPr>
          </w:p>
        </w:tc>
      </w:tr>
      <w:tr w:rsidR="00723AF9" w:rsidRPr="004F7EEA" w:rsidTr="00653F8C">
        <w:trPr>
          <w:trHeight w:val="300"/>
        </w:trPr>
        <w:tc>
          <w:tcPr>
            <w:tcW w:w="5000" w:type="pct"/>
            <w:tcBorders>
              <w:top w:val="nil"/>
              <w:left w:val="nil"/>
              <w:bottom w:val="nil"/>
              <w:right w:val="nil"/>
            </w:tcBorders>
            <w:noWrap/>
            <w:vAlign w:val="bottom"/>
          </w:tcPr>
          <w:p w:rsidR="00723AF9" w:rsidRPr="004F7EEA" w:rsidRDefault="00723AF9" w:rsidP="00723AF9">
            <w:pPr>
              <w:spacing w:after="0" w:line="240" w:lineRule="auto"/>
              <w:ind w:firstLine="851"/>
              <w:jc w:val="both"/>
              <w:rPr>
                <w:rFonts w:ascii="Times New Roman" w:hAnsi="Times New Roman"/>
                <w:color w:val="000000"/>
                <w:sz w:val="24"/>
                <w:szCs w:val="24"/>
              </w:rPr>
            </w:pPr>
          </w:p>
          <w:p w:rsidR="00723AF9" w:rsidRPr="004F7EEA" w:rsidRDefault="00723AF9" w:rsidP="00723AF9">
            <w:pPr>
              <w:spacing w:after="0" w:line="240" w:lineRule="auto"/>
              <w:ind w:firstLine="851"/>
              <w:jc w:val="both"/>
              <w:rPr>
                <w:rFonts w:ascii="Times New Roman" w:hAnsi="Times New Roman"/>
                <w:sz w:val="24"/>
                <w:szCs w:val="24"/>
              </w:rPr>
            </w:pPr>
            <w:r w:rsidRPr="004F7EEA">
              <w:rPr>
                <w:rFonts w:ascii="Times New Roman" w:hAnsi="Times New Roman"/>
                <w:sz w:val="24"/>
                <w:szCs w:val="24"/>
              </w:rPr>
              <w:t>По сравнению с 2018 годом по отдельным учебным предметам наблюдаем положительную динамику успеваемости, что свидетельствует о правильно организованной образовательной деятельности, качественной подготовке и расстановке кадров. Высокие результаты показали выпускники 9-х классов в этом году по русскому языку, математике физике, информатике, обществознанию,  географии (средний балл выше, чем в крае и городе).  Ниже средний балл по литературе, английскому языку, химии.</w:t>
            </w:r>
          </w:p>
          <w:p w:rsidR="00723AF9" w:rsidRPr="004F7EEA" w:rsidRDefault="00723AF9" w:rsidP="00723AF9">
            <w:pPr>
              <w:spacing w:after="0" w:line="240" w:lineRule="auto"/>
              <w:ind w:firstLine="851"/>
              <w:jc w:val="both"/>
              <w:rPr>
                <w:rFonts w:ascii="Times New Roman" w:hAnsi="Times New Roman"/>
                <w:sz w:val="24"/>
                <w:szCs w:val="24"/>
              </w:rPr>
            </w:pPr>
            <w:r w:rsidRPr="004F7EEA">
              <w:rPr>
                <w:rFonts w:ascii="Times New Roman" w:hAnsi="Times New Roman"/>
                <w:sz w:val="24"/>
                <w:szCs w:val="24"/>
              </w:rPr>
              <w:t xml:space="preserve">Чтобы сохранить стабильные высокие результаты по обозначенным предметам в 2020 году, школа проведет обучающие мероприятия и организует персональную работу с педагогами, которые достигают невысоких результатов, определив пару наставник – стажер. Также запланирует на 2020 год систематический контроль образовательных достижений обучающихся в группе риска, чтобы предупредить снижение результатов, разработает систему мер по опережающему реагированию на отклонения реального качества образования выпускников школы от требуемого для достижения заданного уровня. </w:t>
            </w:r>
          </w:p>
        </w:tc>
      </w:tr>
    </w:tbl>
    <w:p w:rsidR="00723AF9" w:rsidRPr="004F7EEA" w:rsidRDefault="00723AF9" w:rsidP="00346FB0">
      <w:pPr>
        <w:spacing w:after="0" w:line="240" w:lineRule="auto"/>
        <w:rPr>
          <w:rFonts w:ascii="Times New Roman" w:hAnsi="Times New Roman"/>
          <w:b/>
          <w:sz w:val="24"/>
          <w:szCs w:val="24"/>
        </w:rPr>
      </w:pPr>
      <w:r w:rsidRPr="004F7EEA">
        <w:rPr>
          <w:rFonts w:ascii="Times New Roman" w:hAnsi="Times New Roman"/>
          <w:b/>
          <w:sz w:val="24"/>
          <w:szCs w:val="24"/>
        </w:rPr>
        <w:t xml:space="preserve">Информация о поступлении выпускников 11-х классов МАОУ «СОШ №10» </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в учебные заведения Пермского края и РФ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1528"/>
        <w:gridCol w:w="639"/>
        <w:gridCol w:w="641"/>
        <w:gridCol w:w="1206"/>
        <w:gridCol w:w="1020"/>
        <w:gridCol w:w="639"/>
        <w:gridCol w:w="817"/>
        <w:gridCol w:w="993"/>
        <w:gridCol w:w="961"/>
      </w:tblGrid>
      <w:tr w:rsidR="00723AF9" w:rsidRPr="004F7EEA" w:rsidTr="00653F8C">
        <w:tc>
          <w:tcPr>
            <w:tcW w:w="588"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Учебный год</w:t>
            </w:r>
          </w:p>
        </w:tc>
        <w:tc>
          <w:tcPr>
            <w:tcW w:w="798"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Всего</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выпускников 11 класса</w:t>
            </w:r>
          </w:p>
        </w:tc>
        <w:tc>
          <w:tcPr>
            <w:tcW w:w="3613" w:type="pct"/>
            <w:gridSpan w:val="8"/>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Поступили:</w:t>
            </w:r>
          </w:p>
        </w:tc>
      </w:tr>
      <w:tr w:rsidR="00723AF9" w:rsidRPr="004F7EEA" w:rsidTr="00653F8C">
        <w:tc>
          <w:tcPr>
            <w:tcW w:w="588"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798"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1832" w:type="pct"/>
            <w:gridSpan w:val="4"/>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в вузы</w:t>
            </w:r>
          </w:p>
        </w:tc>
        <w:tc>
          <w:tcPr>
            <w:tcW w:w="1782" w:type="pct"/>
            <w:gridSpan w:val="4"/>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В </w:t>
            </w:r>
            <w:proofErr w:type="spellStart"/>
            <w:r w:rsidRPr="004F7EEA">
              <w:rPr>
                <w:rFonts w:ascii="Times New Roman" w:hAnsi="Times New Roman"/>
                <w:sz w:val="24"/>
                <w:szCs w:val="24"/>
              </w:rPr>
              <w:t>ссузы</w:t>
            </w:r>
            <w:proofErr w:type="spellEnd"/>
          </w:p>
        </w:tc>
      </w:tr>
      <w:tr w:rsidR="00723AF9" w:rsidRPr="004F7EEA" w:rsidTr="00653F8C">
        <w:tc>
          <w:tcPr>
            <w:tcW w:w="588"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798"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бюджет</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roofErr w:type="spellStart"/>
            <w:r w:rsidRPr="004F7EEA">
              <w:rPr>
                <w:rFonts w:ascii="Times New Roman" w:hAnsi="Times New Roman"/>
                <w:sz w:val="24"/>
                <w:szCs w:val="24"/>
              </w:rPr>
              <w:t>коммер</w:t>
            </w:r>
            <w:proofErr w:type="spellEnd"/>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бюджет</w:t>
            </w:r>
          </w:p>
        </w:tc>
        <w:tc>
          <w:tcPr>
            <w:tcW w:w="5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roofErr w:type="spellStart"/>
            <w:r w:rsidRPr="004F7EEA">
              <w:rPr>
                <w:rFonts w:ascii="Times New Roman" w:hAnsi="Times New Roman"/>
                <w:sz w:val="24"/>
                <w:szCs w:val="24"/>
              </w:rPr>
              <w:t>коммер</w:t>
            </w:r>
            <w:proofErr w:type="spellEnd"/>
          </w:p>
          <w:p w:rsidR="00723AF9" w:rsidRPr="004F7EEA" w:rsidRDefault="00723AF9" w:rsidP="00723AF9">
            <w:pPr>
              <w:spacing w:after="0" w:line="240" w:lineRule="auto"/>
              <w:rPr>
                <w:rFonts w:ascii="Times New Roman" w:hAnsi="Times New Roman"/>
                <w:sz w:val="24"/>
                <w:szCs w:val="24"/>
              </w:rPr>
            </w:pPr>
          </w:p>
        </w:tc>
      </w:tr>
      <w:tr w:rsidR="00723AF9" w:rsidRPr="004F7EEA" w:rsidTr="00653F8C">
        <w:trPr>
          <w:trHeight w:val="555"/>
        </w:trPr>
        <w:tc>
          <w:tcPr>
            <w:tcW w:w="58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2014 -2015</w:t>
            </w:r>
          </w:p>
        </w:tc>
        <w:tc>
          <w:tcPr>
            <w:tcW w:w="79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23</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12</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52,1</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11(48%)</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 – 4,3</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34,7</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 50%</w:t>
            </w:r>
          </w:p>
        </w:tc>
        <w:tc>
          <w:tcPr>
            <w:tcW w:w="5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 50%</w:t>
            </w:r>
          </w:p>
        </w:tc>
      </w:tr>
      <w:tr w:rsidR="00723AF9" w:rsidRPr="004F7EEA" w:rsidTr="00653F8C">
        <w:trPr>
          <w:trHeight w:val="593"/>
        </w:trPr>
        <w:tc>
          <w:tcPr>
            <w:tcW w:w="58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2015- 2016</w:t>
            </w:r>
          </w:p>
        </w:tc>
        <w:tc>
          <w:tcPr>
            <w:tcW w:w="79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43</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36</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84</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19(52%)</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17 (47%)</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12</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(80%)</w:t>
            </w:r>
          </w:p>
        </w:tc>
        <w:tc>
          <w:tcPr>
            <w:tcW w:w="5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 (20%)</w:t>
            </w:r>
          </w:p>
        </w:tc>
      </w:tr>
      <w:tr w:rsidR="00723AF9" w:rsidRPr="004F7EEA" w:rsidTr="00653F8C">
        <w:trPr>
          <w:trHeight w:val="506"/>
        </w:trPr>
        <w:tc>
          <w:tcPr>
            <w:tcW w:w="58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2016- 2017</w:t>
            </w:r>
          </w:p>
        </w:tc>
        <w:tc>
          <w:tcPr>
            <w:tcW w:w="79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27</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17</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63</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11(65%)</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 (35%)</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33</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w:t>
            </w:r>
            <w:r w:rsidR="00653F8C" w:rsidRPr="004F7EEA">
              <w:rPr>
                <w:rFonts w:ascii="Times New Roman" w:hAnsi="Times New Roman"/>
                <w:sz w:val="24"/>
                <w:szCs w:val="24"/>
              </w:rPr>
              <w:t xml:space="preserve"> </w:t>
            </w:r>
            <w:r w:rsidRPr="004F7EEA">
              <w:rPr>
                <w:rFonts w:ascii="Times New Roman" w:hAnsi="Times New Roman"/>
                <w:sz w:val="24"/>
                <w:szCs w:val="24"/>
              </w:rPr>
              <w:t>(78%)</w:t>
            </w:r>
          </w:p>
        </w:tc>
        <w:tc>
          <w:tcPr>
            <w:tcW w:w="502" w:type="pct"/>
            <w:tcBorders>
              <w:top w:val="single" w:sz="4" w:space="0" w:color="auto"/>
              <w:left w:val="single" w:sz="4" w:space="0" w:color="auto"/>
              <w:bottom w:val="single" w:sz="4" w:space="0" w:color="auto"/>
              <w:right w:val="single" w:sz="4" w:space="0" w:color="auto"/>
            </w:tcBorders>
          </w:tcPr>
          <w:p w:rsidR="00653F8C"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(22%)</w:t>
            </w:r>
          </w:p>
        </w:tc>
      </w:tr>
      <w:tr w:rsidR="00723AF9" w:rsidRPr="004F7EEA" w:rsidTr="00653F8C">
        <w:trPr>
          <w:trHeight w:val="506"/>
        </w:trPr>
        <w:tc>
          <w:tcPr>
            <w:tcW w:w="58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2017-2018</w:t>
            </w:r>
          </w:p>
        </w:tc>
        <w:tc>
          <w:tcPr>
            <w:tcW w:w="79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30</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27</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90</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18 (67%)</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 (33%)</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6</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 (6%)</w:t>
            </w:r>
          </w:p>
        </w:tc>
        <w:tc>
          <w:tcPr>
            <w:tcW w:w="5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0</w:t>
            </w:r>
          </w:p>
        </w:tc>
      </w:tr>
      <w:tr w:rsidR="00723AF9" w:rsidRPr="004F7EEA" w:rsidTr="00653F8C">
        <w:trPr>
          <w:trHeight w:val="506"/>
        </w:trPr>
        <w:tc>
          <w:tcPr>
            <w:tcW w:w="58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2018-2019</w:t>
            </w:r>
          </w:p>
        </w:tc>
        <w:tc>
          <w:tcPr>
            <w:tcW w:w="798"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54</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45</w:t>
            </w:r>
          </w:p>
        </w:tc>
        <w:tc>
          <w:tcPr>
            <w:tcW w:w="335"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83</w:t>
            </w:r>
          </w:p>
        </w:tc>
        <w:tc>
          <w:tcPr>
            <w:tcW w:w="63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34</w:t>
            </w:r>
          </w:p>
        </w:tc>
        <w:tc>
          <w:tcPr>
            <w:tcW w:w="53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11</w:t>
            </w:r>
          </w:p>
        </w:tc>
        <w:tc>
          <w:tcPr>
            <w:tcW w:w="3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w:t>
            </w:r>
          </w:p>
        </w:tc>
        <w:tc>
          <w:tcPr>
            <w:tcW w:w="427"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15</w:t>
            </w:r>
          </w:p>
        </w:tc>
        <w:tc>
          <w:tcPr>
            <w:tcW w:w="5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w:t>
            </w:r>
          </w:p>
        </w:tc>
        <w:tc>
          <w:tcPr>
            <w:tcW w:w="5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w:t>
            </w:r>
          </w:p>
        </w:tc>
      </w:tr>
    </w:tbl>
    <w:p w:rsidR="00723AF9" w:rsidRPr="004F7EEA" w:rsidRDefault="00723AF9" w:rsidP="00723AF9">
      <w:pPr>
        <w:spacing w:after="0" w:line="240" w:lineRule="auto"/>
        <w:rPr>
          <w:rFonts w:ascii="Times New Roman" w:hAnsi="Times New Roman"/>
          <w:b/>
          <w:sz w:val="24"/>
          <w:szCs w:val="24"/>
        </w:rPr>
      </w:pPr>
      <w:r w:rsidRPr="004F7EEA">
        <w:rPr>
          <w:rFonts w:ascii="Times New Roman" w:hAnsi="Times New Roman"/>
          <w:b/>
          <w:sz w:val="24"/>
          <w:szCs w:val="24"/>
        </w:rPr>
        <w:lastRenderedPageBreak/>
        <w:t xml:space="preserve">Выводы: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Стабильно большинство выпускников поступают в высшие учебные заведения, из них 75% выпускников поступают на бюджетные  места. В основном выпускники выбирают вузы г.</w:t>
      </w:r>
      <w:r w:rsidR="00C10844">
        <w:rPr>
          <w:rFonts w:ascii="Times New Roman" w:hAnsi="Times New Roman"/>
          <w:sz w:val="24"/>
          <w:szCs w:val="24"/>
        </w:rPr>
        <w:t xml:space="preserve"> </w:t>
      </w:r>
      <w:r w:rsidRPr="004F7EEA">
        <w:rPr>
          <w:rFonts w:ascii="Times New Roman" w:hAnsi="Times New Roman"/>
          <w:sz w:val="24"/>
          <w:szCs w:val="24"/>
        </w:rPr>
        <w:t xml:space="preserve">Перми и Екатеринбурга, предпочитают технические, экономические и юридические специальности. </w:t>
      </w:r>
    </w:p>
    <w:p w:rsidR="00723AF9" w:rsidRPr="004F7EEA" w:rsidRDefault="00723AF9" w:rsidP="00723AF9">
      <w:pPr>
        <w:spacing w:after="0" w:line="240" w:lineRule="auto"/>
        <w:jc w:val="both"/>
        <w:rPr>
          <w:rFonts w:ascii="Times New Roman" w:hAnsi="Times New Roman"/>
          <w:sz w:val="24"/>
          <w:szCs w:val="24"/>
        </w:rPr>
      </w:pPr>
      <w:r w:rsidRPr="004F7EEA">
        <w:rPr>
          <w:rFonts w:ascii="Times New Roman" w:hAnsi="Times New Roman"/>
          <w:sz w:val="24"/>
          <w:szCs w:val="24"/>
        </w:rPr>
        <w:t xml:space="preserve">          В 2020 году школа обобщит результаты работы классных руководителей, учителей-предметников, чьи ученики достигают стабильных и качественных результатов по данному показателю. Затем создаст условия профессионального роста педагогов – назначит их </w:t>
      </w:r>
      <w:r w:rsidR="00653F8C" w:rsidRPr="004F7EEA">
        <w:rPr>
          <w:rFonts w:ascii="Times New Roman" w:hAnsi="Times New Roman"/>
          <w:sz w:val="24"/>
          <w:szCs w:val="24"/>
        </w:rPr>
        <w:t xml:space="preserve"> </w:t>
      </w:r>
      <w:r w:rsidRPr="004F7EEA">
        <w:rPr>
          <w:rFonts w:ascii="Times New Roman" w:hAnsi="Times New Roman"/>
          <w:sz w:val="24"/>
          <w:szCs w:val="24"/>
        </w:rPr>
        <w:t xml:space="preserve">наставниками по направлению </w:t>
      </w:r>
      <w:proofErr w:type="spellStart"/>
      <w:r w:rsidRPr="004F7EEA">
        <w:rPr>
          <w:rFonts w:ascii="Times New Roman" w:hAnsi="Times New Roman"/>
          <w:sz w:val="24"/>
          <w:szCs w:val="24"/>
        </w:rPr>
        <w:t>профориентационной</w:t>
      </w:r>
      <w:proofErr w:type="spellEnd"/>
      <w:r w:rsidRPr="004F7EEA">
        <w:rPr>
          <w:rFonts w:ascii="Times New Roman" w:hAnsi="Times New Roman"/>
          <w:sz w:val="24"/>
          <w:szCs w:val="24"/>
        </w:rPr>
        <w:t xml:space="preserve"> и предпрофессиональной деятельности. Также школа продумает систему мотивации обучающихся и педагогов, классных руководителей к участию в </w:t>
      </w:r>
      <w:proofErr w:type="spellStart"/>
      <w:r w:rsidRPr="004F7EEA">
        <w:rPr>
          <w:rFonts w:ascii="Times New Roman" w:hAnsi="Times New Roman"/>
          <w:sz w:val="24"/>
          <w:szCs w:val="24"/>
        </w:rPr>
        <w:t>профориентационных</w:t>
      </w:r>
      <w:proofErr w:type="spellEnd"/>
      <w:r w:rsidRPr="004F7EEA">
        <w:rPr>
          <w:rFonts w:ascii="Times New Roman" w:hAnsi="Times New Roman"/>
          <w:sz w:val="24"/>
          <w:szCs w:val="24"/>
        </w:rPr>
        <w:t xml:space="preserve"> мероприятиях. Заместители директора по УР и  ВР активизируют работу с родителями и обучающимися </w:t>
      </w:r>
      <w:proofErr w:type="spellStart"/>
      <w:r w:rsidRPr="004F7EEA">
        <w:rPr>
          <w:rFonts w:ascii="Times New Roman" w:hAnsi="Times New Roman"/>
          <w:sz w:val="24"/>
          <w:szCs w:val="24"/>
        </w:rPr>
        <w:t>предвыпускных</w:t>
      </w:r>
      <w:proofErr w:type="spellEnd"/>
      <w:r w:rsidRPr="004F7EEA">
        <w:rPr>
          <w:rFonts w:ascii="Times New Roman" w:hAnsi="Times New Roman"/>
          <w:sz w:val="24"/>
          <w:szCs w:val="24"/>
        </w:rPr>
        <w:t xml:space="preserve"> и </w:t>
      </w:r>
      <w:r w:rsidR="00653F8C" w:rsidRPr="004F7EEA">
        <w:rPr>
          <w:rFonts w:ascii="Times New Roman" w:hAnsi="Times New Roman"/>
          <w:sz w:val="24"/>
          <w:szCs w:val="24"/>
        </w:rPr>
        <w:t>выпускных</w:t>
      </w:r>
      <w:r w:rsidRPr="004F7EEA">
        <w:rPr>
          <w:rFonts w:ascii="Times New Roman" w:hAnsi="Times New Roman"/>
          <w:sz w:val="24"/>
          <w:szCs w:val="24"/>
        </w:rPr>
        <w:t xml:space="preserve"> классов по профориентации. Для этого они организуют встречи с представителями востребованных профессий, выпускниками вузов, участие в ярмарках вакансий.</w:t>
      </w:r>
    </w:p>
    <w:p w:rsidR="00723AF9" w:rsidRPr="004F7EEA" w:rsidRDefault="00723AF9" w:rsidP="00723AF9">
      <w:pPr>
        <w:spacing w:after="0" w:line="240" w:lineRule="auto"/>
        <w:jc w:val="center"/>
        <w:rPr>
          <w:rFonts w:ascii="Times New Roman" w:hAnsi="Times New Roman"/>
          <w:b/>
          <w:sz w:val="24"/>
          <w:szCs w:val="24"/>
        </w:rPr>
      </w:pP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Информация о поступлении выпускников 9 классов МАОУ «СОШ №10»</w:t>
      </w:r>
    </w:p>
    <w:p w:rsidR="00723AF9" w:rsidRPr="004F7EEA" w:rsidRDefault="00723AF9" w:rsidP="00723AF9">
      <w:pPr>
        <w:spacing w:after="0" w:line="240" w:lineRule="auto"/>
        <w:jc w:val="center"/>
        <w:rPr>
          <w:rFonts w:ascii="Times New Roman" w:hAnsi="Times New Roman"/>
          <w:b/>
          <w:sz w:val="24"/>
          <w:szCs w:val="24"/>
        </w:rPr>
      </w:pPr>
      <w:r w:rsidRPr="004F7EEA">
        <w:rPr>
          <w:rFonts w:ascii="Times New Roman" w:hAnsi="Times New Roman"/>
          <w:b/>
          <w:sz w:val="24"/>
          <w:szCs w:val="24"/>
        </w:rPr>
        <w:t xml:space="preserve"> в учебные заведения Пермского края и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569"/>
        <w:gridCol w:w="653"/>
        <w:gridCol w:w="830"/>
        <w:gridCol w:w="653"/>
        <w:gridCol w:w="651"/>
        <w:gridCol w:w="1121"/>
        <w:gridCol w:w="1738"/>
        <w:gridCol w:w="936"/>
      </w:tblGrid>
      <w:tr w:rsidR="00723AF9" w:rsidRPr="004F7EEA" w:rsidTr="00723AF9">
        <w:trPr>
          <w:trHeight w:val="1028"/>
        </w:trPr>
        <w:tc>
          <w:tcPr>
            <w:tcW w:w="790"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Учебный год</w:t>
            </w:r>
          </w:p>
        </w:tc>
        <w:tc>
          <w:tcPr>
            <w:tcW w:w="724"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eastAsia="Times New Roman" w:hAnsi="Times New Roman"/>
                <w:sz w:val="24"/>
                <w:szCs w:val="24"/>
              </w:rPr>
            </w:pPr>
            <w:r w:rsidRPr="004F7EEA">
              <w:rPr>
                <w:rFonts w:ascii="Times New Roman" w:hAnsi="Times New Roman"/>
                <w:sz w:val="24"/>
                <w:szCs w:val="24"/>
              </w:rPr>
              <w:t>Всего</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выпускников</w:t>
            </w:r>
          </w:p>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 классов</w:t>
            </w:r>
          </w:p>
        </w:tc>
        <w:tc>
          <w:tcPr>
            <w:tcW w:w="783" w:type="pct"/>
            <w:gridSpan w:val="2"/>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в   10 класс</w:t>
            </w:r>
          </w:p>
        </w:tc>
        <w:tc>
          <w:tcPr>
            <w:tcW w:w="2214" w:type="pct"/>
            <w:gridSpan w:val="4"/>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в </w:t>
            </w:r>
            <w:proofErr w:type="spellStart"/>
            <w:r w:rsidRPr="004F7EEA">
              <w:rPr>
                <w:rFonts w:ascii="Times New Roman" w:hAnsi="Times New Roman"/>
                <w:sz w:val="24"/>
                <w:szCs w:val="24"/>
              </w:rPr>
              <w:t>ссузы</w:t>
            </w:r>
            <w:proofErr w:type="spellEnd"/>
            <w:r w:rsidRPr="004F7EEA">
              <w:rPr>
                <w:rFonts w:ascii="Times New Roman" w:hAnsi="Times New Roman"/>
                <w:sz w:val="24"/>
                <w:szCs w:val="24"/>
              </w:rPr>
              <w:t xml:space="preserve"> (СПО)</w:t>
            </w:r>
          </w:p>
        </w:tc>
        <w:tc>
          <w:tcPr>
            <w:tcW w:w="489" w:type="pct"/>
            <w:vMerge w:val="restar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НПО</w:t>
            </w:r>
          </w:p>
        </w:tc>
      </w:tr>
      <w:tr w:rsidR="00723AF9" w:rsidRPr="004F7EEA" w:rsidTr="00723AF9">
        <w:tc>
          <w:tcPr>
            <w:tcW w:w="790"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724"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кол-во</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 %</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бюджет</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proofErr w:type="spellStart"/>
            <w:r w:rsidRPr="004F7EEA">
              <w:rPr>
                <w:rFonts w:ascii="Times New Roman" w:hAnsi="Times New Roman"/>
                <w:sz w:val="24"/>
                <w:szCs w:val="24"/>
              </w:rPr>
              <w:t>коммер.основа</w:t>
            </w:r>
            <w:proofErr w:type="spellEnd"/>
          </w:p>
        </w:tc>
        <w:tc>
          <w:tcPr>
            <w:tcW w:w="489" w:type="pct"/>
            <w:vMerge/>
            <w:tcBorders>
              <w:top w:val="single" w:sz="4" w:space="0" w:color="auto"/>
              <w:left w:val="single" w:sz="4" w:space="0" w:color="auto"/>
              <w:bottom w:val="single" w:sz="4" w:space="0" w:color="auto"/>
              <w:right w:val="single" w:sz="4" w:space="0" w:color="auto"/>
            </w:tcBorders>
            <w:vAlign w:val="center"/>
          </w:tcPr>
          <w:p w:rsidR="00723AF9" w:rsidRPr="004F7EEA" w:rsidRDefault="00723AF9" w:rsidP="00723AF9">
            <w:pPr>
              <w:spacing w:after="0" w:line="240" w:lineRule="auto"/>
              <w:rPr>
                <w:rFonts w:ascii="Times New Roman" w:hAnsi="Times New Roman"/>
                <w:sz w:val="24"/>
                <w:szCs w:val="24"/>
              </w:rPr>
            </w:pPr>
          </w:p>
        </w:tc>
      </w:tr>
      <w:tr w:rsidR="00723AF9" w:rsidRPr="004F7EEA" w:rsidTr="00723AF9">
        <w:trPr>
          <w:trHeight w:val="293"/>
        </w:trPr>
        <w:tc>
          <w:tcPr>
            <w:tcW w:w="79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2014-15</w:t>
            </w:r>
          </w:p>
        </w:tc>
        <w:tc>
          <w:tcPr>
            <w:tcW w:w="72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87</w:t>
            </w: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39</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44,8</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42</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48,2</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33 (78,5%)</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w:t>
            </w:r>
            <w:r w:rsidR="00653F8C" w:rsidRPr="004F7EEA">
              <w:rPr>
                <w:rFonts w:ascii="Times New Roman" w:hAnsi="Times New Roman"/>
                <w:sz w:val="24"/>
                <w:szCs w:val="24"/>
              </w:rPr>
              <w:t xml:space="preserve">  </w:t>
            </w:r>
            <w:r w:rsidRPr="004F7EEA">
              <w:rPr>
                <w:rFonts w:ascii="Times New Roman" w:hAnsi="Times New Roman"/>
                <w:sz w:val="24"/>
                <w:szCs w:val="24"/>
              </w:rPr>
              <w:t xml:space="preserve"> </w:t>
            </w:r>
            <w:r w:rsidR="00653F8C" w:rsidRPr="004F7EEA">
              <w:rPr>
                <w:rFonts w:ascii="Times New Roman" w:hAnsi="Times New Roman"/>
                <w:sz w:val="24"/>
                <w:szCs w:val="24"/>
              </w:rPr>
              <w:t xml:space="preserve"> </w:t>
            </w:r>
            <w:r w:rsidRPr="004F7EEA">
              <w:rPr>
                <w:rFonts w:ascii="Times New Roman" w:hAnsi="Times New Roman"/>
                <w:sz w:val="24"/>
                <w:szCs w:val="24"/>
              </w:rPr>
              <w:t>(19,1%)</w:t>
            </w:r>
          </w:p>
        </w:tc>
        <w:tc>
          <w:tcPr>
            <w:tcW w:w="48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 (6,8%)</w:t>
            </w:r>
          </w:p>
        </w:tc>
      </w:tr>
      <w:tr w:rsidR="00723AF9" w:rsidRPr="004F7EEA" w:rsidTr="00723AF9">
        <w:tc>
          <w:tcPr>
            <w:tcW w:w="79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2015- 16</w:t>
            </w:r>
          </w:p>
        </w:tc>
        <w:tc>
          <w:tcPr>
            <w:tcW w:w="72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98</w:t>
            </w: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54</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55</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39</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40</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38 (97%)</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w:t>
            </w:r>
            <w:r w:rsidR="00653F8C" w:rsidRPr="004F7EEA">
              <w:rPr>
                <w:rFonts w:ascii="Times New Roman" w:hAnsi="Times New Roman"/>
                <w:sz w:val="24"/>
                <w:szCs w:val="24"/>
              </w:rPr>
              <w:t xml:space="preserve">  </w:t>
            </w:r>
            <w:r w:rsidRPr="004F7EEA">
              <w:rPr>
                <w:rFonts w:ascii="Times New Roman" w:hAnsi="Times New Roman"/>
                <w:sz w:val="24"/>
                <w:szCs w:val="24"/>
              </w:rPr>
              <w:t xml:space="preserve"> </w:t>
            </w:r>
            <w:r w:rsidR="00653F8C" w:rsidRPr="004F7EEA">
              <w:rPr>
                <w:rFonts w:ascii="Times New Roman" w:hAnsi="Times New Roman"/>
                <w:sz w:val="24"/>
                <w:szCs w:val="24"/>
              </w:rPr>
              <w:t xml:space="preserve"> </w:t>
            </w:r>
            <w:r w:rsidRPr="004F7EEA">
              <w:rPr>
                <w:rFonts w:ascii="Times New Roman" w:hAnsi="Times New Roman"/>
                <w:sz w:val="24"/>
                <w:szCs w:val="24"/>
              </w:rPr>
              <w:t>(3%)</w:t>
            </w:r>
          </w:p>
        </w:tc>
        <w:tc>
          <w:tcPr>
            <w:tcW w:w="48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 (4%)</w:t>
            </w:r>
          </w:p>
        </w:tc>
      </w:tr>
      <w:tr w:rsidR="00723AF9" w:rsidRPr="004F7EEA" w:rsidTr="00723AF9">
        <w:trPr>
          <w:trHeight w:val="242"/>
        </w:trPr>
        <w:tc>
          <w:tcPr>
            <w:tcW w:w="79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2016- 17</w:t>
            </w:r>
          </w:p>
        </w:tc>
        <w:tc>
          <w:tcPr>
            <w:tcW w:w="72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127</w:t>
            </w: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75</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59</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38</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41</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29 (76,3%)</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w:t>
            </w:r>
            <w:r w:rsidR="00653F8C" w:rsidRPr="004F7EEA">
              <w:rPr>
                <w:rFonts w:ascii="Times New Roman" w:hAnsi="Times New Roman"/>
                <w:sz w:val="24"/>
                <w:szCs w:val="24"/>
              </w:rPr>
              <w:t xml:space="preserve">    </w:t>
            </w:r>
            <w:r w:rsidRPr="004F7EEA">
              <w:rPr>
                <w:rFonts w:ascii="Times New Roman" w:hAnsi="Times New Roman"/>
                <w:sz w:val="24"/>
                <w:szCs w:val="24"/>
              </w:rPr>
              <w:t>(23,6%)</w:t>
            </w:r>
          </w:p>
        </w:tc>
        <w:tc>
          <w:tcPr>
            <w:tcW w:w="48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14(9%)</w:t>
            </w:r>
          </w:p>
        </w:tc>
      </w:tr>
      <w:tr w:rsidR="00723AF9" w:rsidRPr="004F7EEA" w:rsidTr="00723AF9">
        <w:trPr>
          <w:trHeight w:val="242"/>
        </w:trPr>
        <w:tc>
          <w:tcPr>
            <w:tcW w:w="79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2017-2018</w:t>
            </w:r>
          </w:p>
        </w:tc>
        <w:tc>
          <w:tcPr>
            <w:tcW w:w="72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134</w:t>
            </w: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68</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51</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60</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45</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49 (81%)</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11 </w:t>
            </w:r>
            <w:r w:rsidR="00653F8C" w:rsidRPr="004F7EEA">
              <w:rPr>
                <w:rFonts w:ascii="Times New Roman" w:hAnsi="Times New Roman"/>
                <w:sz w:val="24"/>
                <w:szCs w:val="24"/>
              </w:rPr>
              <w:t xml:space="preserve"> </w:t>
            </w:r>
            <w:r w:rsidRPr="004F7EEA">
              <w:rPr>
                <w:rFonts w:ascii="Times New Roman" w:hAnsi="Times New Roman"/>
                <w:sz w:val="24"/>
                <w:szCs w:val="24"/>
              </w:rPr>
              <w:t>(16%)</w:t>
            </w:r>
          </w:p>
        </w:tc>
        <w:tc>
          <w:tcPr>
            <w:tcW w:w="48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 (4%)</w:t>
            </w:r>
          </w:p>
        </w:tc>
      </w:tr>
      <w:tr w:rsidR="00723AF9" w:rsidRPr="004F7EEA" w:rsidTr="00723AF9">
        <w:trPr>
          <w:trHeight w:val="242"/>
        </w:trPr>
        <w:tc>
          <w:tcPr>
            <w:tcW w:w="790"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2018-2019</w:t>
            </w:r>
          </w:p>
        </w:tc>
        <w:tc>
          <w:tcPr>
            <w:tcW w:w="72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127</w:t>
            </w:r>
          </w:p>
        </w:tc>
        <w:tc>
          <w:tcPr>
            <w:tcW w:w="301"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65</w:t>
            </w:r>
          </w:p>
        </w:tc>
        <w:tc>
          <w:tcPr>
            <w:tcW w:w="482"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51</w:t>
            </w:r>
          </w:p>
        </w:tc>
        <w:tc>
          <w:tcPr>
            <w:tcW w:w="35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53</w:t>
            </w:r>
          </w:p>
        </w:tc>
        <w:tc>
          <w:tcPr>
            <w:tcW w:w="419" w:type="pct"/>
            <w:tcBorders>
              <w:top w:val="single" w:sz="4" w:space="0" w:color="auto"/>
              <w:left w:val="single" w:sz="4" w:space="0" w:color="auto"/>
              <w:bottom w:val="single" w:sz="4" w:space="0" w:color="auto"/>
              <w:right w:val="single" w:sz="4" w:space="0" w:color="auto"/>
            </w:tcBorders>
          </w:tcPr>
          <w:p w:rsidR="00723AF9" w:rsidRPr="004F7EEA" w:rsidRDefault="00653F8C" w:rsidP="00723AF9">
            <w:pPr>
              <w:spacing w:after="0" w:line="240" w:lineRule="auto"/>
              <w:rPr>
                <w:rFonts w:ascii="Times New Roman" w:hAnsi="Times New Roman"/>
                <w:sz w:val="24"/>
                <w:szCs w:val="24"/>
              </w:rPr>
            </w:pPr>
            <w:r w:rsidRPr="004F7EEA">
              <w:rPr>
                <w:rFonts w:ascii="Times New Roman" w:hAnsi="Times New Roman"/>
                <w:sz w:val="24"/>
                <w:szCs w:val="24"/>
              </w:rPr>
              <w:t>42</w:t>
            </w:r>
          </w:p>
        </w:tc>
        <w:tc>
          <w:tcPr>
            <w:tcW w:w="634"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41 (77%)</w:t>
            </w:r>
          </w:p>
        </w:tc>
        <w:tc>
          <w:tcPr>
            <w:tcW w:w="802"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 xml:space="preserve">12 </w:t>
            </w:r>
            <w:r w:rsidR="00653F8C" w:rsidRPr="004F7EEA">
              <w:rPr>
                <w:rFonts w:ascii="Times New Roman" w:hAnsi="Times New Roman"/>
                <w:sz w:val="24"/>
                <w:szCs w:val="24"/>
              </w:rPr>
              <w:t xml:space="preserve">  </w:t>
            </w:r>
            <w:r w:rsidRPr="004F7EEA">
              <w:rPr>
                <w:rFonts w:ascii="Times New Roman" w:hAnsi="Times New Roman"/>
                <w:sz w:val="24"/>
                <w:szCs w:val="24"/>
              </w:rPr>
              <w:t>(23%)</w:t>
            </w:r>
          </w:p>
        </w:tc>
        <w:tc>
          <w:tcPr>
            <w:tcW w:w="489" w:type="pct"/>
            <w:tcBorders>
              <w:top w:val="single" w:sz="4" w:space="0" w:color="auto"/>
              <w:left w:val="single" w:sz="4" w:space="0" w:color="auto"/>
              <w:bottom w:val="single" w:sz="4" w:space="0" w:color="auto"/>
              <w:right w:val="single" w:sz="4" w:space="0" w:color="auto"/>
            </w:tcBorders>
          </w:tcPr>
          <w:p w:rsidR="00723AF9" w:rsidRPr="004F7EEA" w:rsidRDefault="00723AF9" w:rsidP="00723AF9">
            <w:pPr>
              <w:spacing w:after="0" w:line="240" w:lineRule="auto"/>
              <w:rPr>
                <w:rFonts w:ascii="Times New Roman" w:hAnsi="Times New Roman"/>
                <w:sz w:val="24"/>
                <w:szCs w:val="24"/>
              </w:rPr>
            </w:pPr>
            <w:r w:rsidRPr="004F7EEA">
              <w:rPr>
                <w:rFonts w:ascii="Times New Roman" w:hAnsi="Times New Roman"/>
                <w:sz w:val="24"/>
                <w:szCs w:val="24"/>
              </w:rPr>
              <w:t>9(7%)</w:t>
            </w:r>
          </w:p>
        </w:tc>
      </w:tr>
    </w:tbl>
    <w:p w:rsidR="00723AF9" w:rsidRPr="004F7EEA" w:rsidRDefault="00723AF9" w:rsidP="00723AF9">
      <w:pPr>
        <w:spacing w:after="0" w:line="240" w:lineRule="auto"/>
        <w:rPr>
          <w:rFonts w:ascii="Times New Roman" w:hAnsi="Times New Roman"/>
          <w:sz w:val="24"/>
          <w:szCs w:val="24"/>
        </w:rPr>
      </w:pPr>
    </w:p>
    <w:p w:rsidR="00723AF9" w:rsidRPr="004F7EEA" w:rsidRDefault="00723AF9" w:rsidP="00723AF9">
      <w:pPr>
        <w:spacing w:after="0" w:line="240" w:lineRule="auto"/>
        <w:ind w:firstLine="851"/>
        <w:rPr>
          <w:rFonts w:ascii="Times New Roman" w:hAnsi="Times New Roman"/>
          <w:sz w:val="24"/>
          <w:szCs w:val="24"/>
        </w:rPr>
      </w:pPr>
      <w:r w:rsidRPr="004F7EEA">
        <w:rPr>
          <w:rFonts w:ascii="Times New Roman" w:hAnsi="Times New Roman"/>
          <w:b/>
          <w:sz w:val="24"/>
          <w:szCs w:val="24"/>
        </w:rPr>
        <w:t>Выводы:</w:t>
      </w:r>
      <w:r w:rsidRPr="004F7EEA">
        <w:rPr>
          <w:rFonts w:ascii="Times New Roman" w:hAnsi="Times New Roman"/>
          <w:sz w:val="24"/>
          <w:szCs w:val="24"/>
        </w:rPr>
        <w:t xml:space="preserve"> 49%  выпускников 9-х классов предпочитают продолжать образование в 10 классах МАОУ «СОШ №10», 2% перешли в другие ОО г</w:t>
      </w:r>
      <w:proofErr w:type="gramStart"/>
      <w:r w:rsidRPr="004F7EEA">
        <w:rPr>
          <w:rFonts w:ascii="Times New Roman" w:hAnsi="Times New Roman"/>
          <w:sz w:val="24"/>
          <w:szCs w:val="24"/>
        </w:rPr>
        <w:t>.К</w:t>
      </w:r>
      <w:proofErr w:type="gramEnd"/>
      <w:r w:rsidRPr="004F7EEA">
        <w:rPr>
          <w:rFonts w:ascii="Times New Roman" w:hAnsi="Times New Roman"/>
          <w:sz w:val="24"/>
          <w:szCs w:val="24"/>
        </w:rPr>
        <w:t xml:space="preserve">унгура , 49% выпускников девятых классов получают дальнейшее образование в </w:t>
      </w:r>
      <w:proofErr w:type="spellStart"/>
      <w:r w:rsidRPr="004F7EEA">
        <w:rPr>
          <w:rFonts w:ascii="Times New Roman" w:hAnsi="Times New Roman"/>
          <w:sz w:val="24"/>
          <w:szCs w:val="24"/>
        </w:rPr>
        <w:t>ССУЗах</w:t>
      </w:r>
      <w:proofErr w:type="spellEnd"/>
      <w:r w:rsidRPr="004F7EEA">
        <w:rPr>
          <w:rFonts w:ascii="Times New Roman" w:hAnsi="Times New Roman"/>
          <w:sz w:val="24"/>
          <w:szCs w:val="24"/>
        </w:rPr>
        <w:t>.</w:t>
      </w:r>
    </w:p>
    <w:p w:rsidR="00723AF9" w:rsidRPr="004F7EEA" w:rsidRDefault="00723AF9" w:rsidP="00723AF9">
      <w:pPr>
        <w:spacing w:after="0" w:line="240" w:lineRule="auto"/>
        <w:ind w:firstLine="851"/>
        <w:rPr>
          <w:rFonts w:ascii="Times New Roman" w:hAnsi="Times New Roman"/>
          <w:sz w:val="24"/>
          <w:szCs w:val="24"/>
        </w:rPr>
      </w:pPr>
    </w:p>
    <w:p w:rsidR="00723AF9" w:rsidRPr="004F7EEA" w:rsidRDefault="00723AF9" w:rsidP="00C10844">
      <w:pPr>
        <w:spacing w:after="0" w:line="240" w:lineRule="auto"/>
        <w:ind w:firstLine="851"/>
        <w:jc w:val="center"/>
        <w:rPr>
          <w:rFonts w:ascii="Times New Roman" w:hAnsi="Times New Roman"/>
          <w:b/>
          <w:sz w:val="24"/>
          <w:szCs w:val="24"/>
        </w:rPr>
      </w:pPr>
      <w:r w:rsidRPr="004F7EEA">
        <w:rPr>
          <w:rFonts w:ascii="Times New Roman" w:hAnsi="Times New Roman"/>
          <w:b/>
          <w:sz w:val="24"/>
          <w:szCs w:val="24"/>
        </w:rPr>
        <w:t>Общие выводы по учебной деятельности МАОУ «СОШ №10»</w:t>
      </w:r>
    </w:p>
    <w:p w:rsidR="00723AF9" w:rsidRPr="004F7EEA" w:rsidRDefault="00723AF9" w:rsidP="00C10844">
      <w:pPr>
        <w:spacing w:after="0" w:line="240" w:lineRule="auto"/>
        <w:jc w:val="both"/>
        <w:rPr>
          <w:rFonts w:ascii="Times New Roman" w:eastAsia="Times New Roman" w:hAnsi="Times New Roman"/>
          <w:sz w:val="24"/>
          <w:szCs w:val="24"/>
          <w:lang w:eastAsia="ru-RU"/>
        </w:rPr>
      </w:pPr>
      <w:r w:rsidRPr="004F7EEA">
        <w:rPr>
          <w:rFonts w:ascii="Times New Roman" w:hAnsi="Times New Roman"/>
          <w:sz w:val="24"/>
          <w:szCs w:val="24"/>
        </w:rPr>
        <w:t xml:space="preserve">     В 2018-2019 учебном году</w:t>
      </w:r>
      <w:r w:rsidRPr="004F7EEA">
        <w:rPr>
          <w:rFonts w:ascii="Times New Roman" w:eastAsia="Times New Roman" w:hAnsi="Times New Roman"/>
          <w:sz w:val="24"/>
          <w:szCs w:val="24"/>
          <w:lang w:eastAsia="ru-RU"/>
        </w:rPr>
        <w:t xml:space="preserve">    в системе осуществлялся </w:t>
      </w:r>
      <w:r w:rsidRPr="004F7EEA">
        <w:rPr>
          <w:rFonts w:ascii="Times New Roman" w:eastAsia="Times New Roman" w:hAnsi="Times New Roman"/>
          <w:b/>
          <w:i/>
          <w:sz w:val="24"/>
          <w:szCs w:val="24"/>
          <w:lang w:eastAsia="ru-RU"/>
        </w:rPr>
        <w:t>контроль за уровнем преподавания</w:t>
      </w:r>
      <w:r w:rsidRPr="004F7EEA">
        <w:rPr>
          <w:rFonts w:ascii="Times New Roman" w:eastAsia="Times New Roman" w:hAnsi="Times New Roman"/>
          <w:sz w:val="24"/>
          <w:szCs w:val="24"/>
          <w:lang w:eastAsia="ru-RU"/>
        </w:rPr>
        <w:t xml:space="preserve"> предметов в 1-11 классах через классно-обобщающий контроль, административные контрольные работы, тестирование учащихся, проведение контрольных работ по итогам четверти и по итогам года. Результаты обсуждались на педсоветах, заседаниях ШМО, совещаниях при директоре. Проведена стартовая диагностика  в рамках ВШК: готовности учащихся 1  классов к обучению в школе; во 1 - 4 классах проведена  диагностика </w:t>
      </w:r>
      <w:proofErr w:type="spellStart"/>
      <w:r w:rsidRPr="004F7EEA">
        <w:rPr>
          <w:rFonts w:ascii="Times New Roman" w:eastAsia="Times New Roman" w:hAnsi="Times New Roman"/>
          <w:sz w:val="24"/>
          <w:szCs w:val="24"/>
          <w:lang w:eastAsia="ru-RU"/>
        </w:rPr>
        <w:t>сформированности</w:t>
      </w:r>
      <w:proofErr w:type="spellEnd"/>
      <w:r w:rsidRPr="004F7EEA">
        <w:rPr>
          <w:rFonts w:ascii="Times New Roman" w:eastAsia="Times New Roman" w:hAnsi="Times New Roman"/>
          <w:sz w:val="24"/>
          <w:szCs w:val="24"/>
          <w:lang w:eastAsia="ru-RU"/>
        </w:rPr>
        <w:t xml:space="preserve">  </w:t>
      </w:r>
      <w:proofErr w:type="spellStart"/>
      <w:r w:rsidRPr="004F7EEA">
        <w:rPr>
          <w:rFonts w:ascii="Times New Roman" w:eastAsia="Times New Roman" w:hAnsi="Times New Roman"/>
          <w:sz w:val="24"/>
          <w:szCs w:val="24"/>
          <w:lang w:eastAsia="ru-RU"/>
        </w:rPr>
        <w:t>метапредметных</w:t>
      </w:r>
      <w:proofErr w:type="spellEnd"/>
      <w:r w:rsidRPr="004F7EEA">
        <w:rPr>
          <w:rFonts w:ascii="Times New Roman" w:eastAsia="Times New Roman" w:hAnsi="Times New Roman"/>
          <w:sz w:val="24"/>
          <w:szCs w:val="24"/>
          <w:lang w:eastAsia="ru-RU"/>
        </w:rPr>
        <w:t xml:space="preserve">  результатов; в 5 классах - по русскому языку и математике, </w:t>
      </w:r>
      <w:proofErr w:type="spellStart"/>
      <w:r w:rsidRPr="004F7EEA">
        <w:rPr>
          <w:rFonts w:ascii="Times New Roman" w:eastAsia="Times New Roman" w:hAnsi="Times New Roman"/>
          <w:sz w:val="24"/>
          <w:szCs w:val="24"/>
          <w:lang w:eastAsia="ru-RU"/>
        </w:rPr>
        <w:t>метапредметным</w:t>
      </w:r>
      <w:proofErr w:type="spellEnd"/>
      <w:r w:rsidRPr="004F7EEA">
        <w:rPr>
          <w:rFonts w:ascii="Times New Roman" w:eastAsia="Times New Roman" w:hAnsi="Times New Roman"/>
          <w:sz w:val="24"/>
          <w:szCs w:val="24"/>
          <w:lang w:eastAsia="ru-RU"/>
        </w:rPr>
        <w:t xml:space="preserve"> результатам.</w:t>
      </w:r>
    </w:p>
    <w:p w:rsidR="00723AF9" w:rsidRPr="004F7EEA" w:rsidRDefault="00723AF9" w:rsidP="00C1084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 9 и 11 классах </w:t>
      </w:r>
      <w:proofErr w:type="gramStart"/>
      <w:r w:rsidRPr="004F7EEA">
        <w:rPr>
          <w:rFonts w:ascii="Times New Roman" w:eastAsia="Times New Roman" w:hAnsi="Times New Roman"/>
          <w:sz w:val="24"/>
          <w:szCs w:val="24"/>
          <w:lang w:eastAsia="ru-RU"/>
        </w:rPr>
        <w:t>проведены</w:t>
      </w:r>
      <w:proofErr w:type="gramEnd"/>
      <w:r w:rsidRPr="004F7EEA">
        <w:rPr>
          <w:rFonts w:ascii="Times New Roman" w:eastAsia="Times New Roman" w:hAnsi="Times New Roman"/>
          <w:sz w:val="24"/>
          <w:szCs w:val="24"/>
          <w:lang w:eastAsia="ru-RU"/>
        </w:rPr>
        <w:t xml:space="preserve"> ТОГЭ и ТЕГЭ  по русскому языку, по математике и предметам по выбору. Проведен анализ выполнения тестовых заданий по каждому предмету, намечены пути по устранению пробелов в знаниях.</w:t>
      </w:r>
    </w:p>
    <w:p w:rsidR="00723AF9" w:rsidRPr="004F7EEA" w:rsidRDefault="00723AF9" w:rsidP="00C10844">
      <w:pPr>
        <w:spacing w:after="0" w:line="240" w:lineRule="auto"/>
        <w:ind w:right="22"/>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 рамках </w:t>
      </w:r>
      <w:proofErr w:type="spellStart"/>
      <w:r w:rsidRPr="004F7EEA">
        <w:rPr>
          <w:rFonts w:ascii="Times New Roman" w:eastAsia="Times New Roman" w:hAnsi="Times New Roman"/>
          <w:sz w:val="24"/>
          <w:szCs w:val="24"/>
          <w:lang w:eastAsia="ru-RU"/>
        </w:rPr>
        <w:t>внутришкольного</w:t>
      </w:r>
      <w:proofErr w:type="spellEnd"/>
      <w:r w:rsidRPr="004F7EEA">
        <w:rPr>
          <w:rFonts w:ascii="Times New Roman" w:eastAsia="Times New Roman" w:hAnsi="Times New Roman"/>
          <w:sz w:val="24"/>
          <w:szCs w:val="24"/>
          <w:lang w:eastAsia="ru-RU"/>
        </w:rPr>
        <w:t xml:space="preserve"> контроля проведен обзорный контроль в 1 классах: «Уровень организации обучения первоклассников в адаптационный период», в 5 классах: «Особенности организации учебно-воспитательного процесса при переходе в школу на </w:t>
      </w:r>
      <w:r w:rsidRPr="004F7EEA">
        <w:rPr>
          <w:rFonts w:ascii="Times New Roman" w:eastAsia="Times New Roman" w:hAnsi="Times New Roman"/>
          <w:sz w:val="24"/>
          <w:szCs w:val="24"/>
          <w:lang w:eastAsia="ru-RU"/>
        </w:rPr>
        <w:lastRenderedPageBreak/>
        <w:t>второй уровень обучения», в 10-х классах « Уровень готовности к обучению в школе на третьем уровне обучения».</w:t>
      </w:r>
    </w:p>
    <w:p w:rsidR="00723AF9" w:rsidRPr="004F7EEA" w:rsidRDefault="00723AF9" w:rsidP="00C10844">
      <w:pPr>
        <w:spacing w:after="0" w:line="240" w:lineRule="auto"/>
        <w:ind w:right="22" w:firstLine="142"/>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С целью изучения уровня преподавания, обучения и воспитания учащихся, проведен классно-обобщающий контроль в  9 –х классах, итоги КОК заслушаны на совещании при директоре в конце 3 четверти.</w:t>
      </w:r>
    </w:p>
    <w:p w:rsidR="00723AF9" w:rsidRPr="004F7EEA" w:rsidRDefault="00723AF9" w:rsidP="00C10844">
      <w:pPr>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 соответствии с планом подготовки  сдачи ОГЭ и ЕГЭ ежемесячно проводились диагностические и тренировочные работы по всем предметам с последующим анализом на заседаниях ШМО. Участвовали весь год в работе по проекту </w:t>
      </w:r>
      <w:proofErr w:type="spellStart"/>
      <w:r w:rsidRPr="004F7EEA">
        <w:rPr>
          <w:rFonts w:ascii="Times New Roman" w:eastAsia="Times New Roman" w:hAnsi="Times New Roman"/>
          <w:sz w:val="24"/>
          <w:szCs w:val="24"/>
          <w:lang w:eastAsia="ru-RU"/>
        </w:rPr>
        <w:t>СтатГрад</w:t>
      </w:r>
      <w:proofErr w:type="spellEnd"/>
      <w:r w:rsidRPr="004F7EEA">
        <w:rPr>
          <w:rFonts w:ascii="Times New Roman" w:eastAsia="Times New Roman" w:hAnsi="Times New Roman"/>
          <w:sz w:val="24"/>
          <w:szCs w:val="24"/>
          <w:lang w:eastAsia="ru-RU"/>
        </w:rPr>
        <w:t xml:space="preserve">  с целью подготовки к ЕГЭ и ОГЭ. В течение учебного года реализованы план по предотвращению неуспеваемости и второгодничества, план работы по повышению качества подготовки учащихся 9-х классов к прохождению государственной итоговой аттестации 2019 года. </w:t>
      </w:r>
    </w:p>
    <w:p w:rsidR="00723AF9" w:rsidRPr="004F7EEA" w:rsidRDefault="00723AF9" w:rsidP="00C10844">
      <w:pPr>
        <w:spacing w:after="0" w:line="240" w:lineRule="auto"/>
        <w:ind w:left="-284"/>
        <w:jc w:val="both"/>
        <w:rPr>
          <w:rFonts w:ascii="Times New Roman" w:hAnsi="Times New Roman"/>
          <w:b/>
          <w:sz w:val="24"/>
          <w:szCs w:val="24"/>
        </w:rPr>
      </w:pPr>
      <w:r w:rsidRPr="004F7EEA">
        <w:rPr>
          <w:rFonts w:ascii="Times New Roman" w:hAnsi="Times New Roman"/>
          <w:b/>
          <w:sz w:val="24"/>
          <w:szCs w:val="24"/>
        </w:rPr>
        <w:t>С учетом вышеизложенного, а также с учетом реального развития, уровня решения проблем перед педагогическим коллективом школы №10 в учебной деятельности стоят  следующие задачи:</w:t>
      </w:r>
    </w:p>
    <w:p w:rsidR="00653F8C"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1. Создать необходимые условия для в</w:t>
      </w:r>
      <w:r w:rsidRPr="004F7EEA">
        <w:rPr>
          <w:rFonts w:ascii="Times New Roman" w:hAnsi="Times New Roman"/>
          <w:color w:val="000000"/>
          <w:sz w:val="24"/>
          <w:szCs w:val="24"/>
        </w:rPr>
        <w:t>недрения и реализации ФГОС СОО в 2020-2021.</w:t>
      </w:r>
    </w:p>
    <w:p w:rsidR="00723AF9"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2.Совершенствовать условия для повышения качества образования за счет развития ВСОКО, сопоставления реальных достигаемых образовательных результатов с требованиями ФГОС, социальными и личностными ожиданиями обучающихся и родителей.</w:t>
      </w:r>
    </w:p>
    <w:p w:rsidR="00723AF9"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3.  Развивать адаптивную коррекционно-развивающую среду для обучающихся с особыми потребностями.</w:t>
      </w:r>
    </w:p>
    <w:p w:rsidR="00723AF9"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4. Совершенствовать систему работы с педагогами по созданию оптимальных условий, обеспечивающих рост профессиональных и личностных достижений учителей, реализации их инновационного потенциала.</w:t>
      </w:r>
    </w:p>
    <w:p w:rsidR="00723AF9"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5. Реализовывать творческий потенциал обучающихся с учетом их интересов, потребностей через воспитательную систему школы,  внеурочную деятельность.</w:t>
      </w:r>
    </w:p>
    <w:p w:rsidR="00723AF9" w:rsidRPr="004F7EEA" w:rsidRDefault="00723AF9" w:rsidP="00C10844">
      <w:pPr>
        <w:shd w:val="clear" w:color="auto" w:fill="FFFFFF"/>
        <w:spacing w:after="0" w:line="240" w:lineRule="auto"/>
        <w:jc w:val="both"/>
        <w:outlineLvl w:val="1"/>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6. Развивать партнерские связи с организациями социальной сферы для расширения возможностей развития личности и последующей самореализации, самоопределения и выбора профессионального пути.</w:t>
      </w:r>
    </w:p>
    <w:p w:rsidR="00723AF9" w:rsidRPr="004F7EEA" w:rsidRDefault="00723AF9" w:rsidP="00C10844">
      <w:pPr>
        <w:spacing w:after="0" w:line="240" w:lineRule="auto"/>
        <w:rPr>
          <w:rFonts w:ascii="Times New Roman" w:hAnsi="Times New Roman"/>
          <w:sz w:val="24"/>
          <w:szCs w:val="24"/>
        </w:rPr>
      </w:pPr>
      <w:r w:rsidRPr="004F7EEA">
        <w:rPr>
          <w:rFonts w:ascii="Times New Roman" w:eastAsia="Times New Roman" w:hAnsi="Times New Roman"/>
          <w:bCs/>
          <w:sz w:val="24"/>
          <w:szCs w:val="24"/>
          <w:lang w:eastAsia="ru-RU"/>
        </w:rPr>
        <w:t>7.</w:t>
      </w:r>
      <w:r w:rsidRPr="004F7EEA">
        <w:rPr>
          <w:rFonts w:ascii="Times New Roman" w:hAnsi="Times New Roman"/>
          <w:sz w:val="24"/>
          <w:szCs w:val="24"/>
        </w:rPr>
        <w:t xml:space="preserve"> Создать условия для повышения качества образования, путем совершенствования механизмов повышения мотивации учащихся к учебной деятельности;</w:t>
      </w:r>
    </w:p>
    <w:p w:rsidR="004F7EEA" w:rsidRPr="00346FB0" w:rsidRDefault="004F7EEA" w:rsidP="00C10844">
      <w:pPr>
        <w:spacing w:after="0" w:line="240" w:lineRule="auto"/>
        <w:jc w:val="center"/>
        <w:rPr>
          <w:rFonts w:ascii="Times New Roman" w:hAnsi="Times New Roman"/>
          <w:b/>
          <w:sz w:val="28"/>
          <w:szCs w:val="28"/>
        </w:rPr>
      </w:pPr>
      <w:r w:rsidRPr="00346FB0">
        <w:rPr>
          <w:rFonts w:ascii="Times New Roman" w:hAnsi="Times New Roman"/>
          <w:b/>
          <w:sz w:val="28"/>
          <w:szCs w:val="28"/>
        </w:rPr>
        <w:t>Воспитательная работа в МАОУ «СОШ №10»</w:t>
      </w:r>
    </w:p>
    <w:p w:rsidR="00346FB0" w:rsidRDefault="004F7EEA" w:rsidP="00346FB0">
      <w:pPr>
        <w:spacing w:after="0"/>
        <w:jc w:val="center"/>
        <w:rPr>
          <w:rFonts w:ascii="Times New Roman" w:hAnsi="Times New Roman"/>
          <w:b/>
          <w:bCs/>
          <w:i/>
          <w:sz w:val="24"/>
          <w:szCs w:val="24"/>
        </w:rPr>
      </w:pPr>
      <w:r w:rsidRPr="004F7EEA">
        <w:rPr>
          <w:rFonts w:ascii="Times New Roman" w:hAnsi="Times New Roman"/>
          <w:b/>
          <w:bCs/>
          <w:i/>
          <w:sz w:val="24"/>
          <w:szCs w:val="24"/>
        </w:rPr>
        <w:t xml:space="preserve">Программа воспитания и социализации </w:t>
      </w:r>
      <w:proofErr w:type="gramStart"/>
      <w:r w:rsidRPr="004F7EEA">
        <w:rPr>
          <w:rFonts w:ascii="Times New Roman" w:hAnsi="Times New Roman"/>
          <w:b/>
          <w:bCs/>
          <w:i/>
          <w:sz w:val="24"/>
          <w:szCs w:val="24"/>
        </w:rPr>
        <w:t>обучающихся</w:t>
      </w:r>
      <w:proofErr w:type="gramEnd"/>
      <w:r w:rsidR="00346FB0">
        <w:rPr>
          <w:rFonts w:ascii="Times New Roman" w:hAnsi="Times New Roman"/>
          <w:b/>
          <w:bCs/>
          <w:i/>
          <w:sz w:val="24"/>
          <w:szCs w:val="24"/>
        </w:rPr>
        <w:t xml:space="preserve">  </w:t>
      </w:r>
      <w:r w:rsidRPr="004F7EEA">
        <w:rPr>
          <w:rFonts w:ascii="Times New Roman" w:hAnsi="Times New Roman"/>
          <w:b/>
          <w:bCs/>
          <w:i/>
          <w:sz w:val="24"/>
          <w:szCs w:val="24"/>
        </w:rPr>
        <w:t>МАОУ «СОШ №10»</w:t>
      </w:r>
    </w:p>
    <w:p w:rsidR="004F7EEA" w:rsidRPr="00346FB0" w:rsidRDefault="00346FB0" w:rsidP="00346FB0">
      <w:pPr>
        <w:spacing w:after="0"/>
        <w:jc w:val="center"/>
        <w:rPr>
          <w:rFonts w:ascii="Times New Roman" w:hAnsi="Times New Roman"/>
          <w:b/>
          <w:bCs/>
          <w:i/>
          <w:sz w:val="24"/>
          <w:szCs w:val="24"/>
        </w:rPr>
      </w:pPr>
      <w:r>
        <w:rPr>
          <w:rFonts w:ascii="Times New Roman" w:hAnsi="Times New Roman"/>
          <w:b/>
          <w:bCs/>
          <w:i/>
          <w:sz w:val="24"/>
          <w:szCs w:val="24"/>
        </w:rPr>
        <w:t xml:space="preserve">  </w:t>
      </w:r>
      <w:r w:rsidR="004F7EEA" w:rsidRPr="004F7EEA">
        <w:rPr>
          <w:rFonts w:ascii="Times New Roman" w:hAnsi="Times New Roman"/>
          <w:b/>
          <w:bCs/>
          <w:i/>
          <w:sz w:val="24"/>
          <w:szCs w:val="24"/>
        </w:rPr>
        <w:t xml:space="preserve"> «7 дорог к твоему  успеху»</w:t>
      </w:r>
    </w:p>
    <w:p w:rsidR="004F7EEA" w:rsidRPr="004F7EEA" w:rsidRDefault="004F7EEA" w:rsidP="00C10844">
      <w:pPr>
        <w:autoSpaceDE w:val="0"/>
        <w:autoSpaceDN w:val="0"/>
        <w:adjustRightInd w:val="0"/>
        <w:spacing w:after="0" w:line="240" w:lineRule="auto"/>
        <w:ind w:right="374"/>
        <w:jc w:val="both"/>
        <w:rPr>
          <w:rFonts w:ascii="Times New Roman" w:hAnsi="Times New Roman"/>
          <w:b/>
          <w:color w:val="1D1B11"/>
          <w:sz w:val="24"/>
          <w:szCs w:val="24"/>
        </w:rPr>
      </w:pPr>
      <w:r w:rsidRPr="004F7EEA">
        <w:rPr>
          <w:rFonts w:ascii="Times New Roman" w:hAnsi="Times New Roman"/>
          <w:bCs/>
          <w:color w:val="1D1B11"/>
          <w:sz w:val="24"/>
          <w:szCs w:val="24"/>
        </w:rPr>
        <w:t>В 2019 году воспитательная деятельность была направлена на осуществление следующей</w:t>
      </w:r>
      <w:r w:rsidRPr="004F7EEA">
        <w:rPr>
          <w:rFonts w:ascii="Times New Roman" w:hAnsi="Times New Roman"/>
          <w:b/>
          <w:bCs/>
          <w:color w:val="1D1B11"/>
          <w:sz w:val="24"/>
          <w:szCs w:val="24"/>
        </w:rPr>
        <w:t xml:space="preserve"> цели</w:t>
      </w:r>
      <w:r w:rsidRPr="004F7EEA">
        <w:rPr>
          <w:rFonts w:ascii="Times New Roman" w:hAnsi="Times New Roman"/>
          <w:b/>
          <w:bCs/>
          <w:i/>
          <w:color w:val="1D1B11"/>
          <w:sz w:val="24"/>
          <w:szCs w:val="24"/>
        </w:rPr>
        <w:t xml:space="preserve">:  </w:t>
      </w:r>
      <w:r w:rsidRPr="004F7EEA">
        <w:rPr>
          <w:rFonts w:ascii="Times New Roman" w:hAnsi="Times New Roman"/>
          <w:b/>
          <w:color w:val="1D1B11"/>
          <w:sz w:val="24"/>
          <w:szCs w:val="24"/>
        </w:rPr>
        <w:t>создание воспитательной среды, способствующей развитию способностей каждого ученика</w:t>
      </w:r>
      <w:proofErr w:type="gramStart"/>
      <w:r w:rsidRPr="004F7EEA">
        <w:rPr>
          <w:rFonts w:ascii="Times New Roman" w:hAnsi="Times New Roman"/>
          <w:b/>
          <w:color w:val="1D1B11"/>
          <w:sz w:val="24"/>
          <w:szCs w:val="24"/>
        </w:rPr>
        <w:t xml:space="preserve"> ,</w:t>
      </w:r>
      <w:proofErr w:type="gramEnd"/>
      <w:r w:rsidRPr="004F7EEA">
        <w:rPr>
          <w:rFonts w:ascii="Times New Roman" w:hAnsi="Times New Roman"/>
          <w:b/>
          <w:color w:val="1D1B11"/>
          <w:sz w:val="24"/>
          <w:szCs w:val="24"/>
        </w:rPr>
        <w:t>осознанному выбору жизненного пути и успешной социализации в обществе,  испытывающей потребность в творчестве и в самореализации, стремящейся к самоанализу и рефлексии, умеющей принимать решения и отвечать за свои поступки.</w:t>
      </w:r>
    </w:p>
    <w:p w:rsidR="004F7EEA" w:rsidRPr="004F7EEA" w:rsidRDefault="004F7EEA" w:rsidP="00C10844">
      <w:pPr>
        <w:spacing w:after="0" w:line="240" w:lineRule="auto"/>
        <w:rPr>
          <w:rFonts w:ascii="Times New Roman" w:hAnsi="Times New Roman"/>
          <w:b/>
          <w:bCs/>
          <w:kern w:val="36"/>
          <w:sz w:val="24"/>
          <w:szCs w:val="24"/>
        </w:rPr>
      </w:pPr>
      <w:r w:rsidRPr="004F7EEA">
        <w:rPr>
          <w:rFonts w:ascii="Times New Roman" w:hAnsi="Times New Roman"/>
          <w:b/>
          <w:bCs/>
          <w:kern w:val="36"/>
          <w:sz w:val="24"/>
          <w:szCs w:val="24"/>
        </w:rPr>
        <w:t>Задачи воспитательной работы:</w:t>
      </w:r>
    </w:p>
    <w:p w:rsidR="004F7EEA" w:rsidRPr="004F7EEA" w:rsidRDefault="004F7EEA" w:rsidP="00C10844">
      <w:pPr>
        <w:tabs>
          <w:tab w:val="num" w:pos="0"/>
        </w:tabs>
        <w:spacing w:after="0" w:line="240" w:lineRule="auto"/>
        <w:rPr>
          <w:rFonts w:ascii="Times New Roman" w:hAnsi="Times New Roman"/>
          <w:b/>
          <w:bCs/>
          <w:kern w:val="36"/>
          <w:sz w:val="24"/>
          <w:szCs w:val="24"/>
        </w:rPr>
      </w:pPr>
    </w:p>
    <w:p w:rsidR="004F7EEA" w:rsidRPr="004F7EEA" w:rsidRDefault="004F7EEA" w:rsidP="00C10844">
      <w:pPr>
        <w:numPr>
          <w:ilvl w:val="0"/>
          <w:numId w:val="37"/>
        </w:numPr>
        <w:spacing w:after="0" w:line="240" w:lineRule="auto"/>
        <w:rPr>
          <w:rFonts w:ascii="Times New Roman" w:hAnsi="Times New Roman"/>
          <w:i/>
          <w:color w:val="000000"/>
          <w:sz w:val="24"/>
          <w:szCs w:val="24"/>
        </w:rPr>
      </w:pPr>
      <w:r w:rsidRPr="004F7EEA">
        <w:rPr>
          <w:rFonts w:ascii="Times New Roman" w:hAnsi="Times New Roman"/>
          <w:bCs/>
          <w:i/>
          <w:iCs/>
          <w:kern w:val="36"/>
          <w:sz w:val="24"/>
          <w:szCs w:val="24"/>
        </w:rPr>
        <w:t>содействовать формированию сознательного отношения учащихся к своему здоровью и  в освоении ценностей общества, в котором они живут</w:t>
      </w:r>
      <w:r w:rsidRPr="004F7EEA">
        <w:rPr>
          <w:rFonts w:ascii="Times New Roman" w:hAnsi="Times New Roman"/>
          <w:bCs/>
          <w:i/>
          <w:color w:val="000000"/>
          <w:sz w:val="24"/>
          <w:szCs w:val="24"/>
        </w:rPr>
        <w:t>;</w:t>
      </w:r>
    </w:p>
    <w:p w:rsidR="004F7EEA" w:rsidRPr="004F7EEA" w:rsidRDefault="004F7EEA" w:rsidP="00C10844">
      <w:pPr>
        <w:pStyle w:val="af7"/>
        <w:numPr>
          <w:ilvl w:val="0"/>
          <w:numId w:val="37"/>
        </w:numPr>
        <w:spacing w:after="0" w:line="240" w:lineRule="auto"/>
        <w:rPr>
          <w:rFonts w:ascii="Times New Roman" w:hAnsi="Times New Roman" w:cs="Times New Roman"/>
          <w:bCs/>
          <w:i/>
          <w:kern w:val="36"/>
          <w:sz w:val="24"/>
          <w:szCs w:val="24"/>
        </w:rPr>
      </w:pPr>
      <w:r w:rsidRPr="004F7EEA">
        <w:rPr>
          <w:rFonts w:ascii="Times New Roman" w:hAnsi="Times New Roman" w:cs="Times New Roman"/>
          <w:bCs/>
          <w:i/>
          <w:iCs/>
          <w:kern w:val="36"/>
          <w:sz w:val="24"/>
          <w:szCs w:val="24"/>
        </w:rPr>
        <w:t>формировать гражданско-патриотическое сознание,  развивать чувства сопричастности к истории малой родины, Отечества;</w:t>
      </w:r>
    </w:p>
    <w:p w:rsidR="004F7EEA" w:rsidRPr="004F7EEA" w:rsidRDefault="004F7EEA" w:rsidP="00C10844">
      <w:pPr>
        <w:numPr>
          <w:ilvl w:val="0"/>
          <w:numId w:val="37"/>
        </w:numPr>
        <w:spacing w:after="0" w:line="240" w:lineRule="auto"/>
        <w:rPr>
          <w:rFonts w:ascii="Times New Roman" w:hAnsi="Times New Roman"/>
          <w:i/>
          <w:color w:val="000000"/>
          <w:sz w:val="24"/>
          <w:szCs w:val="24"/>
        </w:rPr>
      </w:pPr>
      <w:r w:rsidRPr="004F7EEA">
        <w:rPr>
          <w:rFonts w:ascii="Times New Roman" w:hAnsi="Times New Roman"/>
          <w:bCs/>
          <w:i/>
          <w:iCs/>
          <w:kern w:val="36"/>
          <w:sz w:val="24"/>
          <w:szCs w:val="24"/>
        </w:rPr>
        <w:t>продолжать формировать и развивать систему работы с родителями и общественностью;</w:t>
      </w:r>
    </w:p>
    <w:p w:rsidR="004F7EEA" w:rsidRPr="004F7EEA" w:rsidRDefault="004F7EEA" w:rsidP="00C10844">
      <w:pPr>
        <w:pStyle w:val="af7"/>
        <w:numPr>
          <w:ilvl w:val="0"/>
          <w:numId w:val="37"/>
        </w:numPr>
        <w:spacing w:after="0" w:line="240" w:lineRule="auto"/>
        <w:ind w:left="0" w:firstLine="360"/>
        <w:rPr>
          <w:rFonts w:ascii="Times New Roman" w:hAnsi="Times New Roman" w:cs="Times New Roman"/>
          <w:bCs/>
          <w:i/>
          <w:kern w:val="36"/>
          <w:sz w:val="24"/>
          <w:szCs w:val="24"/>
        </w:rPr>
      </w:pPr>
      <w:r w:rsidRPr="004F7EEA">
        <w:rPr>
          <w:rFonts w:ascii="Times New Roman" w:hAnsi="Times New Roman" w:cs="Times New Roman"/>
          <w:bCs/>
          <w:i/>
          <w:iCs/>
          <w:kern w:val="36"/>
          <w:sz w:val="24"/>
          <w:szCs w:val="24"/>
        </w:rPr>
        <w:t>активизировать участие детей в конкурсах, фестивалях разного уровня, воспитывать активную жизненную позицию через творческую и проектную деятельность;</w:t>
      </w:r>
    </w:p>
    <w:p w:rsidR="004F7EEA" w:rsidRPr="004F7EEA" w:rsidRDefault="004F7EEA" w:rsidP="00C10844">
      <w:pPr>
        <w:pStyle w:val="af7"/>
        <w:numPr>
          <w:ilvl w:val="0"/>
          <w:numId w:val="37"/>
        </w:numPr>
        <w:spacing w:after="0" w:line="240" w:lineRule="auto"/>
        <w:rPr>
          <w:rFonts w:ascii="Times New Roman" w:hAnsi="Times New Roman" w:cs="Times New Roman"/>
          <w:bCs/>
          <w:i/>
          <w:kern w:val="36"/>
          <w:sz w:val="24"/>
          <w:szCs w:val="24"/>
        </w:rPr>
      </w:pPr>
      <w:r w:rsidRPr="004F7EEA">
        <w:rPr>
          <w:rFonts w:ascii="Times New Roman" w:hAnsi="Times New Roman" w:cs="Times New Roman"/>
          <w:bCs/>
          <w:i/>
          <w:iCs/>
          <w:kern w:val="36"/>
          <w:sz w:val="24"/>
          <w:szCs w:val="24"/>
        </w:rPr>
        <w:lastRenderedPageBreak/>
        <w:t>систематизировать накопленный опыт воспитательной работы классных руководителей;</w:t>
      </w:r>
    </w:p>
    <w:p w:rsidR="004F7EEA" w:rsidRPr="004F7EEA" w:rsidRDefault="004F7EEA" w:rsidP="00C10844">
      <w:pPr>
        <w:pStyle w:val="af7"/>
        <w:numPr>
          <w:ilvl w:val="0"/>
          <w:numId w:val="37"/>
        </w:numPr>
        <w:spacing w:after="0" w:line="240" w:lineRule="auto"/>
        <w:rPr>
          <w:rFonts w:ascii="Times New Roman" w:hAnsi="Times New Roman" w:cs="Times New Roman"/>
          <w:bCs/>
          <w:i/>
          <w:kern w:val="36"/>
          <w:sz w:val="24"/>
          <w:szCs w:val="24"/>
        </w:rPr>
      </w:pPr>
      <w:r w:rsidRPr="004F7EEA">
        <w:rPr>
          <w:rFonts w:ascii="Times New Roman" w:hAnsi="Times New Roman" w:cs="Times New Roman"/>
          <w:bCs/>
          <w:i/>
          <w:iCs/>
          <w:kern w:val="36"/>
          <w:sz w:val="24"/>
          <w:szCs w:val="24"/>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4F7EEA" w:rsidRPr="004F7EEA" w:rsidRDefault="004F7EEA" w:rsidP="00C10844">
      <w:pPr>
        <w:pStyle w:val="af7"/>
        <w:numPr>
          <w:ilvl w:val="0"/>
          <w:numId w:val="37"/>
        </w:numPr>
        <w:spacing w:after="0" w:line="240" w:lineRule="auto"/>
        <w:rPr>
          <w:rFonts w:ascii="Times New Roman" w:hAnsi="Times New Roman" w:cs="Times New Roman"/>
          <w:bCs/>
          <w:i/>
          <w:kern w:val="36"/>
          <w:sz w:val="24"/>
          <w:szCs w:val="24"/>
        </w:rPr>
      </w:pPr>
      <w:r w:rsidRPr="004F7EEA">
        <w:rPr>
          <w:rFonts w:ascii="Times New Roman" w:hAnsi="Times New Roman" w:cs="Times New Roman"/>
          <w:bCs/>
          <w:i/>
          <w:iCs/>
          <w:kern w:val="36"/>
          <w:sz w:val="24"/>
          <w:szCs w:val="24"/>
        </w:rPr>
        <w:t>проводить профилактику асоциальных явлений в детской и подростковой среде;</w:t>
      </w:r>
    </w:p>
    <w:p w:rsidR="004F7EEA" w:rsidRPr="004F7EEA" w:rsidRDefault="004F7EEA" w:rsidP="00C10844">
      <w:pPr>
        <w:numPr>
          <w:ilvl w:val="0"/>
          <w:numId w:val="37"/>
        </w:numPr>
        <w:spacing w:after="0" w:line="240" w:lineRule="auto"/>
        <w:rPr>
          <w:rFonts w:ascii="Times New Roman" w:hAnsi="Times New Roman"/>
          <w:i/>
          <w:color w:val="000000"/>
          <w:sz w:val="24"/>
          <w:szCs w:val="24"/>
        </w:rPr>
      </w:pPr>
      <w:r w:rsidRPr="004F7EEA">
        <w:rPr>
          <w:rFonts w:ascii="Times New Roman" w:hAnsi="Times New Roman"/>
          <w:bCs/>
          <w:i/>
          <w:color w:val="000000"/>
          <w:sz w:val="24"/>
          <w:szCs w:val="24"/>
        </w:rPr>
        <w:t>продолжить работу по созданию условий для активного и полезного взаимодействия школы и семьи по вопросам воспитания учащихся;</w:t>
      </w:r>
    </w:p>
    <w:p w:rsidR="004F7EEA" w:rsidRPr="004F7EEA" w:rsidRDefault="004F7EEA" w:rsidP="00C10844">
      <w:pPr>
        <w:numPr>
          <w:ilvl w:val="0"/>
          <w:numId w:val="37"/>
        </w:numPr>
        <w:spacing w:after="0" w:line="240" w:lineRule="auto"/>
        <w:rPr>
          <w:rFonts w:ascii="Times New Roman" w:hAnsi="Times New Roman"/>
          <w:i/>
          <w:color w:val="000000"/>
          <w:sz w:val="24"/>
          <w:szCs w:val="24"/>
        </w:rPr>
      </w:pPr>
      <w:r w:rsidRPr="004F7EEA">
        <w:rPr>
          <w:rFonts w:ascii="Times New Roman" w:hAnsi="Times New Roman"/>
          <w:bCs/>
          <w:i/>
          <w:color w:val="000000"/>
          <w:sz w:val="24"/>
          <w:szCs w:val="24"/>
        </w:rPr>
        <w:t>создать благоприятные условия для профессиональной ориентации учащихся, их самореализации и социализации.</w:t>
      </w:r>
    </w:p>
    <w:p w:rsidR="004F7EEA" w:rsidRPr="00346FB0" w:rsidRDefault="004F7EEA" w:rsidP="00C10844">
      <w:pPr>
        <w:numPr>
          <w:ilvl w:val="0"/>
          <w:numId w:val="37"/>
        </w:numPr>
        <w:spacing w:after="0" w:line="240" w:lineRule="auto"/>
        <w:rPr>
          <w:rFonts w:ascii="Times New Roman" w:hAnsi="Times New Roman"/>
          <w:i/>
          <w:color w:val="000000"/>
          <w:sz w:val="24"/>
          <w:szCs w:val="24"/>
        </w:rPr>
      </w:pPr>
      <w:r w:rsidRPr="004F7EEA">
        <w:rPr>
          <w:rFonts w:ascii="Times New Roman" w:hAnsi="Times New Roman"/>
          <w:bCs/>
          <w:i/>
          <w:color w:val="000000"/>
          <w:sz w:val="24"/>
          <w:szCs w:val="24"/>
        </w:rPr>
        <w:t>способствовать развитию у учащихся экологической культуры, бережного отношения к природе; развивать у школьников стремление беречь и охранять природу.</w:t>
      </w:r>
    </w:p>
    <w:p w:rsidR="004F7EEA" w:rsidRPr="004F7EEA" w:rsidRDefault="004F7EEA" w:rsidP="004F7EEA">
      <w:pPr>
        <w:spacing w:after="0"/>
        <w:jc w:val="center"/>
        <w:rPr>
          <w:rFonts w:ascii="Times New Roman" w:hAnsi="Times New Roman"/>
          <w:b/>
          <w:sz w:val="24"/>
          <w:szCs w:val="24"/>
        </w:rPr>
      </w:pPr>
      <w:r w:rsidRPr="004F7EEA">
        <w:rPr>
          <w:rFonts w:ascii="Times New Roman" w:hAnsi="Times New Roman"/>
          <w:b/>
          <w:sz w:val="24"/>
          <w:szCs w:val="24"/>
        </w:rPr>
        <w:t>Приоритетные направления деятельности:</w:t>
      </w:r>
    </w:p>
    <w:p w:rsidR="004F7EEA" w:rsidRPr="004F7EEA" w:rsidRDefault="004F7EEA" w:rsidP="004F7EEA">
      <w:pPr>
        <w:numPr>
          <w:ilvl w:val="0"/>
          <w:numId w:val="34"/>
        </w:numPr>
        <w:tabs>
          <w:tab w:val="clear" w:pos="720"/>
        </w:tabs>
        <w:spacing w:after="0" w:line="240" w:lineRule="auto"/>
        <w:ind w:left="142" w:hanging="426"/>
        <w:rPr>
          <w:rFonts w:ascii="Times New Roman" w:hAnsi="Times New Roman"/>
          <w:sz w:val="24"/>
          <w:szCs w:val="24"/>
        </w:rPr>
      </w:pPr>
      <w:r w:rsidRPr="004F7EEA">
        <w:rPr>
          <w:rFonts w:ascii="Times New Roman" w:hAnsi="Times New Roman"/>
          <w:sz w:val="24"/>
          <w:szCs w:val="24"/>
        </w:rPr>
        <w:t>познавательная деятельность;</w:t>
      </w:r>
    </w:p>
    <w:p w:rsidR="004F7EEA" w:rsidRPr="004F7EEA" w:rsidRDefault="004F7EEA" w:rsidP="004F7EEA">
      <w:pPr>
        <w:numPr>
          <w:ilvl w:val="0"/>
          <w:numId w:val="34"/>
        </w:numPr>
        <w:tabs>
          <w:tab w:val="clear" w:pos="720"/>
        </w:tabs>
        <w:spacing w:after="0" w:line="240" w:lineRule="auto"/>
        <w:ind w:left="142" w:hanging="426"/>
        <w:rPr>
          <w:rFonts w:ascii="Times New Roman" w:hAnsi="Times New Roman"/>
          <w:bCs/>
          <w:sz w:val="24"/>
          <w:szCs w:val="24"/>
        </w:rPr>
      </w:pPr>
      <w:proofErr w:type="spellStart"/>
      <w:r w:rsidRPr="004F7EEA">
        <w:rPr>
          <w:rFonts w:ascii="Times New Roman" w:hAnsi="Times New Roman"/>
          <w:bCs/>
          <w:sz w:val="24"/>
          <w:szCs w:val="24"/>
        </w:rPr>
        <w:t>гражданско</w:t>
      </w:r>
      <w:proofErr w:type="spellEnd"/>
      <w:r w:rsidRPr="004F7EEA">
        <w:rPr>
          <w:rFonts w:ascii="Times New Roman" w:hAnsi="Times New Roman"/>
          <w:bCs/>
          <w:sz w:val="24"/>
          <w:szCs w:val="24"/>
        </w:rPr>
        <w:t xml:space="preserve"> – патриотическое воспитание;</w:t>
      </w:r>
    </w:p>
    <w:p w:rsidR="004F7EEA" w:rsidRPr="004F7EEA" w:rsidRDefault="004F7EEA" w:rsidP="004F7EEA">
      <w:pPr>
        <w:numPr>
          <w:ilvl w:val="0"/>
          <w:numId w:val="34"/>
        </w:numPr>
        <w:tabs>
          <w:tab w:val="clear" w:pos="720"/>
        </w:tabs>
        <w:spacing w:after="0" w:line="240" w:lineRule="auto"/>
        <w:ind w:left="142" w:hanging="426"/>
        <w:rPr>
          <w:rFonts w:ascii="Times New Roman" w:hAnsi="Times New Roman"/>
          <w:sz w:val="24"/>
          <w:szCs w:val="24"/>
        </w:rPr>
      </w:pPr>
      <w:r w:rsidRPr="004F7EEA">
        <w:rPr>
          <w:rFonts w:ascii="Times New Roman" w:hAnsi="Times New Roman"/>
          <w:bCs/>
          <w:sz w:val="24"/>
          <w:szCs w:val="24"/>
        </w:rPr>
        <w:t>духовно-нравственное, эстетическое, творческое воспитание;</w:t>
      </w:r>
    </w:p>
    <w:p w:rsidR="004F7EEA" w:rsidRPr="004F7EEA" w:rsidRDefault="004F7EEA" w:rsidP="004F7EEA">
      <w:pPr>
        <w:numPr>
          <w:ilvl w:val="0"/>
          <w:numId w:val="34"/>
        </w:numPr>
        <w:tabs>
          <w:tab w:val="clear" w:pos="720"/>
        </w:tabs>
        <w:spacing w:after="0" w:line="240" w:lineRule="auto"/>
        <w:ind w:left="142" w:hanging="426"/>
        <w:rPr>
          <w:rFonts w:ascii="Times New Roman" w:hAnsi="Times New Roman"/>
          <w:sz w:val="24"/>
          <w:szCs w:val="24"/>
        </w:rPr>
      </w:pPr>
      <w:r w:rsidRPr="004F7EEA">
        <w:rPr>
          <w:rFonts w:ascii="Times New Roman" w:hAnsi="Times New Roman"/>
          <w:bCs/>
          <w:sz w:val="24"/>
          <w:szCs w:val="24"/>
        </w:rPr>
        <w:t>правовое воспитание и культура безопасности жизни;</w:t>
      </w:r>
    </w:p>
    <w:p w:rsidR="004F7EEA" w:rsidRPr="004F7EEA" w:rsidRDefault="004F7EEA" w:rsidP="004F7EEA">
      <w:pPr>
        <w:numPr>
          <w:ilvl w:val="0"/>
          <w:numId w:val="34"/>
        </w:numPr>
        <w:tabs>
          <w:tab w:val="clear" w:pos="720"/>
        </w:tabs>
        <w:spacing w:after="0" w:line="240" w:lineRule="auto"/>
        <w:ind w:left="142" w:hanging="426"/>
        <w:rPr>
          <w:rFonts w:ascii="Times New Roman" w:hAnsi="Times New Roman"/>
          <w:sz w:val="24"/>
          <w:szCs w:val="24"/>
        </w:rPr>
      </w:pPr>
      <w:r w:rsidRPr="004F7EEA">
        <w:rPr>
          <w:rFonts w:ascii="Times New Roman" w:hAnsi="Times New Roman"/>
          <w:sz w:val="24"/>
          <w:szCs w:val="24"/>
        </w:rPr>
        <w:t>работа органов ученического самоуправления;</w:t>
      </w:r>
    </w:p>
    <w:p w:rsidR="004F7EEA" w:rsidRPr="00346FB0" w:rsidRDefault="004F7EEA" w:rsidP="00346FB0">
      <w:pPr>
        <w:numPr>
          <w:ilvl w:val="0"/>
          <w:numId w:val="34"/>
        </w:numPr>
        <w:tabs>
          <w:tab w:val="clear" w:pos="720"/>
        </w:tabs>
        <w:spacing w:after="0" w:line="240" w:lineRule="auto"/>
        <w:ind w:left="142" w:hanging="426"/>
        <w:rPr>
          <w:rFonts w:ascii="Times New Roman" w:hAnsi="Times New Roman"/>
          <w:sz w:val="24"/>
          <w:szCs w:val="24"/>
        </w:rPr>
      </w:pPr>
      <w:r w:rsidRPr="004F7EEA">
        <w:rPr>
          <w:rFonts w:ascii="Times New Roman" w:hAnsi="Times New Roman"/>
          <w:bCs/>
          <w:sz w:val="24"/>
          <w:szCs w:val="24"/>
        </w:rPr>
        <w:t>работа с родителями</w:t>
      </w:r>
    </w:p>
    <w:p w:rsidR="004F7EEA" w:rsidRPr="004F7EEA" w:rsidRDefault="004F7EEA" w:rsidP="00346FB0">
      <w:pPr>
        <w:spacing w:after="0" w:line="240" w:lineRule="auto"/>
        <w:ind w:left="720"/>
        <w:jc w:val="center"/>
        <w:rPr>
          <w:rFonts w:ascii="Times New Roman" w:hAnsi="Times New Roman"/>
          <w:b/>
          <w:bCs/>
          <w:sz w:val="24"/>
          <w:szCs w:val="24"/>
        </w:rPr>
      </w:pPr>
      <w:r w:rsidRPr="004F7EEA">
        <w:rPr>
          <w:rFonts w:ascii="Times New Roman" w:hAnsi="Times New Roman"/>
          <w:b/>
          <w:bCs/>
          <w:sz w:val="24"/>
          <w:szCs w:val="24"/>
        </w:rPr>
        <w:t>Основные мероприятия 2019 года:</w:t>
      </w:r>
    </w:p>
    <w:p w:rsidR="004F7EEA" w:rsidRPr="004F7EEA" w:rsidRDefault="004F7EEA" w:rsidP="00346FB0">
      <w:pPr>
        <w:spacing w:after="0" w:line="240" w:lineRule="auto"/>
        <w:ind w:left="720"/>
        <w:jc w:val="center"/>
        <w:rPr>
          <w:rFonts w:ascii="Times New Roman" w:hAnsi="Times New Roman"/>
          <w:b/>
          <w:bCs/>
          <w:sz w:val="24"/>
          <w:szCs w:val="24"/>
        </w:rPr>
      </w:pPr>
    </w:p>
    <w:p w:rsidR="004F7EEA" w:rsidRPr="004F7EEA" w:rsidRDefault="004F7EEA" w:rsidP="00346FB0">
      <w:pPr>
        <w:pStyle w:val="af7"/>
        <w:numPr>
          <w:ilvl w:val="0"/>
          <w:numId w:val="38"/>
        </w:numPr>
        <w:spacing w:after="0" w:line="240" w:lineRule="auto"/>
        <w:jc w:val="both"/>
        <w:rPr>
          <w:rFonts w:ascii="Times New Roman" w:hAnsi="Times New Roman" w:cs="Times New Roman"/>
          <w:bCs/>
          <w:sz w:val="24"/>
          <w:szCs w:val="24"/>
        </w:rPr>
      </w:pPr>
      <w:r w:rsidRPr="004F7EEA">
        <w:rPr>
          <w:rFonts w:ascii="Times New Roman" w:hAnsi="Times New Roman" w:cs="Times New Roman"/>
          <w:bCs/>
          <w:sz w:val="24"/>
          <w:szCs w:val="24"/>
        </w:rPr>
        <w:t>Торжественная линейка"Мир Знаний"</w:t>
      </w:r>
    </w:p>
    <w:p w:rsidR="004F7EEA" w:rsidRPr="004F7EEA" w:rsidRDefault="004F7EEA" w:rsidP="00346FB0">
      <w:pPr>
        <w:pStyle w:val="af7"/>
        <w:numPr>
          <w:ilvl w:val="0"/>
          <w:numId w:val="38"/>
        </w:numPr>
        <w:spacing w:after="0" w:line="240" w:lineRule="auto"/>
        <w:jc w:val="both"/>
        <w:rPr>
          <w:rFonts w:ascii="Times New Roman" w:hAnsi="Times New Roman" w:cs="Times New Roman"/>
          <w:bCs/>
          <w:sz w:val="24"/>
          <w:szCs w:val="24"/>
        </w:rPr>
      </w:pPr>
      <w:r w:rsidRPr="004F7EEA">
        <w:rPr>
          <w:rFonts w:ascii="Times New Roman" w:hAnsi="Times New Roman" w:cs="Times New Roman"/>
          <w:bCs/>
          <w:sz w:val="24"/>
          <w:szCs w:val="24"/>
        </w:rPr>
        <w:t>Урок Победы</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Городское мероприятие «</w:t>
      </w:r>
      <w:proofErr w:type="spellStart"/>
      <w:r w:rsidRPr="004F7EEA">
        <w:rPr>
          <w:rFonts w:ascii="Times New Roman" w:hAnsi="Times New Roman" w:cs="Times New Roman"/>
          <w:bCs/>
          <w:sz w:val="24"/>
          <w:szCs w:val="24"/>
        </w:rPr>
        <w:t>Дармарка</w:t>
      </w:r>
      <w:proofErr w:type="spellEnd"/>
      <w:r w:rsidRPr="004F7EEA">
        <w:rPr>
          <w:rFonts w:ascii="Times New Roman" w:hAnsi="Times New Roman" w:cs="Times New Roman"/>
          <w:bCs/>
          <w:sz w:val="24"/>
          <w:szCs w:val="24"/>
        </w:rPr>
        <w:t>»</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Осенняя ярмарка "Краски лета"</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Классные часы «Доброта спасёт мир», посвященные Дню солидарности в борьбе с терроризмом.</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Общешкольные родительские собрания</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Традиционные школьные линейки</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КТД «И снова вместе! Любимые песни Великой Победы"</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Школьный фестиваль интеллектуальных игр "Эврика"</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КТД «Учитель, перед именем твоим</w:t>
      </w:r>
      <w:proofErr w:type="gramStart"/>
      <w:r w:rsidRPr="004F7EEA">
        <w:rPr>
          <w:rFonts w:ascii="Times New Roman" w:hAnsi="Times New Roman" w:cs="Times New Roman"/>
          <w:bCs/>
          <w:sz w:val="24"/>
          <w:szCs w:val="24"/>
        </w:rPr>
        <w:t>..»</w:t>
      </w:r>
      <w:proofErr w:type="gramEnd"/>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 xml:space="preserve">Верёвочный курс «Скованные одной целью» (10 </w:t>
      </w:r>
      <w:proofErr w:type="spellStart"/>
      <w:r w:rsidRPr="004F7EEA">
        <w:rPr>
          <w:rFonts w:ascii="Times New Roman" w:hAnsi="Times New Roman" w:cs="Times New Roman"/>
          <w:bCs/>
          <w:sz w:val="24"/>
          <w:szCs w:val="24"/>
        </w:rPr>
        <w:t>кл</w:t>
      </w:r>
      <w:proofErr w:type="spellEnd"/>
      <w:r w:rsidRPr="004F7EEA">
        <w:rPr>
          <w:rFonts w:ascii="Times New Roman" w:hAnsi="Times New Roman" w:cs="Times New Roman"/>
          <w:bCs/>
          <w:sz w:val="24"/>
          <w:szCs w:val="24"/>
        </w:rPr>
        <w:t>.)</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sz w:val="24"/>
          <w:szCs w:val="24"/>
          <w:shd w:val="clear" w:color="auto" w:fill="FFFFFF"/>
        </w:rPr>
        <w:t>Акция РДШ «Толерантность – путь к миру»</w:t>
      </w:r>
      <w:r w:rsidRPr="004F7EEA">
        <w:rPr>
          <w:rFonts w:ascii="Times New Roman" w:hAnsi="Times New Roman" w:cs="Times New Roman"/>
          <w:bCs/>
          <w:sz w:val="24"/>
          <w:szCs w:val="24"/>
        </w:rPr>
        <w:t>?»</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Школьная рождественская ярмарка «Подари надежду»</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Мероприятия, посвящённые Дню Матери.</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Школьный конкурс НИР учащихся</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Карнавальный пробег 2019</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Школьное первенство по шахматам «Белая ладья</w:t>
      </w:r>
      <w:r w:rsidRPr="004F7EEA">
        <w:rPr>
          <w:rFonts w:ascii="Times New Roman" w:hAnsi="Times New Roman" w:cs="Times New Roman"/>
          <w:b/>
          <w:bCs/>
          <w:sz w:val="24"/>
          <w:szCs w:val="24"/>
        </w:rPr>
        <w:t>»</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 xml:space="preserve">Спортивный праздник для мальчиков 1-11 классов  «Всюду слышится "Ура!"». </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День самоуправления.</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Весенняя развлекательная программа  "Звёздные девчонки".</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sz w:val="24"/>
          <w:szCs w:val="24"/>
        </w:rPr>
        <w:t>Сити-</w:t>
      </w:r>
      <w:proofErr w:type="spellStart"/>
      <w:r w:rsidRPr="004F7EEA">
        <w:rPr>
          <w:rFonts w:ascii="Times New Roman" w:hAnsi="Times New Roman" w:cs="Times New Roman"/>
          <w:sz w:val="24"/>
          <w:szCs w:val="24"/>
        </w:rPr>
        <w:t>квест</w:t>
      </w:r>
      <w:proofErr w:type="spellEnd"/>
      <w:r w:rsidRPr="004F7EEA">
        <w:rPr>
          <w:rFonts w:ascii="Times New Roman" w:hAnsi="Times New Roman" w:cs="Times New Roman"/>
          <w:sz w:val="24"/>
          <w:szCs w:val="24"/>
        </w:rPr>
        <w:t xml:space="preserve"> «Никто не забыт, ни что не забыто»</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Акция «Школьный двор- цветущий сад».</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Реализация программы развития школы «Первая купеческая школа» (работа Гильдий).</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Спортивное состязание для 1-4 классов  «Спасибо деду за Победу».</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КТД "Звёздный фейерверк в "Десяточке"</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Праздник «Последний звонок-2019».</w:t>
      </w:r>
    </w:p>
    <w:p w:rsidR="004F7EEA" w:rsidRPr="004F7EEA" w:rsidRDefault="004F7EEA" w:rsidP="00346FB0">
      <w:pPr>
        <w:pStyle w:val="af7"/>
        <w:numPr>
          <w:ilvl w:val="0"/>
          <w:numId w:val="38"/>
        </w:numPr>
        <w:spacing w:after="0" w:line="240" w:lineRule="auto"/>
        <w:rPr>
          <w:rFonts w:ascii="Times New Roman" w:hAnsi="Times New Roman" w:cs="Times New Roman"/>
          <w:bCs/>
          <w:sz w:val="24"/>
          <w:szCs w:val="24"/>
        </w:rPr>
      </w:pPr>
      <w:r w:rsidRPr="004F7EEA">
        <w:rPr>
          <w:rFonts w:ascii="Times New Roman" w:hAnsi="Times New Roman" w:cs="Times New Roman"/>
          <w:bCs/>
          <w:sz w:val="24"/>
          <w:szCs w:val="24"/>
        </w:rPr>
        <w:t>Выпускные вечера в 9-х, 11-х классах.</w:t>
      </w:r>
    </w:p>
    <w:p w:rsidR="00C10844" w:rsidRDefault="00C10844" w:rsidP="00346FB0">
      <w:pPr>
        <w:spacing w:after="0"/>
        <w:rPr>
          <w:rFonts w:ascii="Times New Roman" w:hAnsi="Times New Roman"/>
          <w:b/>
          <w:sz w:val="24"/>
          <w:szCs w:val="24"/>
        </w:rPr>
      </w:pPr>
    </w:p>
    <w:p w:rsidR="004F7EEA" w:rsidRPr="00346FB0" w:rsidRDefault="004F7EEA" w:rsidP="00346FB0">
      <w:pPr>
        <w:spacing w:after="0"/>
        <w:rPr>
          <w:rFonts w:ascii="Times New Roman" w:hAnsi="Times New Roman"/>
          <w:b/>
          <w:sz w:val="24"/>
          <w:szCs w:val="24"/>
        </w:rPr>
      </w:pPr>
      <w:r w:rsidRPr="004F7EEA">
        <w:rPr>
          <w:rFonts w:ascii="Times New Roman" w:hAnsi="Times New Roman"/>
          <w:b/>
          <w:sz w:val="24"/>
          <w:szCs w:val="24"/>
        </w:rPr>
        <w:lastRenderedPageBreak/>
        <w:t>Значимые достижения (за 2019 год):</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1 место</w:t>
      </w:r>
      <w:r w:rsidRPr="004F7EEA">
        <w:rPr>
          <w:rFonts w:ascii="Times New Roman" w:hAnsi="Times New Roman"/>
          <w:sz w:val="24"/>
          <w:szCs w:val="24"/>
        </w:rPr>
        <w:t xml:space="preserve"> в муниципальном конкурсе «Ученик года -2019»</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sz w:val="24"/>
          <w:szCs w:val="24"/>
        </w:rPr>
        <w:t>Участие в краевом конкурсе «Ученик года – 2019»</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5 учащихся</w:t>
      </w:r>
      <w:r w:rsidRPr="004F7EEA">
        <w:rPr>
          <w:rFonts w:ascii="Times New Roman" w:hAnsi="Times New Roman"/>
          <w:sz w:val="24"/>
          <w:szCs w:val="24"/>
        </w:rPr>
        <w:t xml:space="preserve"> получили знак отличия Пермского края </w:t>
      </w:r>
      <w:r w:rsidRPr="004F7EEA">
        <w:rPr>
          <w:rFonts w:ascii="Times New Roman" w:hAnsi="Times New Roman"/>
          <w:bCs/>
          <w:sz w:val="24"/>
          <w:szCs w:val="24"/>
        </w:rPr>
        <w:t>«Гордость Пермского края»</w:t>
      </w:r>
      <w:proofErr w:type="gramStart"/>
      <w:r w:rsidRPr="004F7EEA">
        <w:rPr>
          <w:rFonts w:ascii="Times New Roman" w:hAnsi="Times New Roman"/>
          <w:bCs/>
          <w:sz w:val="24"/>
          <w:szCs w:val="24"/>
        </w:rPr>
        <w:t xml:space="preserve"> ;</w:t>
      </w:r>
      <w:proofErr w:type="gramEnd"/>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bCs/>
          <w:sz w:val="24"/>
          <w:szCs w:val="24"/>
        </w:rPr>
        <w:t xml:space="preserve">1 место </w:t>
      </w:r>
      <w:r w:rsidRPr="004F7EEA">
        <w:rPr>
          <w:rFonts w:ascii="Times New Roman" w:hAnsi="Times New Roman"/>
          <w:bCs/>
          <w:sz w:val="24"/>
          <w:szCs w:val="24"/>
        </w:rPr>
        <w:t>в краевом конкурсе «Большая Георгиевская игра»;</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 xml:space="preserve">1 место </w:t>
      </w:r>
      <w:r w:rsidRPr="004F7EEA">
        <w:rPr>
          <w:rFonts w:ascii="Times New Roman" w:hAnsi="Times New Roman"/>
          <w:sz w:val="24"/>
          <w:szCs w:val="24"/>
        </w:rPr>
        <w:t>в спортивно-развлекательной игре среди детей младшего школьного возраста «Карусель»;</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3 место</w:t>
      </w:r>
      <w:r w:rsidRPr="004F7EEA">
        <w:rPr>
          <w:rFonts w:ascii="Times New Roman" w:hAnsi="Times New Roman"/>
          <w:sz w:val="24"/>
          <w:szCs w:val="24"/>
        </w:rPr>
        <w:t xml:space="preserve"> в городских открытых соревнованиях "Первая помощь пострадавшим в экстремальных ситуациях в условиях природной и городской среды";</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1,2,3 место</w:t>
      </w:r>
      <w:r w:rsidRPr="004F7EEA">
        <w:rPr>
          <w:rFonts w:ascii="Times New Roman" w:hAnsi="Times New Roman"/>
          <w:sz w:val="24"/>
          <w:szCs w:val="24"/>
        </w:rPr>
        <w:t xml:space="preserve"> в городском шахматно-шашечном двоеборье;</w:t>
      </w:r>
    </w:p>
    <w:p w:rsidR="004F7EEA" w:rsidRPr="004F7EEA" w:rsidRDefault="004F7EEA" w:rsidP="004F7EEA">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hAnsi="Times New Roman" w:cs="Times New Roman"/>
          <w:b/>
          <w:sz w:val="24"/>
          <w:szCs w:val="24"/>
        </w:rPr>
        <w:t>Победитель</w:t>
      </w:r>
      <w:r w:rsidRPr="004F7EEA">
        <w:rPr>
          <w:rFonts w:ascii="Times New Roman" w:hAnsi="Times New Roman" w:cs="Times New Roman"/>
          <w:sz w:val="24"/>
          <w:szCs w:val="24"/>
        </w:rPr>
        <w:t xml:space="preserve"> конкурса РДШ «Добро не уходит на каникулы»;</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2 место</w:t>
      </w:r>
      <w:r w:rsidRPr="004F7EEA">
        <w:rPr>
          <w:rFonts w:ascii="Times New Roman" w:hAnsi="Times New Roman"/>
          <w:sz w:val="24"/>
          <w:szCs w:val="24"/>
        </w:rPr>
        <w:t xml:space="preserve"> в городских соревнованиях «Юный пожарный»;</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 xml:space="preserve">1 место </w:t>
      </w:r>
      <w:r w:rsidRPr="004F7EEA">
        <w:rPr>
          <w:rFonts w:ascii="Times New Roman" w:hAnsi="Times New Roman"/>
          <w:sz w:val="24"/>
          <w:szCs w:val="24"/>
        </w:rPr>
        <w:t>в городском  спортивном мероприятии «Мама, папа, я – первоклассная семья»;</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sz w:val="24"/>
          <w:szCs w:val="24"/>
        </w:rPr>
        <w:t>Городская традиционная осенняя  комбинированная эстафета</w:t>
      </w:r>
    </w:p>
    <w:p w:rsidR="004F7EEA" w:rsidRPr="004F7EEA" w:rsidRDefault="004F7EEA" w:rsidP="004F7EEA">
      <w:pPr>
        <w:spacing w:after="0" w:line="240" w:lineRule="auto"/>
        <w:ind w:left="709"/>
        <w:jc w:val="both"/>
        <w:rPr>
          <w:rFonts w:ascii="Times New Roman" w:hAnsi="Times New Roman"/>
          <w:b/>
          <w:sz w:val="24"/>
          <w:szCs w:val="24"/>
        </w:rPr>
      </w:pPr>
      <w:r w:rsidRPr="004F7EEA">
        <w:rPr>
          <w:rFonts w:ascii="Times New Roman" w:hAnsi="Times New Roman"/>
          <w:b/>
          <w:sz w:val="24"/>
          <w:szCs w:val="24"/>
        </w:rPr>
        <w:t>Старшая группа - 1 место</w:t>
      </w:r>
    </w:p>
    <w:p w:rsidR="004F7EEA" w:rsidRPr="004F7EEA" w:rsidRDefault="004F7EEA" w:rsidP="004F7EEA">
      <w:pPr>
        <w:pStyle w:val="af7"/>
        <w:spacing w:after="0" w:line="240" w:lineRule="auto"/>
        <w:ind w:left="709"/>
        <w:jc w:val="both"/>
        <w:rPr>
          <w:rFonts w:ascii="Times New Roman" w:hAnsi="Times New Roman" w:cs="Times New Roman"/>
          <w:b/>
          <w:sz w:val="24"/>
          <w:szCs w:val="24"/>
        </w:rPr>
      </w:pPr>
      <w:r w:rsidRPr="004F7EEA">
        <w:rPr>
          <w:rFonts w:ascii="Times New Roman" w:hAnsi="Times New Roman" w:cs="Times New Roman"/>
          <w:b/>
          <w:sz w:val="24"/>
          <w:szCs w:val="24"/>
        </w:rPr>
        <w:t>Средняя группа – 1 место</w:t>
      </w:r>
    </w:p>
    <w:p w:rsidR="004F7EEA" w:rsidRPr="004F7EEA" w:rsidRDefault="004F7EEA" w:rsidP="004F7EEA">
      <w:pPr>
        <w:pStyle w:val="af7"/>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Младшая группа – 1 место</w:t>
      </w:r>
      <w:r w:rsidRPr="004F7EEA">
        <w:rPr>
          <w:rFonts w:ascii="Times New Roman" w:hAnsi="Times New Roman" w:cs="Times New Roman"/>
          <w:sz w:val="24"/>
          <w:szCs w:val="24"/>
        </w:rPr>
        <w:t>;</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2 место</w:t>
      </w:r>
      <w:r w:rsidRPr="004F7EEA">
        <w:rPr>
          <w:rFonts w:ascii="Times New Roman" w:hAnsi="Times New Roman" w:cs="Times New Roman"/>
          <w:sz w:val="24"/>
          <w:szCs w:val="24"/>
        </w:rPr>
        <w:t xml:space="preserve"> в  Городских спортивных состязаниях «Старты надежд»;</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Победители</w:t>
      </w:r>
      <w:r w:rsidRPr="004F7EEA">
        <w:rPr>
          <w:rFonts w:ascii="Times New Roman" w:hAnsi="Times New Roman" w:cs="Times New Roman"/>
          <w:sz w:val="24"/>
          <w:szCs w:val="24"/>
        </w:rPr>
        <w:t xml:space="preserve"> в краевом форуме "Голос каждого ребёнка должен быть услышан в номинации "Детский голос"</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2 место</w:t>
      </w:r>
      <w:r w:rsidRPr="004F7EEA">
        <w:rPr>
          <w:rFonts w:ascii="Times New Roman" w:hAnsi="Times New Roman" w:cs="Times New Roman"/>
          <w:sz w:val="24"/>
          <w:szCs w:val="24"/>
        </w:rPr>
        <w:t xml:space="preserve"> в городских соревнованиях по краеведческому ориентированию среди образовательных учреждений города Кунгура "Кунгур в годы Великой Отечественной Войны";</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1 место</w:t>
      </w:r>
      <w:r w:rsidRPr="004F7EEA">
        <w:rPr>
          <w:rFonts w:ascii="Times New Roman" w:hAnsi="Times New Roman" w:cs="Times New Roman"/>
          <w:sz w:val="24"/>
          <w:szCs w:val="24"/>
        </w:rPr>
        <w:t xml:space="preserve"> во </w:t>
      </w:r>
      <w:r w:rsidRPr="004F7EEA">
        <w:rPr>
          <w:rFonts w:ascii="Times New Roman" w:hAnsi="Times New Roman" w:cs="Times New Roman"/>
          <w:sz w:val="24"/>
          <w:szCs w:val="24"/>
          <w:lang w:val="en-US"/>
        </w:rPr>
        <w:t>II</w:t>
      </w:r>
      <w:r w:rsidRPr="004F7EEA">
        <w:rPr>
          <w:rFonts w:ascii="Times New Roman" w:hAnsi="Times New Roman" w:cs="Times New Roman"/>
          <w:sz w:val="24"/>
          <w:szCs w:val="24"/>
        </w:rPr>
        <w:t xml:space="preserve"> этапе Всероссийских соревнований по мини-футболу среди команд общеобразовательных организаций "Мини-футбол в школу";</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3 место</w:t>
      </w:r>
      <w:r w:rsidRPr="004F7EEA">
        <w:rPr>
          <w:rFonts w:ascii="Times New Roman" w:hAnsi="Times New Roman" w:cs="Times New Roman"/>
          <w:sz w:val="24"/>
          <w:szCs w:val="24"/>
        </w:rPr>
        <w:t xml:space="preserve"> в городской игре «</w:t>
      </w:r>
      <w:proofErr w:type="spellStart"/>
      <w:r w:rsidRPr="004F7EEA">
        <w:rPr>
          <w:rFonts w:ascii="Times New Roman" w:hAnsi="Times New Roman" w:cs="Times New Roman"/>
          <w:sz w:val="24"/>
          <w:szCs w:val="24"/>
        </w:rPr>
        <w:t>СтартУМ</w:t>
      </w:r>
      <w:proofErr w:type="spellEnd"/>
      <w:r w:rsidRPr="004F7EEA">
        <w:rPr>
          <w:rFonts w:ascii="Times New Roman" w:hAnsi="Times New Roman" w:cs="Times New Roman"/>
          <w:sz w:val="24"/>
          <w:szCs w:val="24"/>
        </w:rPr>
        <w:t>» среди учащихся 8 классов;</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Участие</w:t>
      </w:r>
      <w:r w:rsidRPr="004F7EEA">
        <w:rPr>
          <w:rFonts w:ascii="Times New Roman" w:hAnsi="Times New Roman" w:cs="Times New Roman"/>
          <w:sz w:val="24"/>
          <w:szCs w:val="24"/>
        </w:rPr>
        <w:t xml:space="preserve"> в краевом интеллектуальном турнире «Мы помним»;</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sz w:val="24"/>
          <w:szCs w:val="24"/>
        </w:rPr>
        <w:t xml:space="preserve"> </w:t>
      </w:r>
      <w:r w:rsidRPr="004F7EEA">
        <w:rPr>
          <w:rFonts w:ascii="Times New Roman" w:hAnsi="Times New Roman"/>
          <w:b/>
          <w:sz w:val="24"/>
          <w:szCs w:val="24"/>
        </w:rPr>
        <w:t>Участие</w:t>
      </w:r>
      <w:r w:rsidRPr="004F7EEA">
        <w:rPr>
          <w:rFonts w:ascii="Times New Roman" w:hAnsi="Times New Roman"/>
          <w:sz w:val="24"/>
          <w:szCs w:val="24"/>
        </w:rPr>
        <w:t xml:space="preserve"> в краевом конкурсе творческих работ "Этих днёй не смолкнет слава"</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b/>
          <w:sz w:val="24"/>
          <w:szCs w:val="24"/>
        </w:rPr>
        <w:t>Участие</w:t>
      </w:r>
      <w:r w:rsidRPr="004F7EEA">
        <w:rPr>
          <w:rFonts w:ascii="Times New Roman" w:hAnsi="Times New Roman"/>
          <w:sz w:val="24"/>
          <w:szCs w:val="24"/>
        </w:rPr>
        <w:t xml:space="preserve"> в региональном этапе Детского Всероссийского конкурса рисунков "Спорт глазами детей";</w:t>
      </w:r>
    </w:p>
    <w:p w:rsidR="004F7EEA" w:rsidRPr="004F7EEA" w:rsidRDefault="004F7EEA" w:rsidP="004F7EEA">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hAnsi="Times New Roman" w:cs="Times New Roman"/>
          <w:b/>
          <w:sz w:val="24"/>
          <w:szCs w:val="24"/>
        </w:rPr>
        <w:t>Участие</w:t>
      </w:r>
      <w:r w:rsidRPr="004F7EEA">
        <w:rPr>
          <w:rFonts w:ascii="Times New Roman" w:hAnsi="Times New Roman" w:cs="Times New Roman"/>
          <w:sz w:val="24"/>
          <w:szCs w:val="24"/>
        </w:rPr>
        <w:t xml:space="preserve"> во Всероссийском Зимнем фестивале РДШ;</w:t>
      </w:r>
    </w:p>
    <w:p w:rsidR="004F7EEA" w:rsidRPr="004F7EEA" w:rsidRDefault="004F7EEA" w:rsidP="004F7EEA">
      <w:pPr>
        <w:numPr>
          <w:ilvl w:val="0"/>
          <w:numId w:val="40"/>
        </w:numPr>
        <w:spacing w:after="0" w:line="240" w:lineRule="auto"/>
        <w:ind w:left="709"/>
        <w:jc w:val="both"/>
        <w:rPr>
          <w:rFonts w:ascii="Times New Roman" w:hAnsi="Times New Roman"/>
          <w:sz w:val="24"/>
          <w:szCs w:val="24"/>
        </w:rPr>
      </w:pPr>
      <w:r w:rsidRPr="004F7EEA">
        <w:rPr>
          <w:rFonts w:ascii="Times New Roman" w:hAnsi="Times New Roman"/>
          <w:sz w:val="24"/>
          <w:szCs w:val="24"/>
        </w:rPr>
        <w:t>Поездка участников ДОО в ВДЦ «Орлёнок», 3 человека;</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3 место</w:t>
      </w:r>
      <w:r w:rsidRPr="004F7EEA">
        <w:rPr>
          <w:rFonts w:ascii="Times New Roman" w:hAnsi="Times New Roman" w:cs="Times New Roman"/>
          <w:sz w:val="24"/>
          <w:szCs w:val="24"/>
        </w:rPr>
        <w:t xml:space="preserve"> в городской  игре «Школа безопасности» в номинации    «Спасательное дело»;</w:t>
      </w:r>
    </w:p>
    <w:p w:rsidR="004F7EEA" w:rsidRPr="004F7EEA" w:rsidRDefault="004F7EEA" w:rsidP="004F7EEA">
      <w:pPr>
        <w:pStyle w:val="af7"/>
        <w:numPr>
          <w:ilvl w:val="0"/>
          <w:numId w:val="40"/>
        </w:numPr>
        <w:spacing w:after="0" w:line="240" w:lineRule="auto"/>
        <w:ind w:left="709"/>
        <w:jc w:val="both"/>
        <w:rPr>
          <w:rFonts w:ascii="Times New Roman" w:hAnsi="Times New Roman" w:cs="Times New Roman"/>
          <w:sz w:val="24"/>
          <w:szCs w:val="24"/>
        </w:rPr>
      </w:pPr>
      <w:r w:rsidRPr="004F7EEA">
        <w:rPr>
          <w:rFonts w:ascii="Times New Roman" w:hAnsi="Times New Roman" w:cs="Times New Roman"/>
          <w:b/>
          <w:sz w:val="24"/>
          <w:szCs w:val="24"/>
        </w:rPr>
        <w:t>Победитель</w:t>
      </w:r>
      <w:r w:rsidRPr="004F7EEA">
        <w:rPr>
          <w:rFonts w:ascii="Times New Roman" w:hAnsi="Times New Roman" w:cs="Times New Roman"/>
          <w:sz w:val="24"/>
          <w:szCs w:val="24"/>
        </w:rPr>
        <w:t xml:space="preserve"> всероссийского уровня конкурса сочинений;</w:t>
      </w:r>
    </w:p>
    <w:p w:rsidR="004F7EEA" w:rsidRPr="004F7EEA" w:rsidRDefault="004F7EEA" w:rsidP="00346FB0">
      <w:pPr>
        <w:pStyle w:val="af7"/>
        <w:numPr>
          <w:ilvl w:val="0"/>
          <w:numId w:val="40"/>
        </w:numPr>
        <w:spacing w:after="0" w:line="240" w:lineRule="auto"/>
        <w:jc w:val="both"/>
        <w:rPr>
          <w:rFonts w:ascii="Times New Roman" w:hAnsi="Times New Roman" w:cs="Times New Roman"/>
          <w:sz w:val="24"/>
          <w:szCs w:val="24"/>
        </w:rPr>
      </w:pPr>
      <w:proofErr w:type="gramStart"/>
      <w:r w:rsidRPr="004F7EEA">
        <w:rPr>
          <w:rFonts w:ascii="Times New Roman" w:hAnsi="Times New Roman" w:cs="Times New Roman"/>
          <w:b/>
          <w:sz w:val="24"/>
          <w:szCs w:val="24"/>
        </w:rPr>
        <w:t>Муниципальной олимпиады</w:t>
      </w:r>
      <w:r w:rsidRPr="004F7EEA">
        <w:rPr>
          <w:rFonts w:ascii="Times New Roman" w:hAnsi="Times New Roman" w:cs="Times New Roman"/>
          <w:sz w:val="24"/>
          <w:szCs w:val="24"/>
        </w:rPr>
        <w:t xml:space="preserve"> школьных служб примирения г. Кунгура  (1уровень (базовый) - </w:t>
      </w:r>
      <w:proofErr w:type="spellStart"/>
      <w:r w:rsidRPr="004F7EEA">
        <w:rPr>
          <w:rFonts w:ascii="Times New Roman" w:hAnsi="Times New Roman" w:cs="Times New Roman"/>
          <w:sz w:val="24"/>
          <w:szCs w:val="24"/>
        </w:rPr>
        <w:t>Казунина</w:t>
      </w:r>
      <w:proofErr w:type="spellEnd"/>
      <w:r w:rsidRPr="004F7EEA">
        <w:rPr>
          <w:rFonts w:ascii="Times New Roman" w:hAnsi="Times New Roman" w:cs="Times New Roman"/>
          <w:sz w:val="24"/>
          <w:szCs w:val="24"/>
        </w:rPr>
        <w:t xml:space="preserve"> Алина -  Диплом II степени,, </w:t>
      </w:r>
      <w:proofErr w:type="spellStart"/>
      <w:r w:rsidRPr="004F7EEA">
        <w:rPr>
          <w:rFonts w:ascii="Times New Roman" w:hAnsi="Times New Roman" w:cs="Times New Roman"/>
          <w:sz w:val="24"/>
          <w:szCs w:val="24"/>
        </w:rPr>
        <w:t>Хорикова</w:t>
      </w:r>
      <w:proofErr w:type="spellEnd"/>
      <w:r w:rsidRPr="004F7EEA">
        <w:rPr>
          <w:rFonts w:ascii="Times New Roman" w:hAnsi="Times New Roman" w:cs="Times New Roman"/>
          <w:sz w:val="24"/>
          <w:szCs w:val="24"/>
        </w:rPr>
        <w:t xml:space="preserve"> Ангелина -  Диплом III степени, Ляшко Дмитрий – грамота.,  3 уровень (</w:t>
      </w:r>
      <w:proofErr w:type="spellStart"/>
      <w:r w:rsidRPr="004F7EEA">
        <w:rPr>
          <w:rFonts w:ascii="Times New Roman" w:hAnsi="Times New Roman" w:cs="Times New Roman"/>
          <w:sz w:val="24"/>
          <w:szCs w:val="24"/>
        </w:rPr>
        <w:t>практико</w:t>
      </w:r>
      <w:proofErr w:type="spellEnd"/>
      <w:r w:rsidRPr="004F7EEA">
        <w:rPr>
          <w:rFonts w:ascii="Times New Roman" w:hAnsi="Times New Roman" w:cs="Times New Roman"/>
          <w:sz w:val="24"/>
          <w:szCs w:val="24"/>
        </w:rPr>
        <w:t xml:space="preserve"> – ориентированный) – </w:t>
      </w:r>
      <w:proofErr w:type="spellStart"/>
      <w:r w:rsidRPr="004F7EEA">
        <w:rPr>
          <w:rFonts w:ascii="Times New Roman" w:hAnsi="Times New Roman" w:cs="Times New Roman"/>
          <w:sz w:val="24"/>
          <w:szCs w:val="24"/>
        </w:rPr>
        <w:t>Казунина</w:t>
      </w:r>
      <w:proofErr w:type="spellEnd"/>
      <w:r w:rsidRPr="004F7EEA">
        <w:rPr>
          <w:rFonts w:ascii="Times New Roman" w:hAnsi="Times New Roman" w:cs="Times New Roman"/>
          <w:sz w:val="24"/>
          <w:szCs w:val="24"/>
        </w:rPr>
        <w:t xml:space="preserve"> Алина -  Диплом I степени,, </w:t>
      </w:r>
      <w:proofErr w:type="spellStart"/>
      <w:r w:rsidRPr="004F7EEA">
        <w:rPr>
          <w:rFonts w:ascii="Times New Roman" w:hAnsi="Times New Roman" w:cs="Times New Roman"/>
          <w:sz w:val="24"/>
          <w:szCs w:val="24"/>
        </w:rPr>
        <w:t>Хорикова</w:t>
      </w:r>
      <w:proofErr w:type="spellEnd"/>
      <w:r w:rsidRPr="004F7EEA">
        <w:rPr>
          <w:rFonts w:ascii="Times New Roman" w:hAnsi="Times New Roman" w:cs="Times New Roman"/>
          <w:sz w:val="24"/>
          <w:szCs w:val="24"/>
        </w:rPr>
        <w:t xml:space="preserve"> Ангелина -  Диплом III степени.</w:t>
      </w:r>
      <w:proofErr w:type="gramEnd"/>
    </w:p>
    <w:p w:rsidR="004F7EEA" w:rsidRPr="004F7EEA" w:rsidRDefault="004F7EEA" w:rsidP="00346FB0">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hAnsi="Times New Roman" w:cs="Times New Roman"/>
          <w:b/>
          <w:sz w:val="24"/>
          <w:szCs w:val="24"/>
        </w:rPr>
        <w:t>Участие в</w:t>
      </w:r>
      <w:r w:rsidRPr="004F7EEA">
        <w:rPr>
          <w:rFonts w:ascii="Times New Roman" w:hAnsi="Times New Roman" w:cs="Times New Roman"/>
          <w:sz w:val="24"/>
          <w:szCs w:val="24"/>
        </w:rPr>
        <w:t xml:space="preserve"> Краевом </w:t>
      </w:r>
      <w:proofErr w:type="spellStart"/>
      <w:r w:rsidRPr="004F7EEA">
        <w:rPr>
          <w:rFonts w:ascii="Times New Roman" w:hAnsi="Times New Roman" w:cs="Times New Roman"/>
          <w:sz w:val="24"/>
          <w:szCs w:val="24"/>
        </w:rPr>
        <w:t>конфликтологическом</w:t>
      </w:r>
      <w:proofErr w:type="spellEnd"/>
      <w:r w:rsidRPr="004F7EEA">
        <w:rPr>
          <w:rFonts w:ascii="Times New Roman" w:hAnsi="Times New Roman" w:cs="Times New Roman"/>
          <w:sz w:val="24"/>
          <w:szCs w:val="24"/>
        </w:rPr>
        <w:t xml:space="preserve"> </w:t>
      </w:r>
      <w:proofErr w:type="spellStart"/>
      <w:r w:rsidRPr="004F7EEA">
        <w:rPr>
          <w:rFonts w:ascii="Times New Roman" w:hAnsi="Times New Roman" w:cs="Times New Roman"/>
          <w:sz w:val="24"/>
          <w:szCs w:val="24"/>
        </w:rPr>
        <w:t>интенсиве</w:t>
      </w:r>
      <w:proofErr w:type="spellEnd"/>
      <w:r w:rsidRPr="004F7EEA">
        <w:rPr>
          <w:rFonts w:ascii="Times New Roman" w:hAnsi="Times New Roman" w:cs="Times New Roman"/>
          <w:sz w:val="24"/>
          <w:szCs w:val="24"/>
        </w:rPr>
        <w:t xml:space="preserve"> для лидеров ШСП в ВПО ПГНИУ.</w:t>
      </w:r>
    </w:p>
    <w:p w:rsidR="004F7EEA" w:rsidRPr="004F7EEA" w:rsidRDefault="004F7EEA" w:rsidP="00346FB0">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hAnsi="Times New Roman" w:cs="Times New Roman"/>
          <w:b/>
          <w:sz w:val="24"/>
          <w:szCs w:val="24"/>
        </w:rPr>
        <w:t>Участие</w:t>
      </w:r>
      <w:r w:rsidRPr="004F7EEA">
        <w:rPr>
          <w:rFonts w:ascii="Times New Roman" w:hAnsi="Times New Roman" w:cs="Times New Roman"/>
          <w:sz w:val="24"/>
          <w:szCs w:val="24"/>
        </w:rPr>
        <w:t xml:space="preserve"> в КВЭСТЕ по профилактике конфликта на Дне открытых дверей в ПГНИУ.</w:t>
      </w:r>
    </w:p>
    <w:p w:rsidR="004F7EEA" w:rsidRPr="004F7EEA" w:rsidRDefault="004F7EEA" w:rsidP="00346FB0">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hAnsi="Times New Roman" w:cs="Times New Roman"/>
          <w:b/>
          <w:sz w:val="24"/>
          <w:szCs w:val="24"/>
        </w:rPr>
        <w:t>Проведение мастер-классов</w:t>
      </w:r>
      <w:r w:rsidRPr="004F7EEA">
        <w:rPr>
          <w:rFonts w:ascii="Times New Roman" w:hAnsi="Times New Roman" w:cs="Times New Roman"/>
          <w:sz w:val="24"/>
          <w:szCs w:val="24"/>
        </w:rPr>
        <w:t xml:space="preserve"> на муниципальном слёте лидеров ШСП г. Кунгура в рамках социально значимого проекта «Дорогою добра».</w:t>
      </w:r>
    </w:p>
    <w:p w:rsidR="004F7EEA" w:rsidRPr="004F7EEA" w:rsidRDefault="004F7EEA" w:rsidP="00346FB0">
      <w:pPr>
        <w:pStyle w:val="af7"/>
        <w:numPr>
          <w:ilvl w:val="0"/>
          <w:numId w:val="40"/>
        </w:numPr>
        <w:spacing w:after="0" w:line="240" w:lineRule="auto"/>
        <w:jc w:val="both"/>
        <w:rPr>
          <w:rFonts w:ascii="Times New Roman" w:hAnsi="Times New Roman" w:cs="Times New Roman"/>
          <w:sz w:val="24"/>
          <w:szCs w:val="24"/>
        </w:rPr>
      </w:pPr>
      <w:r w:rsidRPr="004F7EEA">
        <w:rPr>
          <w:rFonts w:ascii="Times New Roman" w:eastAsia="Times New Roman" w:hAnsi="Times New Roman" w:cs="Times New Roman"/>
          <w:sz w:val="24"/>
          <w:szCs w:val="24"/>
        </w:rPr>
        <w:t>Участие лидеров ШСП в мастер - классах в VIII слете лидеров ШСП Кунгурского муниципального района, который проходил в МБОУ «Троицкая ООШ» (д.Теплая).</w:t>
      </w:r>
    </w:p>
    <w:p w:rsidR="004F7EEA" w:rsidRPr="00346FB0" w:rsidRDefault="004F7EEA" w:rsidP="00346FB0">
      <w:pPr>
        <w:pStyle w:val="af7"/>
        <w:numPr>
          <w:ilvl w:val="0"/>
          <w:numId w:val="40"/>
        </w:numPr>
        <w:spacing w:after="0" w:line="240" w:lineRule="auto"/>
        <w:jc w:val="both"/>
        <w:rPr>
          <w:rFonts w:ascii="Times New Roman" w:hAnsi="Times New Roman" w:cs="Times New Roman"/>
          <w:b/>
          <w:sz w:val="24"/>
          <w:szCs w:val="24"/>
        </w:rPr>
      </w:pPr>
      <w:r w:rsidRPr="004F7EEA">
        <w:rPr>
          <w:rFonts w:ascii="Times New Roman" w:hAnsi="Times New Roman" w:cs="Times New Roman"/>
          <w:b/>
          <w:sz w:val="24"/>
          <w:szCs w:val="24"/>
        </w:rPr>
        <w:t xml:space="preserve">Победитель  </w:t>
      </w:r>
      <w:r w:rsidRPr="004F7EEA">
        <w:rPr>
          <w:rFonts w:ascii="Times New Roman" w:hAnsi="Times New Roman" w:cs="Times New Roman"/>
          <w:b/>
          <w:sz w:val="24"/>
          <w:szCs w:val="24"/>
          <w:lang w:val="en-US"/>
        </w:rPr>
        <w:t>III</w:t>
      </w:r>
      <w:r w:rsidRPr="004F7EEA">
        <w:rPr>
          <w:rFonts w:ascii="Times New Roman" w:hAnsi="Times New Roman" w:cs="Times New Roman"/>
          <w:b/>
          <w:sz w:val="24"/>
          <w:szCs w:val="24"/>
        </w:rPr>
        <w:t xml:space="preserve"> степени </w:t>
      </w:r>
      <w:r w:rsidRPr="004F7EEA">
        <w:rPr>
          <w:rFonts w:ascii="Times New Roman" w:hAnsi="Times New Roman" w:cs="Times New Roman"/>
          <w:sz w:val="24"/>
          <w:szCs w:val="24"/>
        </w:rPr>
        <w:t>во</w:t>
      </w:r>
      <w:r w:rsidRPr="004F7EEA">
        <w:rPr>
          <w:rFonts w:ascii="Times New Roman" w:hAnsi="Times New Roman" w:cs="Times New Roman"/>
          <w:color w:val="C00000"/>
          <w:sz w:val="24"/>
          <w:szCs w:val="24"/>
        </w:rPr>
        <w:t xml:space="preserve"> </w:t>
      </w:r>
      <w:r w:rsidRPr="004F7EEA">
        <w:rPr>
          <w:rFonts w:ascii="Times New Roman" w:hAnsi="Times New Roman" w:cs="Times New Roman"/>
          <w:sz w:val="24"/>
          <w:szCs w:val="24"/>
        </w:rPr>
        <w:t xml:space="preserve"> всероссийском конкурсе «Школьные службы примирения – 2019» в номинации «Лучший куратор ШСП»</w:t>
      </w:r>
      <w:r w:rsidRPr="004F7EEA">
        <w:rPr>
          <w:rFonts w:ascii="Times New Roman" w:hAnsi="Times New Roman" w:cs="Times New Roman"/>
          <w:b/>
          <w:sz w:val="24"/>
          <w:szCs w:val="24"/>
        </w:rPr>
        <w:t>.</w:t>
      </w:r>
    </w:p>
    <w:p w:rsidR="004F7EEA" w:rsidRPr="004F7EEA" w:rsidRDefault="004F7EEA" w:rsidP="00C10844">
      <w:pPr>
        <w:keepNext/>
        <w:spacing w:after="0" w:line="240" w:lineRule="auto"/>
        <w:jc w:val="center"/>
        <w:rPr>
          <w:rFonts w:ascii="Times New Roman" w:hAnsi="Times New Roman"/>
          <w:sz w:val="24"/>
          <w:szCs w:val="24"/>
        </w:rPr>
      </w:pPr>
      <w:r w:rsidRPr="004F7EEA">
        <w:rPr>
          <w:rFonts w:ascii="Times New Roman" w:hAnsi="Times New Roman"/>
          <w:b/>
          <w:bCs/>
          <w:sz w:val="24"/>
          <w:szCs w:val="24"/>
        </w:rPr>
        <w:lastRenderedPageBreak/>
        <w:t>Работа по направлениям</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8221"/>
      </w:tblGrid>
      <w:tr w:rsidR="004F7EEA" w:rsidRPr="004F7EEA" w:rsidTr="00346FB0">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jc w:val="center"/>
              <w:rPr>
                <w:rFonts w:ascii="Times New Roman" w:hAnsi="Times New Roman"/>
                <w:b/>
                <w:sz w:val="24"/>
                <w:szCs w:val="24"/>
              </w:rPr>
            </w:pPr>
            <w:r w:rsidRPr="004F7EEA">
              <w:rPr>
                <w:rFonts w:ascii="Times New Roman" w:hAnsi="Times New Roman"/>
                <w:b/>
                <w:sz w:val="24"/>
                <w:szCs w:val="24"/>
              </w:rPr>
              <w:t>Направление</w:t>
            </w: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jc w:val="center"/>
              <w:rPr>
                <w:rFonts w:ascii="Times New Roman" w:hAnsi="Times New Roman"/>
                <w:b/>
                <w:sz w:val="24"/>
                <w:szCs w:val="24"/>
              </w:rPr>
            </w:pPr>
            <w:r w:rsidRPr="004F7EEA">
              <w:rPr>
                <w:rFonts w:ascii="Times New Roman" w:hAnsi="Times New Roman"/>
                <w:b/>
                <w:sz w:val="24"/>
                <w:szCs w:val="24"/>
              </w:rPr>
              <w:t>Формы реализации</w:t>
            </w:r>
          </w:p>
        </w:tc>
      </w:tr>
      <w:tr w:rsidR="004F7EEA" w:rsidRPr="004F7EEA" w:rsidTr="00346FB0">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sz w:val="24"/>
                <w:szCs w:val="24"/>
              </w:rPr>
              <w:t>Познавательная деятельность.</w:t>
            </w:r>
          </w:p>
          <w:p w:rsidR="004F7EEA" w:rsidRPr="004F7EEA" w:rsidRDefault="004F7EEA" w:rsidP="00C10844">
            <w:pPr>
              <w:keepNext/>
              <w:spacing w:after="0"/>
              <w:rPr>
                <w:rFonts w:ascii="Times New Roman" w:hAnsi="Times New Roman"/>
                <w:sz w:val="24"/>
                <w:szCs w:val="24"/>
              </w:rPr>
            </w:pPr>
            <w:r w:rsidRPr="004F7EEA">
              <w:rPr>
                <w:rFonts w:ascii="Times New Roman" w:hAnsi="Times New Roman"/>
                <w:b/>
                <w:bCs/>
                <w:sz w:val="24"/>
                <w:szCs w:val="24"/>
              </w:rPr>
              <w:t>Творческая площадка «Умники и умницы Десяточки»</w:t>
            </w: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b/>
                <w:bCs/>
                <w:sz w:val="24"/>
                <w:szCs w:val="24"/>
              </w:rPr>
              <w:t>Цель: выявление, обучение, развитие, воспитание и поддержка одарённых детей.</w:t>
            </w:r>
          </w:p>
          <w:p w:rsidR="004F7EEA" w:rsidRPr="004F7EEA" w:rsidRDefault="004F7EEA" w:rsidP="00C10844">
            <w:pPr>
              <w:keepNext/>
              <w:spacing w:after="0" w:line="240" w:lineRule="auto"/>
              <w:jc w:val="both"/>
              <w:rPr>
                <w:rFonts w:ascii="Times New Roman" w:hAnsi="Times New Roman"/>
                <w:sz w:val="24"/>
                <w:szCs w:val="24"/>
              </w:rPr>
            </w:pP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Работа по реализации  программы « Одарённые дети». Активно работают ДОО «Умники и умницы» (для 1-4 классов), «Эврика!» (для 5-11 классов), в которых занимаются классные интеллектуальные команды. В рамках деятельности ДОО организован школьный фестиваль интеллектуальных игр. Проведено 4 тура. Участвовало 280 человек.</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Создано 7  интеллектуальных команд разного возраста, которые принимают активное участие в городском фестивале интеллектуальных игр «Эрудит».</w:t>
            </w:r>
          </w:p>
          <w:p w:rsidR="004F7EEA" w:rsidRPr="004F7EEA" w:rsidRDefault="004F7EEA" w:rsidP="00C10844">
            <w:pPr>
              <w:keepNext/>
              <w:spacing w:after="0" w:line="240" w:lineRule="auto"/>
              <w:jc w:val="both"/>
              <w:rPr>
                <w:rFonts w:ascii="Times New Roman" w:hAnsi="Times New Roman"/>
                <w:color w:val="333333"/>
                <w:sz w:val="24"/>
                <w:szCs w:val="24"/>
              </w:rPr>
            </w:pPr>
            <w:r w:rsidRPr="004F7EEA">
              <w:rPr>
                <w:rFonts w:ascii="Times New Roman" w:hAnsi="Times New Roman"/>
                <w:sz w:val="24"/>
                <w:szCs w:val="24"/>
              </w:rPr>
              <w:t xml:space="preserve">      Во всероссийских молодёжных чемпионатах, региональных играх -конкурсах, олимпиадах приняли участие около 400 человек.</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В городской игре «</w:t>
            </w:r>
            <w:proofErr w:type="spellStart"/>
            <w:r w:rsidRPr="004F7EEA">
              <w:rPr>
                <w:rFonts w:ascii="Times New Roman" w:hAnsi="Times New Roman"/>
                <w:sz w:val="24"/>
                <w:szCs w:val="24"/>
              </w:rPr>
              <w:t>СтартУМ</w:t>
            </w:r>
            <w:proofErr w:type="spellEnd"/>
            <w:r w:rsidRPr="004F7EEA">
              <w:rPr>
                <w:rFonts w:ascii="Times New Roman" w:hAnsi="Times New Roman"/>
                <w:sz w:val="24"/>
                <w:szCs w:val="24"/>
              </w:rPr>
              <w:t>» команда 8А класса заняла,  3 место.</w:t>
            </w:r>
          </w:p>
          <w:p w:rsidR="004F7EEA" w:rsidRPr="004F7EEA" w:rsidRDefault="004F7EEA" w:rsidP="00C10844">
            <w:pPr>
              <w:keepNext/>
              <w:spacing w:after="0" w:line="240" w:lineRule="auto"/>
              <w:jc w:val="both"/>
              <w:rPr>
                <w:rFonts w:ascii="Times New Roman" w:hAnsi="Times New Roman"/>
                <w:bCs/>
                <w:sz w:val="24"/>
                <w:szCs w:val="24"/>
              </w:rPr>
            </w:pPr>
            <w:r w:rsidRPr="004F7EEA">
              <w:rPr>
                <w:rFonts w:ascii="Times New Roman" w:hAnsi="Times New Roman"/>
                <w:sz w:val="24"/>
                <w:szCs w:val="24"/>
              </w:rPr>
              <w:t>В 2019 году н</w:t>
            </w:r>
            <w:r w:rsidRPr="004F7EEA">
              <w:rPr>
                <w:rFonts w:ascii="Times New Roman" w:hAnsi="Times New Roman"/>
                <w:bCs/>
                <w:sz w:val="24"/>
                <w:szCs w:val="24"/>
              </w:rPr>
              <w:t>аграждены знаком отличия Пермского края "Гордость Пермского края"</w:t>
            </w:r>
            <w:r w:rsidRPr="004F7EEA">
              <w:rPr>
                <w:rFonts w:ascii="Times New Roman" w:hAnsi="Times New Roman"/>
                <w:sz w:val="24"/>
                <w:szCs w:val="24"/>
              </w:rPr>
              <w:t xml:space="preserve"> </w:t>
            </w:r>
            <w:r w:rsidRPr="004F7EEA">
              <w:rPr>
                <w:rFonts w:ascii="Times New Roman" w:hAnsi="Times New Roman"/>
                <w:bCs/>
                <w:sz w:val="24"/>
                <w:szCs w:val="24"/>
              </w:rPr>
              <w:t>5 человек.</w:t>
            </w:r>
          </w:p>
          <w:p w:rsidR="004F7EEA" w:rsidRPr="004F7EEA" w:rsidRDefault="004F7EEA" w:rsidP="00C10844">
            <w:pPr>
              <w:keepNext/>
              <w:jc w:val="both"/>
              <w:rPr>
                <w:rFonts w:ascii="Times New Roman" w:hAnsi="Times New Roman"/>
                <w:sz w:val="24"/>
                <w:szCs w:val="24"/>
              </w:rPr>
            </w:pPr>
            <w:r w:rsidRPr="004F7EEA">
              <w:rPr>
                <w:rFonts w:ascii="Times New Roman" w:hAnsi="Times New Roman"/>
                <w:sz w:val="24"/>
                <w:szCs w:val="24"/>
              </w:rPr>
              <w:t>Была организована и проведена школьная конференция НИР, в которой приняло участие более 200 человек.</w:t>
            </w:r>
          </w:p>
          <w:p w:rsidR="004F7EEA" w:rsidRPr="004F7EEA" w:rsidRDefault="004F7EEA" w:rsidP="00C10844">
            <w:pPr>
              <w:keepNext/>
              <w:spacing w:after="0" w:line="240" w:lineRule="auto"/>
              <w:jc w:val="center"/>
              <w:rPr>
                <w:rFonts w:ascii="Times New Roman" w:hAnsi="Times New Roman"/>
                <w:b/>
                <w:bCs/>
                <w:sz w:val="24"/>
                <w:szCs w:val="24"/>
              </w:rPr>
            </w:pPr>
            <w:r w:rsidRPr="004F7EEA">
              <w:rPr>
                <w:rFonts w:ascii="Times New Roman" w:hAnsi="Times New Roman"/>
                <w:b/>
                <w:bCs/>
                <w:sz w:val="24"/>
                <w:szCs w:val="24"/>
              </w:rPr>
              <w:t>Работа с одаренными детьми</w:t>
            </w:r>
          </w:p>
          <w:p w:rsidR="004F7EEA" w:rsidRPr="009A0209" w:rsidRDefault="004F7EEA" w:rsidP="00C10844">
            <w:pPr>
              <w:pStyle w:val="3"/>
              <w:shd w:val="clear" w:color="auto" w:fill="FFFFFF"/>
              <w:spacing w:before="0" w:line="240" w:lineRule="auto"/>
              <w:jc w:val="center"/>
              <w:rPr>
                <w:rFonts w:ascii="Times New Roman" w:hAnsi="Times New Roman" w:cs="Times New Roman"/>
                <w:color w:val="000000" w:themeColor="text1"/>
                <w:sz w:val="24"/>
                <w:szCs w:val="24"/>
              </w:rPr>
            </w:pPr>
            <w:r w:rsidRPr="009A0209">
              <w:rPr>
                <w:rFonts w:ascii="Times New Roman" w:hAnsi="Times New Roman" w:cs="Times New Roman"/>
                <w:color w:val="000000" w:themeColor="text1"/>
                <w:sz w:val="24"/>
                <w:szCs w:val="24"/>
              </w:rPr>
              <w:t>Результаты участия во Всероссийской олимпиаде школьников</w:t>
            </w:r>
          </w:p>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 xml:space="preserve">Участие и победа в олимпиадах муниципального уровня (8 призовых мест, из них 53 победителей) </w:t>
            </w:r>
          </w:p>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Количество призеров и победителей</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1362"/>
              <w:gridCol w:w="1274"/>
              <w:gridCol w:w="1528"/>
              <w:gridCol w:w="1909"/>
            </w:tblGrid>
            <w:tr w:rsidR="004F7EEA" w:rsidRPr="004F7EEA" w:rsidTr="00346FB0">
              <w:trPr>
                <w:trHeight w:val="584"/>
              </w:trPr>
              <w:tc>
                <w:tcPr>
                  <w:tcW w:w="171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год</w:t>
                  </w:r>
                </w:p>
              </w:tc>
              <w:tc>
                <w:tcPr>
                  <w:tcW w:w="1362"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школьный тур</w:t>
                  </w:r>
                </w:p>
              </w:tc>
              <w:tc>
                <w:tcPr>
                  <w:tcW w:w="1274"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городской тур</w:t>
                  </w:r>
                </w:p>
              </w:tc>
              <w:tc>
                <w:tcPr>
                  <w:tcW w:w="1528"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региональный тур</w:t>
                  </w:r>
                </w:p>
              </w:tc>
              <w:tc>
                <w:tcPr>
                  <w:tcW w:w="190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всероссийский тур</w:t>
                  </w:r>
                </w:p>
              </w:tc>
            </w:tr>
            <w:tr w:rsidR="004F7EEA" w:rsidRPr="004F7EEA" w:rsidTr="00346FB0">
              <w:trPr>
                <w:trHeight w:val="285"/>
              </w:trPr>
              <w:tc>
                <w:tcPr>
                  <w:tcW w:w="171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2017</w:t>
                  </w:r>
                </w:p>
              </w:tc>
              <w:tc>
                <w:tcPr>
                  <w:tcW w:w="1362"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263</w:t>
                  </w:r>
                </w:p>
              </w:tc>
              <w:tc>
                <w:tcPr>
                  <w:tcW w:w="1274"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18</w:t>
                  </w:r>
                </w:p>
              </w:tc>
              <w:tc>
                <w:tcPr>
                  <w:tcW w:w="1528"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1 участник</w:t>
                  </w:r>
                </w:p>
              </w:tc>
              <w:tc>
                <w:tcPr>
                  <w:tcW w:w="190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0</w:t>
                  </w:r>
                </w:p>
              </w:tc>
            </w:tr>
            <w:tr w:rsidR="004F7EEA" w:rsidRPr="004F7EEA" w:rsidTr="00346FB0">
              <w:trPr>
                <w:trHeight w:val="285"/>
              </w:trPr>
              <w:tc>
                <w:tcPr>
                  <w:tcW w:w="171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2018</w:t>
                  </w:r>
                </w:p>
              </w:tc>
              <w:tc>
                <w:tcPr>
                  <w:tcW w:w="1362"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261</w:t>
                  </w:r>
                </w:p>
              </w:tc>
              <w:tc>
                <w:tcPr>
                  <w:tcW w:w="1274"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24</w:t>
                  </w:r>
                </w:p>
              </w:tc>
              <w:tc>
                <w:tcPr>
                  <w:tcW w:w="1528"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3 участника</w:t>
                  </w:r>
                </w:p>
              </w:tc>
              <w:tc>
                <w:tcPr>
                  <w:tcW w:w="190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0</w:t>
                  </w:r>
                </w:p>
              </w:tc>
            </w:tr>
            <w:tr w:rsidR="004F7EEA" w:rsidRPr="004F7EEA" w:rsidTr="00346FB0">
              <w:trPr>
                <w:trHeight w:val="285"/>
              </w:trPr>
              <w:tc>
                <w:tcPr>
                  <w:tcW w:w="171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2019</w:t>
                  </w:r>
                </w:p>
              </w:tc>
              <w:tc>
                <w:tcPr>
                  <w:tcW w:w="1362"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264</w:t>
                  </w:r>
                </w:p>
              </w:tc>
              <w:tc>
                <w:tcPr>
                  <w:tcW w:w="1274"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12</w:t>
                  </w:r>
                </w:p>
              </w:tc>
              <w:tc>
                <w:tcPr>
                  <w:tcW w:w="1528"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1 участник</w:t>
                  </w:r>
                </w:p>
              </w:tc>
              <w:tc>
                <w:tcPr>
                  <w:tcW w:w="1909" w:type="dxa"/>
                </w:tcPr>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0</w:t>
                  </w:r>
                </w:p>
              </w:tc>
            </w:tr>
          </w:tbl>
          <w:p w:rsidR="004F7EEA" w:rsidRPr="004F7EEA" w:rsidRDefault="004F7EEA" w:rsidP="00C10844">
            <w:pPr>
              <w:keepNext/>
              <w:spacing w:after="0" w:line="240" w:lineRule="auto"/>
              <w:rPr>
                <w:rFonts w:ascii="Times New Roman" w:hAnsi="Times New Roman"/>
                <w:sz w:val="24"/>
                <w:szCs w:val="24"/>
              </w:rPr>
            </w:pPr>
          </w:p>
          <w:p w:rsidR="004F7EEA" w:rsidRPr="004F7EEA" w:rsidRDefault="004F7EEA" w:rsidP="00C10844">
            <w:pPr>
              <w:keepNext/>
              <w:spacing w:after="0" w:line="240" w:lineRule="auto"/>
              <w:rPr>
                <w:rFonts w:ascii="Times New Roman" w:hAnsi="Times New Roman"/>
                <w:b/>
                <w:bCs/>
                <w:sz w:val="24"/>
                <w:szCs w:val="24"/>
              </w:rPr>
            </w:pPr>
            <w:r w:rsidRPr="004F7EEA">
              <w:rPr>
                <w:rFonts w:ascii="Times New Roman" w:hAnsi="Times New Roman"/>
                <w:b/>
                <w:bCs/>
                <w:sz w:val="24"/>
                <w:szCs w:val="24"/>
              </w:rPr>
              <w:t>Результаты участия в городском конкурсе НОУ и    «Первые шаги»</w:t>
            </w:r>
          </w:p>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b/>
                <w:sz w:val="24"/>
                <w:szCs w:val="24"/>
              </w:rPr>
              <w:t xml:space="preserve">Динамика результатов участия в муниципальном конкурсе  «Первые шаги» </w:t>
            </w:r>
          </w:p>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4"/>
              <w:gridCol w:w="1100"/>
              <w:gridCol w:w="1101"/>
              <w:gridCol w:w="1101"/>
              <w:gridCol w:w="148"/>
              <w:gridCol w:w="953"/>
            </w:tblGrid>
            <w:tr w:rsidR="004F7EEA" w:rsidRPr="004F7EEA" w:rsidTr="00346FB0">
              <w:trPr>
                <w:trHeight w:val="310"/>
              </w:trPr>
              <w:tc>
                <w:tcPr>
                  <w:tcW w:w="3524"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Год</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2016</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2017</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2018</w:t>
                  </w:r>
                </w:p>
              </w:tc>
              <w:tc>
                <w:tcPr>
                  <w:tcW w:w="1101" w:type="dxa"/>
                  <w:gridSpan w:val="2"/>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2019</w:t>
                  </w:r>
                </w:p>
              </w:tc>
            </w:tr>
            <w:tr w:rsidR="004F7EEA" w:rsidRPr="004F7EEA" w:rsidTr="00346FB0">
              <w:trPr>
                <w:trHeight w:val="379"/>
              </w:trPr>
              <w:tc>
                <w:tcPr>
                  <w:tcW w:w="3524" w:type="dxa"/>
                  <w:tcBorders>
                    <w:top w:val="single" w:sz="4" w:space="0" w:color="auto"/>
                    <w:left w:val="single" w:sz="4" w:space="0" w:color="auto"/>
                    <w:bottom w:val="single" w:sz="4" w:space="0" w:color="auto"/>
                    <w:right w:val="single" w:sz="4" w:space="0" w:color="auto"/>
                  </w:tcBorders>
                </w:tcPr>
                <w:p w:rsidR="004F7EEA" w:rsidRPr="00346FB0" w:rsidRDefault="004F7EEA" w:rsidP="00C10844">
                  <w:pPr>
                    <w:keepNext/>
                    <w:spacing w:after="0" w:line="240" w:lineRule="auto"/>
                    <w:rPr>
                      <w:rFonts w:ascii="Times New Roman" w:hAnsi="Times New Roman"/>
                      <w:bCs/>
                      <w:sz w:val="20"/>
                      <w:szCs w:val="20"/>
                    </w:rPr>
                  </w:pPr>
                  <w:r w:rsidRPr="00346FB0">
                    <w:rPr>
                      <w:rFonts w:ascii="Times New Roman" w:hAnsi="Times New Roman"/>
                      <w:bCs/>
                      <w:sz w:val="20"/>
                      <w:szCs w:val="20"/>
                    </w:rPr>
                    <w:t xml:space="preserve">Количество  участников конкурса </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64</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61</w:t>
                  </w:r>
                </w:p>
              </w:tc>
              <w:tc>
                <w:tcPr>
                  <w:tcW w:w="1249" w:type="dxa"/>
                  <w:gridSpan w:val="2"/>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71</w:t>
                  </w:r>
                </w:p>
              </w:tc>
              <w:tc>
                <w:tcPr>
                  <w:tcW w:w="953"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63</w:t>
                  </w:r>
                </w:p>
              </w:tc>
            </w:tr>
            <w:tr w:rsidR="004F7EEA" w:rsidRPr="004F7EEA" w:rsidTr="00346FB0">
              <w:trPr>
                <w:trHeight w:val="310"/>
              </w:trPr>
              <w:tc>
                <w:tcPr>
                  <w:tcW w:w="3524" w:type="dxa"/>
                  <w:tcBorders>
                    <w:top w:val="single" w:sz="4" w:space="0" w:color="auto"/>
                    <w:left w:val="single" w:sz="4" w:space="0" w:color="auto"/>
                    <w:bottom w:val="single" w:sz="4" w:space="0" w:color="auto"/>
                    <w:right w:val="single" w:sz="4" w:space="0" w:color="auto"/>
                  </w:tcBorders>
                </w:tcPr>
                <w:p w:rsidR="004F7EEA" w:rsidRPr="00346FB0" w:rsidRDefault="004F7EEA" w:rsidP="00C10844">
                  <w:pPr>
                    <w:keepNext/>
                    <w:spacing w:after="0" w:line="240" w:lineRule="auto"/>
                    <w:rPr>
                      <w:rFonts w:ascii="Times New Roman" w:hAnsi="Times New Roman"/>
                      <w:bCs/>
                      <w:sz w:val="20"/>
                      <w:szCs w:val="20"/>
                    </w:rPr>
                  </w:pPr>
                  <w:r w:rsidRPr="00346FB0">
                    <w:rPr>
                      <w:rFonts w:ascii="Times New Roman" w:hAnsi="Times New Roman"/>
                      <w:bCs/>
                      <w:sz w:val="20"/>
                      <w:szCs w:val="20"/>
                    </w:rPr>
                    <w:t>Количество  победителей</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7</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11</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15</w:t>
                  </w:r>
                </w:p>
              </w:tc>
              <w:tc>
                <w:tcPr>
                  <w:tcW w:w="1101" w:type="dxa"/>
                  <w:gridSpan w:val="2"/>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15</w:t>
                  </w:r>
                </w:p>
              </w:tc>
            </w:tr>
            <w:tr w:rsidR="004F7EEA" w:rsidRPr="004F7EEA" w:rsidTr="00346FB0">
              <w:trPr>
                <w:trHeight w:val="310"/>
              </w:trPr>
              <w:tc>
                <w:tcPr>
                  <w:tcW w:w="3524" w:type="dxa"/>
                  <w:tcBorders>
                    <w:top w:val="single" w:sz="4" w:space="0" w:color="auto"/>
                    <w:left w:val="single" w:sz="4" w:space="0" w:color="auto"/>
                    <w:bottom w:val="single" w:sz="4" w:space="0" w:color="auto"/>
                    <w:right w:val="single" w:sz="4" w:space="0" w:color="auto"/>
                  </w:tcBorders>
                </w:tcPr>
                <w:p w:rsidR="004F7EEA" w:rsidRPr="00346FB0" w:rsidRDefault="004F7EEA" w:rsidP="00C10844">
                  <w:pPr>
                    <w:keepNext/>
                    <w:spacing w:after="0" w:line="240" w:lineRule="auto"/>
                    <w:rPr>
                      <w:rFonts w:ascii="Times New Roman" w:hAnsi="Times New Roman"/>
                      <w:bCs/>
                      <w:sz w:val="20"/>
                      <w:szCs w:val="20"/>
                    </w:rPr>
                  </w:pPr>
                  <w:r w:rsidRPr="00346FB0">
                    <w:rPr>
                      <w:rFonts w:ascii="Times New Roman" w:hAnsi="Times New Roman"/>
                      <w:bCs/>
                      <w:sz w:val="20"/>
                      <w:szCs w:val="20"/>
                    </w:rPr>
                    <w:t>Количество  призёров второй степени</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25</w:t>
                  </w:r>
                </w:p>
              </w:tc>
              <w:tc>
                <w:tcPr>
                  <w:tcW w:w="1101" w:type="dxa"/>
                  <w:gridSpan w:val="2"/>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ind w:right="1482"/>
                    <w:rPr>
                      <w:rFonts w:ascii="Times New Roman" w:hAnsi="Times New Roman"/>
                      <w:bCs/>
                      <w:sz w:val="24"/>
                      <w:szCs w:val="24"/>
                    </w:rPr>
                  </w:pPr>
                  <w:r w:rsidRPr="004F7EEA">
                    <w:rPr>
                      <w:rFonts w:ascii="Times New Roman" w:hAnsi="Times New Roman"/>
                      <w:bCs/>
                      <w:sz w:val="24"/>
                      <w:szCs w:val="24"/>
                    </w:rPr>
                    <w:t>18</w:t>
                  </w:r>
                </w:p>
              </w:tc>
            </w:tr>
            <w:tr w:rsidR="004F7EEA" w:rsidRPr="004F7EEA" w:rsidTr="00346FB0">
              <w:trPr>
                <w:trHeight w:val="323"/>
              </w:trPr>
              <w:tc>
                <w:tcPr>
                  <w:tcW w:w="3524" w:type="dxa"/>
                  <w:tcBorders>
                    <w:top w:val="single" w:sz="4" w:space="0" w:color="auto"/>
                    <w:left w:val="single" w:sz="4" w:space="0" w:color="auto"/>
                    <w:bottom w:val="single" w:sz="4" w:space="0" w:color="auto"/>
                    <w:right w:val="single" w:sz="4" w:space="0" w:color="auto"/>
                  </w:tcBorders>
                </w:tcPr>
                <w:p w:rsidR="004F7EEA" w:rsidRPr="00346FB0" w:rsidRDefault="004F7EEA" w:rsidP="00C10844">
                  <w:pPr>
                    <w:keepNext/>
                    <w:spacing w:after="0" w:line="240" w:lineRule="auto"/>
                    <w:rPr>
                      <w:rFonts w:ascii="Times New Roman" w:hAnsi="Times New Roman"/>
                      <w:bCs/>
                      <w:sz w:val="20"/>
                      <w:szCs w:val="20"/>
                    </w:rPr>
                  </w:pPr>
                  <w:r w:rsidRPr="00346FB0">
                    <w:rPr>
                      <w:rFonts w:ascii="Times New Roman" w:hAnsi="Times New Roman"/>
                      <w:bCs/>
                      <w:sz w:val="20"/>
                      <w:szCs w:val="20"/>
                    </w:rPr>
                    <w:t>Количество призёров третьей степени</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10</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w:t>
                  </w:r>
                </w:p>
              </w:tc>
              <w:tc>
                <w:tcPr>
                  <w:tcW w:w="1101" w:type="dxa"/>
                  <w:gridSpan w:val="2"/>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9</w:t>
                  </w:r>
                </w:p>
              </w:tc>
            </w:tr>
            <w:tr w:rsidR="004F7EEA" w:rsidRPr="004F7EEA" w:rsidTr="00346FB0">
              <w:trPr>
                <w:trHeight w:val="310"/>
              </w:trPr>
              <w:tc>
                <w:tcPr>
                  <w:tcW w:w="3524" w:type="dxa"/>
                  <w:tcBorders>
                    <w:top w:val="single" w:sz="4" w:space="0" w:color="auto"/>
                    <w:left w:val="single" w:sz="4" w:space="0" w:color="auto"/>
                    <w:bottom w:val="single" w:sz="4" w:space="0" w:color="auto"/>
                    <w:right w:val="single" w:sz="4" w:space="0" w:color="auto"/>
                  </w:tcBorders>
                </w:tcPr>
                <w:p w:rsidR="004F7EEA" w:rsidRPr="00346FB0" w:rsidRDefault="004F7EEA" w:rsidP="00C10844">
                  <w:pPr>
                    <w:keepNext/>
                    <w:spacing w:after="0" w:line="240" w:lineRule="auto"/>
                    <w:rPr>
                      <w:rFonts w:ascii="Times New Roman" w:hAnsi="Times New Roman"/>
                      <w:bCs/>
                      <w:sz w:val="20"/>
                      <w:szCs w:val="20"/>
                    </w:rPr>
                  </w:pPr>
                  <w:r w:rsidRPr="00346FB0">
                    <w:rPr>
                      <w:rFonts w:ascii="Times New Roman" w:hAnsi="Times New Roman"/>
                      <w:bCs/>
                      <w:sz w:val="20"/>
                      <w:szCs w:val="20"/>
                    </w:rPr>
                    <w:t>Всего призёров</w:t>
                  </w:r>
                </w:p>
              </w:tc>
              <w:tc>
                <w:tcPr>
                  <w:tcW w:w="1100" w:type="dxa"/>
                  <w:tcBorders>
                    <w:top w:val="single" w:sz="4" w:space="0" w:color="auto"/>
                    <w:left w:val="single" w:sz="4" w:space="0" w:color="auto"/>
                    <w:bottom w:val="single" w:sz="4" w:space="0" w:color="auto"/>
                    <w:right w:val="single" w:sz="4" w:space="0" w:color="auto"/>
                  </w:tcBorders>
                </w:tcPr>
                <w:p w:rsidR="004F7EEA" w:rsidRPr="004F7EEA" w:rsidRDefault="00346FB0" w:rsidP="00C10844">
                  <w:pPr>
                    <w:keepNext/>
                    <w:spacing w:after="0" w:line="240" w:lineRule="auto"/>
                    <w:rPr>
                      <w:rFonts w:ascii="Times New Roman" w:hAnsi="Times New Roman"/>
                      <w:bCs/>
                      <w:sz w:val="24"/>
                      <w:szCs w:val="24"/>
                    </w:rPr>
                  </w:pPr>
                  <w:r>
                    <w:rPr>
                      <w:rFonts w:ascii="Times New Roman" w:hAnsi="Times New Roman"/>
                      <w:bCs/>
                      <w:sz w:val="24"/>
                      <w:szCs w:val="24"/>
                    </w:rPr>
                    <w:t>33</w:t>
                  </w:r>
                  <w:r w:rsidR="004F7EEA" w:rsidRPr="004F7EEA">
                    <w:rPr>
                      <w:rFonts w:ascii="Times New Roman" w:hAnsi="Times New Roman"/>
                      <w:bCs/>
                      <w:sz w:val="24"/>
                      <w:szCs w:val="24"/>
                    </w:rPr>
                    <w:t>(52%)</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34(56%)</w:t>
                  </w:r>
                </w:p>
              </w:tc>
              <w:tc>
                <w:tcPr>
                  <w:tcW w:w="110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53(75%)</w:t>
                  </w:r>
                </w:p>
              </w:tc>
              <w:tc>
                <w:tcPr>
                  <w:tcW w:w="1101" w:type="dxa"/>
                  <w:gridSpan w:val="2"/>
                  <w:tcBorders>
                    <w:top w:val="single" w:sz="4" w:space="0" w:color="auto"/>
                    <w:left w:val="single" w:sz="4" w:space="0" w:color="auto"/>
                    <w:bottom w:val="single" w:sz="4" w:space="0" w:color="auto"/>
                    <w:right w:val="single" w:sz="4" w:space="0" w:color="auto"/>
                  </w:tcBorders>
                </w:tcPr>
                <w:p w:rsidR="004F7EEA" w:rsidRPr="004F7EEA" w:rsidRDefault="00346FB0" w:rsidP="00C10844">
                  <w:pPr>
                    <w:keepNext/>
                    <w:spacing w:after="0" w:line="240" w:lineRule="auto"/>
                    <w:rPr>
                      <w:rFonts w:ascii="Times New Roman" w:hAnsi="Times New Roman"/>
                      <w:bCs/>
                      <w:sz w:val="24"/>
                      <w:szCs w:val="24"/>
                    </w:rPr>
                  </w:pPr>
                  <w:r>
                    <w:rPr>
                      <w:rFonts w:ascii="Times New Roman" w:hAnsi="Times New Roman"/>
                      <w:bCs/>
                      <w:sz w:val="24"/>
                      <w:szCs w:val="24"/>
                    </w:rPr>
                    <w:t>42</w:t>
                  </w:r>
                  <w:r w:rsidR="004F7EEA" w:rsidRPr="004F7EEA">
                    <w:rPr>
                      <w:rFonts w:ascii="Times New Roman" w:hAnsi="Times New Roman"/>
                      <w:bCs/>
                      <w:sz w:val="24"/>
                      <w:szCs w:val="24"/>
                    </w:rPr>
                    <w:t>(67%)</w:t>
                  </w:r>
                </w:p>
              </w:tc>
            </w:tr>
          </w:tbl>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b/>
                <w:sz w:val="24"/>
                <w:szCs w:val="24"/>
              </w:rPr>
              <w:t xml:space="preserve">Динамика результатов участия в муниципальном конкурсе НОУ </w:t>
            </w:r>
          </w:p>
          <w:tbl>
            <w:tblPr>
              <w:tblW w:w="7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1"/>
              <w:gridCol w:w="1181"/>
              <w:gridCol w:w="1182"/>
              <w:gridCol w:w="1182"/>
              <w:gridCol w:w="1182"/>
            </w:tblGrid>
            <w:tr w:rsidR="004F7EEA" w:rsidRPr="004F7EEA" w:rsidTr="00346FB0">
              <w:trPr>
                <w:trHeight w:val="306"/>
              </w:trPr>
              <w:tc>
                <w:tcPr>
                  <w:tcW w:w="3091" w:type="dxa"/>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Год</w:t>
                  </w:r>
                </w:p>
              </w:tc>
              <w:tc>
                <w:tcPr>
                  <w:tcW w:w="1181" w:type="dxa"/>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2016</w:t>
                  </w:r>
                </w:p>
              </w:tc>
              <w:tc>
                <w:tcPr>
                  <w:tcW w:w="1182" w:type="dxa"/>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2017</w:t>
                  </w:r>
                </w:p>
              </w:tc>
              <w:tc>
                <w:tcPr>
                  <w:tcW w:w="1182" w:type="dxa"/>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2018</w:t>
                  </w:r>
                </w:p>
              </w:tc>
              <w:tc>
                <w:tcPr>
                  <w:tcW w:w="1182" w:type="dxa"/>
                </w:tcPr>
                <w:p w:rsidR="004F7EEA" w:rsidRPr="004F7EEA" w:rsidRDefault="004F7EEA" w:rsidP="00C10844">
                  <w:pPr>
                    <w:keepNext/>
                    <w:spacing w:after="0" w:line="240" w:lineRule="auto"/>
                    <w:rPr>
                      <w:rFonts w:ascii="Times New Roman" w:hAnsi="Times New Roman"/>
                      <w:b/>
                      <w:sz w:val="24"/>
                      <w:szCs w:val="24"/>
                    </w:rPr>
                  </w:pPr>
                  <w:r w:rsidRPr="004F7EEA">
                    <w:rPr>
                      <w:rFonts w:ascii="Times New Roman" w:hAnsi="Times New Roman"/>
                      <w:b/>
                      <w:sz w:val="24"/>
                      <w:szCs w:val="24"/>
                    </w:rPr>
                    <w:t>2019</w:t>
                  </w:r>
                </w:p>
              </w:tc>
            </w:tr>
            <w:tr w:rsidR="004F7EEA" w:rsidRPr="004F7EEA" w:rsidTr="00346FB0">
              <w:trPr>
                <w:trHeight w:val="306"/>
              </w:trPr>
              <w:tc>
                <w:tcPr>
                  <w:tcW w:w="309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Количество  участников конкурса НОУ</w:t>
                  </w:r>
                </w:p>
              </w:tc>
              <w:tc>
                <w:tcPr>
                  <w:tcW w:w="118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32</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24</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19</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w:t>
                  </w:r>
                </w:p>
              </w:tc>
            </w:tr>
            <w:tr w:rsidR="004F7EEA" w:rsidRPr="004F7EEA" w:rsidTr="00346FB0">
              <w:trPr>
                <w:trHeight w:val="306"/>
              </w:trPr>
              <w:tc>
                <w:tcPr>
                  <w:tcW w:w="309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Количество  победителей</w:t>
                  </w:r>
                </w:p>
              </w:tc>
              <w:tc>
                <w:tcPr>
                  <w:tcW w:w="118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2</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3</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3</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2</w:t>
                  </w:r>
                </w:p>
              </w:tc>
            </w:tr>
            <w:tr w:rsidR="004F7EEA" w:rsidRPr="004F7EEA" w:rsidTr="00346FB0">
              <w:trPr>
                <w:trHeight w:val="306"/>
              </w:trPr>
              <w:tc>
                <w:tcPr>
                  <w:tcW w:w="309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Количество  призёров второй степени</w:t>
                  </w:r>
                </w:p>
              </w:tc>
              <w:tc>
                <w:tcPr>
                  <w:tcW w:w="118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6</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9</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5</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2</w:t>
                  </w:r>
                </w:p>
              </w:tc>
            </w:tr>
            <w:tr w:rsidR="004F7EEA" w:rsidRPr="004F7EEA" w:rsidTr="00346FB0">
              <w:trPr>
                <w:trHeight w:val="320"/>
              </w:trPr>
              <w:tc>
                <w:tcPr>
                  <w:tcW w:w="309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Количество призёров третьей степени</w:t>
                  </w:r>
                </w:p>
              </w:tc>
              <w:tc>
                <w:tcPr>
                  <w:tcW w:w="118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5</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5</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4</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3</w:t>
                  </w:r>
                </w:p>
              </w:tc>
            </w:tr>
            <w:tr w:rsidR="004F7EEA" w:rsidRPr="004F7EEA" w:rsidTr="00346FB0">
              <w:trPr>
                <w:trHeight w:val="368"/>
              </w:trPr>
              <w:tc>
                <w:tcPr>
                  <w:tcW w:w="309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lastRenderedPageBreak/>
                    <w:t>Всего призёров</w:t>
                  </w:r>
                </w:p>
              </w:tc>
              <w:tc>
                <w:tcPr>
                  <w:tcW w:w="1181"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13 (41%)</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17(71%)</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12 (63%)</w:t>
                  </w:r>
                </w:p>
              </w:tc>
              <w:tc>
                <w:tcPr>
                  <w:tcW w:w="1182" w:type="dxa"/>
                </w:tcPr>
                <w:p w:rsidR="004F7EEA" w:rsidRPr="004F7EEA" w:rsidRDefault="004F7EEA" w:rsidP="00C10844">
                  <w:pPr>
                    <w:keepNext/>
                    <w:spacing w:after="0" w:line="240" w:lineRule="auto"/>
                    <w:rPr>
                      <w:rFonts w:ascii="Times New Roman" w:hAnsi="Times New Roman"/>
                      <w:bCs/>
                      <w:sz w:val="24"/>
                      <w:szCs w:val="24"/>
                    </w:rPr>
                  </w:pPr>
                  <w:r w:rsidRPr="004F7EEA">
                    <w:rPr>
                      <w:rFonts w:ascii="Times New Roman" w:hAnsi="Times New Roman"/>
                      <w:bCs/>
                      <w:sz w:val="24"/>
                      <w:szCs w:val="24"/>
                    </w:rPr>
                    <w:t>7 (54%)</w:t>
                  </w:r>
                </w:p>
              </w:tc>
            </w:tr>
          </w:tbl>
          <w:p w:rsidR="004F7EEA" w:rsidRPr="004F7EEA" w:rsidRDefault="004F7EEA" w:rsidP="00C10844">
            <w:pPr>
              <w:keepNext/>
              <w:spacing w:after="0" w:line="240" w:lineRule="auto"/>
              <w:jc w:val="both"/>
              <w:rPr>
                <w:rFonts w:ascii="Times New Roman" w:hAnsi="Times New Roman"/>
                <w:sz w:val="24"/>
                <w:szCs w:val="24"/>
              </w:rPr>
            </w:pPr>
          </w:p>
        </w:tc>
      </w:tr>
      <w:tr w:rsidR="004F7EEA" w:rsidRPr="004F7EEA" w:rsidTr="009A0209">
        <w:trPr>
          <w:trHeight w:val="557"/>
        </w:trPr>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sz w:val="24"/>
                <w:szCs w:val="24"/>
              </w:rPr>
              <w:lastRenderedPageBreak/>
              <w:t>Гражданско- патриотическое воспитание.</w:t>
            </w:r>
          </w:p>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bCs/>
                <w:sz w:val="24"/>
                <w:szCs w:val="24"/>
              </w:rPr>
              <w:t>Творческая площадка «Любимая Десяточка. Родной Кунгур. Моя Россия»</w:t>
            </w: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b/>
                <w:bCs/>
                <w:sz w:val="24"/>
                <w:szCs w:val="24"/>
              </w:rPr>
              <w:t xml:space="preserve">Цель: </w:t>
            </w:r>
            <w:r w:rsidRPr="004F7EEA">
              <w:rPr>
                <w:rFonts w:ascii="Times New Roman" w:hAnsi="Times New Roman"/>
                <w:sz w:val="24"/>
                <w:szCs w:val="24"/>
              </w:rPr>
              <w:t>формирование базовых национальных ценностей, в</w:t>
            </w:r>
            <w:r w:rsidRPr="004F7EEA">
              <w:rPr>
                <w:rFonts w:ascii="Times New Roman" w:hAnsi="Times New Roman"/>
                <w:b/>
                <w:bCs/>
                <w:sz w:val="24"/>
                <w:szCs w:val="24"/>
              </w:rPr>
              <w:t>оспитание гражданственности, патриотизма, уважения к правам, свободам и обязанностям человека.</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 xml:space="preserve">В рамках данного направления  были проведены  </w:t>
            </w:r>
            <w:r w:rsidRPr="004F7EEA">
              <w:rPr>
                <w:rFonts w:ascii="Times New Roman" w:hAnsi="Times New Roman"/>
                <w:b/>
                <w:bCs/>
                <w:sz w:val="24"/>
                <w:szCs w:val="24"/>
              </w:rPr>
              <w:t>Месячник безопасности детей:</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День полиции (беседы провели 8 сотрудников полиции);</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беседы с инспектором ОДН «Я и ответственность» (1-11 класс).</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линейки по параллелям «Правила внутреннего распорядка участников образовательного процесса» (6собрания)</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 xml:space="preserve">В ходе месячника </w:t>
            </w:r>
            <w:r w:rsidRPr="004F7EEA">
              <w:rPr>
                <w:rFonts w:ascii="Times New Roman" w:hAnsi="Times New Roman"/>
                <w:b/>
                <w:sz w:val="24"/>
                <w:szCs w:val="24"/>
              </w:rPr>
              <w:t xml:space="preserve">гражданского воспитания </w:t>
            </w:r>
            <w:r w:rsidRPr="004F7EEA">
              <w:rPr>
                <w:rFonts w:ascii="Times New Roman" w:hAnsi="Times New Roman"/>
                <w:sz w:val="24"/>
                <w:szCs w:val="24"/>
              </w:rPr>
              <w:t>организованы следующие мероприятия:</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КТД "И снова вместе. Любимые песни Победы";</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часы общения «Память за собою позови";</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акция «Россия - моя страна»;</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классные часы "Отчизной дорожить умейте","Горжусь тобой, моя Россия", «Мы будущие защитники Отечества», "Коррупционное поведение: польза или вред?";</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акция «День государственного флага Российской Федерации»;</w:t>
            </w:r>
          </w:p>
          <w:p w:rsidR="004F7EEA" w:rsidRPr="004F7EEA" w:rsidRDefault="004F7EEA" w:rsidP="00C10844">
            <w:pPr>
              <w:keepNext/>
              <w:numPr>
                <w:ilvl w:val="0"/>
                <w:numId w:val="31"/>
              </w:numPr>
              <w:spacing w:after="0" w:line="240" w:lineRule="auto"/>
              <w:jc w:val="both"/>
              <w:rPr>
                <w:rFonts w:ascii="Times New Roman" w:hAnsi="Times New Roman"/>
                <w:sz w:val="24"/>
                <w:szCs w:val="24"/>
              </w:rPr>
            </w:pPr>
            <w:r w:rsidRPr="004F7EEA">
              <w:rPr>
                <w:rFonts w:ascii="Times New Roman" w:hAnsi="Times New Roman"/>
                <w:sz w:val="24"/>
                <w:szCs w:val="24"/>
              </w:rPr>
              <w:t xml:space="preserve">классные часы </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 xml:space="preserve"> День танкиста (10 классы);</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Парламентские уроки;</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акция "День родного языка"</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участие в городском митинге День памяти жертв Холокоста;</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Правовой урок для учащихся начальных классов;</w:t>
            </w:r>
          </w:p>
          <w:p w:rsidR="004F7EEA" w:rsidRPr="004F7EEA" w:rsidRDefault="004F7EEA" w:rsidP="00C10844">
            <w:pPr>
              <w:keepNext/>
              <w:numPr>
                <w:ilvl w:val="0"/>
                <w:numId w:val="32"/>
              </w:numPr>
              <w:spacing w:after="0" w:line="240" w:lineRule="auto"/>
              <w:jc w:val="both"/>
              <w:rPr>
                <w:rFonts w:ascii="Times New Roman" w:hAnsi="Times New Roman"/>
                <w:sz w:val="24"/>
                <w:szCs w:val="24"/>
              </w:rPr>
            </w:pPr>
            <w:r w:rsidRPr="004F7EEA">
              <w:rPr>
                <w:rFonts w:ascii="Times New Roman" w:hAnsi="Times New Roman"/>
                <w:sz w:val="24"/>
                <w:szCs w:val="24"/>
              </w:rPr>
              <w:t>Парад шествие в День Победы</w:t>
            </w:r>
          </w:p>
          <w:p w:rsidR="004F7EEA" w:rsidRPr="004F7EEA" w:rsidRDefault="004F7EEA" w:rsidP="00C10844">
            <w:pPr>
              <w:keepNext/>
              <w:spacing w:after="0" w:line="240" w:lineRule="auto"/>
              <w:ind w:left="17"/>
              <w:jc w:val="both"/>
              <w:rPr>
                <w:rFonts w:ascii="Times New Roman" w:hAnsi="Times New Roman"/>
                <w:sz w:val="24"/>
                <w:szCs w:val="24"/>
              </w:rPr>
            </w:pPr>
            <w:r w:rsidRPr="004F7EEA">
              <w:rPr>
                <w:rFonts w:ascii="Times New Roman" w:hAnsi="Times New Roman"/>
                <w:sz w:val="24"/>
                <w:szCs w:val="24"/>
              </w:rPr>
              <w:t>С  9  декабря проведены тематические уроки, внеклассные мероприятия (часы общения, классные часы), посвящённые Дню Героев Отечества.</w:t>
            </w:r>
          </w:p>
          <w:p w:rsidR="004F7EEA" w:rsidRPr="004F7EEA" w:rsidRDefault="004F7EEA" w:rsidP="00C10844">
            <w:pPr>
              <w:keepNext/>
              <w:spacing w:after="0" w:line="240" w:lineRule="auto"/>
              <w:ind w:left="17"/>
              <w:jc w:val="both"/>
              <w:rPr>
                <w:rFonts w:ascii="Times New Roman" w:hAnsi="Times New Roman"/>
                <w:sz w:val="24"/>
                <w:szCs w:val="24"/>
              </w:rPr>
            </w:pPr>
            <w:r w:rsidRPr="004F7EEA">
              <w:rPr>
                <w:rFonts w:ascii="Times New Roman" w:hAnsi="Times New Roman"/>
                <w:sz w:val="24"/>
                <w:szCs w:val="24"/>
              </w:rPr>
              <w:t>Ежегодно учащиеся 10-11 классов принимают участие в городском митинге, посвящённом памяти 6-й роты Псковской дивизии ВДВ.</w:t>
            </w:r>
          </w:p>
          <w:p w:rsidR="004F7EEA" w:rsidRPr="004F7EEA" w:rsidRDefault="004F7EEA" w:rsidP="00C10844">
            <w:pPr>
              <w:keepNext/>
              <w:spacing w:after="0" w:line="240" w:lineRule="auto"/>
              <w:ind w:left="17"/>
              <w:jc w:val="both"/>
              <w:rPr>
                <w:rFonts w:ascii="Times New Roman" w:hAnsi="Times New Roman"/>
                <w:sz w:val="24"/>
                <w:szCs w:val="24"/>
              </w:rPr>
            </w:pPr>
            <w:r w:rsidRPr="004F7EEA">
              <w:rPr>
                <w:rFonts w:ascii="Times New Roman" w:hAnsi="Times New Roman"/>
                <w:sz w:val="24"/>
                <w:szCs w:val="24"/>
              </w:rPr>
              <w:t xml:space="preserve">      В целях формирования у учащихся активной гражданской позиции, чувств патриотизма, уважения к истории Отечества, гордости за свою Родину с 1 по 28 февраля в школе проведён месячник героико-патриотического воспитания учащихся. В рамках месячника проведены следующие мероприятия:</w:t>
            </w:r>
          </w:p>
          <w:p w:rsidR="004F7EEA" w:rsidRPr="004F7EEA" w:rsidRDefault="004F7EEA" w:rsidP="00C10844">
            <w:pPr>
              <w:pStyle w:val="af7"/>
              <w:keepNext/>
              <w:numPr>
                <w:ilvl w:val="0"/>
                <w:numId w:val="36"/>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акция «Живой голос истории»</w:t>
            </w:r>
          </w:p>
          <w:p w:rsidR="004F7EEA" w:rsidRPr="004F7EEA" w:rsidRDefault="004F7EEA" w:rsidP="00C10844">
            <w:pPr>
              <w:pStyle w:val="af7"/>
              <w:keepNext/>
              <w:numPr>
                <w:ilvl w:val="0"/>
                <w:numId w:val="36"/>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участие в городских соревнованиях «Меткий стрелок», «Юный стрелок»</w:t>
            </w:r>
          </w:p>
          <w:p w:rsidR="004F7EEA" w:rsidRPr="004F7EEA" w:rsidRDefault="004F7EEA" w:rsidP="00C10844">
            <w:pPr>
              <w:pStyle w:val="af7"/>
              <w:keepNext/>
              <w:numPr>
                <w:ilvl w:val="0"/>
                <w:numId w:val="36"/>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День Музея в школе («</w:t>
            </w:r>
            <w:proofErr w:type="spellStart"/>
            <w:r w:rsidRPr="004F7EEA">
              <w:rPr>
                <w:rFonts w:ascii="Times New Roman" w:hAnsi="Times New Roman" w:cs="Times New Roman"/>
                <w:sz w:val="24"/>
                <w:szCs w:val="24"/>
              </w:rPr>
              <w:t>Кунгуряки</w:t>
            </w:r>
            <w:proofErr w:type="spellEnd"/>
            <w:r w:rsidRPr="004F7EEA">
              <w:rPr>
                <w:rFonts w:ascii="Times New Roman" w:hAnsi="Times New Roman" w:cs="Times New Roman"/>
                <w:sz w:val="24"/>
                <w:szCs w:val="24"/>
              </w:rPr>
              <w:t xml:space="preserve">-писатели о ВОВ», «Письма с фронта», «Вклад в Победу </w:t>
            </w:r>
            <w:proofErr w:type="spellStart"/>
            <w:r w:rsidRPr="004F7EEA">
              <w:rPr>
                <w:rFonts w:ascii="Times New Roman" w:hAnsi="Times New Roman" w:cs="Times New Roman"/>
                <w:sz w:val="24"/>
                <w:szCs w:val="24"/>
              </w:rPr>
              <w:t>кунгуряков</w:t>
            </w:r>
            <w:proofErr w:type="spellEnd"/>
            <w:r w:rsidRPr="004F7EEA">
              <w:rPr>
                <w:rFonts w:ascii="Times New Roman" w:hAnsi="Times New Roman" w:cs="Times New Roman"/>
                <w:sz w:val="24"/>
                <w:szCs w:val="24"/>
              </w:rPr>
              <w:t>»)</w:t>
            </w:r>
          </w:p>
          <w:p w:rsidR="004F7EEA" w:rsidRPr="004F7EEA" w:rsidRDefault="004F7EEA" w:rsidP="00C10844">
            <w:pPr>
              <w:pStyle w:val="af7"/>
              <w:keepNext/>
              <w:numPr>
                <w:ilvl w:val="0"/>
                <w:numId w:val="36"/>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участие во Всероссийской акции «Читаем детям о войне»;</w:t>
            </w:r>
          </w:p>
          <w:p w:rsidR="004F7EEA" w:rsidRPr="004F7EEA" w:rsidRDefault="004F7EEA" w:rsidP="00C10844">
            <w:pPr>
              <w:pStyle w:val="af7"/>
              <w:keepNext/>
              <w:numPr>
                <w:ilvl w:val="0"/>
                <w:numId w:val="36"/>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тематические выставки в библиотеке, классные часы, встречи с ветеранами ВОВ.</w:t>
            </w:r>
          </w:p>
          <w:p w:rsidR="004F7EEA" w:rsidRPr="004F7EEA" w:rsidRDefault="004F7EEA" w:rsidP="00C10844">
            <w:pPr>
              <w:pStyle w:val="af7"/>
              <w:keepNext/>
              <w:spacing w:after="0" w:line="240" w:lineRule="auto"/>
              <w:ind w:left="159"/>
              <w:jc w:val="both"/>
              <w:rPr>
                <w:rFonts w:ascii="Times New Roman" w:hAnsi="Times New Roman" w:cs="Times New Roman"/>
                <w:sz w:val="24"/>
                <w:szCs w:val="24"/>
              </w:rPr>
            </w:pPr>
            <w:r w:rsidRPr="004F7EEA">
              <w:rPr>
                <w:rFonts w:ascii="Times New Roman" w:hAnsi="Times New Roman" w:cs="Times New Roman"/>
                <w:sz w:val="24"/>
                <w:szCs w:val="24"/>
              </w:rPr>
              <w:t>В рамках празднования 74-й годовщины со дня Победы в ВОВ обучающиеся  5 классов приняли участие в городском митинге, для  учащихся 1-11-х классов организован просмотр военных фильмов, а также чтение книг  о ВОВ.</w:t>
            </w:r>
          </w:p>
          <w:p w:rsidR="004F7EEA" w:rsidRPr="004F7EEA" w:rsidRDefault="004F7EEA" w:rsidP="00C10844">
            <w:pPr>
              <w:pStyle w:val="af7"/>
              <w:keepNext/>
              <w:spacing w:after="0" w:line="240" w:lineRule="auto"/>
              <w:ind w:left="159"/>
              <w:jc w:val="both"/>
              <w:rPr>
                <w:rFonts w:ascii="Times New Roman" w:hAnsi="Times New Roman" w:cs="Times New Roman"/>
                <w:sz w:val="24"/>
                <w:szCs w:val="24"/>
              </w:rPr>
            </w:pPr>
            <w:r w:rsidRPr="004F7EEA">
              <w:rPr>
                <w:rFonts w:ascii="Times New Roman" w:hAnsi="Times New Roman" w:cs="Times New Roman"/>
                <w:sz w:val="24"/>
                <w:szCs w:val="24"/>
              </w:rPr>
              <w:t>В рамках акции «Встреча с интересными людьми» проведены тематические часы общения «Нюрнбергский процесс»  с помощником прокурора Р.Б. Абдуллаевым.</w:t>
            </w:r>
          </w:p>
        </w:tc>
      </w:tr>
      <w:tr w:rsidR="004F7EEA" w:rsidRPr="004F7EEA" w:rsidTr="00346FB0">
        <w:trPr>
          <w:trHeight w:val="840"/>
        </w:trPr>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jc w:val="both"/>
              <w:rPr>
                <w:rFonts w:ascii="Times New Roman" w:hAnsi="Times New Roman"/>
                <w:b/>
                <w:sz w:val="24"/>
                <w:szCs w:val="24"/>
              </w:rPr>
            </w:pPr>
            <w:r w:rsidRPr="004F7EEA">
              <w:rPr>
                <w:rFonts w:ascii="Times New Roman" w:hAnsi="Times New Roman"/>
                <w:b/>
                <w:sz w:val="24"/>
                <w:szCs w:val="24"/>
              </w:rPr>
              <w:lastRenderedPageBreak/>
              <w:t>Нравственная, эстетическая, творческая, досуговая деятельность.</w:t>
            </w:r>
          </w:p>
          <w:p w:rsidR="004F7EEA" w:rsidRPr="004F7EEA" w:rsidRDefault="004F7EEA" w:rsidP="00C10844">
            <w:pPr>
              <w:keepNext/>
              <w:spacing w:after="0"/>
              <w:rPr>
                <w:rFonts w:ascii="Times New Roman" w:hAnsi="Times New Roman"/>
                <w:b/>
                <w:bCs/>
                <w:sz w:val="24"/>
                <w:szCs w:val="24"/>
              </w:rPr>
            </w:pPr>
            <w:r w:rsidRPr="004F7EEA">
              <w:rPr>
                <w:rFonts w:ascii="Times New Roman" w:hAnsi="Times New Roman"/>
                <w:b/>
                <w:bCs/>
                <w:sz w:val="24"/>
                <w:szCs w:val="24"/>
              </w:rPr>
              <w:t>Творческая площадка «Десяточка – территория добрых дел».</w:t>
            </w:r>
          </w:p>
          <w:p w:rsidR="004F7EEA" w:rsidRPr="004F7EEA" w:rsidRDefault="004F7EEA" w:rsidP="00C10844">
            <w:pPr>
              <w:keepNext/>
              <w:spacing w:after="0"/>
              <w:rPr>
                <w:rFonts w:ascii="Times New Roman" w:hAnsi="Times New Roman"/>
                <w:sz w:val="24"/>
                <w:szCs w:val="24"/>
              </w:rPr>
            </w:pPr>
            <w:r w:rsidRPr="004F7EEA">
              <w:rPr>
                <w:rFonts w:ascii="Times New Roman" w:hAnsi="Times New Roman"/>
                <w:b/>
                <w:bCs/>
                <w:sz w:val="24"/>
                <w:szCs w:val="24"/>
              </w:rPr>
              <w:t>Творческая площадка</w:t>
            </w:r>
            <w:r w:rsidRPr="004F7EEA">
              <w:rPr>
                <w:rFonts w:ascii="Times New Roman" w:hAnsi="Times New Roman"/>
                <w:b/>
                <w:bCs/>
                <w:sz w:val="24"/>
                <w:szCs w:val="24"/>
              </w:rPr>
              <w:br/>
              <w:t xml:space="preserve"> «Весь мир - в театре».</w:t>
            </w:r>
          </w:p>
        </w:tc>
        <w:tc>
          <w:tcPr>
            <w:tcW w:w="8221"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line="240" w:lineRule="auto"/>
              <w:jc w:val="both"/>
              <w:rPr>
                <w:rFonts w:ascii="Times New Roman" w:hAnsi="Times New Roman"/>
                <w:b/>
                <w:bCs/>
                <w:sz w:val="24"/>
                <w:szCs w:val="24"/>
              </w:rPr>
            </w:pPr>
            <w:r w:rsidRPr="004F7EEA">
              <w:rPr>
                <w:rFonts w:ascii="Times New Roman" w:hAnsi="Times New Roman"/>
                <w:b/>
                <w:bCs/>
                <w:sz w:val="24"/>
                <w:szCs w:val="24"/>
              </w:rPr>
              <w:t>Цель:  развитие мотивации детей к познанию и творчеству;</w:t>
            </w:r>
            <w:r w:rsidRPr="004F7EEA">
              <w:rPr>
                <w:rFonts w:ascii="Times New Roman" w:hAnsi="Times New Roman"/>
                <w:b/>
                <w:bCs/>
                <w:sz w:val="24"/>
                <w:szCs w:val="24"/>
              </w:rPr>
              <w:br/>
              <w:t>содействие личностному и профессиональному самоопределению обучающихся, их адаптации в современном динамическом обществе.</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b/>
                <w:bCs/>
                <w:sz w:val="24"/>
                <w:szCs w:val="24"/>
              </w:rPr>
              <w:t>создание условий для развития творческого потенциала учащихся, содействие формированию гражданско-патриотических ценностей.</w:t>
            </w:r>
          </w:p>
          <w:p w:rsidR="004F7EEA" w:rsidRPr="004F7EEA" w:rsidRDefault="004F7EEA" w:rsidP="00C10844">
            <w:pPr>
              <w:keepNext/>
              <w:spacing w:after="0" w:line="240" w:lineRule="auto"/>
              <w:rPr>
                <w:rFonts w:ascii="Times New Roman" w:hAnsi="Times New Roman"/>
                <w:sz w:val="24"/>
                <w:szCs w:val="24"/>
              </w:rPr>
            </w:pPr>
            <w:r w:rsidRPr="004F7EEA">
              <w:rPr>
                <w:rFonts w:ascii="Times New Roman" w:hAnsi="Times New Roman"/>
                <w:sz w:val="24"/>
                <w:szCs w:val="24"/>
              </w:rPr>
              <w:t>По итогам учебного года в разных  номинациях были награждены 587 обучающихся.</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Мероприятия, направленные на воспитание эстетических чувств, способствующие развитию активной жизненной позиции и уважительного отношения к себе и окружающим:</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bCs/>
                <w:sz w:val="24"/>
                <w:szCs w:val="24"/>
              </w:rPr>
              <w:t>участие в акции «Урок толерантности</w:t>
            </w:r>
            <w:r w:rsidRPr="004F7EEA">
              <w:rPr>
                <w:rFonts w:ascii="Times New Roman" w:hAnsi="Times New Roman"/>
                <w:b/>
                <w:bCs/>
                <w:sz w:val="24"/>
                <w:szCs w:val="24"/>
              </w:rPr>
              <w:t xml:space="preserve">»; </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sz w:val="24"/>
                <w:szCs w:val="24"/>
              </w:rPr>
              <w:t>акция «Читаем с РДШ»;</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sz w:val="24"/>
                <w:szCs w:val="24"/>
              </w:rPr>
              <w:t>акция "Наведём порядок сами";</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sz w:val="24"/>
                <w:szCs w:val="24"/>
              </w:rPr>
              <w:t>часы общения к столетию со дня рождения М.Т.Калашникова;</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sz w:val="24"/>
                <w:szCs w:val="24"/>
              </w:rPr>
              <w:t>акция "Экология души";</w:t>
            </w:r>
          </w:p>
          <w:p w:rsidR="004F7EEA" w:rsidRPr="004F7EEA" w:rsidRDefault="004F7EEA" w:rsidP="00C10844">
            <w:pPr>
              <w:keepNext/>
              <w:numPr>
                <w:ilvl w:val="0"/>
                <w:numId w:val="33"/>
              </w:numPr>
              <w:spacing w:after="0" w:line="240" w:lineRule="auto"/>
              <w:jc w:val="both"/>
              <w:rPr>
                <w:rFonts w:ascii="Times New Roman" w:hAnsi="Times New Roman"/>
                <w:sz w:val="24"/>
                <w:szCs w:val="24"/>
              </w:rPr>
            </w:pPr>
            <w:r w:rsidRPr="004F7EEA">
              <w:rPr>
                <w:rFonts w:ascii="Times New Roman" w:hAnsi="Times New Roman"/>
                <w:sz w:val="24"/>
                <w:szCs w:val="24"/>
              </w:rPr>
              <w:t>акция День космонавтики «Космос – это мы!»;</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День Матери (проведение акции «Цветы для мамы», классных часов и концертов для мам);</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День Святого Валентина;</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акция "Для Вас с любовью!";</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весенняя развлекательная программа "Звёздные девчонки";</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акция "Чистая школа - чистый город";</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акция "Рука помощи";</w:t>
            </w:r>
          </w:p>
          <w:p w:rsidR="004F7EEA" w:rsidRPr="004F7EEA" w:rsidRDefault="004F7EEA" w:rsidP="00C10844">
            <w:pPr>
              <w:keepNext/>
              <w:numPr>
                <w:ilvl w:val="0"/>
                <w:numId w:val="35"/>
              </w:numPr>
              <w:spacing w:after="0" w:line="240" w:lineRule="auto"/>
              <w:jc w:val="both"/>
              <w:rPr>
                <w:rFonts w:ascii="Times New Roman" w:hAnsi="Times New Roman"/>
                <w:sz w:val="24"/>
                <w:szCs w:val="24"/>
              </w:rPr>
            </w:pPr>
            <w:r w:rsidRPr="004F7EEA">
              <w:rPr>
                <w:rFonts w:ascii="Times New Roman" w:hAnsi="Times New Roman"/>
                <w:sz w:val="24"/>
                <w:szCs w:val="24"/>
              </w:rPr>
              <w:t>просмотр видеороликов "Театры России";</w:t>
            </w:r>
          </w:p>
          <w:p w:rsidR="004F7EEA" w:rsidRPr="004F7EEA" w:rsidRDefault="004F7EEA" w:rsidP="00C10844">
            <w:pPr>
              <w:keepNext/>
              <w:numPr>
                <w:ilvl w:val="0"/>
                <w:numId w:val="35"/>
              </w:numPr>
              <w:spacing w:after="0"/>
              <w:jc w:val="both"/>
              <w:rPr>
                <w:rFonts w:ascii="Times New Roman" w:hAnsi="Times New Roman"/>
                <w:sz w:val="24"/>
                <w:szCs w:val="24"/>
              </w:rPr>
            </w:pPr>
            <w:r w:rsidRPr="004F7EEA">
              <w:rPr>
                <w:rFonts w:ascii="Times New Roman" w:hAnsi="Times New Roman"/>
                <w:sz w:val="24"/>
                <w:szCs w:val="24"/>
              </w:rPr>
              <w:t>конкурс "Новогоднее настроение";</w:t>
            </w:r>
          </w:p>
          <w:p w:rsidR="004F7EEA" w:rsidRPr="004F7EEA" w:rsidRDefault="004F7EEA" w:rsidP="00C10844">
            <w:pPr>
              <w:keepNext/>
              <w:numPr>
                <w:ilvl w:val="0"/>
                <w:numId w:val="35"/>
              </w:numPr>
              <w:spacing w:after="0"/>
              <w:jc w:val="both"/>
              <w:rPr>
                <w:rFonts w:ascii="Times New Roman" w:hAnsi="Times New Roman"/>
                <w:sz w:val="24"/>
                <w:szCs w:val="24"/>
              </w:rPr>
            </w:pPr>
            <w:r w:rsidRPr="004F7EEA">
              <w:rPr>
                <w:rFonts w:ascii="Times New Roman" w:hAnsi="Times New Roman"/>
                <w:sz w:val="24"/>
                <w:szCs w:val="24"/>
              </w:rPr>
              <w:t>классные часы "Мы снова вместе", "Я ученик Десяточки", "Сотовые телефоны и его влияние на жизнь человека", "Поведение в экстремальных ситуациях"</w:t>
            </w:r>
          </w:p>
          <w:p w:rsidR="004F7EEA" w:rsidRPr="004F7EEA" w:rsidRDefault="004F7EEA" w:rsidP="00C10844">
            <w:pPr>
              <w:pStyle w:val="af7"/>
              <w:keepNext/>
              <w:numPr>
                <w:ilvl w:val="0"/>
                <w:numId w:val="35"/>
              </w:numPr>
              <w:spacing w:after="0" w:line="240" w:lineRule="auto"/>
              <w:jc w:val="both"/>
              <w:rPr>
                <w:rFonts w:ascii="Times New Roman" w:hAnsi="Times New Roman" w:cs="Times New Roman"/>
                <w:sz w:val="24"/>
                <w:szCs w:val="24"/>
              </w:rPr>
            </w:pPr>
            <w:r w:rsidRPr="004F7EEA">
              <w:rPr>
                <w:rFonts w:ascii="Times New Roman" w:hAnsi="Times New Roman" w:cs="Times New Roman"/>
                <w:color w:val="232323"/>
                <w:sz w:val="24"/>
                <w:szCs w:val="24"/>
              </w:rPr>
              <w:t>Всероссийский урок «Экология и энергосбережение» в рамках Всероссийского фестиваля энергосбережения «Вместе ярче»</w:t>
            </w:r>
            <w:r w:rsidRPr="004F7EEA">
              <w:rPr>
                <w:rFonts w:ascii="Times New Roman" w:hAnsi="Times New Roman" w:cs="Times New Roman"/>
                <w:sz w:val="24"/>
                <w:szCs w:val="24"/>
              </w:rPr>
              <w:t>.</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В 2019 учебном году каждая классная компания разрабатывает и реализует социальный проект.</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В рамках городского благотворительного проекта «Поможем приюту «Оскар»  были собраны продукты, игрушки для бездомных животных.</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 xml:space="preserve">Активное участие ученики школы и родители приняли  в </w:t>
            </w:r>
            <w:r w:rsidRPr="004F7EEA">
              <w:rPr>
                <w:rFonts w:ascii="Times New Roman" w:hAnsi="Times New Roman"/>
                <w:sz w:val="24"/>
                <w:szCs w:val="24"/>
                <w:lang w:val="en-US"/>
              </w:rPr>
              <w:t>IX</w:t>
            </w:r>
            <w:r w:rsidRPr="004F7EEA">
              <w:rPr>
                <w:rFonts w:ascii="Times New Roman" w:hAnsi="Times New Roman"/>
                <w:sz w:val="24"/>
                <w:szCs w:val="24"/>
              </w:rPr>
              <w:t xml:space="preserve"> </w:t>
            </w:r>
            <w:r w:rsidRPr="004F7EEA">
              <w:rPr>
                <w:rFonts w:ascii="Times New Roman" w:hAnsi="Times New Roman"/>
                <w:b/>
                <w:bCs/>
                <w:sz w:val="24"/>
                <w:szCs w:val="24"/>
              </w:rPr>
              <w:t>Рождественском благотворительном марафоне «Подари надежду».</w:t>
            </w:r>
          </w:p>
        </w:tc>
      </w:tr>
      <w:tr w:rsidR="004F7EEA" w:rsidRPr="004F7EEA" w:rsidTr="009A0209">
        <w:trPr>
          <w:trHeight w:val="5105"/>
        </w:trPr>
        <w:tc>
          <w:tcPr>
            <w:tcW w:w="1986" w:type="dxa"/>
            <w:tcBorders>
              <w:top w:val="single" w:sz="4" w:space="0" w:color="auto"/>
              <w:left w:val="single" w:sz="4" w:space="0" w:color="auto"/>
              <w:bottom w:val="single" w:sz="4" w:space="0" w:color="auto"/>
              <w:right w:val="single" w:sz="4" w:space="0" w:color="auto"/>
            </w:tcBorders>
          </w:tcPr>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sz w:val="24"/>
                <w:szCs w:val="24"/>
              </w:rPr>
              <w:lastRenderedPageBreak/>
              <w:t>Формирование культуры здорового и безопасного образа жизни.</w:t>
            </w:r>
          </w:p>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bCs/>
                <w:sz w:val="24"/>
                <w:szCs w:val="24"/>
              </w:rPr>
              <w:t>Творческая площадка «Олимпийский резерв Десяточки»</w:t>
            </w: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line="240" w:lineRule="auto"/>
              <w:ind w:firstLine="425"/>
              <w:jc w:val="both"/>
              <w:rPr>
                <w:rFonts w:ascii="Times New Roman" w:hAnsi="Times New Roman"/>
                <w:sz w:val="24"/>
                <w:szCs w:val="24"/>
              </w:rPr>
            </w:pPr>
            <w:r w:rsidRPr="004F7EEA">
              <w:rPr>
                <w:rFonts w:ascii="Times New Roman" w:hAnsi="Times New Roman"/>
                <w:b/>
                <w:bCs/>
                <w:sz w:val="24"/>
                <w:szCs w:val="24"/>
              </w:rPr>
              <w:t>Цель: формирование у учащихся привычки к здоровому образу жизни и интереса к занятиям физической культурой и спортом.</w:t>
            </w:r>
          </w:p>
          <w:p w:rsidR="004F7EEA" w:rsidRPr="004F7EEA" w:rsidRDefault="004F7EEA" w:rsidP="00C10844">
            <w:pPr>
              <w:keepNext/>
              <w:spacing w:after="0" w:line="240" w:lineRule="auto"/>
              <w:ind w:firstLine="425"/>
              <w:jc w:val="both"/>
              <w:rPr>
                <w:rFonts w:ascii="Times New Roman" w:hAnsi="Times New Roman"/>
                <w:b/>
                <w:i/>
                <w:sz w:val="24"/>
                <w:szCs w:val="24"/>
              </w:rPr>
            </w:pPr>
            <w:r w:rsidRPr="004F7EEA">
              <w:rPr>
                <w:rFonts w:ascii="Times New Roman" w:hAnsi="Times New Roman"/>
                <w:sz w:val="24"/>
                <w:szCs w:val="24"/>
              </w:rPr>
              <w:t xml:space="preserve">В школе № 10 реализуется </w:t>
            </w:r>
            <w:r w:rsidRPr="004F7EEA">
              <w:rPr>
                <w:rFonts w:ascii="Times New Roman" w:hAnsi="Times New Roman"/>
                <w:i/>
                <w:sz w:val="24"/>
                <w:szCs w:val="24"/>
              </w:rPr>
              <w:t>Программа формирования культуры здорового и безопасного образа жизни обучающихся.</w:t>
            </w:r>
            <w:r w:rsidRPr="004F7EEA">
              <w:rPr>
                <w:rFonts w:ascii="Times New Roman" w:hAnsi="Times New Roman"/>
                <w:b/>
                <w:i/>
                <w:sz w:val="24"/>
                <w:szCs w:val="24"/>
              </w:rPr>
              <w:t xml:space="preserve"> </w:t>
            </w:r>
            <w:r w:rsidRPr="004F7EEA">
              <w:rPr>
                <w:rFonts w:ascii="Times New Roman" w:hAnsi="Times New Roman"/>
                <w:sz w:val="24"/>
                <w:szCs w:val="24"/>
              </w:rPr>
              <w:t xml:space="preserve">Большое внимание уделяется спортивной, туристической  и оздоровительной  работе. Работают спортивные секции: по футболу, баскетболу,  шахматный клуб «Белая ладья». Хороших результатов добиваются наши спортсмены, участвуя в городской спартакиаде. </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Итоги городской спартакиады: начальная школа – 1 место, среднее звено – 2 место.</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Сборная команда 1-х классов из  10 человек заняли 2 место в городских соревнованиях «Юный пожарный».</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Активное участие родители и дети начальной школы приняли в городской игре «Мама, папа, я- первоклассная семья".</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День здоровья "Кунгурские олимпийские игры".</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Классные часы"Здоровым будешь - всё добудешь!"</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В рамках месячника безопасности жизнедеятельности «Мы за здоровье и безопасность наших детей» и  в рамках антинаркотической акции  проведены следующие профилактические мероприятия:</w:t>
            </w:r>
          </w:p>
          <w:p w:rsidR="004F7EEA" w:rsidRPr="004F7EEA" w:rsidRDefault="004F7EEA" w:rsidP="00C10844">
            <w:pPr>
              <w:pStyle w:val="af7"/>
              <w:keepNext/>
              <w:numPr>
                <w:ilvl w:val="0"/>
                <w:numId w:val="41"/>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часы общения  «Спорт и здоровье», «Начните с себя», «Здоровое поколение», «Последствия вредных привычек», «Что ты знаешь о СПИДе?»;</w:t>
            </w:r>
          </w:p>
          <w:p w:rsidR="004F7EEA" w:rsidRPr="004F7EEA" w:rsidRDefault="004F7EEA" w:rsidP="00C10844">
            <w:pPr>
              <w:pStyle w:val="af7"/>
              <w:keepNext/>
              <w:numPr>
                <w:ilvl w:val="0"/>
                <w:numId w:val="41"/>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книжная выставка «Я люблю тебя жизнь!»;</w:t>
            </w:r>
          </w:p>
          <w:p w:rsidR="004F7EEA" w:rsidRPr="004F7EEA" w:rsidRDefault="004F7EEA" w:rsidP="00C10844">
            <w:pPr>
              <w:pStyle w:val="af7"/>
              <w:keepNext/>
              <w:numPr>
                <w:ilvl w:val="0"/>
                <w:numId w:val="42"/>
              </w:numPr>
              <w:spacing w:after="0" w:line="240" w:lineRule="auto"/>
              <w:jc w:val="both"/>
              <w:rPr>
                <w:rFonts w:ascii="Times New Roman" w:hAnsi="Times New Roman" w:cs="Times New Roman"/>
                <w:sz w:val="24"/>
                <w:szCs w:val="24"/>
              </w:rPr>
            </w:pPr>
            <w:proofErr w:type="spellStart"/>
            <w:r w:rsidRPr="004F7EEA">
              <w:rPr>
                <w:rFonts w:ascii="Times New Roman" w:hAnsi="Times New Roman" w:cs="Times New Roman"/>
                <w:sz w:val="24"/>
                <w:szCs w:val="24"/>
              </w:rPr>
              <w:t>флэшмоб</w:t>
            </w:r>
            <w:proofErr w:type="spellEnd"/>
            <w:r w:rsidRPr="004F7EEA">
              <w:rPr>
                <w:rFonts w:ascii="Times New Roman" w:hAnsi="Times New Roman" w:cs="Times New Roman"/>
                <w:sz w:val="24"/>
                <w:szCs w:val="24"/>
              </w:rPr>
              <w:t xml:space="preserve"> «Танцуй ради жизни»;</w:t>
            </w:r>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пятиминутка здоровья «Если хочешь быть здоров….»</w:t>
            </w:r>
            <w:proofErr w:type="gramStart"/>
            <w:r w:rsidRPr="004F7EEA">
              <w:rPr>
                <w:rFonts w:ascii="Times New Roman" w:hAnsi="Times New Roman" w:cs="Times New Roman"/>
                <w:sz w:val="24"/>
                <w:szCs w:val="24"/>
              </w:rPr>
              <w:t xml:space="preserve"> ;</w:t>
            </w:r>
            <w:proofErr w:type="gramEnd"/>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часы  здоровья (беседа с врачом-гинекологом);</w:t>
            </w:r>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просмотр видеоролика «Остановим СПИД вместе»</w:t>
            </w:r>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акция «Красная лента»;</w:t>
            </w:r>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уроки-фильмы по ОБЖ «История без будущего», «СПИД – чума 21 века», «Знай сегодня, чтобы жить завтра»;</w:t>
            </w:r>
          </w:p>
          <w:p w:rsidR="004F7EEA" w:rsidRPr="004F7EEA" w:rsidRDefault="004F7EEA" w:rsidP="00C10844">
            <w:pPr>
              <w:pStyle w:val="af7"/>
              <w:keepNext/>
              <w:numPr>
                <w:ilvl w:val="0"/>
                <w:numId w:val="42"/>
              </w:numPr>
              <w:spacing w:after="0" w:line="240" w:lineRule="auto"/>
              <w:rPr>
                <w:rFonts w:ascii="Times New Roman" w:hAnsi="Times New Roman" w:cs="Times New Roman"/>
                <w:sz w:val="24"/>
                <w:szCs w:val="24"/>
              </w:rPr>
            </w:pPr>
            <w:proofErr w:type="spellStart"/>
            <w:r w:rsidRPr="004F7EEA">
              <w:rPr>
                <w:rFonts w:ascii="Times New Roman" w:hAnsi="Times New Roman" w:cs="Times New Roman"/>
                <w:sz w:val="24"/>
                <w:szCs w:val="24"/>
              </w:rPr>
              <w:t>флэшмоб</w:t>
            </w:r>
            <w:proofErr w:type="spellEnd"/>
            <w:r w:rsidRPr="004F7EEA">
              <w:rPr>
                <w:rFonts w:ascii="Times New Roman" w:hAnsi="Times New Roman" w:cs="Times New Roman"/>
                <w:sz w:val="24"/>
                <w:szCs w:val="24"/>
              </w:rPr>
              <w:t xml:space="preserve"> «Фото с </w:t>
            </w:r>
            <w:proofErr w:type="spellStart"/>
            <w:r w:rsidRPr="004F7EEA">
              <w:rPr>
                <w:rFonts w:ascii="Times New Roman" w:hAnsi="Times New Roman" w:cs="Times New Roman"/>
                <w:sz w:val="24"/>
                <w:szCs w:val="24"/>
              </w:rPr>
              <w:t>хэштегом</w:t>
            </w:r>
            <w:proofErr w:type="spellEnd"/>
            <w:r w:rsidRPr="004F7EEA">
              <w:rPr>
                <w:rFonts w:ascii="Times New Roman" w:hAnsi="Times New Roman" w:cs="Times New Roman"/>
                <w:sz w:val="24"/>
                <w:szCs w:val="24"/>
              </w:rPr>
              <w:t xml:space="preserve"> СТОПВИЧСПИД»</w:t>
            </w:r>
            <w:proofErr w:type="gramStart"/>
            <w:r w:rsidRPr="004F7EEA">
              <w:rPr>
                <w:rFonts w:ascii="Times New Roman" w:hAnsi="Times New Roman" w:cs="Times New Roman"/>
                <w:sz w:val="24"/>
                <w:szCs w:val="24"/>
              </w:rPr>
              <w:t xml:space="preserve"> ;</w:t>
            </w:r>
            <w:proofErr w:type="gramEnd"/>
          </w:p>
          <w:p w:rsidR="004F7EEA" w:rsidRPr="004F7EEA" w:rsidRDefault="004F7EEA" w:rsidP="00C10844">
            <w:pPr>
              <w:keepNext/>
              <w:spacing w:after="0" w:line="240" w:lineRule="auto"/>
              <w:ind w:left="720"/>
              <w:jc w:val="both"/>
              <w:rPr>
                <w:rFonts w:ascii="Times New Roman" w:hAnsi="Times New Roman"/>
                <w:sz w:val="24"/>
                <w:szCs w:val="24"/>
              </w:rPr>
            </w:pPr>
          </w:p>
        </w:tc>
      </w:tr>
      <w:tr w:rsidR="004F7EEA" w:rsidRPr="004F7EEA" w:rsidTr="00346FB0">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sz w:val="24"/>
                <w:szCs w:val="24"/>
              </w:rPr>
              <w:t>Работа органов ученического самоуправления. РДШ.</w:t>
            </w:r>
          </w:p>
          <w:p w:rsidR="004F7EEA" w:rsidRPr="004F7EEA" w:rsidRDefault="004F7EEA" w:rsidP="00C10844">
            <w:pPr>
              <w:keepNext/>
              <w:spacing w:after="0"/>
              <w:rPr>
                <w:rFonts w:ascii="Times New Roman" w:hAnsi="Times New Roman"/>
                <w:b/>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За 2019 год  прошло 11 заседаний «Созвездия творцов».</w:t>
            </w:r>
          </w:p>
          <w:p w:rsidR="004F7EEA" w:rsidRPr="004F7EEA" w:rsidRDefault="004F7EEA" w:rsidP="00C10844">
            <w:pPr>
              <w:keepNext/>
              <w:tabs>
                <w:tab w:val="num" w:pos="720"/>
              </w:tabs>
              <w:spacing w:after="0" w:line="240" w:lineRule="auto"/>
              <w:jc w:val="both"/>
              <w:rPr>
                <w:rFonts w:ascii="Times New Roman" w:hAnsi="Times New Roman"/>
                <w:sz w:val="24"/>
                <w:szCs w:val="24"/>
              </w:rPr>
            </w:pPr>
            <w:r w:rsidRPr="004F7EEA">
              <w:rPr>
                <w:rFonts w:ascii="Times New Roman" w:hAnsi="Times New Roman"/>
                <w:sz w:val="24"/>
                <w:szCs w:val="24"/>
              </w:rPr>
              <w:t>Орган ученического самоуправления провели:</w:t>
            </w:r>
          </w:p>
          <w:p w:rsidR="004F7EEA" w:rsidRPr="004F7EEA" w:rsidRDefault="004F7EEA" w:rsidP="00C10844">
            <w:pPr>
              <w:pStyle w:val="af7"/>
              <w:keepNext/>
              <w:numPr>
                <w:ilvl w:val="0"/>
                <w:numId w:val="29"/>
              </w:numPr>
              <w:tabs>
                <w:tab w:val="num" w:pos="720"/>
              </w:tabs>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Социально значимые проекты: «Карнавальный пробег»,   КТД «И снова вместе. Любимые песни Победы"», «Звёзды «Десятой», концерт </w:t>
            </w:r>
            <w:proofErr w:type="gramStart"/>
            <w:r w:rsidRPr="004F7EEA">
              <w:rPr>
                <w:rFonts w:ascii="Times New Roman" w:hAnsi="Times New Roman" w:cs="Times New Roman"/>
                <w:sz w:val="24"/>
                <w:szCs w:val="24"/>
              </w:rPr>
              <w:t>к</w:t>
            </w:r>
            <w:proofErr w:type="gramEnd"/>
            <w:r w:rsidRPr="004F7EEA">
              <w:rPr>
                <w:rFonts w:ascii="Times New Roman" w:hAnsi="Times New Roman" w:cs="Times New Roman"/>
                <w:sz w:val="24"/>
                <w:szCs w:val="24"/>
              </w:rPr>
              <w:t xml:space="preserve"> Дню Учителя «Учитель, перед именем твоим..»;</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День Самоуправления</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КТД «Звёздный фейерверк в «Десяточке»</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Организована  и проведена работа агитбригад РДШ и лидеров ШСП  по темам</w:t>
            </w:r>
            <w:proofErr w:type="gramStart"/>
            <w:r w:rsidRPr="004F7EEA">
              <w:rPr>
                <w:rFonts w:ascii="Times New Roman" w:hAnsi="Times New Roman" w:cs="Times New Roman"/>
                <w:sz w:val="24"/>
                <w:szCs w:val="24"/>
              </w:rPr>
              <w:t>:«</w:t>
            </w:r>
            <w:proofErr w:type="gramEnd"/>
            <w:r w:rsidRPr="004F7EEA">
              <w:rPr>
                <w:rFonts w:ascii="Times New Roman" w:hAnsi="Times New Roman" w:cs="Times New Roman"/>
                <w:sz w:val="24"/>
                <w:szCs w:val="24"/>
              </w:rPr>
              <w:t xml:space="preserve">Скажи телефону доверия «Да!», «Вместе Ярче»,  «Я имею права и обязанности», «22.00 – детям пора домой». </w:t>
            </w:r>
          </w:p>
          <w:p w:rsidR="004F7EEA" w:rsidRPr="004F7EEA" w:rsidRDefault="004F7EEA" w:rsidP="00C10844">
            <w:pPr>
              <w:pStyle w:val="af7"/>
              <w:keepNext/>
              <w:spacing w:after="0" w:line="240" w:lineRule="auto"/>
              <w:ind w:left="780"/>
              <w:jc w:val="both"/>
              <w:rPr>
                <w:rFonts w:ascii="Times New Roman" w:hAnsi="Times New Roman" w:cs="Times New Roman"/>
                <w:sz w:val="24"/>
                <w:szCs w:val="24"/>
              </w:rPr>
            </w:pP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proofErr w:type="spellStart"/>
            <w:r w:rsidRPr="004F7EEA">
              <w:rPr>
                <w:rFonts w:ascii="Times New Roman" w:hAnsi="Times New Roman" w:cs="Times New Roman"/>
                <w:sz w:val="24"/>
                <w:szCs w:val="24"/>
              </w:rPr>
              <w:t>Флешмобы</w:t>
            </w:r>
            <w:proofErr w:type="spellEnd"/>
            <w:r w:rsidRPr="004F7EEA">
              <w:rPr>
                <w:rFonts w:ascii="Times New Roman" w:hAnsi="Times New Roman" w:cs="Times New Roman"/>
                <w:sz w:val="24"/>
                <w:szCs w:val="24"/>
              </w:rPr>
              <w:t xml:space="preserve">   «День Конституции», «Школа </w:t>
            </w:r>
            <w:proofErr w:type="gramStart"/>
            <w:r w:rsidRPr="004F7EEA">
              <w:rPr>
                <w:rFonts w:ascii="Times New Roman" w:hAnsi="Times New Roman" w:cs="Times New Roman"/>
                <w:sz w:val="24"/>
                <w:szCs w:val="24"/>
              </w:rPr>
              <w:t>против</w:t>
            </w:r>
            <w:proofErr w:type="gramEnd"/>
            <w:r w:rsidRPr="004F7EEA">
              <w:rPr>
                <w:rFonts w:ascii="Times New Roman" w:hAnsi="Times New Roman" w:cs="Times New Roman"/>
                <w:sz w:val="24"/>
                <w:szCs w:val="24"/>
              </w:rPr>
              <w:t xml:space="preserve">», «Танцуй ради жизни». </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Акции «Наше здоровье», «День России», «День флага Российской Федерации».</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Лидеры Созвездия творцов провели пятиминутки на темы: «Если хочешь быть здоров», «День Героя России», «Наше здоровье», "Береги родной язык", «Мы вместе».</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 В течение 2019 года было проведено 3 школьных сбора для </w:t>
            </w:r>
            <w:r w:rsidRPr="004F7EEA">
              <w:rPr>
                <w:rFonts w:ascii="Times New Roman" w:hAnsi="Times New Roman" w:cs="Times New Roman"/>
                <w:sz w:val="24"/>
                <w:szCs w:val="24"/>
              </w:rPr>
              <w:lastRenderedPageBreak/>
              <w:t>учащихся 2-9 классов.</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Совместно с ДДТ «ДАР» выступили организаторами городского сбора старшеклассников. </w:t>
            </w:r>
          </w:p>
          <w:p w:rsidR="004F7EEA" w:rsidRPr="004F7EEA" w:rsidRDefault="004F7EEA" w:rsidP="00C10844">
            <w:pPr>
              <w:pStyle w:val="af7"/>
              <w:keepNext/>
              <w:numPr>
                <w:ilvl w:val="0"/>
                <w:numId w:val="29"/>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 Лидеры РДШ МАОУ «СОШ № 10» являются </w:t>
            </w:r>
            <w:proofErr w:type="spellStart"/>
            <w:r w:rsidRPr="004F7EEA">
              <w:rPr>
                <w:rFonts w:ascii="Times New Roman" w:hAnsi="Times New Roman" w:cs="Times New Roman"/>
                <w:sz w:val="24"/>
                <w:szCs w:val="24"/>
              </w:rPr>
              <w:t>соорганизаторами</w:t>
            </w:r>
            <w:proofErr w:type="spellEnd"/>
            <w:r w:rsidRPr="004F7EEA">
              <w:rPr>
                <w:rFonts w:ascii="Times New Roman" w:hAnsi="Times New Roman" w:cs="Times New Roman"/>
                <w:sz w:val="24"/>
                <w:szCs w:val="24"/>
              </w:rPr>
              <w:t xml:space="preserve"> краевого весеннего и осеннего слётов РДШ. В  качестве поощрения за участие и победу во всероссийских конкурсах обучающиеся получили путевки во ВДЦ "Артек", "Океан", "Орлёнок":</w:t>
            </w:r>
          </w:p>
          <w:p w:rsidR="004F7EEA" w:rsidRPr="004F7EEA" w:rsidRDefault="004F7EEA" w:rsidP="00C10844">
            <w:pPr>
              <w:pStyle w:val="ac"/>
              <w:keepNext/>
              <w:shd w:val="clear" w:color="auto" w:fill="FFFFFF"/>
              <w:spacing w:before="0" w:beforeAutospacing="0" w:after="0" w:afterAutospacing="0"/>
            </w:pPr>
            <w:r w:rsidRPr="004F7EEA">
              <w:t>Двое обучающихся школы представляли учебное заведение в городе Москва на Зимнем фестивале РДШ.</w:t>
            </w:r>
          </w:p>
        </w:tc>
      </w:tr>
      <w:tr w:rsidR="004F7EEA" w:rsidRPr="004F7EEA" w:rsidTr="00346FB0">
        <w:trPr>
          <w:trHeight w:val="274"/>
        </w:trPr>
        <w:tc>
          <w:tcPr>
            <w:tcW w:w="1986"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rPr>
                <w:rFonts w:ascii="Times New Roman" w:hAnsi="Times New Roman"/>
                <w:b/>
                <w:sz w:val="24"/>
                <w:szCs w:val="24"/>
              </w:rPr>
            </w:pPr>
            <w:r w:rsidRPr="004F7EEA">
              <w:rPr>
                <w:rFonts w:ascii="Times New Roman" w:hAnsi="Times New Roman"/>
                <w:b/>
                <w:sz w:val="24"/>
                <w:szCs w:val="24"/>
              </w:rPr>
              <w:lastRenderedPageBreak/>
              <w:t>Работа с родителями</w:t>
            </w:r>
          </w:p>
        </w:tc>
        <w:tc>
          <w:tcPr>
            <w:tcW w:w="8221" w:type="dxa"/>
            <w:tcBorders>
              <w:top w:val="single" w:sz="4" w:space="0" w:color="auto"/>
              <w:left w:val="single" w:sz="4" w:space="0" w:color="auto"/>
              <w:bottom w:val="single" w:sz="4" w:space="0" w:color="auto"/>
              <w:right w:val="single" w:sz="4" w:space="0" w:color="auto"/>
            </w:tcBorders>
            <w:hideMark/>
          </w:tcPr>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Проведено 12 общешкольных родительских собраний, где прозвучал отчет администрации школы о своей  деятельности и приняты решения, касающиеся деятельности школы.</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Продолжает работу родительский клуб «Семейный очаг». Родители клуба помогли организовать городскую бесплатную ярмарку «</w:t>
            </w:r>
            <w:proofErr w:type="spellStart"/>
            <w:r w:rsidRPr="004F7EEA">
              <w:rPr>
                <w:rFonts w:ascii="Times New Roman" w:hAnsi="Times New Roman"/>
                <w:sz w:val="24"/>
                <w:szCs w:val="24"/>
              </w:rPr>
              <w:t>ДАРмарка</w:t>
            </w:r>
            <w:proofErr w:type="spellEnd"/>
            <w:r w:rsidRPr="004F7EEA">
              <w:rPr>
                <w:rFonts w:ascii="Times New Roman" w:hAnsi="Times New Roman"/>
                <w:sz w:val="24"/>
                <w:szCs w:val="24"/>
              </w:rPr>
              <w:t>», в День Матери операцию «Сюрприз»,  День Доброты, акцию «Светофор», акция «Для Вас с любовью!»,  акция «Сердце матери», акция "Читаем детям..</w:t>
            </w:r>
            <w:proofErr w:type="gramStart"/>
            <w:r w:rsidRPr="004F7EEA">
              <w:rPr>
                <w:rFonts w:ascii="Times New Roman" w:hAnsi="Times New Roman"/>
                <w:sz w:val="24"/>
                <w:szCs w:val="24"/>
              </w:rPr>
              <w:t>."</w:t>
            </w:r>
            <w:proofErr w:type="gramEnd"/>
            <w:r w:rsidRPr="004F7EEA">
              <w:rPr>
                <w:rFonts w:ascii="Times New Roman" w:hAnsi="Times New Roman"/>
                <w:sz w:val="24"/>
                <w:szCs w:val="24"/>
              </w:rPr>
              <w:t xml:space="preserve">( нравственные истории, притчи). </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Родители МАОУ «СОШ №10» стали активными участниками общешкольных традиционных праздников: Ярмарка, КТД,  Благотворительный Рождественский марафон, Рождественская ярмарка, новогоднее спортивное мероприятие «Карнавальный пробег», «Спасибо деду за Победу», Масленица, Праздник «Последнего звонка», торжественная церемония вручения аттестатов.</w:t>
            </w:r>
          </w:p>
          <w:p w:rsidR="004F7EEA" w:rsidRPr="004F7EEA" w:rsidRDefault="004F7EEA" w:rsidP="00C10844">
            <w:pPr>
              <w:keepNext/>
              <w:spacing w:after="0" w:line="240" w:lineRule="auto"/>
              <w:jc w:val="both"/>
              <w:rPr>
                <w:rFonts w:ascii="Times New Roman" w:hAnsi="Times New Roman"/>
                <w:sz w:val="24"/>
                <w:szCs w:val="24"/>
              </w:rPr>
            </w:pPr>
            <w:r w:rsidRPr="004F7EEA">
              <w:rPr>
                <w:rFonts w:ascii="Times New Roman" w:hAnsi="Times New Roman"/>
                <w:sz w:val="24"/>
                <w:szCs w:val="24"/>
              </w:rPr>
              <w:t xml:space="preserve"> В рамках работы направления воспитательной программы «Десяточка -территория добрых дел» совместно с родителями проведены акции:</w:t>
            </w:r>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«Дед Морозим»</w:t>
            </w:r>
            <w:proofErr w:type="gramStart"/>
            <w:r w:rsidRPr="004F7EEA">
              <w:rPr>
                <w:rFonts w:ascii="Times New Roman" w:hAnsi="Times New Roman" w:cs="Times New Roman"/>
                <w:sz w:val="24"/>
                <w:szCs w:val="24"/>
              </w:rPr>
              <w:t xml:space="preserve"> ;</w:t>
            </w:r>
            <w:proofErr w:type="gramEnd"/>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 </w:t>
            </w:r>
            <w:proofErr w:type="spellStart"/>
            <w:r w:rsidRPr="004F7EEA">
              <w:rPr>
                <w:rFonts w:ascii="Times New Roman" w:hAnsi="Times New Roman" w:cs="Times New Roman"/>
                <w:sz w:val="24"/>
                <w:szCs w:val="24"/>
              </w:rPr>
              <w:t>ДАРмарка</w:t>
            </w:r>
            <w:proofErr w:type="spellEnd"/>
            <w:r w:rsidRPr="004F7EEA">
              <w:rPr>
                <w:rFonts w:ascii="Times New Roman" w:hAnsi="Times New Roman" w:cs="Times New Roman"/>
                <w:sz w:val="24"/>
                <w:szCs w:val="24"/>
              </w:rPr>
              <w:t>;</w:t>
            </w:r>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Полка взаимовыручки;</w:t>
            </w:r>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Сбор батареек;</w:t>
            </w:r>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Поздравление ветеранов педагогического труда;</w:t>
            </w:r>
          </w:p>
          <w:p w:rsidR="004F7EEA" w:rsidRPr="004F7EEA" w:rsidRDefault="004F7EEA" w:rsidP="00C10844">
            <w:pPr>
              <w:pStyle w:val="af7"/>
              <w:keepNext/>
              <w:numPr>
                <w:ilvl w:val="0"/>
                <w:numId w:val="30"/>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Школьный сад -цветущий двор;</w:t>
            </w:r>
          </w:p>
        </w:tc>
      </w:tr>
    </w:tbl>
    <w:p w:rsidR="004F7EEA" w:rsidRPr="004F7EEA" w:rsidRDefault="004F7EEA" w:rsidP="004F7EEA">
      <w:pPr>
        <w:spacing w:after="0"/>
        <w:jc w:val="center"/>
        <w:rPr>
          <w:rFonts w:ascii="Times New Roman" w:hAnsi="Times New Roman"/>
          <w:sz w:val="24"/>
          <w:szCs w:val="24"/>
        </w:rPr>
      </w:pPr>
    </w:p>
    <w:p w:rsidR="004F7EEA" w:rsidRPr="004F7EEA" w:rsidRDefault="004F7EEA" w:rsidP="00346FB0">
      <w:pPr>
        <w:spacing w:after="0" w:line="240" w:lineRule="auto"/>
        <w:jc w:val="both"/>
        <w:rPr>
          <w:rFonts w:ascii="Times New Roman" w:hAnsi="Times New Roman"/>
          <w:sz w:val="24"/>
          <w:szCs w:val="24"/>
        </w:rPr>
      </w:pPr>
      <w:r w:rsidRPr="004F7EEA">
        <w:rPr>
          <w:rFonts w:ascii="Times New Roman" w:hAnsi="Times New Roman"/>
          <w:sz w:val="24"/>
          <w:szCs w:val="24"/>
        </w:rPr>
        <w:t>Воспитательная работа школы направлена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 Анализируя работу 2019 года  можно сделать следующие выводы:</w:t>
      </w:r>
    </w:p>
    <w:p w:rsidR="004F7EEA" w:rsidRPr="004F7EEA" w:rsidRDefault="004F7EEA" w:rsidP="00346FB0">
      <w:pPr>
        <w:pStyle w:val="ac"/>
        <w:numPr>
          <w:ilvl w:val="0"/>
          <w:numId w:val="43"/>
        </w:numPr>
        <w:spacing w:before="0" w:beforeAutospacing="0" w:after="0" w:afterAutospacing="0"/>
        <w:jc w:val="both"/>
        <w:rPr>
          <w:color w:val="000000"/>
        </w:rPr>
      </w:pPr>
      <w:r w:rsidRPr="004F7EEA">
        <w:rPr>
          <w:color w:val="000000"/>
        </w:rPr>
        <w:t>В 2019 году были проведены все запланированные мероприятия в рамках реализации программы воспитания и социализации «7 дорог к твоему успеху»</w:t>
      </w:r>
      <w:proofErr w:type="gramStart"/>
      <w:r w:rsidRPr="004F7EEA">
        <w:rPr>
          <w:color w:val="000000"/>
        </w:rPr>
        <w:t xml:space="preserve"> .</w:t>
      </w:r>
      <w:proofErr w:type="gramEnd"/>
    </w:p>
    <w:p w:rsidR="004F7EEA" w:rsidRPr="004F7EEA" w:rsidRDefault="004F7EEA" w:rsidP="00346FB0">
      <w:pPr>
        <w:pStyle w:val="af7"/>
        <w:numPr>
          <w:ilvl w:val="0"/>
          <w:numId w:val="43"/>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В школе осуществлялась активная работа педагогического коллектива и администрации по объединению задач воспитания, обучения и развития учащегося во время учебного процесса и во внеурочной деятельности. </w:t>
      </w:r>
    </w:p>
    <w:p w:rsidR="004F7EEA" w:rsidRPr="004F7EEA" w:rsidRDefault="004F7EEA" w:rsidP="00346FB0">
      <w:pPr>
        <w:pStyle w:val="af7"/>
        <w:numPr>
          <w:ilvl w:val="0"/>
          <w:numId w:val="43"/>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Эффективно велась работа по сохранению и развитию традиций школы, города, семьи на основе нравственных ценностей, гражданственности и патриотизма. </w:t>
      </w:r>
    </w:p>
    <w:p w:rsidR="004F7EEA" w:rsidRPr="004F7EEA" w:rsidRDefault="004F7EEA" w:rsidP="00346FB0">
      <w:pPr>
        <w:pStyle w:val="af7"/>
        <w:numPr>
          <w:ilvl w:val="0"/>
          <w:numId w:val="43"/>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Созданы необходимые условия для личностного развития, ученического самоуправления в классном и школьном сообществе, для творческого развития детей, адаптации учащихся к жизни в обществе, организации содержательного досуга;</w:t>
      </w:r>
    </w:p>
    <w:p w:rsidR="004F7EEA" w:rsidRPr="004F7EEA" w:rsidRDefault="004F7EEA" w:rsidP="00346FB0">
      <w:pPr>
        <w:pStyle w:val="af7"/>
        <w:numPr>
          <w:ilvl w:val="0"/>
          <w:numId w:val="43"/>
        </w:numPr>
        <w:spacing w:after="0" w:line="240" w:lineRule="auto"/>
        <w:jc w:val="both"/>
        <w:rPr>
          <w:rFonts w:ascii="Times New Roman" w:hAnsi="Times New Roman" w:cs="Times New Roman"/>
          <w:sz w:val="24"/>
          <w:szCs w:val="24"/>
        </w:rPr>
      </w:pPr>
      <w:r w:rsidRPr="004F7EEA">
        <w:rPr>
          <w:rFonts w:ascii="Times New Roman" w:hAnsi="Times New Roman" w:cs="Times New Roman"/>
          <w:sz w:val="24"/>
          <w:szCs w:val="24"/>
        </w:rPr>
        <w:t xml:space="preserve"> Формировались общечеловеческие ценности, ценности нравственного и физического здоровья, активно велась работа по обучению здоровому образу жизни посредством привлечения к активным формам досуга.</w:t>
      </w:r>
    </w:p>
    <w:p w:rsidR="004F7EEA" w:rsidRPr="004F7EEA" w:rsidRDefault="004F7EEA" w:rsidP="00346FB0">
      <w:pPr>
        <w:pStyle w:val="af7"/>
        <w:numPr>
          <w:ilvl w:val="0"/>
          <w:numId w:val="43"/>
        </w:numPr>
        <w:spacing w:after="0" w:line="240" w:lineRule="auto"/>
        <w:jc w:val="both"/>
        <w:rPr>
          <w:rFonts w:ascii="Times New Roman" w:hAnsi="Times New Roman" w:cs="Times New Roman"/>
          <w:color w:val="000000"/>
          <w:sz w:val="24"/>
          <w:szCs w:val="24"/>
        </w:rPr>
      </w:pPr>
      <w:r w:rsidRPr="004F7EEA">
        <w:rPr>
          <w:rFonts w:ascii="Times New Roman" w:hAnsi="Times New Roman" w:cs="Times New Roman"/>
          <w:color w:val="000000"/>
          <w:sz w:val="24"/>
          <w:szCs w:val="24"/>
        </w:rPr>
        <w:lastRenderedPageBreak/>
        <w:t>Учащиеся ведут активную творческую и лидерскую работу  в рамках Российского Движения Школьников (школа является федеральной площадкой РДШ);</w:t>
      </w:r>
    </w:p>
    <w:p w:rsidR="004F7EEA" w:rsidRPr="004F7EEA" w:rsidRDefault="004F7EEA" w:rsidP="00346FB0">
      <w:pPr>
        <w:pStyle w:val="af7"/>
        <w:numPr>
          <w:ilvl w:val="0"/>
          <w:numId w:val="43"/>
        </w:numPr>
        <w:spacing w:after="0" w:line="240" w:lineRule="auto"/>
        <w:jc w:val="both"/>
        <w:rPr>
          <w:rFonts w:ascii="Times New Roman" w:hAnsi="Times New Roman" w:cs="Times New Roman"/>
          <w:b/>
          <w:sz w:val="24"/>
          <w:szCs w:val="24"/>
        </w:rPr>
      </w:pPr>
      <w:r w:rsidRPr="004F7EEA">
        <w:rPr>
          <w:rFonts w:ascii="Times New Roman" w:hAnsi="Times New Roman" w:cs="Times New Roman"/>
          <w:color w:val="000000"/>
          <w:sz w:val="24"/>
          <w:szCs w:val="24"/>
        </w:rPr>
        <w:t>Обучающиеся занимаются в кружках и секциях; охват дополнительным образованием в школе – 80 % учащихся.</w:t>
      </w:r>
      <w:r w:rsidRPr="004F7EEA">
        <w:rPr>
          <w:rFonts w:ascii="Times New Roman" w:hAnsi="Times New Roman" w:cs="Times New Roman"/>
          <w:b/>
          <w:sz w:val="24"/>
          <w:szCs w:val="24"/>
        </w:rPr>
        <w:t xml:space="preserve"> </w:t>
      </w:r>
      <w:r w:rsidRPr="004F7EEA">
        <w:rPr>
          <w:rFonts w:ascii="Times New Roman" w:hAnsi="Times New Roman" w:cs="Times New Roman"/>
          <w:sz w:val="24"/>
          <w:szCs w:val="24"/>
        </w:rPr>
        <w:t xml:space="preserve">Анализ показателя дополнительного образования выявил, что число детей, которые занимаются  дополнительным образованием, уменьшилось. Чтобы привлечь детей в систему дополнительного образования, в 2020 году заместитель директора по воспитательной работе изучит, какие направления и формы организации </w:t>
      </w:r>
      <w:proofErr w:type="spellStart"/>
      <w:r w:rsidRPr="004F7EEA">
        <w:rPr>
          <w:rFonts w:ascii="Times New Roman" w:hAnsi="Times New Roman" w:cs="Times New Roman"/>
          <w:sz w:val="24"/>
          <w:szCs w:val="24"/>
        </w:rPr>
        <w:t>допобразования</w:t>
      </w:r>
      <w:proofErr w:type="spellEnd"/>
      <w:r w:rsidRPr="004F7EEA">
        <w:rPr>
          <w:rFonts w:ascii="Times New Roman" w:hAnsi="Times New Roman" w:cs="Times New Roman"/>
          <w:sz w:val="24"/>
          <w:szCs w:val="24"/>
        </w:rPr>
        <w:t xml:space="preserve"> наиболее актуальны для родителей и учеников.</w:t>
      </w:r>
    </w:p>
    <w:p w:rsidR="004F7EEA" w:rsidRPr="004F7EEA" w:rsidRDefault="004F7EEA" w:rsidP="00346FB0">
      <w:pPr>
        <w:pStyle w:val="af7"/>
        <w:numPr>
          <w:ilvl w:val="0"/>
          <w:numId w:val="43"/>
        </w:numPr>
        <w:spacing w:after="0" w:line="240" w:lineRule="auto"/>
        <w:jc w:val="both"/>
        <w:rPr>
          <w:rFonts w:ascii="Times New Roman" w:hAnsi="Times New Roman" w:cs="Times New Roman"/>
          <w:color w:val="000000"/>
          <w:sz w:val="24"/>
          <w:szCs w:val="24"/>
        </w:rPr>
      </w:pPr>
      <w:r w:rsidRPr="004F7EEA">
        <w:rPr>
          <w:rFonts w:ascii="Times New Roman" w:hAnsi="Times New Roman" w:cs="Times New Roman"/>
          <w:color w:val="000000"/>
          <w:sz w:val="24"/>
          <w:szCs w:val="24"/>
        </w:rPr>
        <w:t xml:space="preserve">Каждый обучающийся школы был включен в воспитательный процесс, большинство детей </w:t>
      </w:r>
      <w:proofErr w:type="gramStart"/>
      <w:r w:rsidRPr="004F7EEA">
        <w:rPr>
          <w:rFonts w:ascii="Times New Roman" w:hAnsi="Times New Roman" w:cs="Times New Roman"/>
          <w:color w:val="000000"/>
          <w:sz w:val="24"/>
          <w:szCs w:val="24"/>
        </w:rPr>
        <w:t xml:space="preserve">( </w:t>
      </w:r>
      <w:proofErr w:type="gramEnd"/>
      <w:r w:rsidRPr="004F7EEA">
        <w:rPr>
          <w:rFonts w:ascii="Times New Roman" w:hAnsi="Times New Roman" w:cs="Times New Roman"/>
          <w:color w:val="000000"/>
          <w:sz w:val="24"/>
          <w:szCs w:val="24"/>
        </w:rPr>
        <w:t>52 %) заслужили поощрение за активное участие в мероприятиях школы в рамках программы воспитания и социализации «Семь дорог к успеху»;</w:t>
      </w:r>
    </w:p>
    <w:p w:rsidR="004F7EEA" w:rsidRPr="00346FB0" w:rsidRDefault="004F7EEA" w:rsidP="004F7EEA">
      <w:pPr>
        <w:pStyle w:val="af7"/>
        <w:numPr>
          <w:ilvl w:val="0"/>
          <w:numId w:val="43"/>
        </w:numPr>
        <w:spacing w:after="0" w:line="240" w:lineRule="auto"/>
        <w:jc w:val="both"/>
        <w:rPr>
          <w:rFonts w:ascii="Times New Roman" w:hAnsi="Times New Roman" w:cs="Times New Roman"/>
          <w:color w:val="000000"/>
          <w:sz w:val="24"/>
          <w:szCs w:val="24"/>
        </w:rPr>
      </w:pPr>
      <w:r w:rsidRPr="004F7EEA">
        <w:rPr>
          <w:rFonts w:ascii="Times New Roman" w:hAnsi="Times New Roman" w:cs="Times New Roman"/>
          <w:color w:val="000000"/>
          <w:sz w:val="24"/>
          <w:szCs w:val="24"/>
        </w:rPr>
        <w:t>Все классы принимали  активное участие во всех общешкольных мероприятиях в рамках программы воспитания и социализации «Семь дорог к успеху».</w:t>
      </w:r>
    </w:p>
    <w:p w:rsidR="004F7EEA" w:rsidRPr="004F7EEA" w:rsidRDefault="004F7EEA" w:rsidP="004F7EEA">
      <w:pPr>
        <w:spacing w:after="0"/>
        <w:jc w:val="center"/>
        <w:rPr>
          <w:rFonts w:ascii="Times New Roman" w:hAnsi="Times New Roman"/>
          <w:b/>
          <w:sz w:val="24"/>
          <w:szCs w:val="24"/>
        </w:rPr>
      </w:pPr>
      <w:r w:rsidRPr="004F7EEA">
        <w:rPr>
          <w:rFonts w:ascii="Times New Roman" w:hAnsi="Times New Roman"/>
          <w:b/>
          <w:sz w:val="24"/>
          <w:szCs w:val="24"/>
        </w:rPr>
        <w:t>Перспективы в развитии воспитательной процесса в школе</w:t>
      </w:r>
    </w:p>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Дальнейшее развитие воспитания и образования детей через реализацию приоритетных задач, в том числе:</w:t>
      </w:r>
    </w:p>
    <w:p w:rsidR="004F7EEA" w:rsidRPr="004F7EEA" w:rsidRDefault="004F7EEA" w:rsidP="004F7EEA">
      <w:pPr>
        <w:pStyle w:val="af7"/>
        <w:numPr>
          <w:ilvl w:val="0"/>
          <w:numId w:val="39"/>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совершенствовать  систему работы по повышению воспитания гражданской     ответственности и правового самосознания учащихся и родителей;</w:t>
      </w:r>
    </w:p>
    <w:p w:rsidR="004F7EEA" w:rsidRPr="004F7EEA" w:rsidRDefault="004F7EEA" w:rsidP="004F7EEA">
      <w:pPr>
        <w:pStyle w:val="af7"/>
        <w:numPr>
          <w:ilvl w:val="0"/>
          <w:numId w:val="39"/>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разрабатывать  и апробировать новые формы, методики организации разноплановой деятельности (Школьный спортивный клуб, Российское движение школьников);</w:t>
      </w:r>
    </w:p>
    <w:p w:rsidR="004F7EEA" w:rsidRPr="004F7EEA" w:rsidRDefault="004F7EEA" w:rsidP="004F7EEA">
      <w:pPr>
        <w:pStyle w:val="af7"/>
        <w:numPr>
          <w:ilvl w:val="0"/>
          <w:numId w:val="39"/>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 xml:space="preserve">совершенствовать системы самоуправления в школе; </w:t>
      </w:r>
    </w:p>
    <w:p w:rsidR="004F7EEA" w:rsidRPr="004F7EEA" w:rsidRDefault="004F7EEA" w:rsidP="004F7EEA">
      <w:pPr>
        <w:pStyle w:val="af7"/>
        <w:numPr>
          <w:ilvl w:val="0"/>
          <w:numId w:val="39"/>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 xml:space="preserve">повышать показатели успешности детей на городских, краевых, российских олимпиадах, конкурсах, соревнованиях. </w:t>
      </w:r>
    </w:p>
    <w:p w:rsidR="004F7EEA" w:rsidRPr="004F7EEA" w:rsidRDefault="004F7EEA" w:rsidP="004F7EEA">
      <w:pPr>
        <w:numPr>
          <w:ilvl w:val="0"/>
          <w:numId w:val="39"/>
        </w:numPr>
        <w:spacing w:before="100" w:beforeAutospacing="1" w:after="100" w:afterAutospacing="1" w:line="240" w:lineRule="auto"/>
        <w:rPr>
          <w:rFonts w:ascii="Times New Roman" w:eastAsia="Times New Roman" w:hAnsi="Times New Roman"/>
          <w:color w:val="000000"/>
          <w:sz w:val="24"/>
          <w:szCs w:val="24"/>
        </w:rPr>
      </w:pPr>
      <w:r w:rsidRPr="004F7EEA">
        <w:rPr>
          <w:rFonts w:ascii="Times New Roman" w:eastAsia="Times New Roman" w:hAnsi="Times New Roman"/>
          <w:bCs/>
          <w:color w:val="000000"/>
          <w:sz w:val="24"/>
          <w:szCs w:val="24"/>
        </w:rPr>
        <w:t>продолжить работу по созданию условий для активного и полезного взаимодействия школы и семьи по вопросам воспитания учащихся;</w:t>
      </w:r>
    </w:p>
    <w:p w:rsidR="004F7EEA" w:rsidRPr="004F7EEA" w:rsidRDefault="004F7EEA" w:rsidP="004F7EEA">
      <w:pPr>
        <w:numPr>
          <w:ilvl w:val="0"/>
          <w:numId w:val="39"/>
        </w:numPr>
        <w:spacing w:before="100" w:beforeAutospacing="1" w:after="100" w:afterAutospacing="1" w:line="240" w:lineRule="auto"/>
        <w:rPr>
          <w:rFonts w:ascii="Times New Roman" w:eastAsia="Times New Roman" w:hAnsi="Times New Roman"/>
          <w:color w:val="000000"/>
          <w:sz w:val="24"/>
          <w:szCs w:val="24"/>
        </w:rPr>
      </w:pPr>
      <w:r w:rsidRPr="004F7EEA">
        <w:rPr>
          <w:rFonts w:ascii="Times New Roman" w:eastAsia="Times New Roman" w:hAnsi="Times New Roman"/>
          <w:bCs/>
          <w:color w:val="000000"/>
          <w:sz w:val="24"/>
          <w:szCs w:val="24"/>
        </w:rPr>
        <w:t>продолжить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совершенствования форм и методов сопровождения несовершеннолетних;</w:t>
      </w:r>
    </w:p>
    <w:p w:rsidR="004F7EEA" w:rsidRPr="00346FB0" w:rsidRDefault="004F7EEA" w:rsidP="00346FB0">
      <w:pPr>
        <w:pStyle w:val="af7"/>
        <w:numPr>
          <w:ilvl w:val="0"/>
          <w:numId w:val="39"/>
        </w:numPr>
        <w:spacing w:after="0" w:line="240" w:lineRule="auto"/>
        <w:rPr>
          <w:rFonts w:ascii="Times New Roman" w:hAnsi="Times New Roman" w:cs="Times New Roman"/>
          <w:sz w:val="24"/>
          <w:szCs w:val="24"/>
        </w:rPr>
      </w:pPr>
      <w:r w:rsidRPr="004F7EEA">
        <w:rPr>
          <w:rFonts w:ascii="Times New Roman" w:hAnsi="Times New Roman" w:cs="Times New Roman"/>
          <w:sz w:val="24"/>
          <w:szCs w:val="24"/>
        </w:rPr>
        <w:t>апробирование современных педагогических технологий воспитания и поддержки развития личности.</w:t>
      </w:r>
    </w:p>
    <w:p w:rsidR="004F7EEA" w:rsidRPr="004F7EEA" w:rsidRDefault="004F7EEA" w:rsidP="004F7EEA">
      <w:pPr>
        <w:spacing w:after="0" w:line="240" w:lineRule="auto"/>
        <w:jc w:val="center"/>
        <w:rPr>
          <w:rFonts w:ascii="Times New Roman" w:hAnsi="Times New Roman"/>
          <w:b/>
          <w:sz w:val="24"/>
          <w:szCs w:val="24"/>
        </w:rPr>
      </w:pPr>
    </w:p>
    <w:p w:rsidR="004F7EEA" w:rsidRPr="004F7EEA" w:rsidRDefault="004F7EEA" w:rsidP="00346FB0">
      <w:pPr>
        <w:spacing w:after="0" w:line="240" w:lineRule="auto"/>
        <w:jc w:val="center"/>
        <w:rPr>
          <w:rFonts w:ascii="Times New Roman" w:hAnsi="Times New Roman"/>
          <w:b/>
          <w:sz w:val="24"/>
          <w:szCs w:val="24"/>
        </w:rPr>
      </w:pPr>
      <w:r w:rsidRPr="004F7EEA">
        <w:rPr>
          <w:rFonts w:ascii="Times New Roman" w:hAnsi="Times New Roman"/>
          <w:b/>
          <w:sz w:val="24"/>
          <w:szCs w:val="24"/>
        </w:rPr>
        <w:t>Профилактическая работа</w:t>
      </w:r>
    </w:p>
    <w:p w:rsidR="004F7EEA" w:rsidRPr="009A0209" w:rsidRDefault="004F7EEA" w:rsidP="009A0209">
      <w:pPr>
        <w:spacing w:after="0" w:line="240" w:lineRule="auto"/>
        <w:rPr>
          <w:rFonts w:ascii="Times New Roman" w:hAnsi="Times New Roman"/>
          <w:b/>
        </w:rPr>
      </w:pPr>
      <w:r w:rsidRPr="009A0209">
        <w:rPr>
          <w:rFonts w:ascii="Times New Roman" w:hAnsi="Times New Roman"/>
          <w:b/>
        </w:rPr>
        <w:t>Анализ состояния учета обучающихся ГР СОП и семей, находящихся в    СОП, за 2019 год</w:t>
      </w:r>
    </w:p>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В отношении обучающихся и семей ГР СОП, семей находящихся в  СОП,  проведены следующие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5"/>
        <w:gridCol w:w="2355"/>
        <w:gridCol w:w="2370"/>
      </w:tblGrid>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hideMark/>
          </w:tcPr>
          <w:p w:rsidR="00346FB0"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 xml:space="preserve">2019 год </w:t>
            </w:r>
          </w:p>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 январь-август)</w:t>
            </w:r>
          </w:p>
        </w:tc>
        <w:tc>
          <w:tcPr>
            <w:tcW w:w="2470" w:type="dxa"/>
            <w:tcBorders>
              <w:top w:val="single" w:sz="4" w:space="0" w:color="000000"/>
              <w:left w:val="single" w:sz="4" w:space="0" w:color="000000"/>
              <w:bottom w:val="single" w:sz="4" w:space="0" w:color="000000"/>
              <w:right w:val="single" w:sz="4" w:space="0" w:color="000000"/>
            </w:tcBorders>
            <w:hideMark/>
          </w:tcPr>
          <w:p w:rsidR="00346FB0"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 xml:space="preserve">2019 год </w:t>
            </w:r>
          </w:p>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(сентябрь- декабрь</w:t>
            </w:r>
            <w:r w:rsidRPr="004F7EEA">
              <w:rPr>
                <w:rFonts w:ascii="Times New Roman" w:hAnsi="Times New Roman"/>
                <w:sz w:val="24"/>
                <w:szCs w:val="24"/>
                <w:lang w:val="en-US"/>
              </w:rPr>
              <w:t>)</w:t>
            </w:r>
            <w:r w:rsidRPr="004F7EEA">
              <w:rPr>
                <w:rFonts w:ascii="Times New Roman" w:hAnsi="Times New Roman"/>
                <w:sz w:val="24"/>
                <w:szCs w:val="24"/>
              </w:rPr>
              <w:t xml:space="preserve"> </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в ГР СОП  состоит</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8</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28</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СОП</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lang w:val="en-US"/>
              </w:rPr>
              <w:t>2</w:t>
            </w:r>
            <w:r w:rsidRPr="004F7EEA">
              <w:rPr>
                <w:rFonts w:ascii="Times New Roman" w:hAnsi="Times New Roman"/>
                <w:sz w:val="24"/>
                <w:szCs w:val="24"/>
              </w:rPr>
              <w:t xml:space="preserve"> </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2</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На учете  в ОДН МВД  </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2 </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lang w:val="en-US"/>
              </w:rPr>
            </w:pPr>
            <w:r w:rsidRPr="004F7EEA">
              <w:rPr>
                <w:rFonts w:ascii="Times New Roman" w:hAnsi="Times New Roman"/>
                <w:sz w:val="24"/>
                <w:szCs w:val="24"/>
                <w:lang w:val="en-US"/>
              </w:rPr>
              <w:t>1</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Оказана материальная помощь из малоимущих многодетных семей. </w:t>
            </w:r>
          </w:p>
          <w:p w:rsidR="004F7EEA" w:rsidRPr="004F7EEA" w:rsidRDefault="004F7EEA" w:rsidP="004F7EEA">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78</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28</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В школьной  столовой питается   бесплатно из малоимущих семей и учащиеся ОВЗ</w:t>
            </w:r>
          </w:p>
          <w:p w:rsidR="004F7EEA" w:rsidRPr="004F7EEA" w:rsidRDefault="004F7EEA" w:rsidP="004F7EEA">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312</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lang w:val="en-US"/>
              </w:rPr>
              <w:t>411</w:t>
            </w:r>
            <w:r w:rsidRPr="004F7EEA">
              <w:rPr>
                <w:rFonts w:ascii="Times New Roman" w:hAnsi="Times New Roman"/>
                <w:sz w:val="24"/>
                <w:szCs w:val="24"/>
              </w:rPr>
              <w:t xml:space="preserve">               </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Проводятся заседания Совета профилактики</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28</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lang w:val="en-US"/>
              </w:rPr>
            </w:pPr>
            <w:r w:rsidRPr="004F7EEA">
              <w:rPr>
                <w:rFonts w:ascii="Times New Roman" w:hAnsi="Times New Roman"/>
                <w:sz w:val="24"/>
                <w:szCs w:val="24"/>
                <w:lang w:val="en-US"/>
              </w:rPr>
              <w:t>31</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lastRenderedPageBreak/>
              <w:t>Заседания КДН и ЗП</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5</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highlight w:val="yellow"/>
              </w:rPr>
            </w:pPr>
            <w:r w:rsidRPr="004F7EEA">
              <w:rPr>
                <w:rFonts w:ascii="Times New Roman" w:hAnsi="Times New Roman"/>
                <w:sz w:val="24"/>
                <w:szCs w:val="24"/>
              </w:rPr>
              <w:t>5</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 xml:space="preserve">Мероприятия совместно с инспекторами ОДН  Симоновой Т.А. и </w:t>
            </w:r>
            <w:proofErr w:type="spellStart"/>
            <w:r w:rsidRPr="004F7EEA">
              <w:rPr>
                <w:rFonts w:ascii="Times New Roman" w:hAnsi="Times New Roman"/>
                <w:sz w:val="24"/>
                <w:szCs w:val="24"/>
              </w:rPr>
              <w:t>Киековой</w:t>
            </w:r>
            <w:proofErr w:type="spellEnd"/>
            <w:r w:rsidRPr="004F7EEA">
              <w:rPr>
                <w:rFonts w:ascii="Times New Roman" w:hAnsi="Times New Roman"/>
                <w:sz w:val="24"/>
                <w:szCs w:val="24"/>
              </w:rPr>
              <w:t xml:space="preserve"> Г.М.</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 xml:space="preserve"> Проведены профилактические беседы с 4- 11 классы.</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Проведены профилактические беседы  в  5, 6, 7 классах.</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Беседы, организованные социальным педагогом, направленных на решение проблем учащихся (неуспеваемость, пропуски занятий, взаимоотношения со сверстниками, нарушение устава школы)   «Как предупредить противоправное поведение несовершеннолетних». «Ответственность родителей по воспитанию и обучению несовершеннолетних детей в рамках законодательства РФ».  «Занятость детей  в свободное время». Даны  рекомендации по вопросам воспитания.</w:t>
            </w:r>
          </w:p>
          <w:p w:rsidR="004F7EEA" w:rsidRPr="004F7EEA" w:rsidRDefault="004F7EEA" w:rsidP="004F7EEA">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60</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lang w:val="en-US"/>
              </w:rPr>
            </w:pPr>
            <w:r w:rsidRPr="004F7EEA">
              <w:rPr>
                <w:rFonts w:ascii="Times New Roman" w:hAnsi="Times New Roman"/>
                <w:sz w:val="24"/>
                <w:szCs w:val="24"/>
                <w:lang w:val="en-US"/>
              </w:rPr>
              <w:t>26</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Взаимодействие с субъектами профилактики</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2</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2</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Участие в судебных заседаниях и допросах</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2 /5</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1</w:t>
            </w:r>
          </w:p>
        </w:tc>
      </w:tr>
      <w:tr w:rsidR="004F7EEA" w:rsidRPr="004F7EEA" w:rsidTr="004F7EEA">
        <w:tc>
          <w:tcPr>
            <w:tcW w:w="5786" w:type="dxa"/>
            <w:tcBorders>
              <w:top w:val="single" w:sz="4" w:space="0" w:color="000000"/>
              <w:left w:val="single" w:sz="4" w:space="0" w:color="000000"/>
              <w:bottom w:val="single" w:sz="4" w:space="0" w:color="000000"/>
              <w:right w:val="single" w:sz="4" w:space="0" w:color="000000"/>
            </w:tcBorders>
            <w:hideMark/>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Итоги коррекционной работы</w:t>
            </w:r>
          </w:p>
        </w:tc>
        <w:tc>
          <w:tcPr>
            <w:tcW w:w="2449"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rPr>
                <w:rFonts w:ascii="Times New Roman" w:hAnsi="Times New Roman"/>
                <w:sz w:val="24"/>
                <w:szCs w:val="24"/>
              </w:rPr>
            </w:pPr>
            <w:r w:rsidRPr="004F7EEA">
              <w:rPr>
                <w:rFonts w:ascii="Times New Roman" w:hAnsi="Times New Roman"/>
                <w:sz w:val="24"/>
                <w:szCs w:val="24"/>
              </w:rPr>
              <w:t>Снято 7 чел. из ГР СОП, переведены в гр.норма.</w:t>
            </w:r>
          </w:p>
        </w:tc>
        <w:tc>
          <w:tcPr>
            <w:tcW w:w="2470" w:type="dxa"/>
            <w:tcBorders>
              <w:top w:val="single" w:sz="4" w:space="0" w:color="000000"/>
              <w:left w:val="single" w:sz="4" w:space="0" w:color="000000"/>
              <w:bottom w:val="single" w:sz="4" w:space="0" w:color="000000"/>
              <w:right w:val="single" w:sz="4" w:space="0" w:color="000000"/>
            </w:tcBorders>
          </w:tcPr>
          <w:p w:rsidR="004F7EEA" w:rsidRPr="004F7EEA" w:rsidRDefault="004F7EEA" w:rsidP="004F7EEA">
            <w:pPr>
              <w:spacing w:after="0" w:line="240" w:lineRule="auto"/>
              <w:jc w:val="both"/>
              <w:rPr>
                <w:rFonts w:ascii="Times New Roman" w:hAnsi="Times New Roman"/>
                <w:sz w:val="24"/>
                <w:szCs w:val="24"/>
              </w:rPr>
            </w:pPr>
            <w:r w:rsidRPr="004F7EEA">
              <w:rPr>
                <w:rFonts w:ascii="Times New Roman" w:hAnsi="Times New Roman"/>
                <w:sz w:val="24"/>
                <w:szCs w:val="24"/>
              </w:rPr>
              <w:t>Снято 2 чел. из ГР СОП, переведены в гр.норма.</w:t>
            </w:r>
          </w:p>
        </w:tc>
      </w:tr>
      <w:tr w:rsidR="004F7EEA" w:rsidRPr="004F7EEA" w:rsidTr="009A0209">
        <w:trPr>
          <w:trHeight w:val="5778"/>
        </w:trPr>
        <w:tc>
          <w:tcPr>
            <w:tcW w:w="10705" w:type="dxa"/>
            <w:gridSpan w:val="3"/>
            <w:tcBorders>
              <w:top w:val="single" w:sz="4" w:space="0" w:color="000000"/>
              <w:left w:val="single" w:sz="4" w:space="0" w:color="000000"/>
              <w:bottom w:val="single" w:sz="4" w:space="0" w:color="000000"/>
              <w:right w:val="single" w:sz="4" w:space="0" w:color="000000"/>
            </w:tcBorders>
            <w:hideMark/>
          </w:tcPr>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b/>
                <w:sz w:val="24"/>
                <w:szCs w:val="24"/>
              </w:rPr>
            </w:pPr>
            <w:r w:rsidRPr="004F7EEA">
              <w:rPr>
                <w:rFonts w:ascii="Times New Roman" w:hAnsi="Times New Roman" w:cs="Times New Roman"/>
                <w:sz w:val="24"/>
                <w:szCs w:val="24"/>
              </w:rPr>
              <w:t>Зам. директора по ВР и социальными  педагогами проведен анализ, составлен социально-педагогический паспорт школы.</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Ежемесячно проводится мониторинг детей и семей СОП. </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Ежеквартально проводится мониторинг детей ГР СОП и многодетных семей.</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Ежедневно проводится мониторинг детей, не приступивших к занятиям.</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Оказывается помощь  классным руководителям при составлении ИПК и осуществлении профилактической работы  с обучающимися и  </w:t>
            </w:r>
            <w:proofErr w:type="gramStart"/>
            <w:r w:rsidRPr="004F7EEA">
              <w:rPr>
                <w:rFonts w:ascii="Times New Roman" w:hAnsi="Times New Roman" w:cs="Times New Roman"/>
                <w:sz w:val="24"/>
                <w:szCs w:val="24"/>
              </w:rPr>
              <w:t>семьями</w:t>
            </w:r>
            <w:proofErr w:type="gramEnd"/>
            <w:r w:rsidRPr="004F7EEA">
              <w:rPr>
                <w:rFonts w:ascii="Times New Roman" w:hAnsi="Times New Roman" w:cs="Times New Roman"/>
                <w:sz w:val="24"/>
                <w:szCs w:val="24"/>
              </w:rPr>
              <w:t xml:space="preserve"> состоящими в ГР СОП, обучающимися и семьями находящимися  в СОП. </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Результаты мониторингов освещаются на педагогических советах. </w:t>
            </w:r>
          </w:p>
          <w:p w:rsidR="004F7EEA" w:rsidRPr="004F7EEA" w:rsidRDefault="004F7EEA" w:rsidP="00C10844">
            <w:pPr>
              <w:pStyle w:val="af7"/>
              <w:numPr>
                <w:ilvl w:val="0"/>
                <w:numId w:val="44"/>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Ведется реестр учета малоимущих семей, многодетных семей, малоимущих многодетных семей</w:t>
            </w:r>
            <w:proofErr w:type="gramStart"/>
            <w:r w:rsidRPr="004F7EEA">
              <w:rPr>
                <w:rFonts w:ascii="Times New Roman" w:hAnsi="Times New Roman" w:cs="Times New Roman"/>
                <w:sz w:val="24"/>
                <w:szCs w:val="24"/>
              </w:rPr>
              <w:t xml:space="preserve"> .</w:t>
            </w:r>
            <w:proofErr w:type="gramEnd"/>
          </w:p>
          <w:p w:rsidR="004F7EEA" w:rsidRPr="004F7EEA" w:rsidRDefault="004F7EEA" w:rsidP="00C10844">
            <w:pPr>
              <w:pStyle w:val="af7"/>
              <w:numPr>
                <w:ilvl w:val="0"/>
                <w:numId w:val="45"/>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Инспекторами ОДН были составлены планы совместной деятельности. В течение учебного года проводились мероприятия совместно с инспекторами ОДН  Симоновой Т.А. и </w:t>
            </w:r>
            <w:proofErr w:type="spellStart"/>
            <w:r w:rsidRPr="004F7EEA">
              <w:rPr>
                <w:rFonts w:ascii="Times New Roman" w:hAnsi="Times New Roman" w:cs="Times New Roman"/>
                <w:sz w:val="24"/>
                <w:szCs w:val="24"/>
              </w:rPr>
              <w:t>Киековой</w:t>
            </w:r>
            <w:proofErr w:type="spellEnd"/>
            <w:r w:rsidRPr="004F7EEA">
              <w:rPr>
                <w:rFonts w:ascii="Times New Roman" w:hAnsi="Times New Roman" w:cs="Times New Roman"/>
                <w:sz w:val="24"/>
                <w:szCs w:val="24"/>
              </w:rPr>
              <w:t xml:space="preserve"> Г.М. привлекались и другие сотрудники различных </w:t>
            </w:r>
            <w:proofErr w:type="spellStart"/>
            <w:r w:rsidRPr="004F7EEA">
              <w:rPr>
                <w:rFonts w:ascii="Times New Roman" w:hAnsi="Times New Roman" w:cs="Times New Roman"/>
                <w:sz w:val="24"/>
                <w:szCs w:val="24"/>
              </w:rPr>
              <w:t>субьектов</w:t>
            </w:r>
            <w:proofErr w:type="spellEnd"/>
            <w:r w:rsidRPr="004F7EEA">
              <w:rPr>
                <w:rFonts w:ascii="Times New Roman" w:hAnsi="Times New Roman" w:cs="Times New Roman"/>
                <w:sz w:val="24"/>
                <w:szCs w:val="24"/>
              </w:rPr>
              <w:t xml:space="preserve">  профилактики</w:t>
            </w:r>
            <w:proofErr w:type="gramStart"/>
            <w:r w:rsidRPr="004F7EEA">
              <w:rPr>
                <w:rFonts w:ascii="Times New Roman" w:hAnsi="Times New Roman" w:cs="Times New Roman"/>
                <w:sz w:val="24"/>
                <w:szCs w:val="24"/>
              </w:rPr>
              <w:t xml:space="preserve"> .</w:t>
            </w:r>
            <w:proofErr w:type="gramEnd"/>
            <w:r w:rsidRPr="004F7EEA">
              <w:rPr>
                <w:rFonts w:ascii="Times New Roman" w:hAnsi="Times New Roman" w:cs="Times New Roman"/>
                <w:sz w:val="24"/>
                <w:szCs w:val="24"/>
              </w:rPr>
              <w:t xml:space="preserve">    Достижение цели невозможно без взаимодействия с различными субъектами профилактики.</w:t>
            </w:r>
          </w:p>
          <w:p w:rsidR="004F7EEA" w:rsidRPr="009A0209" w:rsidRDefault="004F7EEA" w:rsidP="00C10844">
            <w:pPr>
              <w:pStyle w:val="af7"/>
              <w:numPr>
                <w:ilvl w:val="0"/>
                <w:numId w:val="45"/>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Общешкольные линейки по параллелям  дают возможность обсудить и провести профилактические беседы («Ученик – его права и обязанности в школе», "Вы и закон"), на которые приглашаются инспектор ОДН, работники полиции и  прокуратуры. </w:t>
            </w:r>
          </w:p>
        </w:tc>
      </w:tr>
    </w:tbl>
    <w:p w:rsidR="009A0209" w:rsidRDefault="009A0209" w:rsidP="00346FB0">
      <w:pPr>
        <w:jc w:val="center"/>
        <w:rPr>
          <w:rFonts w:ascii="Times New Roman" w:hAnsi="Times New Roman"/>
          <w:b/>
          <w:sz w:val="28"/>
          <w:szCs w:val="28"/>
        </w:rPr>
      </w:pPr>
    </w:p>
    <w:p w:rsidR="009A0209" w:rsidRDefault="009A0209" w:rsidP="00346FB0">
      <w:pPr>
        <w:jc w:val="center"/>
        <w:rPr>
          <w:rFonts w:ascii="Times New Roman" w:hAnsi="Times New Roman"/>
          <w:b/>
          <w:sz w:val="28"/>
          <w:szCs w:val="28"/>
        </w:rPr>
      </w:pPr>
    </w:p>
    <w:p w:rsidR="009A0209" w:rsidRDefault="009A0209" w:rsidP="00346FB0">
      <w:pPr>
        <w:jc w:val="center"/>
        <w:rPr>
          <w:rFonts w:ascii="Times New Roman" w:hAnsi="Times New Roman"/>
          <w:b/>
          <w:sz w:val="28"/>
          <w:szCs w:val="28"/>
        </w:rPr>
      </w:pPr>
    </w:p>
    <w:p w:rsidR="009A0209" w:rsidRDefault="009A0209" w:rsidP="00346FB0">
      <w:pPr>
        <w:jc w:val="center"/>
        <w:rPr>
          <w:rFonts w:ascii="Times New Roman" w:hAnsi="Times New Roman"/>
          <w:b/>
          <w:sz w:val="28"/>
          <w:szCs w:val="28"/>
        </w:rPr>
      </w:pPr>
    </w:p>
    <w:p w:rsidR="001E6CBB" w:rsidRPr="00346FB0" w:rsidRDefault="001E6CBB" w:rsidP="00346FB0">
      <w:pPr>
        <w:jc w:val="center"/>
        <w:rPr>
          <w:rFonts w:ascii="Times New Roman" w:hAnsi="Times New Roman"/>
          <w:b/>
          <w:sz w:val="28"/>
          <w:szCs w:val="28"/>
        </w:rPr>
      </w:pPr>
      <w:r w:rsidRPr="00346FB0">
        <w:rPr>
          <w:rFonts w:ascii="Times New Roman" w:hAnsi="Times New Roman"/>
          <w:b/>
          <w:sz w:val="28"/>
          <w:szCs w:val="28"/>
        </w:rPr>
        <w:lastRenderedPageBreak/>
        <w:t>Сопровождение образовательного процесса</w:t>
      </w:r>
    </w:p>
    <w:p w:rsidR="00132508" w:rsidRPr="004F7EEA" w:rsidRDefault="00132508" w:rsidP="00132508">
      <w:pPr>
        <w:spacing w:after="0" w:line="240" w:lineRule="auto"/>
        <w:jc w:val="center"/>
        <w:rPr>
          <w:rFonts w:ascii="Times New Roman" w:hAnsi="Times New Roman"/>
          <w:b/>
          <w:sz w:val="24"/>
          <w:szCs w:val="24"/>
        </w:rPr>
      </w:pPr>
      <w:r w:rsidRPr="004F7EEA">
        <w:rPr>
          <w:rFonts w:ascii="Times New Roman" w:hAnsi="Times New Roman"/>
          <w:b/>
          <w:sz w:val="24"/>
          <w:szCs w:val="24"/>
        </w:rPr>
        <w:t>Материально-техническая база образовательного процесса.</w:t>
      </w:r>
    </w:p>
    <w:p w:rsidR="00132508" w:rsidRPr="004F7EEA" w:rsidRDefault="00132508" w:rsidP="00132508">
      <w:pPr>
        <w:spacing w:after="0" w:line="240" w:lineRule="auto"/>
        <w:jc w:val="center"/>
        <w:rPr>
          <w:rFonts w:ascii="Times New Roman" w:hAnsi="Times New Roman"/>
          <w:b/>
          <w:sz w:val="24"/>
          <w:szCs w:val="24"/>
        </w:rPr>
      </w:pPr>
      <w:r w:rsidRPr="004F7EEA">
        <w:rPr>
          <w:rFonts w:ascii="Times New Roman" w:hAnsi="Times New Roman"/>
          <w:b/>
          <w:sz w:val="24"/>
          <w:szCs w:val="24"/>
        </w:rPr>
        <w:t>Имущественный комплекс</w:t>
      </w:r>
    </w:p>
    <w:p w:rsidR="00132508" w:rsidRPr="004F7EEA" w:rsidRDefault="00132508" w:rsidP="00E82CC6">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земельный участок</w:t>
      </w:r>
      <w:r w:rsidR="009A0209">
        <w:rPr>
          <w:rFonts w:ascii="Times New Roman" w:hAnsi="Times New Roman"/>
          <w:sz w:val="24"/>
          <w:szCs w:val="24"/>
        </w:rPr>
        <w:t xml:space="preserve"> (расположен главный корпус, адрес – ул. Карла Маркса, д.23).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sidR="009A0209">
        <w:rPr>
          <w:rFonts w:ascii="Times New Roman" w:hAnsi="Times New Roman"/>
          <w:sz w:val="24"/>
          <w:szCs w:val="24"/>
        </w:rPr>
        <w:t>т 09.03.17 №59/009/501/2017-465</w:t>
      </w:r>
      <w:r w:rsidR="00EF238B">
        <w:rPr>
          <w:rFonts w:ascii="Times New Roman" w:hAnsi="Times New Roman"/>
          <w:sz w:val="24"/>
          <w:szCs w:val="24"/>
        </w:rPr>
        <w:t xml:space="preserve"> </w:t>
      </w:r>
      <w:r w:rsidR="008B371B">
        <w:rPr>
          <w:rFonts w:ascii="Times New Roman" w:hAnsi="Times New Roman"/>
          <w:sz w:val="24"/>
          <w:szCs w:val="24"/>
        </w:rPr>
        <w:t>кадастровый номер 59:08:0101009:10</w:t>
      </w:r>
      <w:r w:rsidRPr="004F7EEA">
        <w:rPr>
          <w:rFonts w:ascii="Times New Roman" w:hAnsi="Times New Roman"/>
          <w:sz w:val="24"/>
          <w:szCs w:val="24"/>
        </w:rPr>
        <w:t>;</w:t>
      </w:r>
    </w:p>
    <w:p w:rsidR="00132508" w:rsidRPr="004F7EEA" w:rsidRDefault="00132508" w:rsidP="00653F8C">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 xml:space="preserve"> здание</w:t>
      </w:r>
      <w:r w:rsidR="009A0209" w:rsidRPr="009A0209">
        <w:rPr>
          <w:rFonts w:ascii="Times New Roman" w:hAnsi="Times New Roman"/>
          <w:sz w:val="24"/>
          <w:szCs w:val="24"/>
        </w:rPr>
        <w:t xml:space="preserve"> </w:t>
      </w:r>
      <w:r w:rsidR="009A0209">
        <w:rPr>
          <w:rFonts w:ascii="Times New Roman" w:hAnsi="Times New Roman"/>
          <w:sz w:val="24"/>
          <w:szCs w:val="24"/>
        </w:rPr>
        <w:t>(главный корпус, адрес – ул. Карла Маркса, д.23)</w:t>
      </w:r>
      <w:r w:rsidRPr="004F7EEA">
        <w:rPr>
          <w:rFonts w:ascii="Times New Roman" w:hAnsi="Times New Roman"/>
          <w:sz w:val="24"/>
          <w:szCs w:val="24"/>
        </w:rPr>
        <w:t xml:space="preserve"> на праве оперативного управления</w:t>
      </w:r>
      <w:r w:rsidR="009A0209">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sidR="009A0209">
        <w:rPr>
          <w:rFonts w:ascii="Times New Roman" w:hAnsi="Times New Roman"/>
          <w:sz w:val="24"/>
          <w:szCs w:val="24"/>
        </w:rPr>
        <w:t>т 09.03.17 №59/009/501/2017-466</w:t>
      </w:r>
      <w:r w:rsidR="008B371B" w:rsidRPr="008B371B">
        <w:rPr>
          <w:rFonts w:ascii="Times New Roman" w:hAnsi="Times New Roman"/>
          <w:sz w:val="24"/>
          <w:szCs w:val="24"/>
        </w:rPr>
        <w:t xml:space="preserve"> </w:t>
      </w:r>
      <w:r w:rsidR="008B371B">
        <w:rPr>
          <w:rFonts w:ascii="Times New Roman" w:hAnsi="Times New Roman"/>
          <w:sz w:val="24"/>
          <w:szCs w:val="24"/>
        </w:rPr>
        <w:t>кадастровый номер 59:08:0101009:633</w:t>
      </w:r>
      <w:r w:rsidRPr="004F7EEA">
        <w:rPr>
          <w:rFonts w:ascii="Times New Roman" w:hAnsi="Times New Roman"/>
          <w:sz w:val="24"/>
          <w:szCs w:val="24"/>
        </w:rPr>
        <w:t>;</w:t>
      </w:r>
    </w:p>
    <w:p w:rsidR="00132508" w:rsidRDefault="00132508" w:rsidP="00E82CC6">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санитарно-эпидемиологическое заключение на здания, строения, помещения, оборудование и иное имущество №</w:t>
      </w:r>
      <w:r w:rsidRPr="004F7EEA">
        <w:rPr>
          <w:rFonts w:ascii="Times New Roman" w:hAnsi="Times New Roman"/>
          <w:color w:val="FF0000"/>
          <w:sz w:val="24"/>
          <w:szCs w:val="24"/>
        </w:rPr>
        <w:t xml:space="preserve"> </w:t>
      </w:r>
      <w:r w:rsidRPr="004F7EEA">
        <w:rPr>
          <w:rFonts w:ascii="Times New Roman" w:hAnsi="Times New Roman"/>
          <w:sz w:val="24"/>
          <w:szCs w:val="24"/>
        </w:rPr>
        <w:t>59.05.01.000.М.000099.03.11 от  04.03.2011г.;</w:t>
      </w:r>
    </w:p>
    <w:p w:rsidR="009A0209" w:rsidRPr="004F7EEA" w:rsidRDefault="009A0209" w:rsidP="009A0209">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земельный участок</w:t>
      </w:r>
      <w:r>
        <w:rPr>
          <w:rFonts w:ascii="Times New Roman" w:hAnsi="Times New Roman"/>
          <w:sz w:val="24"/>
          <w:szCs w:val="24"/>
        </w:rPr>
        <w:t xml:space="preserve"> (расположены  корпус№1, №3, адрес – ул. Просвещения,12).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sidR="00EF238B">
        <w:rPr>
          <w:rFonts w:ascii="Times New Roman" w:hAnsi="Times New Roman"/>
          <w:sz w:val="24"/>
          <w:szCs w:val="24"/>
        </w:rPr>
        <w:t>т 30.10.19 кадастровый номер 59:08:1901013:4</w:t>
      </w:r>
      <w:r w:rsidRPr="004F7EEA">
        <w:rPr>
          <w:rFonts w:ascii="Times New Roman" w:hAnsi="Times New Roman"/>
          <w:sz w:val="24"/>
          <w:szCs w:val="24"/>
        </w:rPr>
        <w:t>;</w:t>
      </w:r>
    </w:p>
    <w:p w:rsidR="009A0209" w:rsidRPr="00EF238B" w:rsidRDefault="009A0209" w:rsidP="00E82CC6">
      <w:pPr>
        <w:numPr>
          <w:ilvl w:val="0"/>
          <w:numId w:val="11"/>
        </w:numPr>
        <w:tabs>
          <w:tab w:val="left" w:pos="426"/>
        </w:tabs>
        <w:spacing w:after="0" w:line="240" w:lineRule="auto"/>
        <w:ind w:left="0" w:firstLine="0"/>
        <w:jc w:val="both"/>
        <w:rPr>
          <w:rFonts w:ascii="Times New Roman" w:hAnsi="Times New Roman"/>
          <w:sz w:val="24"/>
          <w:szCs w:val="24"/>
        </w:rPr>
      </w:pPr>
      <w:r w:rsidRPr="00EF238B">
        <w:rPr>
          <w:rFonts w:ascii="Times New Roman" w:hAnsi="Times New Roman"/>
          <w:sz w:val="24"/>
          <w:szCs w:val="24"/>
        </w:rPr>
        <w:t>земельный участок (расположен главный корпус</w:t>
      </w:r>
      <w:r w:rsidR="00EF238B" w:rsidRPr="00EF238B">
        <w:rPr>
          <w:rFonts w:ascii="Times New Roman" w:hAnsi="Times New Roman"/>
          <w:sz w:val="24"/>
          <w:szCs w:val="24"/>
        </w:rPr>
        <w:t>№2, адрес – ул. Мамонтова ,45</w:t>
      </w:r>
      <w:r w:rsidRPr="00EF238B">
        <w:rPr>
          <w:rFonts w:ascii="Times New Roman" w:hAnsi="Times New Roman"/>
          <w:sz w:val="24"/>
          <w:szCs w:val="24"/>
        </w:rPr>
        <w:t>). Выписка из Единого государственного реестра недвижимости  об основных характеристиках и зарегистрированных правах на объект недвижимости о</w:t>
      </w:r>
      <w:r w:rsidR="00EF238B">
        <w:rPr>
          <w:rFonts w:ascii="Times New Roman" w:hAnsi="Times New Roman"/>
          <w:sz w:val="24"/>
          <w:szCs w:val="24"/>
        </w:rPr>
        <w:t>т 30.10.19</w:t>
      </w:r>
      <w:r w:rsidR="00EF238B" w:rsidRPr="00EF238B">
        <w:rPr>
          <w:rFonts w:ascii="Times New Roman" w:hAnsi="Times New Roman"/>
          <w:sz w:val="24"/>
          <w:szCs w:val="24"/>
        </w:rPr>
        <w:t xml:space="preserve"> </w:t>
      </w:r>
      <w:r w:rsidR="00EF238B">
        <w:rPr>
          <w:rFonts w:ascii="Times New Roman" w:hAnsi="Times New Roman"/>
          <w:sz w:val="24"/>
          <w:szCs w:val="24"/>
        </w:rPr>
        <w:t>кадастровый номер 59:08:1901013:14</w:t>
      </w:r>
      <w:r w:rsidR="00EF238B" w:rsidRPr="004F7EEA">
        <w:rPr>
          <w:rFonts w:ascii="Times New Roman" w:hAnsi="Times New Roman"/>
          <w:sz w:val="24"/>
          <w:szCs w:val="24"/>
        </w:rPr>
        <w:t>;</w:t>
      </w:r>
      <w:r w:rsidRPr="00EF238B">
        <w:rPr>
          <w:rFonts w:ascii="Times New Roman" w:hAnsi="Times New Roman"/>
          <w:sz w:val="24"/>
          <w:szCs w:val="24"/>
        </w:rPr>
        <w:t xml:space="preserve"> </w:t>
      </w:r>
    </w:p>
    <w:p w:rsidR="00EF238B" w:rsidRDefault="00EF238B" w:rsidP="00EF238B">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здание</w:t>
      </w:r>
      <w:r w:rsidRPr="009A0209">
        <w:rPr>
          <w:rFonts w:ascii="Times New Roman" w:hAnsi="Times New Roman"/>
          <w:sz w:val="24"/>
          <w:szCs w:val="24"/>
        </w:rPr>
        <w:t xml:space="preserve"> </w:t>
      </w:r>
      <w:r>
        <w:rPr>
          <w:rFonts w:ascii="Times New Roman" w:hAnsi="Times New Roman"/>
          <w:sz w:val="24"/>
          <w:szCs w:val="24"/>
        </w:rPr>
        <w:t>(корпус №3, адрес ул. Просвещения,12)</w:t>
      </w:r>
      <w:r w:rsidRPr="004F7EEA">
        <w:rPr>
          <w:rFonts w:ascii="Times New Roman" w:hAnsi="Times New Roman"/>
          <w:sz w:val="24"/>
          <w:szCs w:val="24"/>
        </w:rPr>
        <w:t xml:space="preserve"> на праве оперативного управления</w:t>
      </w:r>
      <w:r>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05.11.19 кадастровый номер 59:08:1901013:67</w:t>
      </w:r>
      <w:r w:rsidRPr="004F7EEA">
        <w:rPr>
          <w:rFonts w:ascii="Times New Roman" w:hAnsi="Times New Roman"/>
          <w:sz w:val="24"/>
          <w:szCs w:val="24"/>
        </w:rPr>
        <w:t>;</w:t>
      </w:r>
      <w:r w:rsidRPr="00EF238B">
        <w:rPr>
          <w:rFonts w:ascii="Times New Roman" w:hAnsi="Times New Roman"/>
          <w:sz w:val="24"/>
          <w:szCs w:val="24"/>
        </w:rPr>
        <w:t xml:space="preserve"> </w:t>
      </w:r>
    </w:p>
    <w:p w:rsidR="00EF238B" w:rsidRPr="00EF238B" w:rsidRDefault="00EF238B" w:rsidP="00EF238B">
      <w:pPr>
        <w:numPr>
          <w:ilvl w:val="0"/>
          <w:numId w:val="1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здание</w:t>
      </w:r>
      <w:r w:rsidRPr="009A0209">
        <w:rPr>
          <w:rFonts w:ascii="Times New Roman" w:hAnsi="Times New Roman"/>
          <w:sz w:val="24"/>
          <w:szCs w:val="24"/>
        </w:rPr>
        <w:t xml:space="preserve"> </w:t>
      </w:r>
      <w:r>
        <w:rPr>
          <w:rFonts w:ascii="Times New Roman" w:hAnsi="Times New Roman"/>
          <w:sz w:val="24"/>
          <w:szCs w:val="24"/>
        </w:rPr>
        <w:t>(корпус №1, адрес ул. Просвещения,12)</w:t>
      </w:r>
      <w:r w:rsidRPr="004F7EEA">
        <w:rPr>
          <w:rFonts w:ascii="Times New Roman" w:hAnsi="Times New Roman"/>
          <w:sz w:val="24"/>
          <w:szCs w:val="24"/>
        </w:rPr>
        <w:t xml:space="preserve"> на праве оперативного управления</w:t>
      </w:r>
      <w:r>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05.11.19 кадастровый номер 59:08:1901013:64</w:t>
      </w:r>
      <w:r w:rsidRPr="004F7EEA">
        <w:rPr>
          <w:rFonts w:ascii="Times New Roman" w:hAnsi="Times New Roman"/>
          <w:sz w:val="24"/>
          <w:szCs w:val="24"/>
        </w:rPr>
        <w:t>;</w:t>
      </w:r>
      <w:r w:rsidRPr="00EF238B">
        <w:rPr>
          <w:rFonts w:ascii="Times New Roman" w:hAnsi="Times New Roman"/>
          <w:sz w:val="24"/>
          <w:szCs w:val="24"/>
        </w:rPr>
        <w:t xml:space="preserve"> </w:t>
      </w:r>
    </w:p>
    <w:p w:rsidR="00EF238B" w:rsidRDefault="00EF238B" w:rsidP="00EF238B">
      <w:pPr>
        <w:numPr>
          <w:ilvl w:val="0"/>
          <w:numId w:val="11"/>
        </w:numPr>
        <w:tabs>
          <w:tab w:val="left" w:pos="426"/>
        </w:tabs>
        <w:spacing w:after="0" w:line="240" w:lineRule="auto"/>
        <w:ind w:left="0" w:firstLine="0"/>
        <w:jc w:val="both"/>
        <w:rPr>
          <w:rFonts w:ascii="Times New Roman" w:hAnsi="Times New Roman"/>
          <w:sz w:val="24"/>
          <w:szCs w:val="24"/>
        </w:rPr>
      </w:pPr>
      <w:r w:rsidRPr="00EF238B">
        <w:rPr>
          <w:rFonts w:ascii="Times New Roman" w:hAnsi="Times New Roman"/>
          <w:sz w:val="24"/>
          <w:szCs w:val="24"/>
        </w:rPr>
        <w:t xml:space="preserve">здание (корпус №2, адрес – ул. Мамонтова ,45) на праве оперативного управления. Выписка из Единого государственного реестра недвижимости  об основных характеристиках и зарегистрированных правах на объект недвижимости от </w:t>
      </w:r>
      <w:r>
        <w:rPr>
          <w:rFonts w:ascii="Times New Roman" w:hAnsi="Times New Roman"/>
          <w:sz w:val="24"/>
          <w:szCs w:val="24"/>
        </w:rPr>
        <w:t>05.11.19 кадастровый номер 59:08:1901013:33</w:t>
      </w:r>
      <w:r w:rsidRPr="004F7EEA">
        <w:rPr>
          <w:rFonts w:ascii="Times New Roman" w:hAnsi="Times New Roman"/>
          <w:sz w:val="24"/>
          <w:szCs w:val="24"/>
        </w:rPr>
        <w:t>;</w:t>
      </w:r>
      <w:r w:rsidRPr="00EF238B">
        <w:rPr>
          <w:rFonts w:ascii="Times New Roman" w:hAnsi="Times New Roman"/>
          <w:sz w:val="24"/>
          <w:szCs w:val="24"/>
        </w:rPr>
        <w:t xml:space="preserve"> </w:t>
      </w:r>
    </w:p>
    <w:p w:rsidR="00EF238B" w:rsidRPr="00EF238B" w:rsidRDefault="00EF238B" w:rsidP="00EF238B">
      <w:pPr>
        <w:tabs>
          <w:tab w:val="left" w:pos="426"/>
        </w:tabs>
        <w:spacing w:after="0" w:line="240" w:lineRule="auto"/>
        <w:jc w:val="both"/>
        <w:rPr>
          <w:rFonts w:ascii="Times New Roman" w:hAnsi="Times New Roman"/>
          <w:sz w:val="24"/>
          <w:szCs w:val="24"/>
        </w:rPr>
      </w:pPr>
    </w:p>
    <w:p w:rsidR="00132508" w:rsidRPr="00EF238B" w:rsidRDefault="00132508" w:rsidP="00EF238B">
      <w:pPr>
        <w:tabs>
          <w:tab w:val="left" w:pos="426"/>
        </w:tabs>
        <w:spacing w:after="0" w:line="240" w:lineRule="auto"/>
        <w:jc w:val="both"/>
        <w:rPr>
          <w:rFonts w:ascii="Times New Roman" w:hAnsi="Times New Roman"/>
          <w:sz w:val="24"/>
          <w:szCs w:val="24"/>
        </w:rPr>
      </w:pPr>
      <w:r w:rsidRPr="00EF238B">
        <w:rPr>
          <w:rFonts w:ascii="Times New Roman" w:hAnsi="Times New Roman"/>
          <w:sz w:val="24"/>
          <w:szCs w:val="24"/>
        </w:rPr>
        <w:t xml:space="preserve">         </w:t>
      </w:r>
      <w:proofErr w:type="gramStart"/>
      <w:r w:rsidRPr="00EF238B">
        <w:rPr>
          <w:rFonts w:ascii="Times New Roman" w:hAnsi="Times New Roman"/>
          <w:sz w:val="24"/>
          <w:szCs w:val="24"/>
        </w:rPr>
        <w:t>В образовательном процессе</w:t>
      </w:r>
      <w:r w:rsidR="00653F8C" w:rsidRPr="00EF238B">
        <w:rPr>
          <w:rFonts w:ascii="Times New Roman" w:hAnsi="Times New Roman"/>
          <w:sz w:val="24"/>
          <w:szCs w:val="24"/>
        </w:rPr>
        <w:t xml:space="preserve"> главного корпуса</w:t>
      </w:r>
      <w:r w:rsidRPr="00EF238B">
        <w:rPr>
          <w:rFonts w:ascii="Times New Roman" w:hAnsi="Times New Roman"/>
          <w:sz w:val="24"/>
          <w:szCs w:val="24"/>
        </w:rPr>
        <w:t xml:space="preserve"> задействованы 32 учебных кабинета основного здания и здания </w:t>
      </w:r>
      <w:proofErr w:type="spellStart"/>
      <w:r w:rsidRPr="00EF238B">
        <w:rPr>
          <w:rFonts w:ascii="Times New Roman" w:hAnsi="Times New Roman"/>
          <w:sz w:val="24"/>
          <w:szCs w:val="24"/>
        </w:rPr>
        <w:t>пристроя</w:t>
      </w:r>
      <w:proofErr w:type="spellEnd"/>
      <w:r w:rsidRPr="00EF238B">
        <w:rPr>
          <w:rFonts w:ascii="Times New Roman" w:hAnsi="Times New Roman"/>
          <w:sz w:val="24"/>
          <w:szCs w:val="24"/>
        </w:rPr>
        <w:t>,  библиотечно-информационный центр, спортивный зал, актовый зал,  столовая  на 143 посадочных  места, лицензированный медицинский блок, гардеробные для учащихся и учителей, 8 санузлов.</w:t>
      </w:r>
      <w:proofErr w:type="gramEnd"/>
    </w:p>
    <w:p w:rsidR="00132508" w:rsidRPr="004F7EEA" w:rsidRDefault="00132508" w:rsidP="00132508">
      <w:pPr>
        <w:spacing w:after="0" w:line="240" w:lineRule="auto"/>
        <w:jc w:val="center"/>
        <w:rPr>
          <w:rFonts w:ascii="Times New Roman" w:hAnsi="Times New Roman"/>
          <w:b/>
          <w:sz w:val="24"/>
          <w:szCs w:val="24"/>
        </w:rPr>
      </w:pPr>
    </w:p>
    <w:p w:rsidR="00132508" w:rsidRPr="004F7EEA" w:rsidRDefault="00132508" w:rsidP="00DF0CB4">
      <w:pPr>
        <w:spacing w:after="0" w:line="240" w:lineRule="auto"/>
        <w:jc w:val="center"/>
        <w:rPr>
          <w:rFonts w:ascii="Times New Roman" w:hAnsi="Times New Roman"/>
          <w:b/>
          <w:sz w:val="24"/>
          <w:szCs w:val="24"/>
        </w:rPr>
      </w:pPr>
      <w:r w:rsidRPr="004F7EEA">
        <w:rPr>
          <w:rFonts w:ascii="Times New Roman" w:hAnsi="Times New Roman"/>
          <w:b/>
          <w:sz w:val="24"/>
          <w:szCs w:val="24"/>
        </w:rPr>
        <w:t>Оснащенность помещений</w:t>
      </w:r>
      <w:r w:rsidR="00A151AB" w:rsidRPr="004F7EEA">
        <w:rPr>
          <w:rFonts w:ascii="Times New Roman" w:hAnsi="Times New Roman"/>
          <w:b/>
          <w:sz w:val="24"/>
          <w:szCs w:val="24"/>
        </w:rPr>
        <w:t xml:space="preserve"> главного корпуса</w:t>
      </w:r>
      <w:r w:rsidRPr="004F7EEA">
        <w:rPr>
          <w:rFonts w:ascii="Times New Roman" w:hAnsi="Times New Roman"/>
          <w:b/>
          <w:sz w:val="24"/>
          <w:szCs w:val="24"/>
        </w:rPr>
        <w:t>:</w:t>
      </w:r>
    </w:p>
    <w:p w:rsidR="00132508" w:rsidRPr="004F7EEA" w:rsidRDefault="00132508" w:rsidP="00653F8C">
      <w:pPr>
        <w:tabs>
          <w:tab w:val="left" w:pos="4333"/>
        </w:tabs>
        <w:spacing w:after="0"/>
        <w:jc w:val="both"/>
        <w:rPr>
          <w:rFonts w:ascii="Times New Roman" w:hAnsi="Times New Roman"/>
          <w:b/>
          <w:sz w:val="24"/>
          <w:szCs w:val="24"/>
        </w:rPr>
      </w:pPr>
      <w:r w:rsidRPr="004F7EEA">
        <w:rPr>
          <w:rFonts w:ascii="Times New Roman" w:hAnsi="Times New Roman"/>
          <w:sz w:val="24"/>
          <w:szCs w:val="24"/>
        </w:rPr>
        <w:t xml:space="preserve">     </w:t>
      </w:r>
      <w:proofErr w:type="gramStart"/>
      <w:r w:rsidRPr="004F7EEA">
        <w:rPr>
          <w:rFonts w:ascii="Times New Roman" w:hAnsi="Times New Roman"/>
          <w:sz w:val="24"/>
          <w:szCs w:val="24"/>
        </w:rPr>
        <w:t>В образовательной организации 83 компьютера,</w:t>
      </w:r>
      <w:r w:rsidRPr="004F7EEA">
        <w:rPr>
          <w:rFonts w:ascii="Times New Roman" w:hAnsi="Times New Roman"/>
          <w:sz w:val="24"/>
          <w:szCs w:val="24"/>
          <w:lang w:eastAsia="ru-RU"/>
        </w:rPr>
        <w:t xml:space="preserve"> имеется локальная сеть, в составе которой </w:t>
      </w:r>
      <w:r w:rsidRPr="004F7EEA">
        <w:rPr>
          <w:rFonts w:ascii="Times New Roman" w:hAnsi="Times New Roman"/>
          <w:sz w:val="24"/>
          <w:szCs w:val="24"/>
        </w:rPr>
        <w:t>72 компьютера подключены к сети Интернет (в том числе  в учебных целях – 56).</w:t>
      </w:r>
      <w:proofErr w:type="gramEnd"/>
      <w:r w:rsidRPr="004F7EEA">
        <w:rPr>
          <w:rFonts w:ascii="Times New Roman" w:hAnsi="Times New Roman"/>
          <w:sz w:val="24"/>
          <w:szCs w:val="24"/>
        </w:rPr>
        <w:t xml:space="preserve"> </w:t>
      </w:r>
      <w:r w:rsidRPr="004F7EEA">
        <w:rPr>
          <w:rFonts w:ascii="Times New Roman" w:hAnsi="Times New Roman"/>
          <w:sz w:val="24"/>
          <w:szCs w:val="24"/>
          <w:lang w:eastAsia="ru-RU"/>
        </w:rPr>
        <w:t xml:space="preserve">Сетью связаны приемная, кабинет директора, заместителя директора по УР, МР, ВР, бухгалтерия, кабинеты информатики, предметные кабинеты. </w:t>
      </w:r>
      <w:r w:rsidRPr="004F7EEA">
        <w:rPr>
          <w:rFonts w:ascii="Times New Roman" w:hAnsi="Times New Roman"/>
          <w:b/>
          <w:sz w:val="24"/>
          <w:szCs w:val="24"/>
        </w:rPr>
        <w:t xml:space="preserve"> </w:t>
      </w:r>
      <w:r w:rsidRPr="004F7EEA">
        <w:rPr>
          <w:rFonts w:ascii="Times New Roman" w:hAnsi="Times New Roman"/>
          <w:sz w:val="24"/>
          <w:szCs w:val="24"/>
        </w:rPr>
        <w:t>В каждом учебном кабинете и в читальном зале библиотеки оборудовано автоматизированное рабочее место учителя.</w:t>
      </w:r>
    </w:p>
    <w:p w:rsidR="00132508" w:rsidRPr="004F7EEA" w:rsidRDefault="00132508" w:rsidP="00132508">
      <w:pPr>
        <w:spacing w:after="0" w:line="240" w:lineRule="auto"/>
        <w:jc w:val="center"/>
        <w:rPr>
          <w:rFonts w:ascii="Times New Roman" w:hAnsi="Times New Roman"/>
          <w:b/>
          <w:sz w:val="24"/>
          <w:szCs w:val="24"/>
        </w:rPr>
      </w:pPr>
    </w:p>
    <w:tbl>
      <w:tblPr>
        <w:tblpPr w:leftFromText="180" w:rightFromText="180" w:vertAnchor="text" w:horzAnchor="margin" w:tblpY="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661"/>
        <w:gridCol w:w="662"/>
        <w:gridCol w:w="529"/>
        <w:gridCol w:w="529"/>
        <w:gridCol w:w="529"/>
        <w:gridCol w:w="662"/>
        <w:gridCol w:w="662"/>
        <w:gridCol w:w="794"/>
        <w:gridCol w:w="795"/>
        <w:gridCol w:w="778"/>
      </w:tblGrid>
      <w:tr w:rsidR="00132508" w:rsidRPr="004F7EEA" w:rsidTr="008B371B">
        <w:trPr>
          <w:cantSplit/>
          <w:trHeight w:val="1557"/>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ПК</w:t>
            </w:r>
          </w:p>
        </w:tc>
        <w:tc>
          <w:tcPr>
            <w:tcW w:w="662"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Ноутбук</w:t>
            </w:r>
          </w:p>
        </w:tc>
        <w:tc>
          <w:tcPr>
            <w:tcW w:w="529"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Принтер</w:t>
            </w:r>
          </w:p>
        </w:tc>
        <w:tc>
          <w:tcPr>
            <w:tcW w:w="529"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МФУ</w:t>
            </w:r>
          </w:p>
        </w:tc>
        <w:tc>
          <w:tcPr>
            <w:tcW w:w="529"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сканер</w:t>
            </w:r>
          </w:p>
        </w:tc>
        <w:tc>
          <w:tcPr>
            <w:tcW w:w="662"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Копировальный аппарат</w:t>
            </w:r>
          </w:p>
        </w:tc>
        <w:tc>
          <w:tcPr>
            <w:tcW w:w="662"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Интерактивная доска</w:t>
            </w:r>
          </w:p>
        </w:tc>
        <w:tc>
          <w:tcPr>
            <w:tcW w:w="794"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Проектор</w:t>
            </w:r>
          </w:p>
        </w:tc>
        <w:tc>
          <w:tcPr>
            <w:tcW w:w="795"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 xml:space="preserve">Документ-камера </w:t>
            </w:r>
          </w:p>
        </w:tc>
        <w:tc>
          <w:tcPr>
            <w:tcW w:w="778" w:type="dxa"/>
            <w:tcBorders>
              <w:top w:val="single" w:sz="4" w:space="0" w:color="auto"/>
              <w:left w:val="single" w:sz="4" w:space="0" w:color="auto"/>
              <w:bottom w:val="single" w:sz="4" w:space="0" w:color="auto"/>
              <w:right w:val="single" w:sz="4" w:space="0" w:color="auto"/>
            </w:tcBorders>
            <w:textDirection w:val="btLr"/>
          </w:tcPr>
          <w:p w:rsidR="00132508" w:rsidRPr="004F7EEA" w:rsidRDefault="00132508" w:rsidP="00132508">
            <w:pPr>
              <w:pStyle w:val="12"/>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Цифровой фотоаппарат</w:t>
            </w:r>
          </w:p>
        </w:tc>
      </w:tr>
      <w:tr w:rsidR="00132508" w:rsidRPr="004F7EEA" w:rsidTr="008B371B">
        <w:trPr>
          <w:trHeight w:val="315"/>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Руководитель ОУ</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15"/>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Зам. директора по УР, МР</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15"/>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Зам. директора по ВР</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r>
      <w:tr w:rsidR="00132508" w:rsidRPr="004F7EEA" w:rsidTr="008B371B">
        <w:trPr>
          <w:trHeight w:val="837"/>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Кабинеты информатики (ПК  учащихся и др. компьютерное оборудование)</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4</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23</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29"/>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Учебные кабинеты</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27</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5</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10</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5</w:t>
            </w: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29</w:t>
            </w: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11</w:t>
            </w: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15"/>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Психолог/соц. педагог</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29"/>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Библиотека</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29"/>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Секретарь</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29"/>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Бухгалтерия</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15"/>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Медицинский кабинет</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329"/>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rPr>
              <w:t xml:space="preserve">Учительская </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lang w:eastAsia="ru-RU"/>
              </w:rPr>
            </w:pPr>
          </w:p>
        </w:tc>
      </w:tr>
      <w:tr w:rsidR="00132508" w:rsidRPr="004F7EEA" w:rsidTr="008B371B">
        <w:trPr>
          <w:trHeight w:val="288"/>
        </w:trPr>
        <w:tc>
          <w:tcPr>
            <w:tcW w:w="3146"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rPr>
                <w:rFonts w:ascii="Times New Roman" w:hAnsi="Times New Roman" w:cs="Times New Roman"/>
                <w:b/>
                <w:sz w:val="24"/>
                <w:szCs w:val="24"/>
              </w:rPr>
            </w:pPr>
            <w:r w:rsidRPr="004F7EEA">
              <w:rPr>
                <w:rFonts w:ascii="Times New Roman" w:hAnsi="Times New Roman" w:cs="Times New Roman"/>
                <w:b/>
                <w:sz w:val="24"/>
                <w:szCs w:val="24"/>
              </w:rPr>
              <w:t>ИТОГО</w:t>
            </w:r>
          </w:p>
        </w:tc>
        <w:tc>
          <w:tcPr>
            <w:tcW w:w="661"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13</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59</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11</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16</w:t>
            </w:r>
          </w:p>
        </w:tc>
        <w:tc>
          <w:tcPr>
            <w:tcW w:w="529"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2</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3</w:t>
            </w:r>
          </w:p>
        </w:tc>
        <w:tc>
          <w:tcPr>
            <w:tcW w:w="662"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6</w:t>
            </w:r>
          </w:p>
        </w:tc>
        <w:tc>
          <w:tcPr>
            <w:tcW w:w="794"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32</w:t>
            </w:r>
          </w:p>
        </w:tc>
        <w:tc>
          <w:tcPr>
            <w:tcW w:w="795"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132508" w:rsidRPr="004F7EEA" w:rsidRDefault="00132508" w:rsidP="00132508">
            <w:pPr>
              <w:pStyle w:val="12"/>
              <w:spacing w:after="0" w:line="240" w:lineRule="auto"/>
              <w:ind w:left="0"/>
              <w:jc w:val="center"/>
              <w:rPr>
                <w:rFonts w:ascii="Times New Roman" w:hAnsi="Times New Roman" w:cs="Times New Roman"/>
                <w:sz w:val="24"/>
                <w:szCs w:val="24"/>
              </w:rPr>
            </w:pPr>
          </w:p>
        </w:tc>
      </w:tr>
    </w:tbl>
    <w:p w:rsidR="00132508" w:rsidRPr="004F7EEA" w:rsidRDefault="008B371B" w:rsidP="008B371B">
      <w:pPr>
        <w:spacing w:after="0" w:line="240" w:lineRule="auto"/>
        <w:jc w:val="both"/>
        <w:rPr>
          <w:rFonts w:ascii="Times New Roman" w:hAnsi="Times New Roman"/>
          <w:sz w:val="24"/>
          <w:szCs w:val="24"/>
        </w:rPr>
      </w:pPr>
      <w:r>
        <w:rPr>
          <w:rFonts w:ascii="Times New Roman" w:hAnsi="Times New Roman"/>
          <w:sz w:val="24"/>
          <w:szCs w:val="24"/>
        </w:rPr>
        <w:t xml:space="preserve">    </w:t>
      </w:r>
      <w:r w:rsidR="00132508" w:rsidRPr="004F7EEA">
        <w:rPr>
          <w:rFonts w:ascii="Times New Roman" w:hAnsi="Times New Roman"/>
          <w:sz w:val="24"/>
          <w:szCs w:val="24"/>
        </w:rPr>
        <w:t xml:space="preserve">Полностью автоматизированы рабочие места администрации, заведующего библиотекой. </w:t>
      </w:r>
      <w:r w:rsidR="00132508" w:rsidRPr="004F7EEA">
        <w:rPr>
          <w:rFonts w:ascii="Times New Roman" w:hAnsi="Times New Roman"/>
          <w:sz w:val="24"/>
          <w:szCs w:val="24"/>
          <w:lang w:eastAsia="ru-RU"/>
        </w:rPr>
        <w:t>Учебные кабинеты</w:t>
      </w:r>
      <w:r w:rsidR="00132508" w:rsidRPr="004F7EEA">
        <w:rPr>
          <w:rFonts w:ascii="Times New Roman" w:hAnsi="Times New Roman"/>
          <w:sz w:val="24"/>
          <w:szCs w:val="24"/>
        </w:rPr>
        <w:t xml:space="preserve"> по предметам, кабинеты информатики оборудованы на 70%.</w:t>
      </w:r>
    </w:p>
    <w:p w:rsidR="00653F8C" w:rsidRPr="004F7EEA" w:rsidRDefault="00132508" w:rsidP="00DF0CB4">
      <w:pPr>
        <w:spacing w:after="0" w:line="240" w:lineRule="auto"/>
        <w:ind w:firstLine="709"/>
        <w:jc w:val="both"/>
        <w:rPr>
          <w:rFonts w:ascii="Times New Roman" w:hAnsi="Times New Roman"/>
          <w:sz w:val="24"/>
          <w:szCs w:val="24"/>
        </w:rPr>
      </w:pPr>
      <w:r w:rsidRPr="004F7EEA">
        <w:rPr>
          <w:rFonts w:ascii="Times New Roman" w:hAnsi="Times New Roman"/>
          <w:sz w:val="24"/>
          <w:szCs w:val="24"/>
        </w:rPr>
        <w:t>С целью обеспечения открытости информации об образовательном учреждении для общественности, официального представления информации 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w:t>
      </w:r>
    </w:p>
    <w:p w:rsidR="00132508" w:rsidRPr="004F7EEA" w:rsidRDefault="00132508" w:rsidP="00DF0CB4">
      <w:pPr>
        <w:spacing w:after="0" w:line="240" w:lineRule="auto"/>
        <w:ind w:firstLine="709"/>
        <w:jc w:val="both"/>
        <w:rPr>
          <w:rFonts w:ascii="Times New Roman" w:hAnsi="Times New Roman"/>
          <w:sz w:val="24"/>
          <w:szCs w:val="24"/>
        </w:rPr>
      </w:pPr>
      <w:r w:rsidRPr="004F7EEA">
        <w:rPr>
          <w:rFonts w:ascii="Times New Roman" w:hAnsi="Times New Roman"/>
          <w:sz w:val="24"/>
          <w:szCs w:val="24"/>
        </w:rPr>
        <w:t xml:space="preserve">( </w:t>
      </w:r>
      <w:hyperlink r:id="rId19" w:history="1">
        <w:r w:rsidRPr="004F7EEA">
          <w:rPr>
            <w:rStyle w:val="a3"/>
            <w:rFonts w:ascii="Times New Roman" w:hAnsi="Times New Roman"/>
            <w:sz w:val="24"/>
            <w:szCs w:val="24"/>
          </w:rPr>
          <w:t>http://school10-kungur.ru/</w:t>
        </w:r>
      </w:hyperlink>
      <w:r w:rsidRPr="004F7EEA">
        <w:rPr>
          <w:rFonts w:ascii="Times New Roman" w:hAnsi="Times New Roman"/>
          <w:sz w:val="24"/>
          <w:szCs w:val="24"/>
        </w:rPr>
        <w:t>)</w:t>
      </w:r>
    </w:p>
    <w:p w:rsidR="00132508" w:rsidRPr="004F7EEA" w:rsidRDefault="00132508" w:rsidP="008B371B">
      <w:pPr>
        <w:tabs>
          <w:tab w:val="left" w:pos="3600"/>
        </w:tabs>
        <w:spacing w:after="0" w:line="240" w:lineRule="auto"/>
        <w:jc w:val="both"/>
        <w:rPr>
          <w:rFonts w:ascii="Times New Roman" w:hAnsi="Times New Roman"/>
          <w:sz w:val="24"/>
          <w:szCs w:val="24"/>
        </w:rPr>
      </w:pPr>
      <w:r w:rsidRPr="004F7EEA">
        <w:rPr>
          <w:rFonts w:ascii="Times New Roman" w:hAnsi="Times New Roman"/>
          <w:sz w:val="24"/>
          <w:szCs w:val="24"/>
        </w:rPr>
        <w:t xml:space="preserve">           Документооборот, деловая переписка школы осуществляется посредством электронной почты, что позволяет организовать устойчивый процесс обмена информацией между школой, отделом образования и общественностью.</w:t>
      </w:r>
    </w:p>
    <w:tbl>
      <w:tblPr>
        <w:tblpPr w:leftFromText="180" w:rightFromText="180" w:vertAnchor="text" w:horzAnchor="margin" w:tblpY="520"/>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20"/>
        <w:gridCol w:w="5646"/>
      </w:tblGrid>
      <w:tr w:rsidR="00653F8C" w:rsidRPr="004F7EEA" w:rsidTr="008B371B">
        <w:trPr>
          <w:trHeight w:val="3107"/>
        </w:trPr>
        <w:tc>
          <w:tcPr>
            <w:tcW w:w="1986" w:type="pct"/>
          </w:tcPr>
          <w:p w:rsidR="00653F8C" w:rsidRPr="004F7EEA" w:rsidRDefault="00653F8C" w:rsidP="008B371B">
            <w:pPr>
              <w:spacing w:after="0" w:line="240" w:lineRule="auto"/>
              <w:jc w:val="center"/>
              <w:rPr>
                <w:rFonts w:ascii="Times New Roman" w:hAnsi="Times New Roman"/>
                <w:sz w:val="24"/>
                <w:szCs w:val="24"/>
              </w:rPr>
            </w:pPr>
            <w:r w:rsidRPr="004F7EEA">
              <w:rPr>
                <w:rFonts w:ascii="Times New Roman" w:hAnsi="Times New Roman"/>
                <w:sz w:val="24"/>
                <w:szCs w:val="24"/>
              </w:rPr>
              <w:t>Получение доступа в Интернет</w:t>
            </w: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r w:rsidRPr="004F7EEA">
              <w:t>Школьный Интернет</w:t>
            </w: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p w:rsidR="00653F8C" w:rsidRPr="004F7EEA" w:rsidRDefault="00653F8C" w:rsidP="008B371B">
            <w:pPr>
              <w:pStyle w:val="Style4"/>
              <w:widowControl/>
              <w:jc w:val="center"/>
            </w:pPr>
          </w:p>
        </w:tc>
        <w:tc>
          <w:tcPr>
            <w:tcW w:w="3014" w:type="pct"/>
          </w:tcPr>
          <w:p w:rsidR="00653F8C" w:rsidRPr="004F7EEA" w:rsidRDefault="00653F8C" w:rsidP="008B371B">
            <w:pPr>
              <w:pStyle w:val="Style4"/>
              <w:widowControl/>
              <w:jc w:val="both"/>
            </w:pPr>
            <w:r w:rsidRPr="004F7EEA">
              <w:t>Договоры № 17137 (АО «ЭР-Телеком Холдинг») от 01.01.2019 г.; № 27061 (АО «ЭР-Телеком Холдинг») от 01.01.2019 г.; № 17085 (АО «ЭР-Телеком Холдинг») от 01.01.2019 г.</w:t>
            </w:r>
          </w:p>
          <w:p w:rsidR="00653F8C" w:rsidRDefault="00653F8C" w:rsidP="008B371B">
            <w:pPr>
              <w:pStyle w:val="Style4"/>
              <w:widowControl/>
              <w:jc w:val="both"/>
            </w:pPr>
            <w:r w:rsidRPr="004F7EEA">
              <w:t>Дополнительная услуга: круглосуточная фильтрация контента в соответствии с требованиями 436-ФЗ «О защите детей от информации, причиняющей вред их здоровью и развитию».</w:t>
            </w:r>
          </w:p>
          <w:p w:rsidR="008B371B" w:rsidRPr="004F7EEA" w:rsidRDefault="008B371B" w:rsidP="008B371B">
            <w:pPr>
              <w:pStyle w:val="Style4"/>
              <w:widowControl/>
              <w:jc w:val="both"/>
            </w:pPr>
          </w:p>
          <w:p w:rsidR="00653F8C" w:rsidRPr="004F7EEA" w:rsidRDefault="00653F8C" w:rsidP="008B371B">
            <w:pPr>
              <w:pStyle w:val="Style4"/>
              <w:widowControl/>
              <w:jc w:val="both"/>
            </w:pPr>
            <w:r w:rsidRPr="004F7EEA">
              <w:t>Договор № 100709669/И (ООО «А-Реал Консалтинг») на оказание услуг по организации «Безопасного интернета» от 02.04.2019 г.</w:t>
            </w:r>
          </w:p>
        </w:tc>
      </w:tr>
    </w:tbl>
    <w:p w:rsidR="00132508" w:rsidRPr="004F7EEA" w:rsidRDefault="00132508" w:rsidP="00132508">
      <w:pPr>
        <w:tabs>
          <w:tab w:val="left" w:pos="3967"/>
        </w:tabs>
        <w:spacing w:after="0" w:line="240" w:lineRule="auto"/>
        <w:jc w:val="both"/>
        <w:rPr>
          <w:rFonts w:ascii="Times New Roman" w:hAnsi="Times New Roman"/>
          <w:sz w:val="24"/>
          <w:szCs w:val="24"/>
        </w:rPr>
      </w:pPr>
    </w:p>
    <w:p w:rsidR="008B371B" w:rsidRDefault="008B371B" w:rsidP="00132508">
      <w:pPr>
        <w:spacing w:after="0" w:line="240" w:lineRule="auto"/>
        <w:jc w:val="center"/>
        <w:rPr>
          <w:rFonts w:ascii="Times New Roman" w:hAnsi="Times New Roman"/>
          <w:b/>
          <w:sz w:val="24"/>
          <w:szCs w:val="24"/>
        </w:rPr>
      </w:pPr>
    </w:p>
    <w:p w:rsidR="008B371B" w:rsidRDefault="008B371B" w:rsidP="00132508">
      <w:pPr>
        <w:spacing w:after="0" w:line="240" w:lineRule="auto"/>
        <w:jc w:val="center"/>
        <w:rPr>
          <w:rFonts w:ascii="Times New Roman" w:hAnsi="Times New Roman"/>
          <w:b/>
          <w:sz w:val="24"/>
          <w:szCs w:val="24"/>
        </w:rPr>
      </w:pPr>
    </w:p>
    <w:p w:rsidR="008B371B" w:rsidRDefault="008B371B" w:rsidP="00132508">
      <w:pPr>
        <w:spacing w:after="0" w:line="240" w:lineRule="auto"/>
        <w:jc w:val="center"/>
        <w:rPr>
          <w:rFonts w:ascii="Times New Roman" w:hAnsi="Times New Roman"/>
          <w:b/>
          <w:sz w:val="24"/>
          <w:szCs w:val="24"/>
        </w:rPr>
      </w:pPr>
    </w:p>
    <w:p w:rsidR="00132508" w:rsidRPr="004F7EEA" w:rsidRDefault="00132508" w:rsidP="00132508">
      <w:pPr>
        <w:spacing w:after="0" w:line="240" w:lineRule="auto"/>
        <w:jc w:val="center"/>
        <w:rPr>
          <w:rFonts w:ascii="Times New Roman" w:hAnsi="Times New Roman"/>
          <w:b/>
          <w:sz w:val="24"/>
          <w:szCs w:val="24"/>
        </w:rPr>
      </w:pPr>
      <w:r w:rsidRPr="004F7EEA">
        <w:rPr>
          <w:rFonts w:ascii="Times New Roman" w:hAnsi="Times New Roman"/>
          <w:b/>
          <w:sz w:val="24"/>
          <w:szCs w:val="24"/>
        </w:rPr>
        <w:lastRenderedPageBreak/>
        <w:t>Изменение в оснащении служебных помещений, учебных кабинетов</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29"/>
        <w:gridCol w:w="283"/>
        <w:gridCol w:w="3827"/>
      </w:tblGrid>
      <w:tr w:rsidR="00132508" w:rsidRPr="004F7EEA" w:rsidTr="00653F8C">
        <w:trPr>
          <w:trHeight w:val="411"/>
        </w:trPr>
        <w:tc>
          <w:tcPr>
            <w:tcW w:w="9639" w:type="dxa"/>
            <w:gridSpan w:val="3"/>
            <w:vAlign w:val="center"/>
          </w:tcPr>
          <w:p w:rsidR="00132508" w:rsidRPr="004F7EEA" w:rsidRDefault="00132508" w:rsidP="00132508">
            <w:pPr>
              <w:pStyle w:val="Style4"/>
              <w:widowControl/>
              <w:jc w:val="center"/>
              <w:rPr>
                <w:b/>
              </w:rPr>
            </w:pPr>
            <w:r w:rsidRPr="004F7EEA">
              <w:rPr>
                <w:b/>
              </w:rPr>
              <w:t>Приобретено и получено безвозмездно за 2019 год (главный корпус):</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Библиотечный фонд </w:t>
            </w:r>
          </w:p>
        </w:tc>
        <w:tc>
          <w:tcPr>
            <w:tcW w:w="3827" w:type="dxa"/>
            <w:vAlign w:val="center"/>
          </w:tcPr>
          <w:p w:rsidR="00132508" w:rsidRPr="004F7EEA" w:rsidRDefault="00132508" w:rsidP="00132508">
            <w:pPr>
              <w:pStyle w:val="Style4"/>
              <w:widowControl/>
            </w:pPr>
            <w:r w:rsidRPr="004F7EEA">
              <w:t>приобретено – 614 889,30 руб.</w:t>
            </w:r>
          </w:p>
          <w:p w:rsidR="00132508" w:rsidRPr="004F7EEA" w:rsidRDefault="00132508" w:rsidP="00132508">
            <w:pPr>
              <w:pStyle w:val="Style4"/>
              <w:widowControl/>
            </w:pPr>
            <w:r w:rsidRPr="004F7EEA">
              <w:t>получено безвозмездно – 464 937,05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r w:rsidRPr="004F7EEA">
              <w:t>Ноутбук</w:t>
            </w:r>
            <w:r w:rsidRPr="004F7EEA">
              <w:rPr>
                <w:lang w:val="en-US"/>
              </w:rPr>
              <w:t xml:space="preserve"> ASUS </w:t>
            </w:r>
            <w:proofErr w:type="spellStart"/>
            <w:r w:rsidRPr="004F7EEA">
              <w:rPr>
                <w:lang w:val="en-US"/>
              </w:rPr>
              <w:t>VivoBook</w:t>
            </w:r>
            <w:proofErr w:type="spellEnd"/>
            <w:r w:rsidRPr="004F7EEA">
              <w:rPr>
                <w:lang w:val="en-US"/>
              </w:rPr>
              <w:t xml:space="preserve"> X540NA-GQ005</w:t>
            </w:r>
          </w:p>
        </w:tc>
        <w:tc>
          <w:tcPr>
            <w:tcW w:w="3827" w:type="dxa"/>
            <w:vAlign w:val="center"/>
          </w:tcPr>
          <w:p w:rsidR="00132508" w:rsidRPr="004F7EEA" w:rsidRDefault="00132508" w:rsidP="00132508">
            <w:pPr>
              <w:pStyle w:val="Style4"/>
              <w:widowControl/>
              <w:rPr>
                <w:lang w:val="en-US"/>
              </w:rPr>
            </w:pPr>
            <w:r w:rsidRPr="004F7EEA">
              <w:rPr>
                <w:lang w:val="en-US"/>
              </w:rPr>
              <w:t xml:space="preserve">1 </w:t>
            </w:r>
            <w:proofErr w:type="spellStart"/>
            <w:r w:rsidRPr="004F7EEA">
              <w:t>шт</w:t>
            </w:r>
            <w:proofErr w:type="spellEnd"/>
            <w:r w:rsidRPr="004F7EEA">
              <w:rPr>
                <w:lang w:val="en-US"/>
              </w:rPr>
              <w:t xml:space="preserve">. (19 972,00 </w:t>
            </w:r>
            <w:proofErr w:type="spellStart"/>
            <w:r w:rsidRPr="004F7EEA">
              <w:t>руб</w:t>
            </w:r>
            <w:proofErr w:type="spellEnd"/>
            <w:r w:rsidRPr="004F7EEA">
              <w:rPr>
                <w:lang w:val="en-US"/>
              </w:rPr>
              <w:t xml:space="preserve">.) </w:t>
            </w:r>
            <w:r w:rsidRPr="004F7EEA">
              <w:t>безвозмездно</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r w:rsidRPr="004F7EEA">
              <w:t>Принтер</w:t>
            </w:r>
            <w:r w:rsidRPr="004F7EEA">
              <w:rPr>
                <w:lang w:val="en-US"/>
              </w:rPr>
              <w:t xml:space="preserve"> HP LaserJet Pro M104a</w:t>
            </w:r>
          </w:p>
        </w:tc>
        <w:tc>
          <w:tcPr>
            <w:tcW w:w="3827" w:type="dxa"/>
            <w:vAlign w:val="center"/>
          </w:tcPr>
          <w:p w:rsidR="00132508" w:rsidRPr="004F7EEA" w:rsidRDefault="00132508" w:rsidP="00132508">
            <w:pPr>
              <w:pStyle w:val="Style4"/>
              <w:widowControl/>
            </w:pPr>
            <w:r w:rsidRPr="004F7EEA">
              <w:rPr>
                <w:lang w:val="en-US"/>
              </w:rPr>
              <w:t xml:space="preserve">1 </w:t>
            </w:r>
            <w:proofErr w:type="spellStart"/>
            <w:r w:rsidRPr="004F7EEA">
              <w:t>шт</w:t>
            </w:r>
            <w:proofErr w:type="spellEnd"/>
            <w:r w:rsidRPr="004F7EEA">
              <w:rPr>
                <w:lang w:val="en-US"/>
              </w:rPr>
              <w:t xml:space="preserve">. (7 000,00 </w:t>
            </w:r>
            <w:proofErr w:type="spellStart"/>
            <w:r w:rsidRPr="004F7EEA">
              <w:t>руб</w:t>
            </w:r>
            <w:proofErr w:type="spellEnd"/>
            <w:r w:rsidRPr="004F7EEA">
              <w:rPr>
                <w:lang w:val="en-US"/>
              </w:rPr>
              <w:t>.)</w:t>
            </w:r>
            <w:r w:rsidRPr="004F7EEA">
              <w:t xml:space="preserve"> безвозмездно</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r w:rsidRPr="004F7EEA">
              <w:t>Документ-камера DOKO DS08MU</w:t>
            </w:r>
          </w:p>
        </w:tc>
        <w:tc>
          <w:tcPr>
            <w:tcW w:w="3827" w:type="dxa"/>
            <w:vAlign w:val="center"/>
          </w:tcPr>
          <w:p w:rsidR="00132508" w:rsidRPr="004F7EEA" w:rsidRDefault="00132508" w:rsidP="00132508">
            <w:pPr>
              <w:pStyle w:val="Style4"/>
              <w:widowControl/>
            </w:pPr>
            <w:r w:rsidRPr="004F7EEA">
              <w:rPr>
                <w:lang w:val="en-US"/>
              </w:rPr>
              <w:t xml:space="preserve">1 </w:t>
            </w:r>
            <w:proofErr w:type="spellStart"/>
            <w:r w:rsidRPr="004F7EEA">
              <w:t>шт</w:t>
            </w:r>
            <w:proofErr w:type="spellEnd"/>
            <w:r w:rsidRPr="004F7EEA">
              <w:rPr>
                <w:lang w:val="en-US"/>
              </w:rPr>
              <w:t xml:space="preserve">. </w:t>
            </w:r>
            <w:r w:rsidRPr="004F7EEA">
              <w:t>(15 000,00 руб.) безвозмездно</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МФУ лазерный </w:t>
            </w:r>
            <w:proofErr w:type="spellStart"/>
            <w:r w:rsidRPr="004F7EEA">
              <w:t>Kyocera</w:t>
            </w:r>
            <w:proofErr w:type="spellEnd"/>
            <w:r w:rsidRPr="004F7EEA">
              <w:t xml:space="preserve"> </w:t>
            </w:r>
            <w:proofErr w:type="spellStart"/>
            <w:r w:rsidRPr="004F7EEA">
              <w:t>Ecosys</w:t>
            </w:r>
            <w:proofErr w:type="spellEnd"/>
            <w:r w:rsidRPr="004F7EEA">
              <w:t xml:space="preserve"> M2735dn</w:t>
            </w:r>
          </w:p>
        </w:tc>
        <w:tc>
          <w:tcPr>
            <w:tcW w:w="3827" w:type="dxa"/>
            <w:vAlign w:val="center"/>
          </w:tcPr>
          <w:p w:rsidR="00132508" w:rsidRPr="004F7EEA" w:rsidRDefault="00132508" w:rsidP="00132508">
            <w:pPr>
              <w:pStyle w:val="Style4"/>
              <w:widowControl/>
            </w:pPr>
            <w:r w:rsidRPr="004F7EEA">
              <w:t>1 шт. (21 000,00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Экран для проектора</w:t>
            </w:r>
          </w:p>
        </w:tc>
        <w:tc>
          <w:tcPr>
            <w:tcW w:w="3827" w:type="dxa"/>
            <w:vAlign w:val="center"/>
          </w:tcPr>
          <w:p w:rsidR="00132508" w:rsidRPr="004F7EEA" w:rsidRDefault="00132508" w:rsidP="00132508">
            <w:pPr>
              <w:pStyle w:val="Style4"/>
              <w:widowControl/>
            </w:pPr>
            <w:r w:rsidRPr="004F7EEA">
              <w:t>1 шт. (3 030,00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Гарнитура </w:t>
            </w:r>
            <w:proofErr w:type="spellStart"/>
            <w:r w:rsidRPr="004F7EEA">
              <w:t>Defender</w:t>
            </w:r>
            <w:proofErr w:type="spellEnd"/>
            <w:r w:rsidRPr="004F7EEA">
              <w:t xml:space="preserve"> </w:t>
            </w:r>
            <w:proofErr w:type="spellStart"/>
            <w:r w:rsidRPr="004F7EEA">
              <w:t>Aura</w:t>
            </w:r>
            <w:proofErr w:type="spellEnd"/>
            <w:r w:rsidRPr="004F7EEA">
              <w:t xml:space="preserve"> 111 </w:t>
            </w:r>
            <w:proofErr w:type="spellStart"/>
            <w:r w:rsidRPr="004F7EEA">
              <w:t>Black</w:t>
            </w:r>
            <w:proofErr w:type="spellEnd"/>
          </w:p>
        </w:tc>
        <w:tc>
          <w:tcPr>
            <w:tcW w:w="3827" w:type="dxa"/>
            <w:vAlign w:val="center"/>
          </w:tcPr>
          <w:p w:rsidR="00132508" w:rsidRPr="004F7EEA" w:rsidRDefault="00132508" w:rsidP="00132508">
            <w:pPr>
              <w:pStyle w:val="Style4"/>
              <w:widowControl/>
            </w:pPr>
            <w:r w:rsidRPr="004F7EEA">
              <w:t>27 шт. (9 758,34 руб.) безвозмездно</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Огнетушитель ОУ-3</w:t>
            </w:r>
          </w:p>
        </w:tc>
        <w:tc>
          <w:tcPr>
            <w:tcW w:w="3827" w:type="dxa"/>
            <w:vAlign w:val="center"/>
          </w:tcPr>
          <w:p w:rsidR="00132508" w:rsidRPr="004F7EEA" w:rsidRDefault="00132508" w:rsidP="00132508">
            <w:pPr>
              <w:pStyle w:val="Style4"/>
              <w:widowControl/>
            </w:pPr>
            <w:r w:rsidRPr="004F7EEA">
              <w:t>2 шт. (3 660,00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Светильник аварийный </w:t>
            </w:r>
            <w:proofErr w:type="spellStart"/>
            <w:r w:rsidRPr="004F7EEA">
              <w:t>Фаzа</w:t>
            </w:r>
            <w:proofErr w:type="spellEnd"/>
            <w:r w:rsidRPr="004F7EEA">
              <w:t xml:space="preserve"> AccuF9-L30</w:t>
            </w:r>
          </w:p>
        </w:tc>
        <w:tc>
          <w:tcPr>
            <w:tcW w:w="3827" w:type="dxa"/>
            <w:vAlign w:val="center"/>
          </w:tcPr>
          <w:p w:rsidR="00132508" w:rsidRPr="004F7EEA" w:rsidRDefault="00132508" w:rsidP="00132508">
            <w:pPr>
              <w:pStyle w:val="Style4"/>
              <w:widowControl/>
            </w:pPr>
            <w:r w:rsidRPr="004F7EEA">
              <w:t>4 шт. 2 580,00 руб.)</w:t>
            </w:r>
          </w:p>
        </w:tc>
      </w:tr>
      <w:tr w:rsidR="00132508" w:rsidRPr="004F7EEA" w:rsidTr="00653F8C">
        <w:trPr>
          <w:trHeight w:val="112"/>
        </w:trPr>
        <w:tc>
          <w:tcPr>
            <w:tcW w:w="5812" w:type="dxa"/>
            <w:gridSpan w:val="2"/>
            <w:vAlign w:val="center"/>
          </w:tcPr>
          <w:p w:rsidR="00653F8C" w:rsidRPr="004F7EEA" w:rsidRDefault="00132508" w:rsidP="00E82CC6">
            <w:pPr>
              <w:pStyle w:val="Style4"/>
              <w:widowControl/>
              <w:numPr>
                <w:ilvl w:val="0"/>
                <w:numId w:val="12"/>
              </w:numPr>
              <w:ind w:left="0" w:firstLine="0"/>
            </w:pPr>
            <w:r w:rsidRPr="004F7EEA">
              <w:t xml:space="preserve">Стол ученический 1-местный растущий </w:t>
            </w:r>
          </w:p>
          <w:p w:rsidR="00132508" w:rsidRPr="004F7EEA" w:rsidRDefault="00653F8C" w:rsidP="00653F8C">
            <w:pPr>
              <w:pStyle w:val="Style4"/>
              <w:widowControl/>
            </w:pPr>
            <w:r w:rsidRPr="004F7EEA">
              <w:t xml:space="preserve">              </w:t>
            </w:r>
            <w:r w:rsidR="00132508" w:rsidRPr="004F7EEA">
              <w:t xml:space="preserve">№ 2-4 </w:t>
            </w:r>
          </w:p>
        </w:tc>
        <w:tc>
          <w:tcPr>
            <w:tcW w:w="3827" w:type="dxa"/>
            <w:vAlign w:val="center"/>
          </w:tcPr>
          <w:p w:rsidR="00132508" w:rsidRPr="004F7EEA" w:rsidRDefault="00132508" w:rsidP="00132508">
            <w:pPr>
              <w:pStyle w:val="Style4"/>
              <w:widowControl/>
            </w:pPr>
            <w:r w:rsidRPr="004F7EEA">
              <w:t>30 шт. (48 690,00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Стул ученический 1-местный растущий № 2-4</w:t>
            </w:r>
          </w:p>
        </w:tc>
        <w:tc>
          <w:tcPr>
            <w:tcW w:w="3827" w:type="dxa"/>
            <w:vAlign w:val="center"/>
          </w:tcPr>
          <w:p w:rsidR="00132508" w:rsidRPr="004F7EEA" w:rsidRDefault="00132508" w:rsidP="00132508">
            <w:pPr>
              <w:pStyle w:val="Style4"/>
              <w:widowControl/>
            </w:pPr>
            <w:r w:rsidRPr="004F7EEA">
              <w:t>30 шт. (22 950,00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Стол ученический 1-местный растущий № 2-4 </w:t>
            </w:r>
          </w:p>
        </w:tc>
        <w:tc>
          <w:tcPr>
            <w:tcW w:w="3827" w:type="dxa"/>
            <w:vAlign w:val="center"/>
          </w:tcPr>
          <w:p w:rsidR="00132508" w:rsidRPr="004F7EEA" w:rsidRDefault="00132508" w:rsidP="00132508">
            <w:pPr>
              <w:pStyle w:val="Style4"/>
              <w:widowControl/>
            </w:pPr>
            <w:r w:rsidRPr="004F7EEA">
              <w:t>30 шт. (48 690,00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Стул ученический 1-местный растущий № 2-4</w:t>
            </w:r>
          </w:p>
        </w:tc>
        <w:tc>
          <w:tcPr>
            <w:tcW w:w="3827" w:type="dxa"/>
            <w:vAlign w:val="center"/>
          </w:tcPr>
          <w:p w:rsidR="00132508" w:rsidRPr="004F7EEA" w:rsidRDefault="00132508" w:rsidP="00132508">
            <w:pPr>
              <w:pStyle w:val="Style4"/>
              <w:widowControl/>
            </w:pPr>
            <w:r w:rsidRPr="004F7EEA">
              <w:t>30 шт. (22 950,00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Документ камера DOKO DS08MU</w:t>
            </w:r>
          </w:p>
        </w:tc>
        <w:tc>
          <w:tcPr>
            <w:tcW w:w="3827" w:type="dxa"/>
            <w:vAlign w:val="center"/>
          </w:tcPr>
          <w:p w:rsidR="00132508" w:rsidRPr="004F7EEA" w:rsidRDefault="00132508" w:rsidP="00132508">
            <w:pPr>
              <w:pStyle w:val="Style4"/>
              <w:widowControl/>
            </w:pPr>
            <w:r w:rsidRPr="004F7EEA">
              <w:t>3 шт. (42 900,00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Системный блок №85 </w:t>
            </w:r>
            <w:proofErr w:type="spellStart"/>
            <w:r w:rsidRPr="004F7EEA">
              <w:t>Celeron</w:t>
            </w:r>
            <w:proofErr w:type="spellEnd"/>
            <w:r w:rsidRPr="004F7EEA">
              <w:t xml:space="preserve"> G4900/</w:t>
            </w:r>
            <w:proofErr w:type="spellStart"/>
            <w:r w:rsidRPr="004F7EEA">
              <w:t>Gigabyte</w:t>
            </w:r>
            <w:proofErr w:type="spellEnd"/>
            <w:r w:rsidRPr="004F7EEA">
              <w:t xml:space="preserve"> </w:t>
            </w:r>
          </w:p>
        </w:tc>
        <w:tc>
          <w:tcPr>
            <w:tcW w:w="3827" w:type="dxa"/>
            <w:vAlign w:val="center"/>
          </w:tcPr>
          <w:p w:rsidR="00132508" w:rsidRPr="004F7EEA" w:rsidRDefault="00132508" w:rsidP="00132508">
            <w:pPr>
              <w:pStyle w:val="Style4"/>
              <w:widowControl/>
            </w:pPr>
            <w:r w:rsidRPr="004F7EEA">
              <w:t>1 шт. (18 100,00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r w:rsidRPr="004F7EEA">
              <w:t>Системный</w:t>
            </w:r>
            <w:r w:rsidRPr="004F7EEA">
              <w:rPr>
                <w:lang w:val="en-US"/>
              </w:rPr>
              <w:t xml:space="preserve"> </w:t>
            </w:r>
            <w:r w:rsidRPr="004F7EEA">
              <w:t>блок</w:t>
            </w:r>
            <w:r w:rsidRPr="004F7EEA">
              <w:rPr>
                <w:lang w:val="en-US"/>
              </w:rPr>
              <w:t xml:space="preserve"> Intel Pentium Gold G500/Asus </w:t>
            </w:r>
          </w:p>
        </w:tc>
        <w:tc>
          <w:tcPr>
            <w:tcW w:w="3827" w:type="dxa"/>
            <w:vAlign w:val="center"/>
          </w:tcPr>
          <w:p w:rsidR="00132508" w:rsidRPr="004F7EEA" w:rsidRDefault="00132508" w:rsidP="00132508">
            <w:pPr>
              <w:pStyle w:val="Style4"/>
              <w:widowControl/>
              <w:rPr>
                <w:lang w:val="en-US"/>
              </w:rPr>
            </w:pPr>
            <w:r w:rsidRPr="004F7EEA">
              <w:t>1 шт. (21 400,00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Проектор </w:t>
            </w:r>
            <w:r w:rsidRPr="004F7EEA">
              <w:rPr>
                <w:lang w:val="en-US"/>
              </w:rPr>
              <w:t>Acer</w:t>
            </w:r>
            <w:r w:rsidRPr="004F7EEA">
              <w:t xml:space="preserve"> </w:t>
            </w:r>
            <w:r w:rsidRPr="004F7EEA">
              <w:rPr>
                <w:lang w:val="en-US"/>
              </w:rPr>
              <w:t>X</w:t>
            </w:r>
            <w:r w:rsidRPr="004F7EEA">
              <w:t>118 (</w:t>
            </w:r>
            <w:r w:rsidRPr="004F7EEA">
              <w:rPr>
                <w:lang w:val="en-US"/>
              </w:rPr>
              <w:t>MR</w:t>
            </w:r>
            <w:r w:rsidRPr="004F7EEA">
              <w:t>.</w:t>
            </w:r>
            <w:r w:rsidRPr="004F7EEA">
              <w:rPr>
                <w:lang w:val="en-US"/>
              </w:rPr>
              <w:t>JPZ</w:t>
            </w:r>
            <w:r w:rsidRPr="004F7EEA">
              <w:t xml:space="preserve">11.001) </w:t>
            </w:r>
          </w:p>
        </w:tc>
        <w:tc>
          <w:tcPr>
            <w:tcW w:w="3827" w:type="dxa"/>
            <w:vAlign w:val="center"/>
          </w:tcPr>
          <w:p w:rsidR="00132508" w:rsidRPr="004F7EEA" w:rsidRDefault="00132508" w:rsidP="00132508">
            <w:pPr>
              <w:pStyle w:val="Style4"/>
              <w:widowControl/>
              <w:rPr>
                <w:lang w:val="en-US"/>
              </w:rPr>
            </w:pPr>
            <w:r w:rsidRPr="004F7EEA">
              <w:t>9 шт. (202 356,00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r w:rsidRPr="004F7EEA">
              <w:t>МФУ</w:t>
            </w:r>
            <w:r w:rsidRPr="004F7EEA">
              <w:rPr>
                <w:lang w:val="en-US"/>
              </w:rPr>
              <w:t xml:space="preserve"> Kyocera M3145dn </w:t>
            </w:r>
          </w:p>
        </w:tc>
        <w:tc>
          <w:tcPr>
            <w:tcW w:w="3827" w:type="dxa"/>
            <w:vAlign w:val="center"/>
          </w:tcPr>
          <w:p w:rsidR="00132508" w:rsidRPr="004F7EEA" w:rsidRDefault="00132508" w:rsidP="00132508">
            <w:pPr>
              <w:pStyle w:val="Style4"/>
              <w:widowControl/>
              <w:rPr>
                <w:lang w:val="en-US"/>
              </w:rPr>
            </w:pPr>
            <w:r w:rsidRPr="004F7EEA">
              <w:t>1 шт. (49 500,00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rPr>
                <w:lang w:val="en-US"/>
              </w:rPr>
            </w:pPr>
            <w:proofErr w:type="spellStart"/>
            <w:r w:rsidRPr="004F7EEA">
              <w:rPr>
                <w:lang w:val="en-US"/>
              </w:rPr>
              <w:t>Ноутбук</w:t>
            </w:r>
            <w:proofErr w:type="spellEnd"/>
            <w:r w:rsidRPr="004F7EEA">
              <w:rPr>
                <w:lang w:val="en-US"/>
              </w:rPr>
              <w:t xml:space="preserve"> Acer Aspire A315-21-43XY </w:t>
            </w:r>
          </w:p>
        </w:tc>
        <w:tc>
          <w:tcPr>
            <w:tcW w:w="3827" w:type="dxa"/>
            <w:vAlign w:val="center"/>
          </w:tcPr>
          <w:p w:rsidR="00132508" w:rsidRPr="004F7EEA" w:rsidRDefault="00132508" w:rsidP="00132508">
            <w:pPr>
              <w:pStyle w:val="Style4"/>
              <w:widowControl/>
              <w:rPr>
                <w:lang w:val="en-US"/>
              </w:rPr>
            </w:pPr>
            <w:r w:rsidRPr="004F7EEA">
              <w:t>6 шт. (120 744,00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Принтер лазерный </w:t>
            </w:r>
            <w:r w:rsidRPr="004F7EEA">
              <w:rPr>
                <w:lang w:val="en-US"/>
              </w:rPr>
              <w:t>Kyocera</w:t>
            </w:r>
            <w:r w:rsidRPr="004F7EEA">
              <w:t xml:space="preserve"> </w:t>
            </w:r>
            <w:r w:rsidRPr="004F7EEA">
              <w:rPr>
                <w:lang w:val="en-US"/>
              </w:rPr>
              <w:t>FS</w:t>
            </w:r>
            <w:r w:rsidRPr="004F7EEA">
              <w:t>-1040 (</w:t>
            </w:r>
            <w:r w:rsidRPr="004F7EEA">
              <w:rPr>
                <w:lang w:val="en-US"/>
              </w:rPr>
              <w:t>A</w:t>
            </w:r>
            <w:r w:rsidRPr="004F7EEA">
              <w:t xml:space="preserve">4, </w:t>
            </w:r>
            <w:r w:rsidRPr="004F7EEA">
              <w:rPr>
                <w:lang w:val="en-US"/>
              </w:rPr>
              <w:t>USB</w:t>
            </w:r>
            <w:r w:rsidRPr="004F7EEA">
              <w:t>)</w:t>
            </w:r>
          </w:p>
        </w:tc>
        <w:tc>
          <w:tcPr>
            <w:tcW w:w="3827" w:type="dxa"/>
            <w:vAlign w:val="center"/>
          </w:tcPr>
          <w:p w:rsidR="00132508" w:rsidRPr="004F7EEA" w:rsidRDefault="00132508" w:rsidP="00132508">
            <w:pPr>
              <w:pStyle w:val="Style4"/>
              <w:widowControl/>
              <w:rPr>
                <w:lang w:val="en-US"/>
              </w:rPr>
            </w:pPr>
            <w:r w:rsidRPr="004F7EEA">
              <w:t>1 шт. (9 726,21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Облучатель бактерицидный переносной ОБНП 2 </w:t>
            </w:r>
          </w:p>
        </w:tc>
        <w:tc>
          <w:tcPr>
            <w:tcW w:w="3827" w:type="dxa"/>
            <w:vAlign w:val="center"/>
          </w:tcPr>
          <w:p w:rsidR="00132508" w:rsidRPr="004F7EEA" w:rsidRDefault="00132508" w:rsidP="00132508">
            <w:pPr>
              <w:pStyle w:val="Style4"/>
              <w:widowControl/>
            </w:pPr>
            <w:r w:rsidRPr="004F7EEA">
              <w:t>1 шт. (3 100,00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Сушилка для рук SONNEN HD-688, 2000Вт</w:t>
            </w:r>
          </w:p>
        </w:tc>
        <w:tc>
          <w:tcPr>
            <w:tcW w:w="3827" w:type="dxa"/>
            <w:vAlign w:val="center"/>
          </w:tcPr>
          <w:p w:rsidR="00132508" w:rsidRPr="004F7EEA" w:rsidRDefault="00132508" w:rsidP="00132508">
            <w:pPr>
              <w:pStyle w:val="Style4"/>
              <w:widowControl/>
            </w:pPr>
            <w:r w:rsidRPr="004F7EEA">
              <w:t>3 шт. (7 251,00  руб.)</w:t>
            </w:r>
          </w:p>
        </w:tc>
      </w:tr>
      <w:tr w:rsidR="00132508" w:rsidRPr="004F7EEA" w:rsidTr="00653F8C">
        <w:trPr>
          <w:trHeight w:val="112"/>
        </w:trPr>
        <w:tc>
          <w:tcPr>
            <w:tcW w:w="5812" w:type="dxa"/>
            <w:gridSpan w:val="2"/>
            <w:vAlign w:val="center"/>
          </w:tcPr>
          <w:p w:rsidR="00132508" w:rsidRPr="004F7EEA" w:rsidRDefault="00132508" w:rsidP="00E82CC6">
            <w:pPr>
              <w:pStyle w:val="Style4"/>
              <w:widowControl/>
              <w:numPr>
                <w:ilvl w:val="0"/>
                <w:numId w:val="12"/>
              </w:numPr>
              <w:ind w:left="0" w:firstLine="0"/>
            </w:pPr>
            <w:r w:rsidRPr="004F7EEA">
              <w:t xml:space="preserve">Фонтанчик </w:t>
            </w:r>
            <w:proofErr w:type="spellStart"/>
            <w:r w:rsidRPr="004F7EEA">
              <w:t>Fonteco</w:t>
            </w:r>
            <w:proofErr w:type="spellEnd"/>
            <w:r w:rsidRPr="004F7EEA">
              <w:t xml:space="preserve"> ФП-КН2 с клавишным   </w:t>
            </w:r>
          </w:p>
          <w:p w:rsidR="00132508" w:rsidRPr="004F7EEA" w:rsidRDefault="00132508" w:rsidP="00132508">
            <w:pPr>
              <w:pStyle w:val="Style4"/>
              <w:widowControl/>
            </w:pPr>
            <w:r w:rsidRPr="004F7EEA">
              <w:t xml:space="preserve">            клапаном</w:t>
            </w:r>
          </w:p>
        </w:tc>
        <w:tc>
          <w:tcPr>
            <w:tcW w:w="3827" w:type="dxa"/>
            <w:vAlign w:val="center"/>
          </w:tcPr>
          <w:p w:rsidR="00132508" w:rsidRPr="004F7EEA" w:rsidRDefault="00132508" w:rsidP="00132508">
            <w:pPr>
              <w:pStyle w:val="Style4"/>
              <w:widowControl/>
            </w:pPr>
            <w:r w:rsidRPr="004F7EEA">
              <w:t>1 шт. (5 240,00  руб.)</w:t>
            </w:r>
          </w:p>
        </w:tc>
      </w:tr>
      <w:tr w:rsidR="00132508" w:rsidRPr="004F7EEA" w:rsidTr="00653F8C">
        <w:trPr>
          <w:trHeight w:val="112"/>
        </w:trPr>
        <w:tc>
          <w:tcPr>
            <w:tcW w:w="9639" w:type="dxa"/>
            <w:gridSpan w:val="3"/>
            <w:vAlign w:val="center"/>
          </w:tcPr>
          <w:p w:rsidR="00132508" w:rsidRPr="004F7EEA" w:rsidRDefault="00132508" w:rsidP="00132508">
            <w:pPr>
              <w:pStyle w:val="Style4"/>
              <w:widowControl/>
              <w:jc w:val="center"/>
            </w:pPr>
            <w:r w:rsidRPr="004F7EEA">
              <w:rPr>
                <w:b/>
              </w:rPr>
              <w:t>Приобретено и получено безвозмездно за 2019 год (корпус № 1, 2, 3):</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Библиотечный фонд </w:t>
            </w:r>
          </w:p>
        </w:tc>
        <w:tc>
          <w:tcPr>
            <w:tcW w:w="4110" w:type="dxa"/>
            <w:gridSpan w:val="2"/>
            <w:vAlign w:val="center"/>
          </w:tcPr>
          <w:p w:rsidR="00132508" w:rsidRPr="004F7EEA" w:rsidRDefault="00132508" w:rsidP="00132508">
            <w:pPr>
              <w:pStyle w:val="Style4"/>
              <w:widowControl/>
            </w:pPr>
            <w:r w:rsidRPr="004F7EEA">
              <w:t>приобретено – 94 847,40 руб.</w:t>
            </w:r>
          </w:p>
          <w:p w:rsidR="00132508" w:rsidRPr="004F7EEA" w:rsidRDefault="00132508" w:rsidP="00132508">
            <w:pPr>
              <w:pStyle w:val="Style4"/>
              <w:widowControl/>
            </w:pPr>
            <w:r w:rsidRPr="004F7EEA">
              <w:t>получено безвозмездно – 96 888,00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Планшетное устройство для управления            </w:t>
            </w:r>
          </w:p>
          <w:p w:rsidR="00132508" w:rsidRPr="004F7EEA" w:rsidRDefault="00132508" w:rsidP="00132508">
            <w:pPr>
              <w:pStyle w:val="Style4"/>
              <w:widowControl/>
              <w:rPr>
                <w:lang w:val="en-US"/>
              </w:rPr>
            </w:pPr>
            <w:r w:rsidRPr="004F7EEA">
              <w:rPr>
                <w:lang w:val="en-US"/>
              </w:rPr>
              <w:t xml:space="preserve">            </w:t>
            </w:r>
            <w:r w:rsidRPr="004F7EEA">
              <w:t>моделями</w:t>
            </w:r>
            <w:r w:rsidRPr="004F7EEA">
              <w:rPr>
                <w:lang w:val="en-US"/>
              </w:rPr>
              <w:t xml:space="preserve"> Samsung Galaxy Tab A 10.1</w:t>
            </w:r>
          </w:p>
        </w:tc>
        <w:tc>
          <w:tcPr>
            <w:tcW w:w="4110" w:type="dxa"/>
            <w:gridSpan w:val="2"/>
            <w:vAlign w:val="center"/>
          </w:tcPr>
          <w:p w:rsidR="00132508" w:rsidRPr="004F7EEA" w:rsidRDefault="00132508" w:rsidP="00132508">
            <w:pPr>
              <w:pStyle w:val="Style4"/>
              <w:widowControl/>
            </w:pPr>
            <w:r w:rsidRPr="004F7EEA">
              <w:t>1 шт. (18 292,36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Сушилка д/рук бесконтактная мини</w:t>
            </w:r>
          </w:p>
        </w:tc>
        <w:tc>
          <w:tcPr>
            <w:tcW w:w="4110" w:type="dxa"/>
            <w:gridSpan w:val="2"/>
            <w:vAlign w:val="center"/>
          </w:tcPr>
          <w:p w:rsidR="00132508" w:rsidRPr="004F7EEA" w:rsidRDefault="00132508" w:rsidP="00132508">
            <w:pPr>
              <w:pStyle w:val="Style4"/>
              <w:widowControl/>
            </w:pPr>
            <w:r w:rsidRPr="004F7EEA">
              <w:t xml:space="preserve">1 шт. (5 092,00 руб.) </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Компьютер в сборе</w:t>
            </w:r>
          </w:p>
        </w:tc>
        <w:tc>
          <w:tcPr>
            <w:tcW w:w="4110" w:type="dxa"/>
            <w:gridSpan w:val="2"/>
            <w:vAlign w:val="center"/>
          </w:tcPr>
          <w:p w:rsidR="00132508" w:rsidRPr="004F7EEA" w:rsidRDefault="00132508" w:rsidP="00132508">
            <w:pPr>
              <w:pStyle w:val="Style4"/>
              <w:widowControl/>
            </w:pPr>
            <w:r w:rsidRPr="004F7EEA">
              <w:t xml:space="preserve">1 шт. (27 170,00 руб.) </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Антенна </w:t>
            </w:r>
            <w:proofErr w:type="spellStart"/>
            <w:r w:rsidRPr="004F7EEA">
              <w:t>Рэмо</w:t>
            </w:r>
            <w:proofErr w:type="spellEnd"/>
            <w:r w:rsidRPr="004F7EEA">
              <w:t xml:space="preserve"> BAS-5334-DX Фазан</w:t>
            </w:r>
          </w:p>
        </w:tc>
        <w:tc>
          <w:tcPr>
            <w:tcW w:w="4110" w:type="dxa"/>
            <w:gridSpan w:val="2"/>
            <w:vAlign w:val="center"/>
          </w:tcPr>
          <w:p w:rsidR="00132508" w:rsidRPr="004F7EEA" w:rsidRDefault="00132508" w:rsidP="00132508">
            <w:pPr>
              <w:pStyle w:val="Style4"/>
              <w:widowControl/>
            </w:pPr>
            <w:r w:rsidRPr="004F7EEA">
              <w:t>1 шт. (1 409,00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Телевизор </w:t>
            </w:r>
            <w:proofErr w:type="spellStart"/>
            <w:r w:rsidRPr="004F7EEA">
              <w:t>PHilips</w:t>
            </w:r>
            <w:proofErr w:type="spellEnd"/>
            <w:r w:rsidRPr="004F7EEA">
              <w:t xml:space="preserve"> с кабелем</w:t>
            </w:r>
          </w:p>
        </w:tc>
        <w:tc>
          <w:tcPr>
            <w:tcW w:w="4110" w:type="dxa"/>
            <w:gridSpan w:val="2"/>
            <w:vAlign w:val="center"/>
          </w:tcPr>
          <w:p w:rsidR="00132508" w:rsidRPr="004F7EEA" w:rsidRDefault="00132508" w:rsidP="00132508">
            <w:pPr>
              <w:pStyle w:val="Style4"/>
              <w:widowControl/>
            </w:pPr>
            <w:r w:rsidRPr="004F7EEA">
              <w:t>1 шт. (13 498,00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Лавочка</w:t>
            </w:r>
          </w:p>
        </w:tc>
        <w:tc>
          <w:tcPr>
            <w:tcW w:w="4110" w:type="dxa"/>
            <w:gridSpan w:val="2"/>
            <w:vAlign w:val="center"/>
          </w:tcPr>
          <w:p w:rsidR="00132508" w:rsidRPr="004F7EEA" w:rsidRDefault="00132508" w:rsidP="00132508">
            <w:pPr>
              <w:pStyle w:val="Style4"/>
              <w:widowControl/>
            </w:pPr>
            <w:r w:rsidRPr="004F7EEA">
              <w:t>4 шт. (5 200,00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детский для одежды 3-х секционный</w:t>
            </w:r>
          </w:p>
        </w:tc>
        <w:tc>
          <w:tcPr>
            <w:tcW w:w="4110" w:type="dxa"/>
            <w:gridSpan w:val="2"/>
            <w:vAlign w:val="center"/>
          </w:tcPr>
          <w:p w:rsidR="00132508" w:rsidRPr="004F7EEA" w:rsidRDefault="00132508" w:rsidP="00132508">
            <w:pPr>
              <w:pStyle w:val="Style4"/>
              <w:widowControl/>
            </w:pPr>
            <w:r w:rsidRPr="004F7EEA">
              <w:t>1 шт. (7 010,00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детский для одежды 6-ти секционный</w:t>
            </w:r>
          </w:p>
        </w:tc>
        <w:tc>
          <w:tcPr>
            <w:tcW w:w="4110" w:type="dxa"/>
            <w:gridSpan w:val="2"/>
            <w:vAlign w:val="center"/>
          </w:tcPr>
          <w:p w:rsidR="00132508" w:rsidRPr="004F7EEA" w:rsidRDefault="00132508" w:rsidP="00132508">
            <w:pPr>
              <w:pStyle w:val="Style4"/>
              <w:widowControl/>
            </w:pPr>
            <w:r w:rsidRPr="004F7EEA">
              <w:t>3 шт. (35 820,00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детский для одежды 6-ти секционный</w:t>
            </w:r>
          </w:p>
        </w:tc>
        <w:tc>
          <w:tcPr>
            <w:tcW w:w="4110" w:type="dxa"/>
            <w:gridSpan w:val="2"/>
            <w:vAlign w:val="center"/>
          </w:tcPr>
          <w:p w:rsidR="00132508" w:rsidRPr="004F7EEA" w:rsidRDefault="00132508" w:rsidP="00132508">
            <w:pPr>
              <w:pStyle w:val="Style4"/>
              <w:widowControl/>
            </w:pPr>
            <w:r w:rsidRPr="004F7EEA">
              <w:t>2 шт. (24 440,00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Стол детский</w:t>
            </w:r>
          </w:p>
        </w:tc>
        <w:tc>
          <w:tcPr>
            <w:tcW w:w="4110" w:type="dxa"/>
            <w:gridSpan w:val="2"/>
            <w:vAlign w:val="center"/>
          </w:tcPr>
          <w:p w:rsidR="00132508" w:rsidRPr="004F7EEA" w:rsidRDefault="00132508" w:rsidP="00132508">
            <w:pPr>
              <w:pStyle w:val="Style4"/>
              <w:widowControl/>
            </w:pPr>
            <w:r w:rsidRPr="004F7EEA">
              <w:t>2 шт. (5 240,00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для хранения дидактических пособий</w:t>
            </w:r>
          </w:p>
        </w:tc>
        <w:tc>
          <w:tcPr>
            <w:tcW w:w="4110" w:type="dxa"/>
            <w:gridSpan w:val="2"/>
            <w:vAlign w:val="center"/>
          </w:tcPr>
          <w:p w:rsidR="00132508" w:rsidRPr="004F7EEA" w:rsidRDefault="00132508" w:rsidP="00132508">
            <w:pPr>
              <w:pStyle w:val="Style4"/>
              <w:widowControl/>
            </w:pPr>
            <w:r w:rsidRPr="004F7EEA">
              <w:t>1 шт. (6 280,00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proofErr w:type="spellStart"/>
            <w:r w:rsidRPr="004F7EEA">
              <w:t>Банкетка</w:t>
            </w:r>
            <w:proofErr w:type="spellEnd"/>
          </w:p>
        </w:tc>
        <w:tc>
          <w:tcPr>
            <w:tcW w:w="4110" w:type="dxa"/>
            <w:gridSpan w:val="2"/>
            <w:vAlign w:val="center"/>
          </w:tcPr>
          <w:p w:rsidR="00132508" w:rsidRPr="004F7EEA" w:rsidRDefault="00132508" w:rsidP="00132508">
            <w:pPr>
              <w:pStyle w:val="Style4"/>
              <w:widowControl/>
            </w:pPr>
            <w:r w:rsidRPr="004F7EEA">
              <w:t>4 шт. (2 240,00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детский для одежды 6-ти секционный</w:t>
            </w:r>
          </w:p>
        </w:tc>
        <w:tc>
          <w:tcPr>
            <w:tcW w:w="4110" w:type="dxa"/>
            <w:gridSpan w:val="2"/>
            <w:vAlign w:val="center"/>
          </w:tcPr>
          <w:p w:rsidR="00132508" w:rsidRPr="004F7EEA" w:rsidRDefault="00132508" w:rsidP="00132508">
            <w:pPr>
              <w:pStyle w:val="Style4"/>
              <w:widowControl/>
            </w:pPr>
            <w:r w:rsidRPr="004F7EEA">
              <w:t>10 шт. (120 900,00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Лавочка</w:t>
            </w:r>
          </w:p>
        </w:tc>
        <w:tc>
          <w:tcPr>
            <w:tcW w:w="4110" w:type="dxa"/>
            <w:gridSpan w:val="2"/>
            <w:vAlign w:val="center"/>
          </w:tcPr>
          <w:p w:rsidR="00132508" w:rsidRPr="004F7EEA" w:rsidRDefault="00132508" w:rsidP="00132508">
            <w:pPr>
              <w:pStyle w:val="Style4"/>
              <w:widowControl/>
            </w:pPr>
            <w:r w:rsidRPr="004F7EEA">
              <w:t>8 шт. (10 400,00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lastRenderedPageBreak/>
              <w:t>Шкаф детский для одежды 2-х секционный</w:t>
            </w:r>
          </w:p>
        </w:tc>
        <w:tc>
          <w:tcPr>
            <w:tcW w:w="4110" w:type="dxa"/>
            <w:gridSpan w:val="2"/>
            <w:vAlign w:val="center"/>
          </w:tcPr>
          <w:p w:rsidR="00132508" w:rsidRPr="004F7EEA" w:rsidRDefault="00132508" w:rsidP="00132508">
            <w:pPr>
              <w:pStyle w:val="Style4"/>
              <w:widowControl/>
            </w:pPr>
            <w:r w:rsidRPr="004F7EEA">
              <w:t>1 шт. (4 620,00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детский для одежды 3-х секционный</w:t>
            </w:r>
          </w:p>
        </w:tc>
        <w:tc>
          <w:tcPr>
            <w:tcW w:w="4110" w:type="dxa"/>
            <w:gridSpan w:val="2"/>
            <w:vAlign w:val="center"/>
          </w:tcPr>
          <w:p w:rsidR="00132508" w:rsidRPr="004F7EEA" w:rsidRDefault="00132508" w:rsidP="00132508">
            <w:pPr>
              <w:pStyle w:val="Style4"/>
              <w:widowControl/>
            </w:pPr>
            <w:r w:rsidRPr="004F7EEA">
              <w:t>1 шт. (6 500 руб.)</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669" w:hanging="669"/>
            </w:pPr>
            <w:r w:rsidRPr="004F7EEA">
              <w:t>Доска магнитно-маркерная "STAFF", 90*120,         цвет белый, ПВХ</w:t>
            </w:r>
          </w:p>
        </w:tc>
        <w:tc>
          <w:tcPr>
            <w:tcW w:w="4110" w:type="dxa"/>
            <w:gridSpan w:val="2"/>
            <w:vAlign w:val="center"/>
          </w:tcPr>
          <w:p w:rsidR="00132508" w:rsidRPr="004F7EEA" w:rsidRDefault="00132508" w:rsidP="00132508">
            <w:pPr>
              <w:pStyle w:val="Style4"/>
              <w:widowControl/>
            </w:pPr>
            <w:r w:rsidRPr="004F7EEA">
              <w:t>1 шт. (3 000,00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rPr>
                <w:lang w:val="en-US"/>
              </w:rPr>
            </w:pPr>
            <w:r w:rsidRPr="004F7EEA">
              <w:t>Электрообогреватель "</w:t>
            </w:r>
            <w:proofErr w:type="spellStart"/>
            <w:r w:rsidRPr="004F7EEA">
              <w:t>Ресанта</w:t>
            </w:r>
            <w:proofErr w:type="spellEnd"/>
            <w:r w:rsidRPr="004F7EEA">
              <w:t>"</w:t>
            </w:r>
          </w:p>
        </w:tc>
        <w:tc>
          <w:tcPr>
            <w:tcW w:w="4110" w:type="dxa"/>
            <w:gridSpan w:val="2"/>
            <w:vAlign w:val="center"/>
          </w:tcPr>
          <w:p w:rsidR="00132508" w:rsidRPr="004F7EEA" w:rsidRDefault="00132508" w:rsidP="00132508">
            <w:pPr>
              <w:pStyle w:val="Style4"/>
              <w:widowControl/>
              <w:rPr>
                <w:lang w:val="en-US"/>
              </w:rPr>
            </w:pPr>
            <w:r w:rsidRPr="004F7EEA">
              <w:t>1 шт. (4 000,00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669" w:hanging="669"/>
            </w:pPr>
            <w:r w:rsidRPr="004F7EEA">
              <w:t>Комплект технического конструирования для   участников</w:t>
            </w:r>
          </w:p>
        </w:tc>
        <w:tc>
          <w:tcPr>
            <w:tcW w:w="4110" w:type="dxa"/>
            <w:gridSpan w:val="2"/>
            <w:vAlign w:val="center"/>
          </w:tcPr>
          <w:p w:rsidR="00132508" w:rsidRPr="004F7EEA" w:rsidRDefault="00132508" w:rsidP="00132508">
            <w:pPr>
              <w:pStyle w:val="Style4"/>
              <w:widowControl/>
            </w:pPr>
            <w:r w:rsidRPr="004F7EEA">
              <w:t>1 шт. (44 044,43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Дорожка ковровая 1,5*5</w:t>
            </w:r>
          </w:p>
        </w:tc>
        <w:tc>
          <w:tcPr>
            <w:tcW w:w="4110" w:type="dxa"/>
            <w:gridSpan w:val="2"/>
            <w:vAlign w:val="center"/>
          </w:tcPr>
          <w:p w:rsidR="00132508" w:rsidRPr="004F7EEA" w:rsidRDefault="00132508" w:rsidP="00132508">
            <w:pPr>
              <w:pStyle w:val="Style4"/>
              <w:widowControl/>
            </w:pPr>
            <w:r w:rsidRPr="004F7EEA">
              <w:t>1 шт. (2 500,00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Дорожка ковровая 1,5*0,8</w:t>
            </w:r>
          </w:p>
        </w:tc>
        <w:tc>
          <w:tcPr>
            <w:tcW w:w="4110" w:type="dxa"/>
            <w:gridSpan w:val="2"/>
            <w:vAlign w:val="center"/>
          </w:tcPr>
          <w:p w:rsidR="00132508" w:rsidRPr="004F7EEA" w:rsidRDefault="00132508" w:rsidP="00132508">
            <w:pPr>
              <w:pStyle w:val="Style4"/>
              <w:widowControl/>
            </w:pPr>
            <w:r w:rsidRPr="004F7EEA">
              <w:t>1 шт. (500,00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Ковер 1,5*2</w:t>
            </w:r>
          </w:p>
        </w:tc>
        <w:tc>
          <w:tcPr>
            <w:tcW w:w="4110" w:type="dxa"/>
            <w:gridSpan w:val="2"/>
            <w:vAlign w:val="center"/>
          </w:tcPr>
          <w:p w:rsidR="00132508" w:rsidRPr="004F7EEA" w:rsidRDefault="00132508" w:rsidP="00132508">
            <w:pPr>
              <w:pStyle w:val="Style4"/>
              <w:widowControl/>
            </w:pPr>
            <w:r w:rsidRPr="004F7EEA">
              <w:t>1 шт. (500,00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Шкаф навесной, белый, ЛДСП</w:t>
            </w:r>
          </w:p>
        </w:tc>
        <w:tc>
          <w:tcPr>
            <w:tcW w:w="4110" w:type="dxa"/>
            <w:gridSpan w:val="2"/>
            <w:vAlign w:val="center"/>
          </w:tcPr>
          <w:p w:rsidR="00132508" w:rsidRPr="004F7EEA" w:rsidRDefault="00132508" w:rsidP="00132508">
            <w:pPr>
              <w:pStyle w:val="Style4"/>
              <w:widowControl/>
            </w:pPr>
            <w:r w:rsidRPr="004F7EEA">
              <w:t>3 шт. (4 971,00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Стеллаж "Книжный уголок" </w:t>
            </w:r>
          </w:p>
        </w:tc>
        <w:tc>
          <w:tcPr>
            <w:tcW w:w="4110" w:type="dxa"/>
            <w:gridSpan w:val="2"/>
            <w:vAlign w:val="center"/>
          </w:tcPr>
          <w:p w:rsidR="00132508" w:rsidRPr="004F7EEA" w:rsidRDefault="00132508" w:rsidP="00132508">
            <w:pPr>
              <w:pStyle w:val="Style4"/>
              <w:widowControl/>
            </w:pPr>
            <w:r w:rsidRPr="004F7EEA">
              <w:t>1 шт. (2 000,00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Доска магнитно-маркерная 60*90</w:t>
            </w:r>
          </w:p>
        </w:tc>
        <w:tc>
          <w:tcPr>
            <w:tcW w:w="4110" w:type="dxa"/>
            <w:gridSpan w:val="2"/>
            <w:vAlign w:val="center"/>
          </w:tcPr>
          <w:p w:rsidR="00132508" w:rsidRPr="004F7EEA" w:rsidRDefault="00132508" w:rsidP="00132508">
            <w:pPr>
              <w:pStyle w:val="Style4"/>
              <w:widowControl/>
            </w:pPr>
            <w:r w:rsidRPr="004F7EEA">
              <w:t>1 шт. (1 159,70 руб.) безвозмездно</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Проектор </w:t>
            </w:r>
            <w:proofErr w:type="spellStart"/>
            <w:r w:rsidRPr="004F7EEA">
              <w:t>Acer</w:t>
            </w:r>
            <w:proofErr w:type="spellEnd"/>
            <w:r w:rsidRPr="004F7EEA">
              <w:t xml:space="preserve"> X118 (MR.JPZ11.001)</w:t>
            </w:r>
          </w:p>
        </w:tc>
        <w:tc>
          <w:tcPr>
            <w:tcW w:w="4110" w:type="dxa"/>
            <w:gridSpan w:val="2"/>
            <w:vAlign w:val="center"/>
          </w:tcPr>
          <w:p w:rsidR="00132508" w:rsidRPr="004F7EEA" w:rsidRDefault="00132508" w:rsidP="00132508">
            <w:pPr>
              <w:pStyle w:val="Style4"/>
              <w:widowControl/>
            </w:pPr>
            <w:r w:rsidRPr="004F7EEA">
              <w:t xml:space="preserve">1 шт. (22 484,00 руб.) </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МФУ </w:t>
            </w:r>
            <w:proofErr w:type="spellStart"/>
            <w:r w:rsidRPr="004F7EEA">
              <w:t>лазерн</w:t>
            </w:r>
            <w:proofErr w:type="spellEnd"/>
            <w:r w:rsidRPr="004F7EEA">
              <w:t xml:space="preserve">. </w:t>
            </w:r>
            <w:proofErr w:type="spellStart"/>
            <w:r w:rsidRPr="004F7EEA">
              <w:t>Kyocera</w:t>
            </w:r>
            <w:proofErr w:type="spellEnd"/>
            <w:r w:rsidRPr="004F7EEA">
              <w:t xml:space="preserve"> </w:t>
            </w:r>
            <w:proofErr w:type="spellStart"/>
            <w:r w:rsidRPr="004F7EEA">
              <w:t>Ecosys</w:t>
            </w:r>
            <w:proofErr w:type="spellEnd"/>
            <w:r w:rsidRPr="004F7EEA">
              <w:t xml:space="preserve"> M2735dn </w:t>
            </w:r>
          </w:p>
        </w:tc>
        <w:tc>
          <w:tcPr>
            <w:tcW w:w="4110" w:type="dxa"/>
            <w:gridSpan w:val="2"/>
            <w:vAlign w:val="center"/>
          </w:tcPr>
          <w:p w:rsidR="00132508" w:rsidRPr="004F7EEA" w:rsidRDefault="00132508" w:rsidP="00132508">
            <w:pPr>
              <w:pStyle w:val="Style4"/>
              <w:widowControl/>
            </w:pPr>
            <w:r w:rsidRPr="004F7EEA">
              <w:t xml:space="preserve">1 шт. (22 516,00 руб.) </w:t>
            </w:r>
          </w:p>
        </w:tc>
      </w:tr>
      <w:tr w:rsidR="00132508" w:rsidRPr="004F7EEA" w:rsidTr="00653F8C">
        <w:trPr>
          <w:trHeight w:val="112"/>
        </w:trPr>
        <w:tc>
          <w:tcPr>
            <w:tcW w:w="5529" w:type="dxa"/>
            <w:vAlign w:val="center"/>
          </w:tcPr>
          <w:p w:rsidR="00132508" w:rsidRPr="004F7EEA" w:rsidRDefault="00132508" w:rsidP="00E82CC6">
            <w:pPr>
              <w:pStyle w:val="Style4"/>
              <w:widowControl/>
              <w:numPr>
                <w:ilvl w:val="0"/>
                <w:numId w:val="12"/>
              </w:numPr>
              <w:ind w:left="0" w:firstLine="0"/>
            </w:pPr>
            <w:r w:rsidRPr="004F7EEA">
              <w:t xml:space="preserve">Фонтанчик </w:t>
            </w:r>
            <w:proofErr w:type="spellStart"/>
            <w:r w:rsidRPr="004F7EEA">
              <w:t>Fonteco</w:t>
            </w:r>
            <w:proofErr w:type="spellEnd"/>
            <w:r w:rsidRPr="004F7EEA">
              <w:t xml:space="preserve"> ФП-КН2 с клавишным       </w:t>
            </w:r>
          </w:p>
          <w:p w:rsidR="00132508" w:rsidRPr="004F7EEA" w:rsidRDefault="00132508" w:rsidP="00132508">
            <w:pPr>
              <w:pStyle w:val="Style4"/>
              <w:widowControl/>
            </w:pPr>
            <w:r w:rsidRPr="004F7EEA">
              <w:t xml:space="preserve">            клапаном</w:t>
            </w:r>
          </w:p>
        </w:tc>
        <w:tc>
          <w:tcPr>
            <w:tcW w:w="4110" w:type="dxa"/>
            <w:gridSpan w:val="2"/>
            <w:vAlign w:val="center"/>
          </w:tcPr>
          <w:p w:rsidR="00132508" w:rsidRPr="004F7EEA" w:rsidRDefault="00132508" w:rsidP="00132508">
            <w:pPr>
              <w:pStyle w:val="Style4"/>
              <w:widowControl/>
            </w:pPr>
            <w:r w:rsidRPr="004F7EEA">
              <w:t>1 шт. (5 240,00  руб.)</w:t>
            </w:r>
          </w:p>
        </w:tc>
      </w:tr>
    </w:tbl>
    <w:p w:rsidR="00132508" w:rsidRPr="00DF0CB4" w:rsidRDefault="00132508" w:rsidP="00DF0CB4">
      <w:pPr>
        <w:spacing w:after="0" w:line="240" w:lineRule="auto"/>
        <w:jc w:val="both"/>
        <w:textAlignment w:val="top"/>
        <w:rPr>
          <w:rFonts w:ascii="Times New Roman" w:hAnsi="Times New Roman"/>
          <w:sz w:val="24"/>
          <w:szCs w:val="24"/>
          <w:lang w:eastAsia="ru-RU"/>
        </w:rPr>
      </w:pPr>
    </w:p>
    <w:p w:rsidR="00132508" w:rsidRPr="004F7EEA" w:rsidRDefault="00132508" w:rsidP="00132508">
      <w:pPr>
        <w:spacing w:after="0" w:line="240" w:lineRule="auto"/>
        <w:ind w:firstLine="851"/>
        <w:jc w:val="both"/>
        <w:textAlignment w:val="top"/>
        <w:rPr>
          <w:rFonts w:ascii="Times New Roman" w:hAnsi="Times New Roman"/>
          <w:sz w:val="24"/>
          <w:szCs w:val="24"/>
          <w:lang w:eastAsia="ru-RU"/>
        </w:rPr>
      </w:pPr>
      <w:r w:rsidRPr="004F7EEA">
        <w:rPr>
          <w:rFonts w:ascii="Times New Roman" w:hAnsi="Times New Roman"/>
          <w:sz w:val="24"/>
          <w:szCs w:val="24"/>
          <w:lang w:eastAsia="ru-RU"/>
        </w:rPr>
        <w:t xml:space="preserve">Ведется систематическая работа по совершенствованию </w:t>
      </w:r>
      <w:r w:rsidRPr="004F7EEA">
        <w:rPr>
          <w:rFonts w:ascii="Times New Roman" w:hAnsi="Times New Roman"/>
          <w:b/>
          <w:sz w:val="24"/>
          <w:szCs w:val="24"/>
          <w:lang w:eastAsia="ru-RU"/>
        </w:rPr>
        <w:t>материально-технической базы и формированию эффективной пространственно-предметной среды</w:t>
      </w:r>
      <w:r w:rsidRPr="004F7EEA">
        <w:rPr>
          <w:rFonts w:ascii="Times New Roman" w:hAnsi="Times New Roman"/>
          <w:sz w:val="24"/>
          <w:szCs w:val="24"/>
          <w:lang w:eastAsia="ru-RU"/>
        </w:rPr>
        <w:t xml:space="preserve">. </w:t>
      </w:r>
    </w:p>
    <w:p w:rsidR="00132508" w:rsidRPr="004F7EEA" w:rsidRDefault="00132508" w:rsidP="00132508">
      <w:pPr>
        <w:spacing w:after="0" w:line="240" w:lineRule="auto"/>
        <w:ind w:firstLine="851"/>
        <w:jc w:val="both"/>
        <w:textAlignment w:val="top"/>
        <w:rPr>
          <w:rFonts w:ascii="Times New Roman" w:hAnsi="Times New Roman"/>
          <w:sz w:val="24"/>
          <w:szCs w:val="24"/>
          <w:lang w:eastAsia="ru-RU"/>
        </w:rPr>
      </w:pPr>
      <w:r w:rsidRPr="004F7EEA">
        <w:rPr>
          <w:rFonts w:ascii="Times New Roman" w:hAnsi="Times New Roman"/>
          <w:sz w:val="24"/>
          <w:szCs w:val="24"/>
          <w:lang w:eastAsia="ru-RU"/>
        </w:rPr>
        <w:t>В 2019 учебном году  проведены работы по текущему ремонту, согласно требованиям РПН и ГПН:</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проведен косметический ремонт всех кабинетов, коридоров школы</w:t>
      </w:r>
      <w:proofErr w:type="gramStart"/>
      <w:r w:rsidRPr="004F7EEA">
        <w:rPr>
          <w:rFonts w:ascii="Times New Roman" w:hAnsi="Times New Roman"/>
          <w:sz w:val="24"/>
          <w:szCs w:val="24"/>
        </w:rPr>
        <w:t xml:space="preserve"> ,</w:t>
      </w:r>
      <w:proofErr w:type="gramEnd"/>
      <w:r w:rsidRPr="004F7EEA">
        <w:rPr>
          <w:rFonts w:ascii="Times New Roman" w:hAnsi="Times New Roman"/>
          <w:sz w:val="24"/>
          <w:szCs w:val="24"/>
        </w:rPr>
        <w:t xml:space="preserve"> мест общего пользования;</w:t>
      </w:r>
    </w:p>
    <w:p w:rsidR="00132508" w:rsidRPr="004F7EEA" w:rsidRDefault="00132508" w:rsidP="00132508">
      <w:pPr>
        <w:spacing w:after="0" w:line="240" w:lineRule="auto"/>
        <w:jc w:val="both"/>
        <w:textAlignment w:val="top"/>
        <w:rPr>
          <w:rFonts w:ascii="Times New Roman" w:hAnsi="Times New Roman"/>
          <w:sz w:val="24"/>
          <w:szCs w:val="24"/>
        </w:rPr>
      </w:pPr>
      <w:r w:rsidRPr="004F7EEA">
        <w:rPr>
          <w:rFonts w:ascii="Times New Roman" w:hAnsi="Times New Roman"/>
          <w:sz w:val="24"/>
          <w:szCs w:val="24"/>
        </w:rPr>
        <w:t>-проведен косметический ремонт обеденного зала;</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проведена частичная замена половой плитки в коридорах;</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проведена замена неисправных осветительных приборов;</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частичная замена старых светильников на светодиодные в рекреации начального здания</w:t>
      </w:r>
      <w:proofErr w:type="gramStart"/>
      <w:r w:rsidRPr="004F7EEA">
        <w:rPr>
          <w:rFonts w:ascii="Times New Roman" w:hAnsi="Times New Roman"/>
          <w:sz w:val="24"/>
          <w:szCs w:val="24"/>
        </w:rPr>
        <w:t xml:space="preserve"> ;</w:t>
      </w:r>
      <w:proofErr w:type="gramEnd"/>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замена сантехники (смесители, унитазы, шланги, манжеты, </w:t>
      </w:r>
      <w:proofErr w:type="spellStart"/>
      <w:r w:rsidRPr="004F7EEA">
        <w:rPr>
          <w:rFonts w:ascii="Times New Roman" w:hAnsi="Times New Roman"/>
          <w:sz w:val="24"/>
          <w:szCs w:val="24"/>
        </w:rPr>
        <w:t>гофросифоны</w:t>
      </w:r>
      <w:proofErr w:type="spellEnd"/>
      <w:r w:rsidRPr="004F7EEA">
        <w:rPr>
          <w:rFonts w:ascii="Times New Roman" w:hAnsi="Times New Roman"/>
          <w:sz w:val="24"/>
          <w:szCs w:val="24"/>
        </w:rPr>
        <w:t xml:space="preserve">  и др.);</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приобретены облучатели бактерицидные ОБНП-2 в количестве 2 </w:t>
      </w:r>
      <w:proofErr w:type="spellStart"/>
      <w:r w:rsidRPr="004F7EEA">
        <w:rPr>
          <w:rFonts w:ascii="Times New Roman" w:hAnsi="Times New Roman"/>
          <w:sz w:val="24"/>
          <w:szCs w:val="24"/>
        </w:rPr>
        <w:t>шт</w:t>
      </w:r>
      <w:proofErr w:type="spellEnd"/>
      <w:r w:rsidRPr="004F7EEA">
        <w:rPr>
          <w:rFonts w:ascii="Times New Roman" w:hAnsi="Times New Roman"/>
          <w:sz w:val="24"/>
          <w:szCs w:val="24"/>
        </w:rPr>
        <w:t>;</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приобретен ручной досмотровой </w:t>
      </w:r>
      <w:proofErr w:type="spellStart"/>
      <w:r w:rsidRPr="004F7EEA">
        <w:rPr>
          <w:rFonts w:ascii="Times New Roman" w:hAnsi="Times New Roman"/>
          <w:sz w:val="24"/>
          <w:szCs w:val="24"/>
        </w:rPr>
        <w:t>металлодетектор</w:t>
      </w:r>
      <w:proofErr w:type="spellEnd"/>
      <w:r w:rsidRPr="004F7EEA">
        <w:rPr>
          <w:rFonts w:ascii="Times New Roman" w:hAnsi="Times New Roman"/>
          <w:sz w:val="24"/>
          <w:szCs w:val="24"/>
        </w:rPr>
        <w:t xml:space="preserve"> для проведения ОГЭ;</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заменены новые уплотнители на дверях 1,2,3, этажах в основном здании;</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у входа в основное здание отремонтировано асфальтовое покрытие 40м2;</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приобретено 2 комплекта мебели (главный корпус) в каб.30,27;</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заменены пожарные рукава в количестве 2 </w:t>
      </w:r>
      <w:proofErr w:type="spellStart"/>
      <w:r w:rsidRPr="004F7EEA">
        <w:rPr>
          <w:rFonts w:ascii="Times New Roman" w:hAnsi="Times New Roman"/>
          <w:sz w:val="24"/>
          <w:szCs w:val="24"/>
        </w:rPr>
        <w:t>шт</w:t>
      </w:r>
      <w:proofErr w:type="spellEnd"/>
      <w:r w:rsidRPr="004F7EEA">
        <w:rPr>
          <w:rFonts w:ascii="Times New Roman" w:hAnsi="Times New Roman"/>
          <w:sz w:val="24"/>
          <w:szCs w:val="24"/>
        </w:rPr>
        <w:t>;</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прочищены вентиляционные каналы в здании </w:t>
      </w:r>
      <w:proofErr w:type="spellStart"/>
      <w:r w:rsidRPr="004F7EEA">
        <w:rPr>
          <w:rFonts w:ascii="Times New Roman" w:hAnsi="Times New Roman"/>
          <w:sz w:val="24"/>
          <w:szCs w:val="24"/>
        </w:rPr>
        <w:t>пристроя</w:t>
      </w:r>
      <w:proofErr w:type="spellEnd"/>
      <w:r w:rsidRPr="004F7EEA">
        <w:rPr>
          <w:rFonts w:ascii="Times New Roman" w:hAnsi="Times New Roman"/>
          <w:sz w:val="24"/>
          <w:szCs w:val="24"/>
        </w:rPr>
        <w:t xml:space="preserve"> главного корпуса;</w:t>
      </w:r>
    </w:p>
    <w:p w:rsidR="00132508" w:rsidRPr="004F7EEA" w:rsidRDefault="00132508" w:rsidP="00132508">
      <w:pPr>
        <w:spacing w:after="0" w:line="240" w:lineRule="auto"/>
        <w:rPr>
          <w:rFonts w:ascii="Times New Roman" w:hAnsi="Times New Roman"/>
          <w:sz w:val="24"/>
          <w:szCs w:val="24"/>
        </w:rPr>
      </w:pPr>
      <w:r w:rsidRPr="004F7EEA">
        <w:rPr>
          <w:rFonts w:ascii="Times New Roman" w:hAnsi="Times New Roman"/>
          <w:sz w:val="24"/>
          <w:szCs w:val="24"/>
        </w:rPr>
        <w:t xml:space="preserve">- установлены дополнительные светильники в лаборантской каб.17   </w:t>
      </w:r>
    </w:p>
    <w:p w:rsidR="00A151AB" w:rsidRPr="004F7EEA" w:rsidRDefault="00A151AB" w:rsidP="00DF0CB4">
      <w:pPr>
        <w:pStyle w:val="ac"/>
        <w:shd w:val="clear" w:color="auto" w:fill="FFFFFF"/>
        <w:spacing w:before="0" w:beforeAutospacing="0" w:after="0" w:afterAutospacing="0"/>
        <w:jc w:val="center"/>
        <w:rPr>
          <w:b/>
          <w:bCs/>
          <w:color w:val="000000"/>
        </w:rPr>
      </w:pPr>
      <w:r w:rsidRPr="004F7EEA">
        <w:rPr>
          <w:b/>
          <w:bCs/>
          <w:color w:val="000000"/>
        </w:rPr>
        <w:t>Материально-техническая база структурного подразделения Детский сад</w:t>
      </w:r>
    </w:p>
    <w:p w:rsidR="00A151AB" w:rsidRPr="004F7EEA" w:rsidRDefault="00A151AB" w:rsidP="00DF0CB4">
      <w:pPr>
        <w:pStyle w:val="af4"/>
        <w:spacing w:after="0"/>
      </w:pPr>
      <w:r w:rsidRPr="004F7EEA">
        <w:rPr>
          <w:color w:val="000000"/>
        </w:rPr>
        <w:t xml:space="preserve">        В структурном подразделении имеется достаточная материально-техническая база, создана предметно-развивающая среда, соответствующая всем современным санитарным, методическим требованиям. Предметно-пространственное окружение детского сада эстетически продумано и оформлено. В каждой возрастной группе создана своя предметно-развивающая среда, созвучная тем программам и технологиям, по которым работают педагоги.</w:t>
      </w:r>
      <w:r w:rsidRPr="004F7EEA">
        <w:t xml:space="preserve">            </w:t>
      </w:r>
    </w:p>
    <w:p w:rsidR="00A151AB" w:rsidRPr="004F7EEA" w:rsidRDefault="00A151AB" w:rsidP="00DF0CB4">
      <w:pPr>
        <w:pStyle w:val="ac"/>
        <w:shd w:val="clear" w:color="auto" w:fill="FFFFFF"/>
        <w:spacing w:before="0" w:beforeAutospacing="0" w:after="0" w:afterAutospacing="0"/>
        <w:ind w:firstLine="567"/>
        <w:jc w:val="both"/>
        <w:rPr>
          <w:color w:val="000000"/>
        </w:rPr>
      </w:pPr>
      <w:r w:rsidRPr="004F7EEA">
        <w:rPr>
          <w:color w:val="000000"/>
        </w:rPr>
        <w:t>Каждая группа имеет групповое помещение, приёмную,</w:t>
      </w:r>
      <w:r w:rsidRPr="004F7EEA">
        <w:rPr>
          <w:rStyle w:val="apple-converted-space"/>
          <w:color w:val="000000"/>
        </w:rPr>
        <w:t> </w:t>
      </w:r>
      <w:r w:rsidRPr="004F7EEA">
        <w:rPr>
          <w:color w:val="000000"/>
        </w:rPr>
        <w:t>туалетную</w:t>
      </w:r>
      <w:r w:rsidRPr="004F7EEA">
        <w:rPr>
          <w:rStyle w:val="apple-converted-space"/>
          <w:color w:val="000000"/>
        </w:rPr>
        <w:t> </w:t>
      </w:r>
      <w:r w:rsidRPr="004F7EEA">
        <w:rPr>
          <w:color w:val="000000"/>
        </w:rPr>
        <w:t>комнаты, две группы имеют отдельную спальню</w:t>
      </w:r>
      <w:r w:rsidRPr="004F7EEA">
        <w:rPr>
          <w:b/>
          <w:bCs/>
          <w:color w:val="000000"/>
        </w:rPr>
        <w:t xml:space="preserve">. </w:t>
      </w:r>
      <w:r w:rsidRPr="004F7EEA">
        <w:rPr>
          <w:color w:val="000000"/>
        </w:rPr>
        <w:t>Групповые комнаты включают игровую, познавательную, обеденную зоны. Группы оборудованы необходимой мебелью, мягким инвентарём. В каждой группе имеется спальня.</w:t>
      </w:r>
    </w:p>
    <w:p w:rsidR="00A151AB" w:rsidRPr="004F7EEA" w:rsidRDefault="00A151AB" w:rsidP="008B371B">
      <w:pPr>
        <w:pStyle w:val="ac"/>
        <w:shd w:val="clear" w:color="auto" w:fill="FFFFFF"/>
        <w:spacing w:before="0" w:beforeAutospacing="0" w:after="0" w:afterAutospacing="0"/>
        <w:ind w:firstLine="567"/>
        <w:jc w:val="both"/>
        <w:rPr>
          <w:color w:val="000000"/>
        </w:rPr>
      </w:pPr>
      <w:r w:rsidRPr="004F7EEA">
        <w:rPr>
          <w:color w:val="000000"/>
        </w:rPr>
        <w:lastRenderedPageBreak/>
        <w:t xml:space="preserve">При оформлении групповых ячеек воспитатели исходят из требований безопасности используемого материала для здоровья детей, а также характера воспитательно-образовательной модели, которая лежит в основе планирования и оборудования группы. </w:t>
      </w:r>
    </w:p>
    <w:p w:rsidR="00A151AB" w:rsidRPr="004F7EEA" w:rsidRDefault="00A151AB" w:rsidP="008B371B">
      <w:pPr>
        <w:pStyle w:val="ac"/>
        <w:shd w:val="clear" w:color="auto" w:fill="FFFFFF"/>
        <w:spacing w:before="0" w:beforeAutospacing="0" w:after="0" w:afterAutospacing="0"/>
        <w:ind w:firstLine="567"/>
        <w:jc w:val="both"/>
        <w:rPr>
          <w:color w:val="848484"/>
        </w:rPr>
      </w:pPr>
      <w:r w:rsidRPr="004F7EEA">
        <w:rPr>
          <w:color w:val="000000"/>
        </w:rPr>
        <w:t>В каждом корпусе детского сада имеется</w:t>
      </w:r>
      <w:r w:rsidRPr="004F7EEA">
        <w:rPr>
          <w:rStyle w:val="apple-converted-space"/>
          <w:color w:val="000000"/>
        </w:rPr>
        <w:t> </w:t>
      </w:r>
      <w:r w:rsidRPr="004F7EEA">
        <w:rPr>
          <w:b/>
          <w:bCs/>
          <w:color w:val="000000"/>
        </w:rPr>
        <w:t>медицинский блок,</w:t>
      </w:r>
      <w:r w:rsidRPr="004F7EEA">
        <w:rPr>
          <w:rStyle w:val="apple-converted-space"/>
          <w:color w:val="000000"/>
        </w:rPr>
        <w:t> </w:t>
      </w:r>
      <w:r w:rsidRPr="004F7EEA">
        <w:rPr>
          <w:color w:val="000000"/>
        </w:rPr>
        <w:t>состоящий из кабинета для медицинских работников, изолятора, процедурного кабинета.</w:t>
      </w:r>
    </w:p>
    <w:p w:rsidR="00A151AB" w:rsidRPr="004F7EEA" w:rsidRDefault="00A151AB" w:rsidP="008B371B">
      <w:pPr>
        <w:pStyle w:val="ac"/>
        <w:shd w:val="clear" w:color="auto" w:fill="FFFFFF"/>
        <w:spacing w:before="0" w:beforeAutospacing="0" w:after="0" w:afterAutospacing="0"/>
        <w:ind w:firstLine="567"/>
        <w:jc w:val="both"/>
        <w:rPr>
          <w:color w:val="848484"/>
        </w:rPr>
      </w:pPr>
      <w:r w:rsidRPr="004F7EEA">
        <w:rPr>
          <w:color w:val="000000"/>
        </w:rPr>
        <w:t xml:space="preserve">Оборудован </w:t>
      </w:r>
      <w:proofErr w:type="spellStart"/>
      <w:r w:rsidRPr="004F7EEA">
        <w:rPr>
          <w:color w:val="000000"/>
        </w:rPr>
        <w:t>физкультурно</w:t>
      </w:r>
      <w:proofErr w:type="spellEnd"/>
      <w:r w:rsidRPr="004F7EEA">
        <w:rPr>
          <w:color w:val="000000"/>
        </w:rPr>
        <w:t xml:space="preserve"> - музыкальный зал в корпусе № 1 и физкультурный и музыкальный зал в корпусе № 2.</w:t>
      </w:r>
    </w:p>
    <w:p w:rsidR="00A151AB" w:rsidRPr="004F7EEA" w:rsidRDefault="005A752A" w:rsidP="008B371B">
      <w:pPr>
        <w:pStyle w:val="ac"/>
        <w:shd w:val="clear" w:color="auto" w:fill="FFFFFF"/>
        <w:spacing w:before="0" w:beforeAutospacing="0" w:after="0" w:afterAutospacing="0"/>
        <w:ind w:firstLine="567"/>
        <w:jc w:val="both"/>
        <w:rPr>
          <w:color w:val="000000"/>
        </w:rPr>
      </w:pPr>
      <w:r w:rsidRPr="004F7EEA">
        <w:rPr>
          <w:b/>
          <w:bCs/>
          <w:color w:val="000000"/>
        </w:rPr>
        <w:t>Физкультурный</w:t>
      </w:r>
      <w:r w:rsidR="00A151AB" w:rsidRPr="004F7EEA">
        <w:rPr>
          <w:b/>
          <w:bCs/>
          <w:color w:val="000000"/>
        </w:rPr>
        <w:t xml:space="preserve"> зал</w:t>
      </w:r>
      <w:r w:rsidR="00A151AB" w:rsidRPr="004F7EEA">
        <w:rPr>
          <w:rStyle w:val="apple-converted-space"/>
          <w:color w:val="000000"/>
        </w:rPr>
        <w:t> </w:t>
      </w:r>
      <w:r w:rsidR="00A151AB" w:rsidRPr="004F7EEA">
        <w:rPr>
          <w:color w:val="000000"/>
        </w:rPr>
        <w:t>располагает всеми видами оборудования, необходимыми для ведения физкультурно-оздоровительной работы с детьми. Имеются мячи всех размеров, гимнастические мячи разной формы, предметы для выполнения общеразвивающих упражнений, гимнастические стенки, скамейки, кольца для метания, сухой бассейн, большой перечень нестандартного оборудования.</w:t>
      </w:r>
    </w:p>
    <w:p w:rsidR="00A151AB" w:rsidRPr="004F7EEA" w:rsidRDefault="00A151AB" w:rsidP="008B371B">
      <w:pPr>
        <w:pStyle w:val="ac"/>
        <w:shd w:val="clear" w:color="auto" w:fill="FFFFFF"/>
        <w:spacing w:before="0" w:beforeAutospacing="0" w:after="0" w:afterAutospacing="0"/>
        <w:ind w:firstLine="567"/>
        <w:jc w:val="both"/>
        <w:rPr>
          <w:color w:val="848484"/>
        </w:rPr>
      </w:pPr>
      <w:r w:rsidRPr="004F7EEA">
        <w:rPr>
          <w:color w:val="000000"/>
        </w:rPr>
        <w:t xml:space="preserve">В каждом корпусе детского сада </w:t>
      </w:r>
      <w:r w:rsidRPr="004F7EEA">
        <w:rPr>
          <w:rStyle w:val="apple-converted-space"/>
          <w:color w:val="000000"/>
        </w:rPr>
        <w:t> </w:t>
      </w:r>
      <w:r w:rsidRPr="004F7EEA">
        <w:rPr>
          <w:b/>
          <w:bCs/>
          <w:color w:val="000000"/>
        </w:rPr>
        <w:t xml:space="preserve">оборудованы  логопедические кабинеты, </w:t>
      </w:r>
      <w:r w:rsidRPr="004F7EEA">
        <w:rPr>
          <w:bCs/>
          <w:color w:val="000000"/>
        </w:rPr>
        <w:t>для</w:t>
      </w:r>
      <w:r w:rsidRPr="004F7EEA">
        <w:rPr>
          <w:b/>
          <w:bCs/>
          <w:color w:val="000000"/>
        </w:rPr>
        <w:t xml:space="preserve"> </w:t>
      </w:r>
      <w:r w:rsidRPr="004F7EEA">
        <w:rPr>
          <w:rStyle w:val="apple-converted-space"/>
          <w:color w:val="000000"/>
        </w:rPr>
        <w:t xml:space="preserve">  коррекционно-развивающей работы с детьми.  </w:t>
      </w:r>
      <w:r w:rsidRPr="004F7EEA">
        <w:rPr>
          <w:color w:val="000000"/>
        </w:rPr>
        <w:t>В структурном подразделении имеются технические и информационно-коммуникативные ресурсы: телевизоры, магнитофоны, компьютеры, ноутбуки, проекторы. В музыкальном зале</w:t>
      </w:r>
      <w:r w:rsidRPr="004F7EEA">
        <w:rPr>
          <w:rStyle w:val="apple-converted-space"/>
          <w:color w:val="000000"/>
        </w:rPr>
        <w:t> </w:t>
      </w:r>
      <w:r w:rsidRPr="004F7EEA">
        <w:rPr>
          <w:color w:val="000000"/>
        </w:rPr>
        <w:t xml:space="preserve">имеется пианино, синтезатор, музыкальный центр, наборы музыкальных инструментов, </w:t>
      </w:r>
      <w:r w:rsidRPr="004F7EEA">
        <w:rPr>
          <w:color w:val="000000"/>
          <w:lang w:val="en-US"/>
        </w:rPr>
        <w:t>CD</w:t>
      </w:r>
      <w:r w:rsidRPr="004F7EEA">
        <w:rPr>
          <w:color w:val="000000"/>
        </w:rPr>
        <w:t xml:space="preserve"> диски с записями музыки различных жанров, музыкальных сказок, музыкально-дидактические игры.</w:t>
      </w:r>
    </w:p>
    <w:p w:rsidR="00A151AB" w:rsidRPr="004F7EEA" w:rsidRDefault="00A151AB" w:rsidP="008B371B">
      <w:pPr>
        <w:pStyle w:val="ac"/>
        <w:shd w:val="clear" w:color="auto" w:fill="FFFFFF"/>
        <w:spacing w:before="0" w:beforeAutospacing="0" w:after="0" w:afterAutospacing="0"/>
        <w:ind w:firstLine="567"/>
        <w:jc w:val="both"/>
        <w:rPr>
          <w:color w:val="848484"/>
        </w:rPr>
      </w:pPr>
      <w:r w:rsidRPr="004F7EEA">
        <w:rPr>
          <w:color w:val="000000"/>
        </w:rPr>
        <w:t>Имеется достаточное количество научно-методической литературы и учебно-наглядных пособий для обеспечения воспитательно-образовательного процесса</w:t>
      </w:r>
      <w:proofErr w:type="gramStart"/>
      <w:r w:rsidRPr="004F7EEA">
        <w:rPr>
          <w:color w:val="000000"/>
        </w:rPr>
        <w:t xml:space="preserve"> .</w:t>
      </w:r>
      <w:proofErr w:type="gramEnd"/>
    </w:p>
    <w:p w:rsidR="00A151AB" w:rsidRPr="004F7EEA" w:rsidRDefault="00A151AB" w:rsidP="008B371B">
      <w:pPr>
        <w:pStyle w:val="ac"/>
        <w:shd w:val="clear" w:color="auto" w:fill="FFFFFF"/>
        <w:spacing w:before="0" w:beforeAutospacing="0" w:after="0" w:afterAutospacing="0"/>
        <w:ind w:firstLine="567"/>
        <w:jc w:val="both"/>
        <w:rPr>
          <w:color w:val="000000"/>
        </w:rPr>
      </w:pPr>
      <w:r w:rsidRPr="004F7EEA">
        <w:rPr>
          <w:color w:val="000000"/>
        </w:rPr>
        <w:t>Групповые участки обеспечены минимальным набором игровых построек, но не хватает качественного современного оборудования и малых форм для занятий детей на свежем воздухе. На физкультурной площадке педагоги проводят с детьми обучающие занятия.</w:t>
      </w:r>
    </w:p>
    <w:p w:rsidR="00A151AB" w:rsidRPr="004F7EEA" w:rsidRDefault="00A151AB" w:rsidP="008B371B">
      <w:pPr>
        <w:pStyle w:val="af4"/>
        <w:spacing w:after="0"/>
      </w:pPr>
      <w:r w:rsidRPr="004F7EEA">
        <w:t xml:space="preserve">          На протяжении 2019 года поддерживалась и развивалась материально-техническая база. Приоритетным в 2019 году было: текущий ремонт музыкального и физкультурного зала, групповых помещений корпуса № 2, приобретение детской мебели.</w:t>
      </w:r>
    </w:p>
    <w:p w:rsidR="00132508" w:rsidRPr="004F7EEA" w:rsidRDefault="00132508" w:rsidP="008B371B">
      <w:pPr>
        <w:spacing w:after="0" w:line="240" w:lineRule="auto"/>
        <w:rPr>
          <w:rFonts w:ascii="Times New Roman" w:hAnsi="Times New Roman"/>
          <w:sz w:val="24"/>
          <w:szCs w:val="24"/>
        </w:rPr>
      </w:pPr>
    </w:p>
    <w:p w:rsidR="00132508" w:rsidRPr="004F7EEA" w:rsidRDefault="00132508" w:rsidP="008B371B">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Обеспечение условий безо</w:t>
      </w:r>
      <w:r w:rsidRPr="004F7EEA">
        <w:rPr>
          <w:rFonts w:ascii="Times New Roman" w:eastAsia="Times New Roman" w:hAnsi="Times New Roman"/>
          <w:b/>
          <w:sz w:val="24"/>
          <w:szCs w:val="24"/>
          <w:lang w:eastAsia="ru-RU"/>
        </w:rPr>
        <w:softHyphen/>
        <w:t>пасности образовательного процесса</w:t>
      </w:r>
    </w:p>
    <w:p w:rsidR="00132508" w:rsidRPr="004F7EEA" w:rsidRDefault="00132508" w:rsidP="008B371B">
      <w:pPr>
        <w:spacing w:after="0" w:line="240" w:lineRule="auto"/>
        <w:ind w:left="60" w:right="60"/>
        <w:jc w:val="both"/>
        <w:rPr>
          <w:rFonts w:ascii="Times New Roman" w:hAnsi="Times New Roman"/>
          <w:sz w:val="24"/>
          <w:szCs w:val="24"/>
        </w:rPr>
      </w:pPr>
      <w:r w:rsidRPr="004F7EEA">
        <w:rPr>
          <w:rFonts w:ascii="Times New Roman" w:hAnsi="Times New Roman"/>
          <w:sz w:val="24"/>
          <w:szCs w:val="24"/>
        </w:rPr>
        <w:t xml:space="preserve">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132508" w:rsidRPr="004F7EEA" w:rsidRDefault="00132508" w:rsidP="008B371B">
      <w:pPr>
        <w:spacing w:after="0" w:line="240" w:lineRule="auto"/>
        <w:ind w:left="60" w:right="60"/>
        <w:jc w:val="both"/>
        <w:rPr>
          <w:rFonts w:ascii="Times New Roman" w:hAnsi="Times New Roman"/>
          <w:sz w:val="24"/>
          <w:szCs w:val="24"/>
        </w:rPr>
      </w:pPr>
      <w:r w:rsidRPr="004F7EEA">
        <w:rPr>
          <w:rFonts w:ascii="Times New Roman" w:hAnsi="Times New Roman"/>
          <w:sz w:val="24"/>
          <w:szCs w:val="24"/>
        </w:rPr>
        <w:t xml:space="preserve">        Реализация вышеперечисленных задач осуществлялась в следующих направлениях:</w:t>
      </w:r>
    </w:p>
    <w:p w:rsidR="00132508" w:rsidRPr="004F7EEA" w:rsidRDefault="00132508" w:rsidP="008B371B">
      <w:pPr>
        <w:numPr>
          <w:ilvl w:val="0"/>
          <w:numId w:val="19"/>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защита здоровья и сохранение жизни;</w:t>
      </w:r>
    </w:p>
    <w:p w:rsidR="00132508" w:rsidRPr="004F7EEA" w:rsidRDefault="00132508" w:rsidP="008B371B">
      <w:pPr>
        <w:numPr>
          <w:ilvl w:val="0"/>
          <w:numId w:val="19"/>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соблюдение ТБ учащимися и работниками школы;</w:t>
      </w:r>
    </w:p>
    <w:p w:rsidR="00132508" w:rsidRPr="004F7EEA" w:rsidRDefault="00132508" w:rsidP="008B371B">
      <w:pPr>
        <w:numPr>
          <w:ilvl w:val="0"/>
          <w:numId w:val="19"/>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обучение учащихся и персонала школы методам обеспечения личной безопасности и безопасности окружающих.</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В целях обеспечения пожарной безопасности в школе проводятся следующие мероприятия:</w:t>
      </w:r>
    </w:p>
    <w:p w:rsidR="00132508" w:rsidRPr="004F7EEA" w:rsidRDefault="00132508" w:rsidP="008B371B">
      <w:pPr>
        <w:numPr>
          <w:ilvl w:val="0"/>
          <w:numId w:val="20"/>
        </w:numPr>
        <w:tabs>
          <w:tab w:val="left" w:pos="62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соблюдение нормативно-правовых актов, правил и требований пожарной безопасности, а также проведение противопожарных мероприятий;</w:t>
      </w:r>
    </w:p>
    <w:p w:rsidR="00132508" w:rsidRPr="004F7EEA" w:rsidRDefault="00132508" w:rsidP="008B371B">
      <w:pPr>
        <w:numPr>
          <w:ilvl w:val="0"/>
          <w:numId w:val="20"/>
        </w:numPr>
        <w:tabs>
          <w:tab w:val="left" w:pos="514"/>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обеспечение первичными средствами пожаротушения в соответствии с нормами, установленными  Правилами пожарной безопасности в РФ;</w:t>
      </w:r>
    </w:p>
    <w:p w:rsidR="00132508" w:rsidRPr="004F7EEA" w:rsidRDefault="00132508" w:rsidP="008B371B">
      <w:pPr>
        <w:numPr>
          <w:ilvl w:val="0"/>
          <w:numId w:val="20"/>
        </w:numPr>
        <w:tabs>
          <w:tab w:val="left" w:pos="51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неукоснительное выполнение требований </w:t>
      </w:r>
      <w:proofErr w:type="spellStart"/>
      <w:r w:rsidRPr="004F7EEA">
        <w:rPr>
          <w:rFonts w:ascii="Times New Roman" w:hAnsi="Times New Roman"/>
          <w:sz w:val="24"/>
          <w:szCs w:val="24"/>
        </w:rPr>
        <w:t>Госпожнадзора</w:t>
      </w:r>
      <w:proofErr w:type="spellEnd"/>
      <w:r w:rsidRPr="004F7EEA">
        <w:rPr>
          <w:rFonts w:ascii="Times New Roman" w:hAnsi="Times New Roman"/>
          <w:sz w:val="24"/>
          <w:szCs w:val="24"/>
        </w:rPr>
        <w:t xml:space="preserve"> по устранению недостатков по пожарной безопасности;</w:t>
      </w:r>
    </w:p>
    <w:p w:rsidR="00132508" w:rsidRPr="004F7EEA" w:rsidRDefault="00132508" w:rsidP="008B371B">
      <w:pPr>
        <w:numPr>
          <w:ilvl w:val="0"/>
          <w:numId w:val="20"/>
        </w:numPr>
        <w:tabs>
          <w:tab w:val="left" w:pos="51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совершенствование системы оповещения о пожаре и эвакуации людей при пожаре;</w:t>
      </w:r>
    </w:p>
    <w:p w:rsidR="00132508" w:rsidRPr="004F7EEA" w:rsidRDefault="00132508" w:rsidP="008B371B">
      <w:pPr>
        <w:numPr>
          <w:ilvl w:val="0"/>
          <w:numId w:val="20"/>
        </w:numPr>
        <w:suppressAutoHyphens/>
        <w:spacing w:after="0" w:line="240" w:lineRule="auto"/>
        <w:jc w:val="both"/>
        <w:rPr>
          <w:rFonts w:ascii="Times New Roman" w:hAnsi="Times New Roman"/>
          <w:sz w:val="24"/>
          <w:szCs w:val="24"/>
        </w:rPr>
      </w:pPr>
      <w:r w:rsidRPr="004F7EEA">
        <w:rPr>
          <w:rFonts w:ascii="Times New Roman" w:hAnsi="Times New Roman"/>
          <w:sz w:val="24"/>
          <w:szCs w:val="24"/>
        </w:rPr>
        <w:t>перезарядка огнетушителей (в сроки, согласно паспорту)</w:t>
      </w:r>
    </w:p>
    <w:p w:rsidR="00132508" w:rsidRPr="004F7EEA" w:rsidRDefault="00132508" w:rsidP="008B371B">
      <w:pPr>
        <w:numPr>
          <w:ilvl w:val="0"/>
          <w:numId w:val="20"/>
        </w:numPr>
        <w:tabs>
          <w:tab w:val="left" w:pos="53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lastRenderedPageBreak/>
        <w:t xml:space="preserve">  защита от пожара электросетей и электроустановок, приведение их в противопожарное состояние;</w:t>
      </w:r>
    </w:p>
    <w:p w:rsidR="00132508" w:rsidRPr="004F7EEA" w:rsidRDefault="00132508" w:rsidP="008B371B">
      <w:pPr>
        <w:numPr>
          <w:ilvl w:val="0"/>
          <w:numId w:val="20"/>
        </w:numPr>
        <w:tabs>
          <w:tab w:val="left" w:pos="573"/>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поддержание в надлежащем состоянии путей эвакуации и запасных выходов.</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w:t>
      </w:r>
    </w:p>
    <w:p w:rsidR="00132508" w:rsidRPr="004F7EEA" w:rsidRDefault="00132508" w:rsidP="008B371B">
      <w:pPr>
        <w:spacing w:after="0" w:line="240" w:lineRule="auto"/>
        <w:ind w:firstLine="724"/>
        <w:jc w:val="both"/>
        <w:outlineLvl w:val="0"/>
        <w:rPr>
          <w:rFonts w:ascii="Times New Roman" w:hAnsi="Times New Roman"/>
          <w:b/>
          <w:sz w:val="24"/>
          <w:szCs w:val="24"/>
        </w:rPr>
      </w:pPr>
      <w:bookmarkStart w:id="1" w:name="bookmark5"/>
      <w:r w:rsidRPr="004F7EEA">
        <w:rPr>
          <w:rFonts w:ascii="Times New Roman" w:hAnsi="Times New Roman"/>
          <w:sz w:val="24"/>
          <w:szCs w:val="24"/>
        </w:rPr>
        <w:t>В целях обеспечения электробезопасност</w:t>
      </w:r>
      <w:bookmarkEnd w:id="1"/>
      <w:r w:rsidRPr="004F7EEA">
        <w:rPr>
          <w:rFonts w:ascii="Times New Roman" w:hAnsi="Times New Roman"/>
          <w:sz w:val="24"/>
          <w:szCs w:val="24"/>
        </w:rPr>
        <w:t>и:</w:t>
      </w:r>
    </w:p>
    <w:p w:rsidR="00132508" w:rsidRPr="004F7EEA" w:rsidRDefault="00132508" w:rsidP="008B371B">
      <w:pPr>
        <w:spacing w:after="0" w:line="240" w:lineRule="auto"/>
        <w:ind w:firstLine="708"/>
        <w:jc w:val="both"/>
        <w:rPr>
          <w:rFonts w:ascii="Times New Roman" w:hAnsi="Times New Roman"/>
          <w:sz w:val="24"/>
          <w:szCs w:val="24"/>
        </w:rPr>
      </w:pPr>
      <w:r w:rsidRPr="004F7EEA">
        <w:rPr>
          <w:rFonts w:ascii="Times New Roman" w:hAnsi="Times New Roman"/>
          <w:sz w:val="24"/>
          <w:szCs w:val="24"/>
        </w:rPr>
        <w:t>Основными нормативными документами, регламентирующими требования по электробезопасности в МАОУ «СОШ №10», являются правила устройства электроустановок (ПУЭ) и Правила технической эксплуатации электроустановок потребителей (ПТЭЭП).</w:t>
      </w:r>
    </w:p>
    <w:p w:rsidR="00132508" w:rsidRPr="004F7EEA" w:rsidRDefault="00132508" w:rsidP="008B371B">
      <w:pPr>
        <w:spacing w:after="0" w:line="240" w:lineRule="auto"/>
        <w:ind w:left="60" w:right="60" w:firstLine="648"/>
        <w:jc w:val="both"/>
        <w:rPr>
          <w:rFonts w:ascii="Times New Roman" w:hAnsi="Times New Roman"/>
          <w:sz w:val="24"/>
          <w:szCs w:val="24"/>
        </w:rPr>
      </w:pPr>
      <w:r w:rsidRPr="004F7EEA">
        <w:rPr>
          <w:rFonts w:ascii="Times New Roman" w:hAnsi="Times New Roman"/>
          <w:sz w:val="24"/>
          <w:szCs w:val="24"/>
        </w:rPr>
        <w:t xml:space="preserve">Согласно графику проводится проверка </w:t>
      </w:r>
      <w:proofErr w:type="spellStart"/>
      <w:r w:rsidRPr="004F7EEA">
        <w:rPr>
          <w:rFonts w:ascii="Times New Roman" w:hAnsi="Times New Roman"/>
          <w:sz w:val="24"/>
          <w:szCs w:val="24"/>
        </w:rPr>
        <w:t>электрощитовой</w:t>
      </w:r>
      <w:proofErr w:type="spellEnd"/>
      <w:r w:rsidRPr="004F7EEA">
        <w:rPr>
          <w:rFonts w:ascii="Times New Roman" w:hAnsi="Times New Roman"/>
          <w:sz w:val="24"/>
          <w:szCs w:val="24"/>
        </w:rPr>
        <w:t>, сопротивления изоляции электросети и заземления оборудования.</w:t>
      </w:r>
    </w:p>
    <w:p w:rsidR="00132508" w:rsidRPr="004F7EEA" w:rsidRDefault="00132508" w:rsidP="008B371B">
      <w:pPr>
        <w:spacing w:after="0" w:line="240" w:lineRule="auto"/>
        <w:ind w:left="60" w:right="60"/>
        <w:rPr>
          <w:rFonts w:ascii="Times New Roman" w:hAnsi="Times New Roman"/>
          <w:sz w:val="24"/>
          <w:szCs w:val="24"/>
        </w:rPr>
      </w:pPr>
      <w:r w:rsidRPr="004F7EEA">
        <w:rPr>
          <w:rFonts w:ascii="Times New Roman" w:hAnsi="Times New Roman"/>
          <w:sz w:val="24"/>
          <w:szCs w:val="24"/>
        </w:rPr>
        <w:tab/>
        <w:t>Проведено обучение педагогических работников по электробезопасности с присвоением 1 группы.</w:t>
      </w:r>
    </w:p>
    <w:p w:rsidR="00132508" w:rsidRPr="004F7EEA" w:rsidRDefault="00132508" w:rsidP="008B371B">
      <w:pPr>
        <w:spacing w:after="0" w:line="240" w:lineRule="auto"/>
        <w:outlineLvl w:val="1"/>
        <w:rPr>
          <w:rFonts w:ascii="Times New Roman" w:hAnsi="Times New Roman"/>
          <w:b/>
          <w:sz w:val="24"/>
          <w:szCs w:val="24"/>
        </w:rPr>
      </w:pPr>
      <w:r w:rsidRPr="004F7EEA">
        <w:rPr>
          <w:rFonts w:ascii="Times New Roman" w:hAnsi="Times New Roman"/>
          <w:sz w:val="24"/>
          <w:szCs w:val="24"/>
        </w:rPr>
        <w:t xml:space="preserve">     Работа по антитеррористической защищенности и противодействию терроризму и экстремизму включает:</w:t>
      </w:r>
    </w:p>
    <w:p w:rsidR="00132508" w:rsidRPr="004F7EEA" w:rsidRDefault="00132508" w:rsidP="008B371B">
      <w:pPr>
        <w:numPr>
          <w:ilvl w:val="0"/>
          <w:numId w:val="21"/>
        </w:numPr>
        <w:tabs>
          <w:tab w:val="left" w:pos="548"/>
        </w:tabs>
        <w:suppressAutoHyphens/>
        <w:spacing w:after="0" w:line="240" w:lineRule="auto"/>
        <w:rPr>
          <w:rFonts w:ascii="Times New Roman" w:hAnsi="Times New Roman"/>
          <w:sz w:val="24"/>
          <w:szCs w:val="24"/>
        </w:rPr>
      </w:pPr>
      <w:r w:rsidRPr="004F7EEA">
        <w:rPr>
          <w:rFonts w:ascii="Times New Roman" w:hAnsi="Times New Roman"/>
          <w:sz w:val="24"/>
          <w:szCs w:val="24"/>
        </w:rPr>
        <w:t xml:space="preserve">  проведение совещаний, инструктажей и планерок по вопросам противодействия терроризму и экстремизму;</w:t>
      </w:r>
    </w:p>
    <w:p w:rsidR="00132508" w:rsidRPr="004F7EEA" w:rsidRDefault="00132508" w:rsidP="008B371B">
      <w:pPr>
        <w:numPr>
          <w:ilvl w:val="0"/>
          <w:numId w:val="21"/>
        </w:numPr>
        <w:tabs>
          <w:tab w:val="left" w:pos="573"/>
        </w:tabs>
        <w:suppressAutoHyphens/>
        <w:spacing w:after="0" w:line="240" w:lineRule="auto"/>
        <w:rPr>
          <w:rFonts w:ascii="Times New Roman" w:hAnsi="Times New Roman"/>
          <w:sz w:val="24"/>
          <w:szCs w:val="24"/>
        </w:rPr>
      </w:pPr>
      <w:r w:rsidRPr="004F7EEA">
        <w:rPr>
          <w:rFonts w:ascii="Times New Roman" w:hAnsi="Times New Roman"/>
          <w:sz w:val="24"/>
          <w:szCs w:val="24"/>
        </w:rPr>
        <w:t xml:space="preserve">  непрерывный контроль выполнения мероприятий по обеспечению безопасности;</w:t>
      </w:r>
    </w:p>
    <w:p w:rsidR="00132508" w:rsidRPr="004F7EEA" w:rsidRDefault="00132508" w:rsidP="008B371B">
      <w:pPr>
        <w:numPr>
          <w:ilvl w:val="0"/>
          <w:numId w:val="21"/>
        </w:numPr>
        <w:tabs>
          <w:tab w:val="left" w:pos="635"/>
        </w:tabs>
        <w:suppressAutoHyphens/>
        <w:spacing w:after="0" w:line="240" w:lineRule="auto"/>
        <w:rPr>
          <w:rFonts w:ascii="Times New Roman" w:hAnsi="Times New Roman"/>
          <w:sz w:val="24"/>
          <w:szCs w:val="24"/>
        </w:rPr>
      </w:pPr>
      <w:r w:rsidRPr="004F7EEA">
        <w:rPr>
          <w:rFonts w:ascii="Times New Roman" w:hAnsi="Times New Roman"/>
          <w:sz w:val="24"/>
          <w:szCs w:val="24"/>
        </w:rPr>
        <w:t xml:space="preserve"> организацию взаимодействия с правоохранительными органами и другими службами, с родительской общественностью.</w:t>
      </w:r>
    </w:p>
    <w:p w:rsidR="00132508" w:rsidRPr="004F7EEA" w:rsidRDefault="00132508" w:rsidP="008B371B">
      <w:pPr>
        <w:spacing w:after="0" w:line="240" w:lineRule="auto"/>
        <w:ind w:firstLine="708"/>
        <w:rPr>
          <w:rFonts w:ascii="Times New Roman" w:hAnsi="Times New Roman"/>
          <w:sz w:val="24"/>
          <w:szCs w:val="24"/>
        </w:rPr>
      </w:pPr>
      <w:r w:rsidRPr="004F7EEA">
        <w:rPr>
          <w:rFonts w:ascii="Times New Roman" w:hAnsi="Times New Roman"/>
          <w:sz w:val="24"/>
          <w:szCs w:val="24"/>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132508" w:rsidRPr="004F7EEA" w:rsidRDefault="00132508" w:rsidP="008B371B">
      <w:pPr>
        <w:spacing w:after="0" w:line="240" w:lineRule="auto"/>
        <w:ind w:firstLine="708"/>
        <w:jc w:val="both"/>
        <w:rPr>
          <w:rFonts w:ascii="Times New Roman" w:hAnsi="Times New Roman"/>
          <w:sz w:val="24"/>
          <w:szCs w:val="24"/>
        </w:rPr>
      </w:pPr>
      <w:r w:rsidRPr="004F7EEA">
        <w:rPr>
          <w:rFonts w:ascii="Times New Roman" w:hAnsi="Times New Roman"/>
          <w:sz w:val="24"/>
          <w:szCs w:val="24"/>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rsidR="00132508" w:rsidRPr="004F7EEA" w:rsidRDefault="00132508" w:rsidP="008B371B">
      <w:pPr>
        <w:numPr>
          <w:ilvl w:val="0"/>
          <w:numId w:val="22"/>
        </w:numPr>
        <w:tabs>
          <w:tab w:val="left" w:pos="615"/>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Паспорт безопасности;</w:t>
      </w:r>
    </w:p>
    <w:p w:rsidR="00132508" w:rsidRPr="004F7EEA" w:rsidRDefault="00132508" w:rsidP="008B371B">
      <w:pPr>
        <w:numPr>
          <w:ilvl w:val="0"/>
          <w:numId w:val="22"/>
        </w:numPr>
        <w:tabs>
          <w:tab w:val="left" w:pos="511"/>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инструкции, памятки.</w:t>
      </w:r>
    </w:p>
    <w:p w:rsidR="00132508" w:rsidRPr="004F7EEA" w:rsidRDefault="00132508" w:rsidP="008B371B">
      <w:pPr>
        <w:tabs>
          <w:tab w:val="left" w:pos="7797"/>
        </w:tabs>
        <w:spacing w:after="0" w:line="240" w:lineRule="auto"/>
        <w:ind w:firstLine="360"/>
        <w:jc w:val="both"/>
        <w:outlineLvl w:val="0"/>
        <w:rPr>
          <w:rFonts w:ascii="Times New Roman" w:hAnsi="Times New Roman"/>
          <w:sz w:val="24"/>
          <w:szCs w:val="24"/>
        </w:rPr>
      </w:pPr>
      <w:r w:rsidRPr="004F7EEA">
        <w:rPr>
          <w:rFonts w:ascii="Times New Roman" w:hAnsi="Times New Roman"/>
          <w:sz w:val="24"/>
          <w:szCs w:val="24"/>
        </w:rPr>
        <w:t>Во время пребывания обучающихся в школе обеспечение безопасности осуществляется дежурной сменой (физическая охрана, дежурный учитель) под руководством дежурного администратора.</w:t>
      </w:r>
    </w:p>
    <w:p w:rsidR="00132508" w:rsidRPr="004F7EEA" w:rsidRDefault="00132508" w:rsidP="008B371B">
      <w:pPr>
        <w:spacing w:after="0" w:line="240" w:lineRule="auto"/>
        <w:ind w:firstLine="724"/>
        <w:jc w:val="both"/>
        <w:outlineLvl w:val="0"/>
        <w:rPr>
          <w:rFonts w:ascii="Times New Roman" w:hAnsi="Times New Roman"/>
          <w:b/>
          <w:sz w:val="24"/>
          <w:szCs w:val="24"/>
        </w:rPr>
      </w:pPr>
      <w:bookmarkStart w:id="2" w:name="bookmark6"/>
      <w:r w:rsidRPr="004F7EEA">
        <w:rPr>
          <w:rFonts w:ascii="Times New Roman" w:hAnsi="Times New Roman"/>
          <w:sz w:val="24"/>
          <w:szCs w:val="24"/>
        </w:rPr>
        <w:t>Одним из важнейших направлений деятельности администрации школы является обеспечение охраны труда и техники безопасности</w:t>
      </w:r>
      <w:bookmarkEnd w:id="2"/>
      <w:r w:rsidRPr="004F7EEA">
        <w:rPr>
          <w:rFonts w:ascii="Times New Roman" w:hAnsi="Times New Roman"/>
          <w:sz w:val="24"/>
          <w:szCs w:val="24"/>
        </w:rPr>
        <w:t>.</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На основе этих документов в школе разработаны документы по охране труда.</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Изданы организационные приказы по охране труда:</w:t>
      </w:r>
    </w:p>
    <w:p w:rsidR="00132508" w:rsidRPr="004F7EEA" w:rsidRDefault="00132508" w:rsidP="008B371B">
      <w:pPr>
        <w:numPr>
          <w:ilvl w:val="0"/>
          <w:numId w:val="23"/>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 назначении ответственных лиц за организацию безопасности работы;</w:t>
      </w:r>
    </w:p>
    <w:p w:rsidR="00132508" w:rsidRPr="004F7EEA" w:rsidRDefault="00132508" w:rsidP="008B371B">
      <w:pPr>
        <w:numPr>
          <w:ilvl w:val="0"/>
          <w:numId w:val="23"/>
        </w:numPr>
        <w:tabs>
          <w:tab w:val="left" w:pos="582"/>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об обучении и проверке знаний по охране труда с работающими;</w:t>
      </w:r>
    </w:p>
    <w:p w:rsidR="00132508" w:rsidRPr="004F7EEA" w:rsidRDefault="00132508" w:rsidP="008B371B">
      <w:pPr>
        <w:numPr>
          <w:ilvl w:val="0"/>
          <w:numId w:val="23"/>
        </w:numPr>
        <w:tabs>
          <w:tab w:val="left" w:pos="524"/>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 назначении лица, ответственного за электрохозяйство школы;</w:t>
      </w:r>
    </w:p>
    <w:p w:rsidR="00132508" w:rsidRPr="004F7EEA" w:rsidRDefault="00132508" w:rsidP="008B371B">
      <w:pPr>
        <w:numPr>
          <w:ilvl w:val="0"/>
          <w:numId w:val="23"/>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об организации пожарной безопасности и другие.</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Составлены планы:</w:t>
      </w:r>
    </w:p>
    <w:p w:rsidR="00132508" w:rsidRPr="004F7EEA" w:rsidRDefault="00132508" w:rsidP="008B371B">
      <w:pPr>
        <w:numPr>
          <w:ilvl w:val="0"/>
          <w:numId w:val="24"/>
        </w:numPr>
        <w:tabs>
          <w:tab w:val="left" w:pos="529"/>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организационно-технических мероприятий по улучшению условий охраны труда, здоровья работающих и детей;</w:t>
      </w:r>
    </w:p>
    <w:p w:rsidR="00132508" w:rsidRPr="004F7EEA" w:rsidRDefault="00132508" w:rsidP="008B371B">
      <w:pPr>
        <w:numPr>
          <w:ilvl w:val="0"/>
          <w:numId w:val="24"/>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мероприятий по предупреждению детского дорожно-транспортного травматизма;</w:t>
      </w:r>
    </w:p>
    <w:p w:rsidR="00132508" w:rsidRPr="004F7EEA" w:rsidRDefault="00132508" w:rsidP="008B371B">
      <w:pPr>
        <w:numPr>
          <w:ilvl w:val="0"/>
          <w:numId w:val="24"/>
        </w:numPr>
        <w:tabs>
          <w:tab w:val="left" w:pos="543"/>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мероприятий по противопожарной безопасности.</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Составлены акты, соглашения, программы, инструкции по охране труда, должностные обязанности работников по охране труда.</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lastRenderedPageBreak/>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132508" w:rsidRPr="004F7EEA" w:rsidRDefault="00132508" w:rsidP="008B371B">
      <w:pPr>
        <w:spacing w:after="0" w:line="240" w:lineRule="auto"/>
        <w:ind w:firstLine="724"/>
        <w:jc w:val="both"/>
        <w:rPr>
          <w:rFonts w:ascii="Times New Roman" w:hAnsi="Times New Roman"/>
          <w:sz w:val="24"/>
          <w:szCs w:val="24"/>
        </w:rPr>
      </w:pPr>
      <w:r w:rsidRPr="004F7EEA">
        <w:rPr>
          <w:rFonts w:ascii="Times New Roman" w:hAnsi="Times New Roman"/>
          <w:sz w:val="24"/>
          <w:szCs w:val="24"/>
        </w:rP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
    <w:p w:rsidR="00132508" w:rsidRPr="004F7EEA" w:rsidRDefault="00132508" w:rsidP="008B371B">
      <w:pPr>
        <w:spacing w:after="0" w:line="240" w:lineRule="auto"/>
        <w:ind w:left="60" w:right="60" w:firstLine="648"/>
        <w:jc w:val="both"/>
        <w:rPr>
          <w:rFonts w:ascii="Times New Roman" w:hAnsi="Times New Roman"/>
          <w:sz w:val="24"/>
          <w:szCs w:val="24"/>
        </w:rPr>
      </w:pPr>
      <w:r w:rsidRPr="004F7EEA">
        <w:rPr>
          <w:rFonts w:ascii="Times New Roman" w:hAnsi="Times New Roman"/>
          <w:sz w:val="24"/>
          <w:szCs w:val="24"/>
        </w:rPr>
        <w:t>На совещаниях при директоре рассматриваются вопросы охраны труда, техники безопасности, производственной санитарии.</w:t>
      </w:r>
    </w:p>
    <w:p w:rsidR="00132508" w:rsidRPr="004F7EEA" w:rsidRDefault="00132508" w:rsidP="008B371B">
      <w:pPr>
        <w:keepNext/>
        <w:keepLines/>
        <w:spacing w:after="0" w:line="240" w:lineRule="auto"/>
        <w:jc w:val="both"/>
        <w:outlineLvl w:val="0"/>
        <w:rPr>
          <w:rFonts w:ascii="Times New Roman" w:hAnsi="Times New Roman"/>
          <w:sz w:val="24"/>
          <w:szCs w:val="24"/>
        </w:rPr>
      </w:pPr>
      <w:r w:rsidRPr="004F7EEA">
        <w:rPr>
          <w:rFonts w:ascii="Times New Roman" w:hAnsi="Times New Roman"/>
          <w:sz w:val="24"/>
          <w:szCs w:val="24"/>
        </w:rPr>
        <w:tab/>
        <w:t xml:space="preserve">Мероприятия с обучающимися по </w:t>
      </w:r>
      <w:r w:rsidRPr="004F7EEA">
        <w:rPr>
          <w:rFonts w:ascii="Times New Roman" w:hAnsi="Times New Roman"/>
          <w:bCs/>
          <w:sz w:val="24"/>
          <w:szCs w:val="24"/>
        </w:rPr>
        <w:t>правилам безопасности жизнедеятельности.</w:t>
      </w:r>
    </w:p>
    <w:p w:rsidR="00132508" w:rsidRPr="004F7EEA" w:rsidRDefault="00132508" w:rsidP="008B371B">
      <w:pPr>
        <w:spacing w:after="0" w:line="240" w:lineRule="auto"/>
        <w:ind w:firstLine="720"/>
        <w:jc w:val="both"/>
        <w:rPr>
          <w:rFonts w:ascii="Times New Roman" w:hAnsi="Times New Roman"/>
          <w:sz w:val="24"/>
          <w:szCs w:val="24"/>
        </w:rPr>
      </w:pPr>
      <w:r w:rsidRPr="004F7EEA">
        <w:rPr>
          <w:rFonts w:ascii="Times New Roman" w:hAnsi="Times New Roman"/>
          <w:sz w:val="24"/>
          <w:szCs w:val="24"/>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132508" w:rsidRPr="004F7EEA" w:rsidRDefault="00132508" w:rsidP="008B371B">
      <w:pPr>
        <w:spacing w:after="0" w:line="240" w:lineRule="auto"/>
        <w:ind w:firstLine="720"/>
        <w:jc w:val="both"/>
        <w:rPr>
          <w:rFonts w:ascii="Times New Roman" w:hAnsi="Times New Roman"/>
          <w:sz w:val="24"/>
          <w:szCs w:val="24"/>
        </w:rPr>
      </w:pPr>
      <w:proofErr w:type="gramStart"/>
      <w:r w:rsidRPr="004F7EEA">
        <w:rPr>
          <w:rFonts w:ascii="Times New Roman" w:hAnsi="Times New Roman"/>
          <w:sz w:val="24"/>
          <w:szCs w:val="24"/>
        </w:rPr>
        <w:t xml:space="preserve">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proofErr w:type="gramEnd"/>
    </w:p>
    <w:p w:rsidR="00132508" w:rsidRPr="004F7EEA" w:rsidRDefault="00132508" w:rsidP="008B371B">
      <w:pPr>
        <w:spacing w:after="0" w:line="240" w:lineRule="auto"/>
        <w:ind w:firstLine="720"/>
        <w:jc w:val="both"/>
        <w:rPr>
          <w:rFonts w:ascii="Times New Roman" w:hAnsi="Times New Roman"/>
          <w:sz w:val="24"/>
          <w:szCs w:val="24"/>
        </w:rPr>
      </w:pPr>
      <w:r w:rsidRPr="004F7EEA">
        <w:rPr>
          <w:rFonts w:ascii="Times New Roman" w:hAnsi="Times New Roman"/>
          <w:sz w:val="24"/>
          <w:szCs w:val="24"/>
        </w:rPr>
        <w:t>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rsidR="00132508" w:rsidRPr="004F7EEA" w:rsidRDefault="00132508" w:rsidP="008B371B">
      <w:pPr>
        <w:spacing w:after="0" w:line="240" w:lineRule="auto"/>
        <w:ind w:left="60" w:right="60"/>
        <w:jc w:val="both"/>
        <w:rPr>
          <w:rFonts w:ascii="Times New Roman" w:hAnsi="Times New Roman"/>
          <w:bCs/>
          <w:sz w:val="24"/>
          <w:szCs w:val="24"/>
        </w:rPr>
      </w:pPr>
      <w:r w:rsidRPr="004F7EEA">
        <w:rPr>
          <w:rFonts w:ascii="Times New Roman" w:hAnsi="Times New Roman"/>
          <w:bCs/>
          <w:sz w:val="24"/>
          <w:szCs w:val="24"/>
        </w:rPr>
        <w:t xml:space="preserve">      Работа по предупреждению детского дорожно-транспортного травматизма ведётся согласно плану профилактики ДДТТ.</w:t>
      </w:r>
    </w:p>
    <w:p w:rsidR="00132508" w:rsidRPr="004F7EEA" w:rsidRDefault="00132508" w:rsidP="008B371B">
      <w:pPr>
        <w:numPr>
          <w:ilvl w:val="0"/>
          <w:numId w:val="25"/>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 xml:space="preserve">Организовано изучение правил дорожного движения с детьми 1 - 11 классов по  программе, согласно планам воспитательной работы классных руководителей. </w:t>
      </w:r>
    </w:p>
    <w:p w:rsidR="00132508" w:rsidRPr="004F7EEA" w:rsidRDefault="00132508" w:rsidP="008B371B">
      <w:pPr>
        <w:numPr>
          <w:ilvl w:val="0"/>
          <w:numId w:val="25"/>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 xml:space="preserve">Оформлен стенд по правилам дорожного движения на первом этаже. </w:t>
      </w:r>
    </w:p>
    <w:p w:rsidR="00132508" w:rsidRPr="004F7EEA" w:rsidRDefault="00132508" w:rsidP="008B371B">
      <w:pPr>
        <w:numPr>
          <w:ilvl w:val="0"/>
          <w:numId w:val="25"/>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 xml:space="preserve">Разработана схема безопасного движения учащихся к школе, индивидуальные схемы безопасного движения для учащихся начальной школы. </w:t>
      </w:r>
    </w:p>
    <w:p w:rsidR="00132508" w:rsidRPr="004F7EEA" w:rsidRDefault="00132508" w:rsidP="008B371B">
      <w:pPr>
        <w:numPr>
          <w:ilvl w:val="0"/>
          <w:numId w:val="25"/>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На родительских собраниях обсуждаются вопросы профилактики детского дорожно-транспортного травматизма.</w:t>
      </w:r>
    </w:p>
    <w:p w:rsidR="00132508" w:rsidRPr="004F7EEA" w:rsidRDefault="00132508" w:rsidP="008B371B">
      <w:pPr>
        <w:numPr>
          <w:ilvl w:val="0"/>
          <w:numId w:val="25"/>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В конце учебного года на летние каникулы родители получают Памятку по выполнению правил дорожного движения.</w:t>
      </w:r>
    </w:p>
    <w:p w:rsidR="00132508" w:rsidRPr="004F7EEA" w:rsidRDefault="00132508" w:rsidP="008B371B">
      <w:pPr>
        <w:spacing w:after="0" w:line="240" w:lineRule="auto"/>
        <w:ind w:left="60" w:right="60"/>
        <w:jc w:val="both"/>
        <w:rPr>
          <w:rFonts w:ascii="Times New Roman" w:hAnsi="Times New Roman"/>
          <w:bCs/>
          <w:sz w:val="24"/>
          <w:szCs w:val="24"/>
        </w:rPr>
      </w:pPr>
      <w:r w:rsidRPr="004F7EEA">
        <w:rPr>
          <w:rFonts w:ascii="Times New Roman" w:hAnsi="Times New Roman"/>
          <w:b/>
          <w:i/>
          <w:sz w:val="24"/>
          <w:szCs w:val="24"/>
        </w:rPr>
        <w:t>Вывод</w:t>
      </w:r>
      <w:r w:rsidRPr="004F7EEA">
        <w:rPr>
          <w:rFonts w:ascii="Times New Roman" w:hAnsi="Times New Roman"/>
          <w:b/>
          <w:sz w:val="24"/>
          <w:szCs w:val="24"/>
        </w:rPr>
        <w:t xml:space="preserve">: </w:t>
      </w:r>
      <w:r w:rsidRPr="004F7EEA">
        <w:rPr>
          <w:rFonts w:ascii="Times New Roman" w:hAnsi="Times New Roman"/>
          <w:sz w:val="24"/>
          <w:szCs w:val="24"/>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w:t>
      </w:r>
      <w:r w:rsidRPr="004F7EEA">
        <w:rPr>
          <w:rFonts w:ascii="Times New Roman" w:hAnsi="Times New Roman"/>
          <w:bCs/>
          <w:sz w:val="24"/>
          <w:szCs w:val="24"/>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132508" w:rsidRPr="004F7EEA" w:rsidRDefault="00132508" w:rsidP="00132508">
      <w:pPr>
        <w:spacing w:after="0" w:line="240" w:lineRule="auto"/>
        <w:rPr>
          <w:rFonts w:ascii="Times New Roman" w:eastAsia="Times New Roman" w:hAnsi="Times New Roman"/>
          <w:b/>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4966"/>
        <w:gridCol w:w="4815"/>
      </w:tblGrid>
      <w:tr w:rsidR="00132508" w:rsidRPr="004F7EEA" w:rsidTr="00132508">
        <w:trPr>
          <w:trHeight w:val="687"/>
        </w:trPr>
        <w:tc>
          <w:tcPr>
            <w:tcW w:w="4966"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противопожарной сигнализации;</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программно-аппаратного комплекса (ПАК) «Стрелец-Мониторинг»</w:t>
            </w:r>
          </w:p>
          <w:p w:rsidR="00132508" w:rsidRPr="004F7EEA" w:rsidRDefault="00132508" w:rsidP="00DF0CB4">
            <w:pPr>
              <w:autoSpaceDE w:val="0"/>
              <w:autoSpaceDN w:val="0"/>
              <w:adjustRightInd w:val="0"/>
              <w:spacing w:after="0" w:line="240" w:lineRule="auto"/>
              <w:ind w:left="720"/>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ind w:left="720"/>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Аутсорсинг (обслуживание зданий)</w:t>
            </w:r>
          </w:p>
          <w:p w:rsidR="00132508" w:rsidRPr="004F7EEA" w:rsidRDefault="00132508" w:rsidP="00DF0CB4">
            <w:pPr>
              <w:autoSpaceDE w:val="0"/>
              <w:autoSpaceDN w:val="0"/>
              <w:adjustRightInd w:val="0"/>
              <w:spacing w:after="0" w:line="240" w:lineRule="auto"/>
              <w:ind w:left="720"/>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Система видеонаблюдения</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 xml:space="preserve">- Санитарно-эпидемиологические услуги (дезинсекция, дератизация, дезинфекция)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tc>
        <w:tc>
          <w:tcPr>
            <w:tcW w:w="4815"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Договор с ООО «Центр безопасности»</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№16 от 09.01.2019  на ТО и  планово предупредительному ремонту АУП и системы оповещения эксплуатационно-техническое обслуживание каналообразующего оборудования.</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Договор с ООО «Центр безопасности» №17 от 09.01.2018  по техническому обслуживанию и планово предупредительному ремонту  объектовой станции «Стрелец </w:t>
            </w:r>
            <w:proofErr w:type="gramStart"/>
            <w:r w:rsidRPr="004F7EEA">
              <w:rPr>
                <w:rFonts w:ascii="Times New Roman" w:eastAsia="Times New Roman" w:hAnsi="Times New Roman"/>
                <w:sz w:val="24"/>
                <w:szCs w:val="24"/>
                <w:lang w:eastAsia="ru-RU"/>
              </w:rPr>
              <w:t>-М</w:t>
            </w:r>
            <w:proofErr w:type="gramEnd"/>
            <w:r w:rsidRPr="004F7EEA">
              <w:rPr>
                <w:rFonts w:ascii="Times New Roman" w:eastAsia="Times New Roman" w:hAnsi="Times New Roman"/>
                <w:sz w:val="24"/>
                <w:szCs w:val="24"/>
                <w:lang w:eastAsia="ru-RU"/>
              </w:rPr>
              <w:t>ониторинг»</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Договор №1 на оказание услуг по обслуживанию здания с  индивидуальным предпринимателем </w:t>
            </w:r>
            <w:proofErr w:type="spellStart"/>
            <w:r w:rsidRPr="004F7EEA">
              <w:rPr>
                <w:rFonts w:ascii="Times New Roman" w:eastAsia="Times New Roman" w:hAnsi="Times New Roman"/>
                <w:sz w:val="24"/>
                <w:szCs w:val="24"/>
                <w:lang w:eastAsia="ru-RU"/>
              </w:rPr>
              <w:t>Шахуриным</w:t>
            </w:r>
            <w:proofErr w:type="spellEnd"/>
            <w:r w:rsidRPr="004F7EEA">
              <w:rPr>
                <w:rFonts w:ascii="Times New Roman" w:eastAsia="Times New Roman" w:hAnsi="Times New Roman"/>
                <w:sz w:val="24"/>
                <w:szCs w:val="24"/>
                <w:lang w:eastAsia="ru-RU"/>
              </w:rPr>
              <w:t xml:space="preserve"> Владислав Анатольевичем от 20.12.2018 г. </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Договор № 18 от  09.01.2019 г. на выполнение работ по техническому обслуживанию  системы видеонаблюдения с ООО «Центр безопасности»</w:t>
            </w:r>
          </w:p>
          <w:p w:rsidR="00132508" w:rsidRPr="004F7EEA" w:rsidRDefault="00132508" w:rsidP="00DF0CB4">
            <w:pPr>
              <w:pStyle w:val="34"/>
              <w:spacing w:after="0" w:line="240" w:lineRule="auto"/>
              <w:ind w:left="0"/>
              <w:jc w:val="both"/>
              <w:rPr>
                <w:rFonts w:ascii="Times New Roman" w:hAnsi="Times New Roman"/>
                <w:b/>
                <w:sz w:val="24"/>
                <w:szCs w:val="24"/>
                <w:u w:val="single"/>
              </w:rPr>
            </w:pPr>
            <w:r w:rsidRPr="004F7EEA">
              <w:rPr>
                <w:rFonts w:ascii="Times New Roman" w:hAnsi="Times New Roman"/>
                <w:sz w:val="24"/>
                <w:szCs w:val="24"/>
              </w:rPr>
              <w:lastRenderedPageBreak/>
              <w:t>Договор возмездного оказания услуг по проведению санитарно-</w:t>
            </w:r>
            <w:proofErr w:type="spellStart"/>
            <w:r w:rsidRPr="004F7EEA">
              <w:rPr>
                <w:rFonts w:ascii="Times New Roman" w:hAnsi="Times New Roman"/>
                <w:sz w:val="24"/>
                <w:szCs w:val="24"/>
              </w:rPr>
              <w:t>прфилактических</w:t>
            </w:r>
            <w:proofErr w:type="spellEnd"/>
            <w:r w:rsidRPr="004F7EEA">
              <w:rPr>
                <w:rFonts w:ascii="Times New Roman" w:hAnsi="Times New Roman"/>
                <w:sz w:val="24"/>
                <w:szCs w:val="24"/>
              </w:rPr>
              <w:t xml:space="preserve"> мероприятий № ЦМ00276 Д от 09.01.2019 г. с ФБУЗ «Центр гигиены и эпидемиологии в Пермском крае».</w:t>
            </w:r>
          </w:p>
        </w:tc>
      </w:tr>
      <w:tr w:rsidR="00132508" w:rsidRPr="004F7EEA" w:rsidTr="00132508">
        <w:tc>
          <w:tcPr>
            <w:tcW w:w="9781" w:type="dxa"/>
            <w:gridSpan w:val="2"/>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 xml:space="preserve">     Обеспечение охранных мероприятий</w:t>
            </w:r>
          </w:p>
        </w:tc>
      </w:tr>
      <w:tr w:rsidR="00132508" w:rsidRPr="004F7EEA" w:rsidTr="00132508">
        <w:trPr>
          <w:trHeight w:val="836"/>
        </w:trPr>
        <w:tc>
          <w:tcPr>
            <w:tcW w:w="4966" w:type="dxa"/>
            <w:tcBorders>
              <w:top w:val="single" w:sz="6" w:space="0" w:color="auto"/>
              <w:left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Кнопка тревожной сигнализации</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Положение </w:t>
            </w:r>
            <w:hyperlink r:id="rId20" w:history="1">
              <w:r w:rsidRPr="004F7EEA">
                <w:rPr>
                  <w:rStyle w:val="a3"/>
                  <w:rFonts w:ascii="Times New Roman" w:hAnsi="Times New Roman"/>
                  <w:color w:val="auto"/>
                  <w:sz w:val="24"/>
                  <w:szCs w:val="24"/>
                  <w:shd w:val="clear" w:color="auto" w:fill="FFFFFF"/>
                </w:rPr>
                <w:t xml:space="preserve">  о пропускном  и  </w:t>
              </w:r>
              <w:proofErr w:type="spellStart"/>
              <w:r w:rsidRPr="004F7EEA">
                <w:rPr>
                  <w:rStyle w:val="a3"/>
                  <w:rFonts w:ascii="Times New Roman" w:hAnsi="Times New Roman"/>
                  <w:color w:val="auto"/>
                  <w:sz w:val="24"/>
                  <w:szCs w:val="24"/>
                  <w:shd w:val="clear" w:color="auto" w:fill="FFFFFF"/>
                </w:rPr>
                <w:t>внутриобъектового</w:t>
              </w:r>
              <w:proofErr w:type="spellEnd"/>
              <w:r w:rsidRPr="004F7EEA">
                <w:rPr>
                  <w:rStyle w:val="a3"/>
                  <w:rFonts w:ascii="Times New Roman" w:hAnsi="Times New Roman"/>
                  <w:color w:val="auto"/>
                  <w:sz w:val="24"/>
                  <w:szCs w:val="24"/>
                  <w:shd w:val="clear" w:color="auto" w:fill="FFFFFF"/>
                </w:rPr>
                <w:t xml:space="preserve"> режимах в МАОУ «СОШ №10»</w:t>
              </w:r>
            </w:hyperlink>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Журнал регистрации посещений посетителей МАОУ «СОШ №10» </w:t>
            </w:r>
          </w:p>
          <w:p w:rsidR="00132508" w:rsidRPr="004F7EEA" w:rsidRDefault="00132508" w:rsidP="00DF0CB4">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Аутсорсинг (охранные услуги)</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Меры обеспечения безопасности учащихся в период образовательного процесса   </w:t>
            </w:r>
          </w:p>
        </w:tc>
        <w:tc>
          <w:tcPr>
            <w:tcW w:w="4815" w:type="dxa"/>
            <w:tcBorders>
              <w:top w:val="single" w:sz="6" w:space="0" w:color="auto"/>
              <w:left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Имеется в количестве - 2</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Утверждено 09.09.2019 г.</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Имеется </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Договор  № М-05/18-ТО на оказание охранных услуг с помощью технических средств от 09.01.2019 г. ООО «Охранное агентство «Зодиак»</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Приказ от 30.08.18 № 197 «Об организации охраны, пропускного и </w:t>
            </w:r>
            <w:proofErr w:type="spellStart"/>
            <w:r w:rsidRPr="004F7EEA">
              <w:rPr>
                <w:rFonts w:ascii="Times New Roman" w:eastAsia="Times New Roman" w:hAnsi="Times New Roman"/>
                <w:sz w:val="24"/>
                <w:szCs w:val="24"/>
                <w:lang w:eastAsia="ru-RU"/>
              </w:rPr>
              <w:t>внутриобъектового</w:t>
            </w:r>
            <w:proofErr w:type="spellEnd"/>
            <w:r w:rsidRPr="004F7EEA">
              <w:rPr>
                <w:rFonts w:ascii="Times New Roman" w:eastAsia="Times New Roman" w:hAnsi="Times New Roman"/>
                <w:sz w:val="24"/>
                <w:szCs w:val="24"/>
                <w:lang w:eastAsia="ru-RU"/>
              </w:rPr>
              <w:t xml:space="preserve"> режимов работы в зданиях и на территории»</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Приказ от 02.09.2019 №229 «О пропускном режиме в учебном году» </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Приказ  от 02.09.19 г. №265 «О принятии мер по безопасности образовательного процесса». </w:t>
            </w:r>
          </w:p>
          <w:p w:rsidR="00132508" w:rsidRPr="004F7EEA" w:rsidRDefault="00132508" w:rsidP="00DF0CB4">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32508" w:rsidRPr="004F7EEA" w:rsidTr="00132508">
        <w:tc>
          <w:tcPr>
            <w:tcW w:w="9781" w:type="dxa"/>
            <w:gridSpan w:val="2"/>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rPr>
                <w:rFonts w:ascii="Times New Roman" w:eastAsia="Times New Roman" w:hAnsi="Times New Roman"/>
                <w:b/>
                <w:sz w:val="24"/>
                <w:szCs w:val="24"/>
                <w:lang w:eastAsia="ru-RU"/>
              </w:rPr>
            </w:pP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 xml:space="preserve">Обеспечение учащихся горячим  питанием </w:t>
            </w:r>
          </w:p>
        </w:tc>
      </w:tr>
      <w:tr w:rsidR="00132508" w:rsidRPr="004F7EEA" w:rsidTr="00132508">
        <w:trPr>
          <w:trHeight w:val="1263"/>
        </w:trPr>
        <w:tc>
          <w:tcPr>
            <w:tcW w:w="4966" w:type="dxa"/>
            <w:tcBorders>
              <w:top w:val="single" w:sz="6" w:space="0" w:color="auto"/>
              <w:left w:val="single" w:sz="6" w:space="0" w:color="auto"/>
              <w:right w:val="single" w:sz="6" w:space="0" w:color="auto"/>
            </w:tcBorders>
          </w:tcPr>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Охват  питанием в 2018-2019 учебном году</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В 1 полугодии 2019-20 учебного года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Услуги по организации горячего питания обучающихся</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Охват учащихся горячим питанием</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Организованные формы охвата горячим питанием</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Организация питания учащихся ОВЗ</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tc>
        <w:tc>
          <w:tcPr>
            <w:tcW w:w="4815" w:type="dxa"/>
            <w:tcBorders>
              <w:top w:val="single" w:sz="6" w:space="0" w:color="auto"/>
              <w:left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1120 обучающихся (100%) - главный корпус</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1267 обучающихся (100%) - гл</w:t>
            </w:r>
            <w:proofErr w:type="gramStart"/>
            <w:r w:rsidRPr="004F7EEA">
              <w:rPr>
                <w:rFonts w:ascii="Times New Roman" w:eastAsia="Times New Roman" w:hAnsi="Times New Roman"/>
                <w:sz w:val="24"/>
                <w:szCs w:val="24"/>
                <w:lang w:eastAsia="ru-RU"/>
              </w:rPr>
              <w:t>.к</w:t>
            </w:r>
            <w:proofErr w:type="gramEnd"/>
            <w:r w:rsidRPr="004F7EEA">
              <w:rPr>
                <w:rFonts w:ascii="Times New Roman" w:eastAsia="Times New Roman" w:hAnsi="Times New Roman"/>
                <w:sz w:val="24"/>
                <w:szCs w:val="24"/>
                <w:lang w:eastAsia="ru-RU"/>
              </w:rPr>
              <w:t>орпус и корпус №3</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hAnsi="Times New Roman"/>
                <w:sz w:val="24"/>
                <w:szCs w:val="24"/>
              </w:rPr>
              <w:t>Договор б/н на оказание услуги по организации горячего питания от 29.12.2018 г. с индивидуальным предпринимателем Щеглова Зоя Алексеевна (главный корпус)</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100% обучающихся</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31.12.19 года 1097 учащихся 87% обучающихся</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2 раза в день </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(завтрак и обед)</w:t>
            </w:r>
          </w:p>
        </w:tc>
      </w:tr>
      <w:tr w:rsidR="00132508" w:rsidRPr="004F7EEA" w:rsidTr="00132508">
        <w:trPr>
          <w:trHeight w:val="244"/>
        </w:trPr>
        <w:tc>
          <w:tcPr>
            <w:tcW w:w="9781" w:type="dxa"/>
            <w:gridSpan w:val="2"/>
            <w:tcBorders>
              <w:top w:val="single" w:sz="6" w:space="0" w:color="auto"/>
              <w:left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Доступность медицинской помощи</w:t>
            </w:r>
          </w:p>
        </w:tc>
      </w:tr>
      <w:tr w:rsidR="00132508" w:rsidRPr="004F7EEA" w:rsidTr="00132508">
        <w:tc>
          <w:tcPr>
            <w:tcW w:w="4966"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Фельдшер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Медицинский кабинет</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Процедурный кабинет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-стоматологический кабинет</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Обеспеченность медикаментами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Проведение вакцинации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Проведение медицинских осмотров обучающихся узкими специалистами </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лицензии на медицинскую деятельность</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Санитарно-эпидемиологическое  заключение на медицинский кабинет</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Периодический медицинский осмотр для работников МАОУ «СОШ №10»</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Обеспечение витаминизации учащихся</w:t>
            </w:r>
          </w:p>
        </w:tc>
        <w:tc>
          <w:tcPr>
            <w:tcW w:w="4815"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1 чел.</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отсутствует</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100%</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По календарю прививок</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 раз в год</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hAnsi="Times New Roman"/>
                <w:sz w:val="24"/>
                <w:szCs w:val="24"/>
              </w:rPr>
              <w:t xml:space="preserve">Лицензия  №ЛО-59-01-003786 от 12 августа 2016 года на осуществление медицинской деятельности  Государственным   </w:t>
            </w:r>
            <w:r w:rsidRPr="004F7EEA">
              <w:rPr>
                <w:rFonts w:ascii="Times New Roman" w:hAnsi="Times New Roman"/>
                <w:sz w:val="24"/>
                <w:szCs w:val="24"/>
              </w:rPr>
              <w:lastRenderedPageBreak/>
              <w:t>бюджетным учреждением  здравоохранения Пермского края  «Кунгурская   городская больница»</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p>
          <w:p w:rsidR="00132508" w:rsidRPr="004F7EEA" w:rsidRDefault="00132508" w:rsidP="00DF0CB4">
            <w:pPr>
              <w:autoSpaceDE w:val="0"/>
              <w:autoSpaceDN w:val="0"/>
              <w:adjustRightInd w:val="0"/>
              <w:spacing w:after="0" w:line="240" w:lineRule="auto"/>
              <w:rPr>
                <w:rFonts w:ascii="Times New Roman" w:hAnsi="Times New Roman"/>
                <w:sz w:val="24"/>
                <w:szCs w:val="24"/>
              </w:rPr>
            </w:pPr>
            <w:r w:rsidRPr="004F7EEA">
              <w:rPr>
                <w:rFonts w:ascii="Times New Roman" w:hAnsi="Times New Roman"/>
                <w:sz w:val="24"/>
                <w:szCs w:val="24"/>
              </w:rPr>
              <w:t>СЭЗ №59.05.01.000.М.000498.12.11от 13.12.2011 г;</w:t>
            </w:r>
          </w:p>
          <w:p w:rsidR="00132508" w:rsidRPr="004F7EEA" w:rsidRDefault="00132508" w:rsidP="00DF0CB4">
            <w:pPr>
              <w:autoSpaceDE w:val="0"/>
              <w:autoSpaceDN w:val="0"/>
              <w:adjustRightInd w:val="0"/>
              <w:spacing w:after="0" w:line="240" w:lineRule="auto"/>
              <w:rPr>
                <w:rFonts w:ascii="Times New Roman" w:eastAsia="Times New Roman" w:hAnsi="Times New Roman"/>
                <w:color w:val="FF0000"/>
                <w:sz w:val="24"/>
                <w:szCs w:val="24"/>
                <w:lang w:eastAsia="ru-RU"/>
              </w:rPr>
            </w:pP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ежегодно</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(по графику) </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100%</w:t>
            </w:r>
          </w:p>
        </w:tc>
      </w:tr>
      <w:tr w:rsidR="00132508" w:rsidRPr="004F7EEA" w:rsidTr="00132508">
        <w:tc>
          <w:tcPr>
            <w:tcW w:w="9781" w:type="dxa"/>
            <w:gridSpan w:val="2"/>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Обучающие мероприятия для учащихся и сотрудников</w:t>
            </w:r>
          </w:p>
        </w:tc>
      </w:tr>
      <w:tr w:rsidR="00132508" w:rsidRPr="004F7EEA" w:rsidTr="00132508">
        <w:trPr>
          <w:trHeight w:val="1242"/>
        </w:trPr>
        <w:tc>
          <w:tcPr>
            <w:tcW w:w="4966"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Объектовая тренировка</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Инструктажи по ПДД, ПБ</w:t>
            </w:r>
          </w:p>
          <w:p w:rsidR="00132508" w:rsidRPr="004F7EEA" w:rsidRDefault="00132508" w:rsidP="00DF0CB4">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b/>
                <w:sz w:val="24"/>
                <w:szCs w:val="24"/>
                <w:lang w:eastAsia="ru-RU"/>
              </w:rPr>
              <w:t>Курсы по оказанию первой медицинской помощи</w:t>
            </w:r>
          </w:p>
        </w:tc>
        <w:tc>
          <w:tcPr>
            <w:tcW w:w="4815" w:type="dxa"/>
            <w:tcBorders>
              <w:top w:val="single" w:sz="6" w:space="0" w:color="auto"/>
              <w:left w:val="single" w:sz="6" w:space="0" w:color="auto"/>
              <w:bottom w:val="single" w:sz="6" w:space="0" w:color="auto"/>
              <w:right w:val="single" w:sz="6" w:space="0" w:color="auto"/>
            </w:tcBorders>
          </w:tcPr>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5-6  раз в год</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не реже 2 раз в год</w:t>
            </w:r>
          </w:p>
          <w:p w:rsidR="00132508" w:rsidRPr="004F7EEA" w:rsidRDefault="00132508" w:rsidP="00DF0CB4">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95 % сотрудников</w:t>
            </w:r>
          </w:p>
        </w:tc>
      </w:tr>
    </w:tbl>
    <w:p w:rsidR="00132508" w:rsidRPr="004F7EEA" w:rsidRDefault="00132508" w:rsidP="00DF0CB4">
      <w:pPr>
        <w:spacing w:after="0" w:line="240" w:lineRule="auto"/>
        <w:ind w:left="60" w:right="60"/>
        <w:jc w:val="both"/>
        <w:rPr>
          <w:rFonts w:ascii="Times New Roman" w:hAnsi="Times New Roman"/>
          <w:b/>
          <w:i/>
          <w:sz w:val="24"/>
          <w:szCs w:val="24"/>
        </w:rPr>
      </w:pPr>
    </w:p>
    <w:p w:rsidR="008B371B" w:rsidRPr="00C10844" w:rsidRDefault="00132508" w:rsidP="00C10844">
      <w:pPr>
        <w:spacing w:after="0" w:line="240" w:lineRule="auto"/>
        <w:ind w:left="60" w:right="60"/>
        <w:jc w:val="both"/>
        <w:rPr>
          <w:rFonts w:ascii="Times New Roman" w:hAnsi="Times New Roman"/>
          <w:bCs/>
          <w:sz w:val="24"/>
          <w:szCs w:val="24"/>
        </w:rPr>
      </w:pPr>
      <w:r w:rsidRPr="004F7EEA">
        <w:rPr>
          <w:rFonts w:ascii="Times New Roman" w:hAnsi="Times New Roman"/>
          <w:b/>
          <w:i/>
          <w:sz w:val="24"/>
          <w:szCs w:val="24"/>
        </w:rPr>
        <w:t>Вывод</w:t>
      </w:r>
      <w:r w:rsidRPr="004F7EEA">
        <w:rPr>
          <w:rFonts w:ascii="Times New Roman" w:hAnsi="Times New Roman"/>
          <w:b/>
          <w:sz w:val="24"/>
          <w:szCs w:val="24"/>
        </w:rPr>
        <w:t xml:space="preserve">: </w:t>
      </w:r>
      <w:r w:rsidRPr="004F7EEA">
        <w:rPr>
          <w:rFonts w:ascii="Times New Roman" w:hAnsi="Times New Roman"/>
          <w:sz w:val="24"/>
          <w:szCs w:val="24"/>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w:t>
      </w:r>
      <w:r w:rsidRPr="004F7EEA">
        <w:rPr>
          <w:rFonts w:ascii="Times New Roman" w:hAnsi="Times New Roman"/>
          <w:bCs/>
          <w:sz w:val="24"/>
          <w:szCs w:val="24"/>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A151AB" w:rsidRPr="008B371B" w:rsidRDefault="00A151AB" w:rsidP="008B371B">
      <w:pPr>
        <w:spacing w:after="0" w:line="240" w:lineRule="auto"/>
        <w:jc w:val="center"/>
        <w:rPr>
          <w:rFonts w:ascii="Times New Roman" w:hAnsi="Times New Roman"/>
          <w:b/>
          <w:sz w:val="28"/>
          <w:szCs w:val="28"/>
        </w:rPr>
      </w:pPr>
      <w:r w:rsidRPr="008B371B">
        <w:rPr>
          <w:rFonts w:ascii="Times New Roman" w:hAnsi="Times New Roman"/>
          <w:b/>
          <w:sz w:val="28"/>
          <w:szCs w:val="28"/>
        </w:rPr>
        <w:t>Кадровое обеспечение образовательного процесса</w:t>
      </w:r>
    </w:p>
    <w:p w:rsidR="00A151AB" w:rsidRPr="008B371B" w:rsidRDefault="000A273F" w:rsidP="008B371B">
      <w:pPr>
        <w:spacing w:after="0" w:line="240" w:lineRule="auto"/>
        <w:jc w:val="center"/>
        <w:rPr>
          <w:rFonts w:ascii="Times New Roman" w:hAnsi="Times New Roman"/>
          <w:b/>
          <w:sz w:val="24"/>
          <w:szCs w:val="24"/>
        </w:rPr>
      </w:pPr>
      <w:r w:rsidRPr="008B371B">
        <w:rPr>
          <w:rFonts w:ascii="Times New Roman" w:hAnsi="Times New Roman"/>
          <w:b/>
          <w:sz w:val="24"/>
          <w:szCs w:val="24"/>
        </w:rPr>
        <w:t>Структурное подразделение «Детский сад»</w:t>
      </w: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Педагогическими кадрами структурное подразделение «Детский сад» укомплектовано полностью. </w:t>
      </w:r>
    </w:p>
    <w:p w:rsidR="00A151AB" w:rsidRPr="004F7EEA" w:rsidRDefault="00A151AB" w:rsidP="00C1084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В детском саду работает 26 педагогов, в том числе: старший воспитатель - 2, </w:t>
      </w:r>
    </w:p>
    <w:p w:rsidR="00A151AB" w:rsidRPr="004F7EEA" w:rsidRDefault="00A151AB" w:rsidP="00C10844">
      <w:pPr>
        <w:spacing w:after="0" w:line="240" w:lineRule="auto"/>
        <w:ind w:firstLine="567"/>
        <w:jc w:val="both"/>
        <w:rPr>
          <w:rFonts w:ascii="Times New Roman" w:hAnsi="Times New Roman"/>
          <w:sz w:val="24"/>
          <w:szCs w:val="24"/>
        </w:rPr>
      </w:pPr>
      <w:r w:rsidRPr="004F7EEA">
        <w:rPr>
          <w:rFonts w:ascii="Times New Roman" w:hAnsi="Times New Roman"/>
          <w:sz w:val="24"/>
          <w:szCs w:val="24"/>
        </w:rPr>
        <w:t>воспитатель - 18, инструктор по физической культуре - 1,</w:t>
      </w:r>
    </w:p>
    <w:p w:rsidR="00A151AB" w:rsidRPr="004F7EEA" w:rsidRDefault="00A151AB" w:rsidP="00C1084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музыкальный руководитель – 2, учитель-логопед- 2, </w:t>
      </w: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t>педагог -психолог -1.</w:t>
      </w:r>
    </w:p>
    <w:p w:rsidR="00A151AB" w:rsidRPr="008B371B" w:rsidRDefault="00A151AB" w:rsidP="008B371B">
      <w:pPr>
        <w:spacing w:after="0" w:line="240" w:lineRule="auto"/>
        <w:jc w:val="both"/>
        <w:rPr>
          <w:rFonts w:ascii="Times New Roman" w:hAnsi="Times New Roman"/>
          <w:sz w:val="24"/>
          <w:szCs w:val="24"/>
        </w:rPr>
      </w:pPr>
      <w:r w:rsidRPr="004F7EEA">
        <w:rPr>
          <w:rFonts w:ascii="Times New Roman" w:hAnsi="Times New Roman"/>
          <w:sz w:val="24"/>
          <w:szCs w:val="24"/>
        </w:rPr>
        <w:tab/>
        <w:t>Из них:</w:t>
      </w:r>
      <w:r w:rsidR="008B371B">
        <w:rPr>
          <w:rFonts w:ascii="Times New Roman" w:hAnsi="Times New Roman"/>
          <w:sz w:val="24"/>
          <w:szCs w:val="24"/>
        </w:rPr>
        <w:t xml:space="preserve">  </w:t>
      </w:r>
      <w:r w:rsidRPr="004F7EEA">
        <w:rPr>
          <w:rFonts w:ascii="Times New Roman" w:hAnsi="Times New Roman"/>
          <w:sz w:val="24"/>
          <w:szCs w:val="24"/>
        </w:rPr>
        <w:t xml:space="preserve">с высшей категорией  - </w:t>
      </w:r>
      <w:r w:rsidRPr="004F7EEA">
        <w:rPr>
          <w:rFonts w:ascii="Times New Roman" w:hAnsi="Times New Roman"/>
          <w:sz w:val="24"/>
          <w:szCs w:val="24"/>
          <w:u w:val="single"/>
        </w:rPr>
        <w:t>4 педагога</w:t>
      </w:r>
      <w:proofErr w:type="gramStart"/>
      <w:r w:rsidRPr="004F7EEA">
        <w:rPr>
          <w:rFonts w:ascii="Times New Roman" w:hAnsi="Times New Roman"/>
          <w:sz w:val="24"/>
          <w:szCs w:val="24"/>
        </w:rPr>
        <w:t xml:space="preserve"> </w:t>
      </w:r>
      <w:r w:rsidR="008B371B">
        <w:rPr>
          <w:rFonts w:ascii="Times New Roman" w:hAnsi="Times New Roman"/>
          <w:sz w:val="24"/>
          <w:szCs w:val="24"/>
        </w:rPr>
        <w:t>,</w:t>
      </w:r>
      <w:proofErr w:type="gramEnd"/>
      <w:r w:rsidR="008B371B">
        <w:rPr>
          <w:rFonts w:ascii="Times New Roman" w:hAnsi="Times New Roman"/>
          <w:sz w:val="24"/>
          <w:szCs w:val="24"/>
        </w:rPr>
        <w:t xml:space="preserve">  </w:t>
      </w:r>
      <w:r w:rsidRPr="008B371B">
        <w:rPr>
          <w:rFonts w:ascii="Times New Roman" w:hAnsi="Times New Roman"/>
          <w:sz w:val="24"/>
          <w:szCs w:val="24"/>
        </w:rPr>
        <w:t xml:space="preserve">с первой категорией – </w:t>
      </w:r>
      <w:r w:rsidRPr="008B371B">
        <w:rPr>
          <w:rFonts w:ascii="Times New Roman" w:hAnsi="Times New Roman"/>
          <w:sz w:val="24"/>
          <w:szCs w:val="24"/>
          <w:u w:val="single"/>
        </w:rPr>
        <w:t>8 педагогов</w:t>
      </w:r>
    </w:p>
    <w:p w:rsidR="00A151AB" w:rsidRPr="008B371B" w:rsidRDefault="00A151AB" w:rsidP="008B371B">
      <w:pPr>
        <w:spacing w:after="0" w:line="240" w:lineRule="auto"/>
        <w:jc w:val="both"/>
        <w:rPr>
          <w:rFonts w:ascii="Times New Roman" w:hAnsi="Times New Roman"/>
          <w:sz w:val="24"/>
          <w:szCs w:val="24"/>
        </w:rPr>
      </w:pPr>
      <w:r w:rsidRPr="004F7EEA">
        <w:rPr>
          <w:rFonts w:ascii="Times New Roman" w:hAnsi="Times New Roman"/>
          <w:sz w:val="24"/>
          <w:szCs w:val="24"/>
        </w:rPr>
        <w:t xml:space="preserve">соответствие занимаемой должности – 12 </w:t>
      </w:r>
      <w:proofErr w:type="spellStart"/>
      <w:r w:rsidRPr="004F7EEA">
        <w:rPr>
          <w:rFonts w:ascii="Times New Roman" w:hAnsi="Times New Roman"/>
          <w:sz w:val="24"/>
          <w:szCs w:val="24"/>
        </w:rPr>
        <w:t>педагогов</w:t>
      </w:r>
      <w:proofErr w:type="gramStart"/>
      <w:r w:rsidRPr="004F7EEA">
        <w:rPr>
          <w:rFonts w:ascii="Times New Roman" w:hAnsi="Times New Roman"/>
          <w:sz w:val="24"/>
          <w:szCs w:val="24"/>
        </w:rPr>
        <w:t>;</w:t>
      </w:r>
      <w:r w:rsidRPr="008B371B">
        <w:rPr>
          <w:rFonts w:ascii="Times New Roman" w:hAnsi="Times New Roman"/>
          <w:sz w:val="24"/>
          <w:szCs w:val="24"/>
        </w:rPr>
        <w:t>б</w:t>
      </w:r>
      <w:proofErr w:type="gramEnd"/>
      <w:r w:rsidRPr="008B371B">
        <w:rPr>
          <w:rFonts w:ascii="Times New Roman" w:hAnsi="Times New Roman"/>
          <w:sz w:val="24"/>
          <w:szCs w:val="24"/>
        </w:rPr>
        <w:t>ез</w:t>
      </w:r>
      <w:proofErr w:type="spellEnd"/>
      <w:r w:rsidRPr="008B371B">
        <w:rPr>
          <w:rFonts w:ascii="Times New Roman" w:hAnsi="Times New Roman"/>
          <w:sz w:val="24"/>
          <w:szCs w:val="24"/>
        </w:rPr>
        <w:t xml:space="preserve"> категории – </w:t>
      </w:r>
      <w:r w:rsidR="008B371B">
        <w:rPr>
          <w:rFonts w:ascii="Times New Roman" w:hAnsi="Times New Roman"/>
          <w:sz w:val="24"/>
          <w:szCs w:val="24"/>
          <w:u w:val="single"/>
        </w:rPr>
        <w:t>2 педагога (</w:t>
      </w:r>
      <w:r w:rsidRPr="008B371B">
        <w:rPr>
          <w:rFonts w:ascii="Times New Roman" w:hAnsi="Times New Roman"/>
          <w:sz w:val="24"/>
          <w:szCs w:val="24"/>
          <w:u w:val="single"/>
        </w:rPr>
        <w:t>стаж работы в учреждении менее 2 лет)</w:t>
      </w:r>
    </w:p>
    <w:p w:rsidR="00A151AB" w:rsidRPr="004F7EEA" w:rsidRDefault="00A151AB" w:rsidP="008B371B">
      <w:pPr>
        <w:spacing w:after="0" w:line="240" w:lineRule="auto"/>
        <w:ind w:left="360"/>
        <w:jc w:val="both"/>
        <w:rPr>
          <w:rFonts w:ascii="Times New Roman" w:hAnsi="Times New Roman"/>
          <w:sz w:val="24"/>
          <w:szCs w:val="24"/>
        </w:rPr>
      </w:pPr>
    </w:p>
    <w:p w:rsidR="00A151AB" w:rsidRPr="004F7EEA" w:rsidRDefault="00A151AB" w:rsidP="00653F8C">
      <w:pPr>
        <w:spacing w:after="0"/>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5604426" cy="2855344"/>
            <wp:effectExtent l="19050" t="209550" r="53424" b="2156"/>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51AB" w:rsidRPr="004F7EEA" w:rsidRDefault="00A151AB" w:rsidP="00653F8C">
      <w:pPr>
        <w:spacing w:after="0"/>
        <w:rPr>
          <w:rFonts w:ascii="Times New Roman" w:hAnsi="Times New Roman"/>
          <w:sz w:val="24"/>
          <w:szCs w:val="24"/>
        </w:rPr>
      </w:pPr>
    </w:p>
    <w:p w:rsidR="00A151AB" w:rsidRPr="004F7EEA" w:rsidRDefault="00A151AB" w:rsidP="00653F8C">
      <w:pPr>
        <w:spacing w:after="0"/>
        <w:rPr>
          <w:rFonts w:ascii="Times New Roman" w:hAnsi="Times New Roman"/>
          <w:sz w:val="24"/>
          <w:szCs w:val="24"/>
        </w:rPr>
      </w:pPr>
      <w:r w:rsidRPr="004F7EEA">
        <w:rPr>
          <w:rFonts w:ascii="Times New Roman" w:hAnsi="Times New Roman"/>
          <w:noProof/>
          <w:sz w:val="24"/>
          <w:szCs w:val="24"/>
          <w:lang w:eastAsia="ru-RU"/>
        </w:rPr>
        <w:lastRenderedPageBreak/>
        <w:drawing>
          <wp:inline distT="0" distB="0" distL="0" distR="0">
            <wp:extent cx="5684807" cy="3881887"/>
            <wp:effectExtent l="19050" t="190500" r="11143" b="4313"/>
            <wp:docPr id="1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51AB" w:rsidRPr="004F7EEA" w:rsidRDefault="00A151AB" w:rsidP="00653F8C">
      <w:pPr>
        <w:spacing w:after="0"/>
        <w:rPr>
          <w:rFonts w:ascii="Times New Roman" w:hAnsi="Times New Roman"/>
          <w:sz w:val="24"/>
          <w:szCs w:val="24"/>
        </w:rPr>
      </w:pPr>
    </w:p>
    <w:p w:rsidR="00A151AB" w:rsidRPr="004F7EEA" w:rsidRDefault="00A151AB" w:rsidP="00653F8C">
      <w:pPr>
        <w:spacing w:after="0"/>
        <w:rPr>
          <w:rFonts w:ascii="Times New Roman" w:hAnsi="Times New Roman"/>
          <w:sz w:val="24"/>
          <w:szCs w:val="24"/>
        </w:rPr>
      </w:pPr>
      <w:r w:rsidRPr="004F7EEA">
        <w:rPr>
          <w:rFonts w:ascii="Times New Roman" w:hAnsi="Times New Roman"/>
          <w:noProof/>
          <w:sz w:val="24"/>
          <w:szCs w:val="24"/>
          <w:lang w:eastAsia="ru-RU"/>
        </w:rPr>
        <w:drawing>
          <wp:inline distT="0" distB="0" distL="0" distR="0">
            <wp:extent cx="5708518" cy="3890513"/>
            <wp:effectExtent l="19050" t="190500" r="25532"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1AB" w:rsidRPr="004F7EEA" w:rsidRDefault="00A151AB" w:rsidP="00653F8C">
      <w:pPr>
        <w:spacing w:after="0"/>
        <w:rPr>
          <w:rFonts w:ascii="Times New Roman" w:hAnsi="Times New Roman"/>
          <w:sz w:val="24"/>
          <w:szCs w:val="24"/>
        </w:rPr>
      </w:pPr>
    </w:p>
    <w:p w:rsidR="00A151AB" w:rsidRPr="004F7EEA" w:rsidRDefault="00A151AB" w:rsidP="00653F8C">
      <w:pPr>
        <w:spacing w:after="0"/>
        <w:rPr>
          <w:rFonts w:ascii="Times New Roman" w:hAnsi="Times New Roman"/>
          <w:sz w:val="24"/>
          <w:szCs w:val="24"/>
        </w:rPr>
      </w:pPr>
    </w:p>
    <w:p w:rsidR="00A151AB" w:rsidRPr="004F7EEA" w:rsidRDefault="00A151AB" w:rsidP="00653F8C">
      <w:pPr>
        <w:spacing w:after="0"/>
        <w:rPr>
          <w:rFonts w:ascii="Times New Roman" w:hAnsi="Times New Roman"/>
          <w:sz w:val="24"/>
          <w:szCs w:val="24"/>
        </w:rPr>
      </w:pPr>
      <w:r w:rsidRPr="004F7EEA">
        <w:rPr>
          <w:rFonts w:ascii="Times New Roman" w:hAnsi="Times New Roman"/>
          <w:noProof/>
          <w:sz w:val="24"/>
          <w:szCs w:val="24"/>
          <w:lang w:eastAsia="ru-RU"/>
        </w:rPr>
        <w:lastRenderedPageBreak/>
        <w:drawing>
          <wp:inline distT="0" distB="0" distL="0" distR="0">
            <wp:extent cx="5753819" cy="3441940"/>
            <wp:effectExtent l="19050" t="209550" r="56431" b="6110"/>
            <wp:docPr id="1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t>Важной характеристикой готовности педагогических работников к осуществлению профессионально-педагогической деятельности является их профессиональная компетентность, от которой зависит качество выполняемых ими функций.</w:t>
      </w: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t>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кадров носит системный характер и осуществляется в соответствии с перспективным планом работы.</w:t>
      </w:r>
    </w:p>
    <w:p w:rsidR="00A151AB" w:rsidRPr="004F7EEA" w:rsidRDefault="00A151AB" w:rsidP="008B371B">
      <w:pPr>
        <w:spacing w:after="0" w:line="240" w:lineRule="auto"/>
        <w:rPr>
          <w:rFonts w:ascii="Times New Roman" w:hAnsi="Times New Roman"/>
          <w:sz w:val="24"/>
          <w:szCs w:val="24"/>
        </w:rPr>
      </w:pPr>
    </w:p>
    <w:p w:rsidR="00A151AB" w:rsidRPr="004F7EEA" w:rsidRDefault="00A151AB" w:rsidP="008B371B">
      <w:pPr>
        <w:spacing w:after="0" w:line="240" w:lineRule="auto"/>
        <w:ind w:firstLine="567"/>
        <w:jc w:val="center"/>
        <w:rPr>
          <w:rFonts w:ascii="Times New Roman" w:hAnsi="Times New Roman"/>
          <w:b/>
          <w:sz w:val="24"/>
          <w:szCs w:val="24"/>
        </w:rPr>
      </w:pPr>
      <w:r w:rsidRPr="004F7EEA">
        <w:rPr>
          <w:rFonts w:ascii="Times New Roman" w:hAnsi="Times New Roman"/>
          <w:b/>
          <w:sz w:val="24"/>
          <w:szCs w:val="24"/>
        </w:rPr>
        <w:t xml:space="preserve">Достижения педагогических работников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2"/>
        <w:gridCol w:w="3347"/>
        <w:gridCol w:w="1985"/>
        <w:gridCol w:w="2375"/>
      </w:tblGrid>
      <w:tr w:rsidR="00A151AB" w:rsidRPr="004F7EEA" w:rsidTr="007C20F1">
        <w:trPr>
          <w:jc w:val="center"/>
        </w:trPr>
        <w:tc>
          <w:tcPr>
            <w:tcW w:w="2182" w:type="dxa"/>
          </w:tcPr>
          <w:p w:rsidR="00A151AB" w:rsidRPr="004F7EEA" w:rsidRDefault="00A151AB" w:rsidP="008B371B">
            <w:pPr>
              <w:spacing w:after="0" w:line="240" w:lineRule="auto"/>
              <w:jc w:val="center"/>
              <w:rPr>
                <w:rFonts w:ascii="Times New Roman" w:hAnsi="Times New Roman"/>
                <w:sz w:val="24"/>
                <w:szCs w:val="24"/>
              </w:rPr>
            </w:pPr>
            <w:r w:rsidRPr="004F7EEA">
              <w:rPr>
                <w:rFonts w:ascii="Times New Roman" w:hAnsi="Times New Roman"/>
                <w:sz w:val="24"/>
                <w:szCs w:val="24"/>
              </w:rPr>
              <w:t>Уровень</w:t>
            </w:r>
          </w:p>
        </w:tc>
        <w:tc>
          <w:tcPr>
            <w:tcW w:w="3347" w:type="dxa"/>
          </w:tcPr>
          <w:p w:rsidR="00A151AB" w:rsidRPr="004F7EEA" w:rsidRDefault="00A151AB" w:rsidP="008B371B">
            <w:pPr>
              <w:spacing w:after="0" w:line="240" w:lineRule="auto"/>
              <w:jc w:val="center"/>
              <w:rPr>
                <w:rFonts w:ascii="Times New Roman" w:hAnsi="Times New Roman"/>
                <w:sz w:val="24"/>
                <w:szCs w:val="24"/>
              </w:rPr>
            </w:pPr>
            <w:r w:rsidRPr="004F7EEA">
              <w:rPr>
                <w:rFonts w:ascii="Times New Roman" w:hAnsi="Times New Roman"/>
                <w:sz w:val="24"/>
                <w:szCs w:val="24"/>
              </w:rPr>
              <w:t>Название</w:t>
            </w:r>
          </w:p>
        </w:tc>
        <w:tc>
          <w:tcPr>
            <w:tcW w:w="1985" w:type="dxa"/>
          </w:tcPr>
          <w:p w:rsidR="00A151AB" w:rsidRPr="004F7EEA" w:rsidRDefault="00A151AB" w:rsidP="008B371B">
            <w:pPr>
              <w:spacing w:after="0" w:line="240" w:lineRule="auto"/>
              <w:jc w:val="center"/>
              <w:rPr>
                <w:rFonts w:ascii="Times New Roman" w:hAnsi="Times New Roman"/>
                <w:sz w:val="24"/>
                <w:szCs w:val="24"/>
              </w:rPr>
            </w:pPr>
            <w:r w:rsidRPr="004F7EEA">
              <w:rPr>
                <w:rFonts w:ascii="Times New Roman" w:hAnsi="Times New Roman"/>
                <w:sz w:val="24"/>
                <w:szCs w:val="24"/>
              </w:rPr>
              <w:t>Участник</w:t>
            </w:r>
          </w:p>
        </w:tc>
        <w:tc>
          <w:tcPr>
            <w:tcW w:w="2375" w:type="dxa"/>
          </w:tcPr>
          <w:p w:rsidR="00A151AB" w:rsidRPr="004F7EEA" w:rsidRDefault="00A151AB" w:rsidP="008B371B">
            <w:pPr>
              <w:spacing w:after="0" w:line="240" w:lineRule="auto"/>
              <w:jc w:val="center"/>
              <w:rPr>
                <w:rFonts w:ascii="Times New Roman" w:hAnsi="Times New Roman"/>
                <w:sz w:val="24"/>
                <w:szCs w:val="24"/>
              </w:rPr>
            </w:pPr>
            <w:r w:rsidRPr="004F7EEA">
              <w:rPr>
                <w:rFonts w:ascii="Times New Roman" w:hAnsi="Times New Roman"/>
                <w:sz w:val="24"/>
                <w:szCs w:val="24"/>
              </w:rPr>
              <w:t>Результат</w:t>
            </w:r>
          </w:p>
        </w:tc>
      </w:tr>
      <w:tr w:rsidR="00A151AB" w:rsidRPr="004F7EEA" w:rsidTr="007C20F1">
        <w:trPr>
          <w:jc w:val="center"/>
        </w:trPr>
        <w:tc>
          <w:tcPr>
            <w:tcW w:w="2182" w:type="dxa"/>
            <w:vMerge w:val="restart"/>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Всероссийский</w:t>
            </w: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 xml:space="preserve">Безопасность жизнедеятельности «Путешествие по островкам безопасности»: КВН по ПДД. </w:t>
            </w:r>
          </w:p>
        </w:tc>
        <w:tc>
          <w:tcPr>
            <w:tcW w:w="1985" w:type="dxa"/>
          </w:tcPr>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Карсентьева</w:t>
            </w:r>
            <w:proofErr w:type="spellEnd"/>
            <w:r w:rsidRPr="004F7EEA">
              <w:rPr>
                <w:rFonts w:ascii="Times New Roman" w:hAnsi="Times New Roman"/>
                <w:sz w:val="24"/>
                <w:szCs w:val="24"/>
              </w:rPr>
              <w:t xml:space="preserve"> О.Н.</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лауреата 1 степени</w:t>
            </w:r>
          </w:p>
        </w:tc>
      </w:tr>
      <w:tr w:rsidR="00A151AB" w:rsidRPr="004F7EEA" w:rsidTr="007C20F1">
        <w:trPr>
          <w:jc w:val="center"/>
        </w:trPr>
        <w:tc>
          <w:tcPr>
            <w:tcW w:w="2182" w:type="dxa"/>
            <w:vMerge/>
          </w:tcPr>
          <w:p w:rsidR="00A151AB" w:rsidRPr="004F7EEA" w:rsidRDefault="00A151AB" w:rsidP="008B371B">
            <w:pPr>
              <w:spacing w:after="0" w:line="240" w:lineRule="auto"/>
              <w:rPr>
                <w:rFonts w:ascii="Times New Roman" w:hAnsi="Times New Roman"/>
                <w:sz w:val="24"/>
                <w:szCs w:val="24"/>
              </w:rPr>
            </w:pP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Всероссийский центр информационных технологий «Интеллект» Конкурс «Творческая мастерская»</w:t>
            </w:r>
          </w:p>
        </w:tc>
        <w:tc>
          <w:tcPr>
            <w:tcW w:w="1985" w:type="dxa"/>
          </w:tcPr>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Бурухина</w:t>
            </w:r>
            <w:proofErr w:type="spellEnd"/>
            <w:r w:rsidRPr="004F7EEA">
              <w:rPr>
                <w:rFonts w:ascii="Times New Roman" w:hAnsi="Times New Roman"/>
                <w:sz w:val="24"/>
                <w:szCs w:val="24"/>
              </w:rPr>
              <w:t xml:space="preserve"> В.И.</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 xml:space="preserve">Диплом лауреата </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3 степени.</w:t>
            </w:r>
          </w:p>
        </w:tc>
      </w:tr>
      <w:tr w:rsidR="00A151AB" w:rsidRPr="004F7EEA" w:rsidTr="007C20F1">
        <w:trPr>
          <w:jc w:val="center"/>
        </w:trPr>
        <w:tc>
          <w:tcPr>
            <w:tcW w:w="2182" w:type="dxa"/>
            <w:vMerge/>
          </w:tcPr>
          <w:p w:rsidR="00A151AB" w:rsidRPr="004F7EEA" w:rsidRDefault="00A151AB" w:rsidP="008B371B">
            <w:pPr>
              <w:spacing w:after="0" w:line="240" w:lineRule="auto"/>
              <w:rPr>
                <w:rFonts w:ascii="Times New Roman" w:hAnsi="Times New Roman"/>
                <w:sz w:val="24"/>
                <w:szCs w:val="24"/>
              </w:rPr>
            </w:pP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Экспресс - конкурс «Мир Педагога»</w:t>
            </w:r>
          </w:p>
        </w:tc>
        <w:tc>
          <w:tcPr>
            <w:tcW w:w="198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Зыкова Ю.А.</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лауреата 1 степени</w:t>
            </w:r>
          </w:p>
        </w:tc>
      </w:tr>
      <w:tr w:rsidR="00A151AB" w:rsidRPr="004F7EEA" w:rsidTr="007C20F1">
        <w:trPr>
          <w:jc w:val="center"/>
        </w:trPr>
        <w:tc>
          <w:tcPr>
            <w:tcW w:w="2182" w:type="dxa"/>
          </w:tcPr>
          <w:p w:rsidR="00A151AB" w:rsidRPr="004F7EEA" w:rsidRDefault="00A151AB" w:rsidP="008B371B">
            <w:pPr>
              <w:spacing w:after="0" w:line="240" w:lineRule="auto"/>
              <w:rPr>
                <w:rFonts w:ascii="Times New Roman" w:hAnsi="Times New Roman"/>
                <w:sz w:val="24"/>
                <w:szCs w:val="24"/>
              </w:rPr>
            </w:pPr>
          </w:p>
        </w:tc>
        <w:tc>
          <w:tcPr>
            <w:tcW w:w="3347" w:type="dxa"/>
          </w:tcPr>
          <w:p w:rsidR="00A151AB" w:rsidRPr="004F7EEA" w:rsidRDefault="00A151AB" w:rsidP="008B371B">
            <w:pPr>
              <w:spacing w:after="0" w:line="240" w:lineRule="auto"/>
              <w:ind w:right="-19"/>
              <w:jc w:val="both"/>
              <w:rPr>
                <w:rFonts w:ascii="Times New Roman" w:hAnsi="Times New Roman"/>
                <w:sz w:val="24"/>
                <w:szCs w:val="24"/>
              </w:rPr>
            </w:pPr>
            <w:r w:rsidRPr="004F7EEA">
              <w:rPr>
                <w:rFonts w:ascii="Times New Roman" w:hAnsi="Times New Roman"/>
                <w:sz w:val="24"/>
                <w:szCs w:val="24"/>
              </w:rPr>
              <w:t xml:space="preserve">Всероссийский педагогический конкурс «Мастерская педагогов» </w:t>
            </w:r>
          </w:p>
          <w:p w:rsidR="00A151AB" w:rsidRPr="004F7EEA" w:rsidRDefault="00A151AB" w:rsidP="008B371B">
            <w:pPr>
              <w:spacing w:after="0" w:line="240" w:lineRule="auto"/>
              <w:rPr>
                <w:rFonts w:ascii="Times New Roman" w:hAnsi="Times New Roman"/>
                <w:sz w:val="24"/>
                <w:szCs w:val="24"/>
              </w:rPr>
            </w:pPr>
          </w:p>
        </w:tc>
        <w:tc>
          <w:tcPr>
            <w:tcW w:w="198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Плотникова Е.М.</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1 место</w:t>
            </w:r>
          </w:p>
        </w:tc>
      </w:tr>
      <w:tr w:rsidR="00A151AB" w:rsidRPr="004F7EEA" w:rsidTr="007C20F1">
        <w:trPr>
          <w:jc w:val="center"/>
        </w:trPr>
        <w:tc>
          <w:tcPr>
            <w:tcW w:w="2182" w:type="dxa"/>
          </w:tcPr>
          <w:p w:rsidR="00A151AB" w:rsidRPr="004F7EEA" w:rsidRDefault="00A151AB" w:rsidP="008B371B">
            <w:pPr>
              <w:spacing w:after="0" w:line="240" w:lineRule="auto"/>
              <w:rPr>
                <w:rFonts w:ascii="Times New Roman" w:hAnsi="Times New Roman"/>
                <w:sz w:val="24"/>
                <w:szCs w:val="24"/>
              </w:rPr>
            </w:pPr>
          </w:p>
        </w:tc>
        <w:tc>
          <w:tcPr>
            <w:tcW w:w="3347" w:type="dxa"/>
          </w:tcPr>
          <w:p w:rsidR="00A151AB" w:rsidRPr="004F7EEA" w:rsidRDefault="00A151AB" w:rsidP="008B371B">
            <w:pPr>
              <w:spacing w:after="0" w:line="240" w:lineRule="auto"/>
              <w:ind w:right="-19"/>
              <w:jc w:val="both"/>
              <w:rPr>
                <w:rFonts w:ascii="Times New Roman" w:hAnsi="Times New Roman"/>
                <w:sz w:val="24"/>
                <w:szCs w:val="24"/>
              </w:rPr>
            </w:pPr>
            <w:r w:rsidRPr="004F7EEA">
              <w:rPr>
                <w:rFonts w:ascii="Times New Roman" w:hAnsi="Times New Roman"/>
                <w:sz w:val="24"/>
                <w:szCs w:val="24"/>
              </w:rPr>
              <w:t xml:space="preserve">Всероссийский конкурс методическая копилка конспект НОД «Мой город-моя малая родина» </w:t>
            </w:r>
          </w:p>
        </w:tc>
        <w:tc>
          <w:tcPr>
            <w:tcW w:w="198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Афанасьева И.Е.</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лауреата 1 степени</w:t>
            </w:r>
          </w:p>
        </w:tc>
      </w:tr>
      <w:tr w:rsidR="00A151AB" w:rsidRPr="004F7EEA" w:rsidTr="007C20F1">
        <w:trPr>
          <w:jc w:val="center"/>
        </w:trPr>
        <w:tc>
          <w:tcPr>
            <w:tcW w:w="2182" w:type="dxa"/>
          </w:tcPr>
          <w:p w:rsidR="00A151AB" w:rsidRPr="004F7EEA" w:rsidRDefault="00A151AB" w:rsidP="008B371B">
            <w:pPr>
              <w:spacing w:after="0" w:line="240" w:lineRule="auto"/>
              <w:rPr>
                <w:rFonts w:ascii="Times New Roman" w:hAnsi="Times New Roman"/>
                <w:sz w:val="24"/>
                <w:szCs w:val="24"/>
              </w:rPr>
            </w:pPr>
          </w:p>
        </w:tc>
        <w:tc>
          <w:tcPr>
            <w:tcW w:w="3347" w:type="dxa"/>
          </w:tcPr>
          <w:p w:rsidR="00A151AB" w:rsidRPr="004F7EEA" w:rsidRDefault="00A151AB" w:rsidP="008B371B">
            <w:pPr>
              <w:spacing w:after="0" w:line="240" w:lineRule="auto"/>
              <w:ind w:right="-19"/>
              <w:jc w:val="both"/>
              <w:rPr>
                <w:rFonts w:ascii="Times New Roman" w:hAnsi="Times New Roman"/>
                <w:sz w:val="24"/>
                <w:szCs w:val="24"/>
              </w:rPr>
            </w:pPr>
            <w:r w:rsidRPr="004F7EEA">
              <w:rPr>
                <w:rFonts w:ascii="Times New Roman" w:hAnsi="Times New Roman"/>
                <w:sz w:val="24"/>
                <w:szCs w:val="24"/>
              </w:rPr>
              <w:t xml:space="preserve">Всероссийский конкурс методическая копилка конспект НОД «Путешествие </w:t>
            </w:r>
            <w:r w:rsidRPr="004F7EEA">
              <w:rPr>
                <w:rFonts w:ascii="Times New Roman" w:hAnsi="Times New Roman"/>
                <w:sz w:val="24"/>
                <w:szCs w:val="24"/>
              </w:rPr>
              <w:lastRenderedPageBreak/>
              <w:t xml:space="preserve">в </w:t>
            </w:r>
            <w:proofErr w:type="spellStart"/>
            <w:r w:rsidRPr="004F7EEA">
              <w:rPr>
                <w:rFonts w:ascii="Times New Roman" w:hAnsi="Times New Roman"/>
                <w:sz w:val="24"/>
                <w:szCs w:val="24"/>
              </w:rPr>
              <w:t>Литературию</w:t>
            </w:r>
            <w:proofErr w:type="spellEnd"/>
            <w:r w:rsidRPr="004F7EEA">
              <w:rPr>
                <w:rFonts w:ascii="Times New Roman" w:hAnsi="Times New Roman"/>
                <w:sz w:val="24"/>
                <w:szCs w:val="24"/>
              </w:rPr>
              <w:t>»</w:t>
            </w:r>
          </w:p>
        </w:tc>
        <w:tc>
          <w:tcPr>
            <w:tcW w:w="1985" w:type="dxa"/>
          </w:tcPr>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lastRenderedPageBreak/>
              <w:t>Фурина</w:t>
            </w:r>
            <w:proofErr w:type="spellEnd"/>
            <w:r w:rsidRPr="004F7EEA">
              <w:rPr>
                <w:rFonts w:ascii="Times New Roman" w:hAnsi="Times New Roman"/>
                <w:sz w:val="24"/>
                <w:szCs w:val="24"/>
              </w:rPr>
              <w:t xml:space="preserve"> О.А.</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лауреата 1 степени</w:t>
            </w:r>
          </w:p>
        </w:tc>
      </w:tr>
      <w:tr w:rsidR="00A151AB" w:rsidRPr="004F7EEA" w:rsidTr="007C20F1">
        <w:trPr>
          <w:jc w:val="center"/>
        </w:trPr>
        <w:tc>
          <w:tcPr>
            <w:tcW w:w="2182"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lastRenderedPageBreak/>
              <w:t>Краевой</w:t>
            </w: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Конкурс интегрированных занятий «Кем быть?»</w:t>
            </w:r>
          </w:p>
        </w:tc>
        <w:tc>
          <w:tcPr>
            <w:tcW w:w="1985" w:type="dxa"/>
          </w:tcPr>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Косухина</w:t>
            </w:r>
            <w:proofErr w:type="spellEnd"/>
            <w:r w:rsidRPr="004F7EEA">
              <w:rPr>
                <w:rFonts w:ascii="Times New Roman" w:hAnsi="Times New Roman"/>
                <w:sz w:val="24"/>
                <w:szCs w:val="24"/>
              </w:rPr>
              <w:t xml:space="preserve"> Т.В.</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Сертификат</w:t>
            </w:r>
          </w:p>
        </w:tc>
      </w:tr>
      <w:tr w:rsidR="00A151AB" w:rsidRPr="004F7EEA" w:rsidTr="007C20F1">
        <w:trPr>
          <w:jc w:val="center"/>
        </w:trPr>
        <w:tc>
          <w:tcPr>
            <w:tcW w:w="2182" w:type="dxa"/>
            <w:vMerge w:val="restart"/>
          </w:tcPr>
          <w:p w:rsidR="00A151AB" w:rsidRPr="004F7EEA" w:rsidRDefault="00A151AB" w:rsidP="008B371B">
            <w:pPr>
              <w:spacing w:after="0" w:line="240" w:lineRule="auto"/>
              <w:rPr>
                <w:rFonts w:ascii="Times New Roman" w:hAnsi="Times New Roman"/>
                <w:bCs/>
                <w:sz w:val="24"/>
                <w:szCs w:val="24"/>
              </w:rPr>
            </w:pPr>
            <w:r w:rsidRPr="004F7EEA">
              <w:rPr>
                <w:rFonts w:ascii="Times New Roman" w:hAnsi="Times New Roman"/>
                <w:bCs/>
                <w:sz w:val="24"/>
                <w:szCs w:val="24"/>
              </w:rPr>
              <w:t xml:space="preserve">Муниципальный </w:t>
            </w: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«Учитель года 2019»</w:t>
            </w:r>
          </w:p>
        </w:tc>
        <w:tc>
          <w:tcPr>
            <w:tcW w:w="198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Романова М.С.</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призера</w:t>
            </w:r>
          </w:p>
        </w:tc>
      </w:tr>
      <w:tr w:rsidR="00A151AB" w:rsidRPr="004F7EEA" w:rsidTr="007C20F1">
        <w:trPr>
          <w:jc w:val="center"/>
        </w:trPr>
        <w:tc>
          <w:tcPr>
            <w:tcW w:w="2182" w:type="dxa"/>
            <w:vMerge/>
          </w:tcPr>
          <w:p w:rsidR="00A151AB" w:rsidRPr="004F7EEA" w:rsidRDefault="00A151AB" w:rsidP="008B371B">
            <w:pPr>
              <w:spacing w:after="0" w:line="240" w:lineRule="auto"/>
              <w:rPr>
                <w:rFonts w:ascii="Times New Roman" w:hAnsi="Times New Roman"/>
                <w:bCs/>
                <w:sz w:val="24"/>
                <w:szCs w:val="24"/>
              </w:rPr>
            </w:pP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Конкурс «Лучшая методическая разработка  2019».</w:t>
            </w:r>
          </w:p>
        </w:tc>
        <w:tc>
          <w:tcPr>
            <w:tcW w:w="198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Плотникова Е.М.</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Воронцова Л.И.</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Романова М.С.</w:t>
            </w:r>
          </w:p>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Фурина</w:t>
            </w:r>
            <w:proofErr w:type="spellEnd"/>
            <w:r w:rsidRPr="004F7EEA">
              <w:rPr>
                <w:rFonts w:ascii="Times New Roman" w:hAnsi="Times New Roman"/>
                <w:sz w:val="24"/>
                <w:szCs w:val="24"/>
              </w:rPr>
              <w:t xml:space="preserve"> О.А.</w:t>
            </w:r>
            <w:r w:rsidRPr="004F7EEA">
              <w:rPr>
                <w:rFonts w:ascii="Times New Roman" w:hAnsi="Times New Roman"/>
                <w:sz w:val="24"/>
                <w:szCs w:val="24"/>
              </w:rPr>
              <w:br/>
              <w:t>Рязанцева М.Б.</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Шипулина М.В.</w:t>
            </w:r>
          </w:p>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Косухина</w:t>
            </w:r>
            <w:proofErr w:type="spellEnd"/>
            <w:r w:rsidRPr="004F7EEA">
              <w:rPr>
                <w:rFonts w:ascii="Times New Roman" w:hAnsi="Times New Roman"/>
                <w:sz w:val="24"/>
                <w:szCs w:val="24"/>
              </w:rPr>
              <w:t xml:space="preserve"> Т.В.</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 xml:space="preserve">Диплом призера </w:t>
            </w:r>
          </w:p>
          <w:p w:rsidR="00A151AB" w:rsidRPr="004F7EEA" w:rsidRDefault="00A151AB" w:rsidP="008B371B">
            <w:pPr>
              <w:spacing w:after="0" w:line="240" w:lineRule="auto"/>
              <w:rPr>
                <w:rFonts w:ascii="Times New Roman" w:hAnsi="Times New Roman"/>
                <w:sz w:val="24"/>
                <w:szCs w:val="24"/>
              </w:rPr>
            </w:pP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 xml:space="preserve">Диплом призера </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Сертификат (5)</w:t>
            </w:r>
          </w:p>
        </w:tc>
      </w:tr>
      <w:tr w:rsidR="00A151AB" w:rsidRPr="004F7EEA" w:rsidTr="007C20F1">
        <w:trPr>
          <w:jc w:val="center"/>
        </w:trPr>
        <w:tc>
          <w:tcPr>
            <w:tcW w:w="2182" w:type="dxa"/>
            <w:vMerge/>
          </w:tcPr>
          <w:p w:rsidR="00A151AB" w:rsidRPr="004F7EEA" w:rsidRDefault="00A151AB" w:rsidP="008B371B">
            <w:pPr>
              <w:spacing w:after="0" w:line="240" w:lineRule="auto"/>
              <w:rPr>
                <w:rFonts w:ascii="Times New Roman" w:hAnsi="Times New Roman"/>
                <w:bCs/>
                <w:sz w:val="24"/>
                <w:szCs w:val="24"/>
              </w:rPr>
            </w:pPr>
          </w:p>
        </w:tc>
        <w:tc>
          <w:tcPr>
            <w:tcW w:w="3347"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Конкурс «Лучший речевой центр»</w:t>
            </w:r>
          </w:p>
        </w:tc>
        <w:tc>
          <w:tcPr>
            <w:tcW w:w="1985" w:type="dxa"/>
          </w:tcPr>
          <w:p w:rsidR="00A151AB" w:rsidRPr="004F7EEA" w:rsidRDefault="00A151AB" w:rsidP="008B371B">
            <w:pPr>
              <w:spacing w:after="0" w:line="240" w:lineRule="auto"/>
              <w:rPr>
                <w:rFonts w:ascii="Times New Roman" w:hAnsi="Times New Roman"/>
                <w:sz w:val="24"/>
                <w:szCs w:val="24"/>
              </w:rPr>
            </w:pPr>
            <w:proofErr w:type="spellStart"/>
            <w:r w:rsidRPr="004F7EEA">
              <w:rPr>
                <w:rFonts w:ascii="Times New Roman" w:hAnsi="Times New Roman"/>
                <w:sz w:val="24"/>
                <w:szCs w:val="24"/>
              </w:rPr>
              <w:t>Оглезнева</w:t>
            </w:r>
            <w:proofErr w:type="spellEnd"/>
            <w:r w:rsidRPr="004F7EEA">
              <w:rPr>
                <w:rFonts w:ascii="Times New Roman" w:hAnsi="Times New Roman"/>
                <w:sz w:val="24"/>
                <w:szCs w:val="24"/>
              </w:rPr>
              <w:t xml:space="preserve"> И.М.</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Зыкова Ю.А.</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Шипулина М.В.</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Анисимова О.В.</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Вавилова Е.Л.</w:t>
            </w: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Гусева И.Ю.</w:t>
            </w:r>
          </w:p>
        </w:tc>
        <w:tc>
          <w:tcPr>
            <w:tcW w:w="2375" w:type="dxa"/>
          </w:tcPr>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Диплом 3 степени</w:t>
            </w:r>
          </w:p>
          <w:p w:rsidR="00A151AB" w:rsidRPr="004F7EEA" w:rsidRDefault="00A151AB" w:rsidP="008B371B">
            <w:pPr>
              <w:spacing w:after="0" w:line="240" w:lineRule="auto"/>
              <w:rPr>
                <w:rFonts w:ascii="Times New Roman" w:hAnsi="Times New Roman"/>
                <w:sz w:val="24"/>
                <w:szCs w:val="24"/>
              </w:rPr>
            </w:pP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Сертификат</w:t>
            </w:r>
          </w:p>
          <w:p w:rsidR="00A151AB" w:rsidRPr="004F7EEA" w:rsidRDefault="00A151AB" w:rsidP="008B371B">
            <w:pPr>
              <w:spacing w:after="0" w:line="240" w:lineRule="auto"/>
              <w:rPr>
                <w:rFonts w:ascii="Times New Roman" w:hAnsi="Times New Roman"/>
                <w:sz w:val="24"/>
                <w:szCs w:val="24"/>
              </w:rPr>
            </w:pPr>
          </w:p>
          <w:p w:rsidR="00A151AB" w:rsidRPr="004F7EEA" w:rsidRDefault="00A151AB" w:rsidP="008B371B">
            <w:pPr>
              <w:spacing w:after="0" w:line="240" w:lineRule="auto"/>
              <w:rPr>
                <w:rFonts w:ascii="Times New Roman" w:hAnsi="Times New Roman"/>
                <w:sz w:val="24"/>
                <w:szCs w:val="24"/>
              </w:rPr>
            </w:pPr>
            <w:r w:rsidRPr="004F7EEA">
              <w:rPr>
                <w:rFonts w:ascii="Times New Roman" w:hAnsi="Times New Roman"/>
                <w:sz w:val="24"/>
                <w:szCs w:val="24"/>
              </w:rPr>
              <w:t>Сертификат</w:t>
            </w:r>
          </w:p>
          <w:p w:rsidR="00A151AB" w:rsidRPr="004F7EEA" w:rsidRDefault="00A151AB" w:rsidP="008B371B">
            <w:pPr>
              <w:spacing w:after="0" w:line="240" w:lineRule="auto"/>
              <w:rPr>
                <w:rFonts w:ascii="Times New Roman" w:hAnsi="Times New Roman"/>
                <w:sz w:val="24"/>
                <w:szCs w:val="24"/>
              </w:rPr>
            </w:pPr>
          </w:p>
        </w:tc>
      </w:tr>
    </w:tbl>
    <w:p w:rsidR="00A151AB" w:rsidRPr="004F7EEA" w:rsidRDefault="00A151AB" w:rsidP="008B371B">
      <w:pPr>
        <w:spacing w:after="0" w:line="240" w:lineRule="auto"/>
        <w:rPr>
          <w:rFonts w:ascii="Times New Roman" w:hAnsi="Times New Roman"/>
          <w:sz w:val="24"/>
          <w:szCs w:val="24"/>
        </w:rPr>
      </w:pP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целом работа педагогического коллектива детского сада отмечается достаточной стабильностью и положительной результативностью.  62 % педагогов приняли участие в конкурсах.  46 %   педагогов опубликовали свои материалы в сети ИНТРЕНЕТ, электронных сборниках и печатных изданиях.</w:t>
      </w:r>
    </w:p>
    <w:p w:rsidR="00A151AB" w:rsidRPr="004F7EEA" w:rsidRDefault="00A151AB" w:rsidP="008B371B">
      <w:pPr>
        <w:spacing w:after="0" w:line="240" w:lineRule="auto"/>
        <w:ind w:firstLine="567"/>
        <w:jc w:val="both"/>
        <w:rPr>
          <w:rFonts w:ascii="Times New Roman" w:hAnsi="Times New Roman"/>
          <w:sz w:val="24"/>
          <w:szCs w:val="24"/>
        </w:rPr>
      </w:pP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b/>
          <w:sz w:val="24"/>
          <w:szCs w:val="24"/>
        </w:rPr>
        <w:t>Воспитатели и специалисты принимали участие в конференциях и семинарах</w:t>
      </w:r>
      <w:r w:rsidRPr="004F7EEA">
        <w:rPr>
          <w:rFonts w:ascii="Times New Roman" w:hAnsi="Times New Roman"/>
          <w:sz w:val="24"/>
          <w:szCs w:val="24"/>
        </w:rPr>
        <w:t>:</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III краевой научно – практической конференции «Системный подход в профилактике депрессивных и суицидальных состояний детей и подростков»   - </w:t>
      </w:r>
      <w:proofErr w:type="gramStart"/>
      <w:r w:rsidRPr="004F7EEA">
        <w:rPr>
          <w:rFonts w:ascii="Times New Roman" w:hAnsi="Times New Roman"/>
          <w:sz w:val="24"/>
          <w:szCs w:val="24"/>
        </w:rPr>
        <w:t>Пекарская</w:t>
      </w:r>
      <w:proofErr w:type="gramEnd"/>
      <w:r w:rsidRPr="004F7EEA">
        <w:rPr>
          <w:rFonts w:ascii="Times New Roman" w:hAnsi="Times New Roman"/>
          <w:sz w:val="24"/>
          <w:szCs w:val="24"/>
        </w:rPr>
        <w:t xml:space="preserve"> Н.П.</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краевом семинаре  г. Пермь «Формирование культуры здоровья </w:t>
      </w:r>
      <w:proofErr w:type="gramStart"/>
      <w:r w:rsidRPr="004F7EEA">
        <w:rPr>
          <w:rFonts w:ascii="Times New Roman" w:hAnsi="Times New Roman"/>
          <w:sz w:val="24"/>
          <w:szCs w:val="24"/>
        </w:rPr>
        <w:t>обучающихся</w:t>
      </w:r>
      <w:proofErr w:type="gramEnd"/>
      <w:r w:rsidRPr="004F7EEA">
        <w:rPr>
          <w:rFonts w:ascii="Times New Roman" w:hAnsi="Times New Roman"/>
          <w:sz w:val="24"/>
          <w:szCs w:val="24"/>
        </w:rPr>
        <w:t xml:space="preserve"> на современном этапе образования» Пекарская Н.П.</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работе - Презентационной площадки «Современное образовательное пространство  для  детей  дошкольного возраста с  ОВЗ:  инновации, проблемы, перспективы»  г. Пермь </w:t>
      </w:r>
      <w:proofErr w:type="gramStart"/>
      <w:r w:rsidRPr="004F7EEA">
        <w:rPr>
          <w:rFonts w:ascii="Times New Roman" w:hAnsi="Times New Roman"/>
          <w:sz w:val="24"/>
          <w:szCs w:val="24"/>
        </w:rPr>
        <w:t>–</w:t>
      </w:r>
      <w:proofErr w:type="spellStart"/>
      <w:r w:rsidRPr="004F7EEA">
        <w:rPr>
          <w:rFonts w:ascii="Times New Roman" w:hAnsi="Times New Roman"/>
          <w:sz w:val="24"/>
          <w:szCs w:val="24"/>
        </w:rPr>
        <w:t>Б</w:t>
      </w:r>
      <w:proofErr w:type="gramEnd"/>
      <w:r w:rsidRPr="004F7EEA">
        <w:rPr>
          <w:rFonts w:ascii="Times New Roman" w:hAnsi="Times New Roman"/>
          <w:sz w:val="24"/>
          <w:szCs w:val="24"/>
        </w:rPr>
        <w:t>урухина</w:t>
      </w:r>
      <w:proofErr w:type="spellEnd"/>
      <w:r w:rsidRPr="004F7EEA">
        <w:rPr>
          <w:rFonts w:ascii="Times New Roman" w:hAnsi="Times New Roman"/>
          <w:sz w:val="24"/>
          <w:szCs w:val="24"/>
        </w:rPr>
        <w:t xml:space="preserve"> В.И.</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семинаре «Как сохранить голос здоровым» «Психолингвистика и патопсихология в логопедии: движение навстречу» г. Пермь -  </w:t>
      </w:r>
      <w:proofErr w:type="spellStart"/>
      <w:r w:rsidRPr="004F7EEA">
        <w:rPr>
          <w:rFonts w:ascii="Times New Roman" w:hAnsi="Times New Roman"/>
          <w:sz w:val="24"/>
          <w:szCs w:val="24"/>
        </w:rPr>
        <w:t>Бурухина</w:t>
      </w:r>
      <w:proofErr w:type="spellEnd"/>
      <w:r w:rsidRPr="004F7EEA">
        <w:rPr>
          <w:rFonts w:ascii="Times New Roman" w:hAnsi="Times New Roman"/>
          <w:sz w:val="24"/>
          <w:szCs w:val="24"/>
        </w:rPr>
        <w:t xml:space="preserve"> В.И.</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Участие в работе краевого  семинара «Психологическая безопасность детей и подростков» - Бабушкина Л.Ю.</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Дискуссионная площадка «Проблемы и перспективы развития психологической службы в Пермском крае» - Бабушкина Л.Ю.</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работе практического семинара «Методика работы с LEGO </w:t>
      </w:r>
      <w:proofErr w:type="spellStart"/>
      <w:r w:rsidRPr="004F7EEA">
        <w:rPr>
          <w:rFonts w:ascii="Times New Roman" w:hAnsi="Times New Roman"/>
          <w:sz w:val="24"/>
          <w:szCs w:val="24"/>
        </w:rPr>
        <w:t>Education</w:t>
      </w:r>
      <w:proofErr w:type="spellEnd"/>
      <w:r w:rsidRPr="004F7EEA">
        <w:rPr>
          <w:rFonts w:ascii="Times New Roman" w:hAnsi="Times New Roman"/>
          <w:sz w:val="24"/>
          <w:szCs w:val="24"/>
        </w:rPr>
        <w:t xml:space="preserve">» – Анисимова О.В. Гусева И.Ю, Зыкова Ю.А., Бачурина О.В., Афанасьева И.Е., </w:t>
      </w:r>
      <w:proofErr w:type="spellStart"/>
      <w:r w:rsidRPr="004F7EEA">
        <w:rPr>
          <w:rFonts w:ascii="Times New Roman" w:hAnsi="Times New Roman"/>
          <w:sz w:val="24"/>
          <w:szCs w:val="24"/>
        </w:rPr>
        <w:t>Карсентьева</w:t>
      </w:r>
      <w:proofErr w:type="spellEnd"/>
      <w:r w:rsidRPr="004F7EEA">
        <w:rPr>
          <w:rFonts w:ascii="Times New Roman" w:hAnsi="Times New Roman"/>
          <w:sz w:val="24"/>
          <w:szCs w:val="24"/>
        </w:rPr>
        <w:t xml:space="preserve"> О.Н. </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семинаре «Инновационные формы работы с семьёй в условиях реализации ФГОС» - Плотникова Е.М., </w:t>
      </w:r>
      <w:proofErr w:type="spellStart"/>
      <w:r w:rsidRPr="004F7EEA">
        <w:rPr>
          <w:rFonts w:ascii="Times New Roman" w:hAnsi="Times New Roman"/>
          <w:sz w:val="24"/>
          <w:szCs w:val="24"/>
        </w:rPr>
        <w:t>Фурина</w:t>
      </w:r>
      <w:proofErr w:type="spellEnd"/>
      <w:r w:rsidRPr="004F7EEA">
        <w:rPr>
          <w:rFonts w:ascii="Times New Roman" w:hAnsi="Times New Roman"/>
          <w:sz w:val="24"/>
          <w:szCs w:val="24"/>
        </w:rPr>
        <w:t xml:space="preserve"> О.А., Рязанцева М.Б., Доронина Т.А.</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семинаре «Духовно нравственное воспитание детей в условиях реализации ФГОС» - Плотникова Е.М., </w:t>
      </w:r>
      <w:proofErr w:type="spellStart"/>
      <w:r w:rsidRPr="004F7EEA">
        <w:rPr>
          <w:rFonts w:ascii="Times New Roman" w:hAnsi="Times New Roman"/>
          <w:sz w:val="24"/>
          <w:szCs w:val="24"/>
        </w:rPr>
        <w:t>Фурина</w:t>
      </w:r>
      <w:proofErr w:type="spellEnd"/>
      <w:r w:rsidRPr="004F7EEA">
        <w:rPr>
          <w:rFonts w:ascii="Times New Roman" w:hAnsi="Times New Roman"/>
          <w:sz w:val="24"/>
          <w:szCs w:val="24"/>
        </w:rPr>
        <w:t xml:space="preserve"> О.А., Рязанцева М.Б., Доронина Т.А.</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Участие в работе мастер классов по теме «ВИНТ»- одна тема и много идей» г. Пермь детский сад «Эврика» - Плотникова Е.М., </w:t>
      </w:r>
      <w:proofErr w:type="spellStart"/>
      <w:r w:rsidRPr="004F7EEA">
        <w:rPr>
          <w:rFonts w:ascii="Times New Roman" w:hAnsi="Times New Roman"/>
          <w:sz w:val="24"/>
          <w:szCs w:val="24"/>
        </w:rPr>
        <w:t>Голдобина</w:t>
      </w:r>
      <w:proofErr w:type="spellEnd"/>
      <w:r w:rsidRPr="004F7EEA">
        <w:rPr>
          <w:rFonts w:ascii="Times New Roman" w:hAnsi="Times New Roman"/>
          <w:sz w:val="24"/>
          <w:szCs w:val="24"/>
        </w:rPr>
        <w:t xml:space="preserve"> О.В.</w:t>
      </w:r>
    </w:p>
    <w:p w:rsidR="00A151AB" w:rsidRPr="004F7EEA" w:rsidRDefault="00A151AB" w:rsidP="00DF0CB4">
      <w:pPr>
        <w:spacing w:after="0" w:line="240" w:lineRule="auto"/>
        <w:ind w:firstLine="567"/>
        <w:jc w:val="both"/>
        <w:rPr>
          <w:rFonts w:ascii="Times New Roman" w:hAnsi="Times New Roman"/>
          <w:sz w:val="24"/>
          <w:szCs w:val="24"/>
        </w:rPr>
      </w:pPr>
      <w:r w:rsidRPr="004F7EEA">
        <w:rPr>
          <w:rFonts w:ascii="Times New Roman" w:hAnsi="Times New Roman"/>
          <w:sz w:val="24"/>
          <w:szCs w:val="24"/>
        </w:rPr>
        <w:t>Участие в краевой научно-практической конференции «Социальное пространство как условие позитивной социализации и индивидуализации дошкольников» Анисимова О.В., Гусева И.Ю., Зыкова Ю.А., Пекарская Н.П., Доронина Т.А., Плотникова Е.М.</w:t>
      </w:r>
    </w:p>
    <w:p w:rsidR="00A151AB" w:rsidRPr="004F7EEA" w:rsidRDefault="00A151AB" w:rsidP="008B371B">
      <w:pPr>
        <w:spacing w:after="0" w:line="240" w:lineRule="auto"/>
        <w:ind w:firstLine="567"/>
        <w:jc w:val="both"/>
        <w:rPr>
          <w:rFonts w:ascii="Times New Roman" w:hAnsi="Times New Roman"/>
          <w:sz w:val="24"/>
          <w:szCs w:val="24"/>
        </w:rPr>
      </w:pPr>
      <w:r w:rsidRPr="004F7EEA">
        <w:rPr>
          <w:rFonts w:ascii="Times New Roman" w:hAnsi="Times New Roman"/>
          <w:sz w:val="24"/>
          <w:szCs w:val="24"/>
        </w:rPr>
        <w:lastRenderedPageBreak/>
        <w:t>Участие в психологических краевых встречах «Психологическое благополучие современного человека», Доронина Т.А.</w:t>
      </w:r>
    </w:p>
    <w:p w:rsidR="00A151AB" w:rsidRPr="008B371B" w:rsidRDefault="00A151AB" w:rsidP="008B371B">
      <w:pPr>
        <w:spacing w:after="0" w:line="240" w:lineRule="auto"/>
        <w:jc w:val="both"/>
        <w:rPr>
          <w:rFonts w:ascii="Times New Roman" w:hAnsi="Times New Roman"/>
          <w:sz w:val="24"/>
          <w:szCs w:val="24"/>
        </w:rPr>
      </w:pPr>
      <w:r w:rsidRPr="004F7EEA">
        <w:rPr>
          <w:rFonts w:ascii="Times New Roman" w:hAnsi="Times New Roman"/>
          <w:b/>
          <w:sz w:val="24"/>
          <w:szCs w:val="24"/>
        </w:rPr>
        <w:t xml:space="preserve">Вывод: </w:t>
      </w:r>
      <w:r w:rsidRPr="004F7EEA">
        <w:rPr>
          <w:rFonts w:ascii="Times New Roman" w:hAnsi="Times New Roman"/>
          <w:sz w:val="24"/>
          <w:szCs w:val="24"/>
        </w:rPr>
        <w:t xml:space="preserve">Педагоги детского сада постоянно повышают свой профессиональный уровень через курсовую подготовку, знакомятся с опытом работы своих коллег и педагогов других дошкольных учреждений, приобретают и изучают новинки периодической и методической литературы. Участвуют в работе педсоветов, методических объединений, в конкурсах педагогического мастерства, готовят детей к участию конкурсах и соревнованиях.  Распространяют совой </w:t>
      </w:r>
      <w:proofErr w:type="gramStart"/>
      <w:r w:rsidRPr="004F7EEA">
        <w:rPr>
          <w:rFonts w:ascii="Times New Roman" w:hAnsi="Times New Roman"/>
          <w:sz w:val="24"/>
          <w:szCs w:val="24"/>
        </w:rPr>
        <w:t>опыт</w:t>
      </w:r>
      <w:proofErr w:type="gramEnd"/>
      <w:r w:rsidRPr="004F7EEA">
        <w:rPr>
          <w:rFonts w:ascii="Times New Roman" w:hAnsi="Times New Roman"/>
          <w:sz w:val="24"/>
          <w:szCs w:val="24"/>
        </w:rPr>
        <w:t xml:space="preserve"> участвуя в работе научно – практических конференций и через публикации в сети Интернет,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132508" w:rsidRPr="00C10844" w:rsidRDefault="00132508" w:rsidP="00C10844">
      <w:pPr>
        <w:spacing w:after="0" w:line="240" w:lineRule="auto"/>
        <w:jc w:val="center"/>
        <w:textAlignment w:val="top"/>
        <w:rPr>
          <w:rFonts w:ascii="Times New Roman" w:hAnsi="Times New Roman"/>
          <w:b/>
          <w:bCs/>
          <w:sz w:val="28"/>
          <w:szCs w:val="28"/>
        </w:rPr>
      </w:pPr>
      <w:r w:rsidRPr="00C10844">
        <w:rPr>
          <w:rFonts w:ascii="Times New Roman" w:hAnsi="Times New Roman"/>
          <w:b/>
          <w:bCs/>
          <w:sz w:val="28"/>
          <w:szCs w:val="28"/>
        </w:rPr>
        <w:t>Кадровое обеспечение образовательного процесса</w:t>
      </w:r>
    </w:p>
    <w:p w:rsidR="00132508" w:rsidRPr="00C10844" w:rsidRDefault="00132508" w:rsidP="00C10844">
      <w:pPr>
        <w:spacing w:after="0" w:line="240" w:lineRule="auto"/>
        <w:jc w:val="center"/>
        <w:textAlignment w:val="top"/>
        <w:rPr>
          <w:rFonts w:ascii="Times New Roman" w:hAnsi="Times New Roman"/>
          <w:b/>
          <w:bCs/>
          <w:sz w:val="28"/>
          <w:szCs w:val="28"/>
        </w:rPr>
      </w:pPr>
      <w:r w:rsidRPr="00C10844">
        <w:rPr>
          <w:rFonts w:ascii="Times New Roman" w:hAnsi="Times New Roman"/>
          <w:b/>
          <w:bCs/>
          <w:sz w:val="28"/>
          <w:szCs w:val="28"/>
        </w:rPr>
        <w:t>в структурном подразделении «Школа»</w:t>
      </w:r>
    </w:p>
    <w:p w:rsidR="00132508" w:rsidRPr="004F7EEA" w:rsidRDefault="00132508" w:rsidP="00132508">
      <w:pPr>
        <w:spacing w:after="0"/>
        <w:rPr>
          <w:rFonts w:ascii="Times New Roman" w:eastAsia="Times New Roman" w:hAnsi="Times New Roman"/>
          <w:sz w:val="24"/>
          <w:szCs w:val="24"/>
          <w:u w:val="single"/>
          <w:lang w:eastAsia="ru-RU"/>
        </w:rPr>
      </w:pPr>
      <w:r w:rsidRPr="004F7EEA">
        <w:rPr>
          <w:rFonts w:ascii="Times New Roman" w:eastAsia="Times New Roman" w:hAnsi="Times New Roman"/>
          <w:sz w:val="24"/>
          <w:szCs w:val="24"/>
          <w:u w:val="single"/>
          <w:lang w:eastAsia="ru-RU"/>
        </w:rPr>
        <w:t>Характеристика кадрового потенциала на 31.12.2019 года</w:t>
      </w:r>
    </w:p>
    <w:p w:rsidR="00132508" w:rsidRPr="004F7EEA" w:rsidRDefault="00132508" w:rsidP="00132508">
      <w:pPr>
        <w:tabs>
          <w:tab w:val="num" w:pos="1440"/>
        </w:tabs>
        <w:spacing w:after="0" w:line="240" w:lineRule="auto"/>
        <w:rPr>
          <w:rFonts w:ascii="Times New Roman" w:eastAsia="Times New Roman" w:hAnsi="Times New Roman"/>
          <w:b/>
          <w:sz w:val="24"/>
          <w:szCs w:val="24"/>
          <w:lang w:eastAsia="ru-RU"/>
        </w:rPr>
      </w:pPr>
      <w:r w:rsidRPr="004F7EEA">
        <w:rPr>
          <w:rFonts w:ascii="Times New Roman" w:eastAsia="Times New Roman" w:hAnsi="Times New Roman"/>
          <w:sz w:val="24"/>
          <w:szCs w:val="24"/>
          <w:lang w:eastAsia="ru-RU"/>
        </w:rPr>
        <w:t xml:space="preserve"> Всего педагогических работников – </w:t>
      </w:r>
      <w:r w:rsidRPr="004F7EEA">
        <w:rPr>
          <w:rFonts w:ascii="Times New Roman" w:eastAsia="Times New Roman" w:hAnsi="Times New Roman"/>
          <w:b/>
          <w:sz w:val="24"/>
          <w:szCs w:val="24"/>
          <w:lang w:eastAsia="ru-RU"/>
        </w:rPr>
        <w:t>66</w:t>
      </w:r>
    </w:p>
    <w:p w:rsidR="00132508" w:rsidRPr="004F7EEA" w:rsidRDefault="00132508" w:rsidP="00132508">
      <w:pPr>
        <w:tabs>
          <w:tab w:val="num" w:pos="1440"/>
        </w:tabs>
        <w:spacing w:after="0" w:line="240" w:lineRule="auto"/>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 xml:space="preserve"> Из них:</w:t>
      </w:r>
      <w:r w:rsidR="008B371B">
        <w:rPr>
          <w:rFonts w:ascii="Times New Roman" w:eastAsia="Times New Roman" w:hAnsi="Times New Roman"/>
          <w:b/>
          <w:sz w:val="24"/>
          <w:szCs w:val="24"/>
          <w:lang w:eastAsia="ru-RU"/>
        </w:rPr>
        <w:t xml:space="preserve">  </w:t>
      </w:r>
      <w:r w:rsidRPr="004F7EEA">
        <w:rPr>
          <w:rFonts w:ascii="Times New Roman" w:eastAsia="Times New Roman" w:hAnsi="Times New Roman"/>
          <w:b/>
          <w:sz w:val="24"/>
          <w:szCs w:val="24"/>
          <w:lang w:eastAsia="ru-RU"/>
        </w:rPr>
        <w:t xml:space="preserve">с высшей категорией  - 33 (55%); с первой – 18 </w:t>
      </w:r>
      <w:proofErr w:type="gramStart"/>
      <w:r w:rsidRPr="004F7EEA">
        <w:rPr>
          <w:rFonts w:ascii="Times New Roman" w:eastAsia="Times New Roman" w:hAnsi="Times New Roman"/>
          <w:b/>
          <w:sz w:val="24"/>
          <w:szCs w:val="24"/>
          <w:lang w:eastAsia="ru-RU"/>
        </w:rPr>
        <w:t xml:space="preserve">( </w:t>
      </w:r>
      <w:proofErr w:type="gramEnd"/>
      <w:r w:rsidRPr="004F7EEA">
        <w:rPr>
          <w:rFonts w:ascii="Times New Roman" w:eastAsia="Times New Roman" w:hAnsi="Times New Roman"/>
          <w:b/>
          <w:sz w:val="24"/>
          <w:szCs w:val="24"/>
          <w:lang w:eastAsia="ru-RU"/>
        </w:rPr>
        <w:t>27%)</w:t>
      </w:r>
      <w:r w:rsidR="008B371B">
        <w:rPr>
          <w:rFonts w:ascii="Times New Roman" w:eastAsia="Times New Roman" w:hAnsi="Times New Roman"/>
          <w:b/>
          <w:sz w:val="24"/>
          <w:szCs w:val="24"/>
          <w:lang w:eastAsia="ru-RU"/>
        </w:rPr>
        <w:t xml:space="preserve">, </w:t>
      </w:r>
      <w:r w:rsidRPr="004F7EEA">
        <w:rPr>
          <w:rFonts w:ascii="Times New Roman" w:eastAsia="Times New Roman" w:hAnsi="Times New Roman"/>
          <w:b/>
          <w:sz w:val="24"/>
          <w:szCs w:val="24"/>
          <w:lang w:eastAsia="ru-RU"/>
        </w:rPr>
        <w:t>соответствие занимаемой должности – 10 (15%);</w:t>
      </w:r>
      <w:r w:rsidR="008B371B">
        <w:rPr>
          <w:rFonts w:ascii="Times New Roman" w:eastAsia="Times New Roman" w:hAnsi="Times New Roman"/>
          <w:b/>
          <w:sz w:val="24"/>
          <w:szCs w:val="24"/>
          <w:lang w:eastAsia="ru-RU"/>
        </w:rPr>
        <w:t xml:space="preserve"> </w:t>
      </w:r>
      <w:r w:rsidRPr="004F7EEA">
        <w:rPr>
          <w:rFonts w:ascii="Times New Roman" w:eastAsia="Times New Roman" w:hAnsi="Times New Roman"/>
          <w:b/>
          <w:sz w:val="24"/>
          <w:szCs w:val="24"/>
          <w:lang w:eastAsia="ru-RU"/>
        </w:rPr>
        <w:t>без категории – 5 (7,6 %).</w:t>
      </w:r>
    </w:p>
    <w:p w:rsidR="000A273F" w:rsidRPr="004F7EEA" w:rsidRDefault="000A273F" w:rsidP="00DF0CB4">
      <w:pPr>
        <w:tabs>
          <w:tab w:val="num" w:pos="1440"/>
        </w:tabs>
        <w:spacing w:after="0" w:line="240" w:lineRule="auto"/>
        <w:rPr>
          <w:rFonts w:ascii="Times New Roman" w:eastAsia="Times New Roman" w:hAnsi="Times New Roman"/>
          <w:b/>
          <w:sz w:val="24"/>
          <w:szCs w:val="24"/>
          <w:lang w:eastAsia="ru-RU"/>
        </w:rPr>
      </w:pPr>
    </w:p>
    <w:p w:rsidR="00132508" w:rsidRPr="004F7EEA" w:rsidRDefault="00132508" w:rsidP="00132508">
      <w:pPr>
        <w:tabs>
          <w:tab w:val="num" w:pos="1440"/>
        </w:tabs>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Динамика распределения педагогических работников</w:t>
      </w:r>
    </w:p>
    <w:p w:rsidR="00132508" w:rsidRPr="004F7EEA" w:rsidRDefault="00132508" w:rsidP="00132508">
      <w:pPr>
        <w:tabs>
          <w:tab w:val="num" w:pos="1440"/>
        </w:tabs>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по уровням профессиональной квалификации.</w:t>
      </w:r>
    </w:p>
    <w:p w:rsidR="00132508" w:rsidRPr="004F7EEA" w:rsidRDefault="00132508" w:rsidP="00C10844">
      <w:pPr>
        <w:tabs>
          <w:tab w:val="num" w:pos="1440"/>
        </w:tabs>
        <w:spacing w:after="0" w:line="240" w:lineRule="auto"/>
        <w:jc w:val="center"/>
        <w:rPr>
          <w:rFonts w:ascii="Times New Roman" w:eastAsia="Times New Roman" w:hAnsi="Times New Roman"/>
          <w:i/>
          <w:iCs/>
          <w:sz w:val="24"/>
          <w:szCs w:val="24"/>
          <w:lang w:eastAsia="ru-RU"/>
        </w:rPr>
      </w:pPr>
      <w:r w:rsidRPr="004F7EEA">
        <w:rPr>
          <w:rFonts w:ascii="Times New Roman" w:eastAsia="Times New Roman" w:hAnsi="Times New Roman"/>
          <w:b/>
          <w:noProof/>
          <w:sz w:val="24"/>
          <w:szCs w:val="24"/>
          <w:lang w:eastAsia="ru-RU"/>
        </w:rPr>
        <w:drawing>
          <wp:inline distT="0" distB="0" distL="0" distR="0">
            <wp:extent cx="6029864" cy="150940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F7EEA">
        <w:rPr>
          <w:rFonts w:ascii="Times New Roman" w:eastAsia="Times New Roman" w:hAnsi="Times New Roman"/>
          <w:i/>
          <w:iCs/>
          <w:sz w:val="24"/>
          <w:szCs w:val="24"/>
          <w:lang w:eastAsia="ru-RU"/>
        </w:rPr>
        <w:t>Таким образом, увеличилось число педагогов с категорией, в результате успешной аттестации на первую и высшую категорию. Увеличилось количество педагогов без категории  за счет вновь прибывших молодых специалистов.</w:t>
      </w:r>
    </w:p>
    <w:p w:rsidR="00132508" w:rsidRPr="00DF0CB4"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p>
    <w:p w:rsidR="00132508" w:rsidRPr="004F7EEA" w:rsidRDefault="00132508" w:rsidP="00132508">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Образование (%):</w:t>
      </w:r>
    </w:p>
    <w:p w:rsidR="00132508" w:rsidRPr="004F7EEA" w:rsidRDefault="00132508" w:rsidP="00132508">
      <w:pPr>
        <w:spacing w:after="0" w:line="240" w:lineRule="auto"/>
        <w:jc w:val="center"/>
        <w:rPr>
          <w:rFonts w:ascii="Times New Roman" w:eastAsia="Times New Roman" w:hAnsi="Times New Roman"/>
          <w:b/>
          <w:sz w:val="24"/>
          <w:szCs w:val="24"/>
          <w:lang w:eastAsia="ru-RU"/>
        </w:rPr>
      </w:pPr>
    </w:p>
    <w:p w:rsidR="00132508" w:rsidRPr="004F7EEA" w:rsidRDefault="00132508" w:rsidP="00DF0CB4">
      <w:pPr>
        <w:spacing w:after="0" w:line="240" w:lineRule="auto"/>
        <w:ind w:left="2127"/>
        <w:jc w:val="center"/>
        <w:rPr>
          <w:rFonts w:ascii="Times New Roman" w:eastAsia="Times New Roman" w:hAnsi="Times New Roman"/>
          <w:sz w:val="24"/>
          <w:szCs w:val="24"/>
          <w:lang w:eastAsia="ru-RU"/>
        </w:rPr>
      </w:pPr>
      <w:r w:rsidRPr="004F7EEA">
        <w:rPr>
          <w:rFonts w:ascii="Times New Roman" w:eastAsia="Times New Roman" w:hAnsi="Times New Roman"/>
          <w:noProof/>
          <w:sz w:val="24"/>
          <w:szCs w:val="24"/>
          <w:lang w:eastAsia="ru-RU"/>
        </w:rPr>
        <w:drawing>
          <wp:inline distT="0" distB="0" distL="0" distR="0">
            <wp:extent cx="4635560" cy="2027208"/>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639214" cy="2027208"/>
                    </a:xfrm>
                    <a:prstGeom prst="rect">
                      <a:avLst/>
                    </a:prstGeom>
                    <a:noFill/>
                  </pic:spPr>
                </pic:pic>
              </a:graphicData>
            </a:graphic>
          </wp:inline>
        </w:drawing>
      </w:r>
    </w:p>
    <w:p w:rsidR="00132508" w:rsidRPr="004F7EEA" w:rsidRDefault="00132508" w:rsidP="00132508">
      <w:pPr>
        <w:spacing w:after="0"/>
        <w:jc w:val="center"/>
        <w:rPr>
          <w:rFonts w:ascii="Times New Roman" w:eastAsia="Times New Roman" w:hAnsi="Times New Roman"/>
          <w:b/>
          <w:sz w:val="24"/>
          <w:szCs w:val="24"/>
          <w:lang w:eastAsia="ru-RU"/>
        </w:rPr>
      </w:pPr>
    </w:p>
    <w:p w:rsidR="00132508" w:rsidRPr="004F7EEA" w:rsidRDefault="00132508" w:rsidP="00132508">
      <w:pPr>
        <w:spacing w:after="0"/>
        <w:jc w:val="center"/>
        <w:rPr>
          <w:rFonts w:ascii="Times New Roman" w:eastAsia="Times New Roman" w:hAnsi="Times New Roman"/>
          <w:b/>
          <w:sz w:val="24"/>
          <w:szCs w:val="24"/>
          <w:lang w:eastAsia="ru-RU"/>
        </w:rPr>
      </w:pPr>
    </w:p>
    <w:p w:rsidR="00C10844" w:rsidRDefault="00C10844" w:rsidP="00132508">
      <w:pPr>
        <w:spacing w:after="0"/>
        <w:jc w:val="center"/>
        <w:rPr>
          <w:rFonts w:ascii="Times New Roman" w:eastAsia="Times New Roman" w:hAnsi="Times New Roman"/>
          <w:b/>
          <w:sz w:val="24"/>
          <w:szCs w:val="24"/>
          <w:lang w:eastAsia="ru-RU"/>
        </w:rPr>
      </w:pPr>
    </w:p>
    <w:p w:rsidR="00C10844" w:rsidRDefault="00C10844" w:rsidP="00132508">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r>
    </w:p>
    <w:p w:rsidR="00132508" w:rsidRPr="004F7EEA" w:rsidRDefault="00132508" w:rsidP="00C10844">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lastRenderedPageBreak/>
        <w:t>Распределение педагогических работников по возрастным группам (%)</w:t>
      </w: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noProof/>
          <w:sz w:val="24"/>
          <w:szCs w:val="24"/>
          <w:lang w:eastAsia="ru-RU"/>
        </w:rPr>
        <w:drawing>
          <wp:inline distT="0" distB="0" distL="0" distR="0">
            <wp:extent cx="6337300" cy="1812925"/>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2508" w:rsidRPr="004F7EEA" w:rsidRDefault="00132508" w:rsidP="00C10844">
      <w:pPr>
        <w:spacing w:after="0"/>
        <w:rPr>
          <w:rFonts w:ascii="Times New Roman" w:eastAsia="Times New Roman" w:hAnsi="Times New Roman"/>
          <w:b/>
          <w:sz w:val="24"/>
          <w:szCs w:val="24"/>
          <w:lang w:eastAsia="ru-RU"/>
        </w:rPr>
      </w:pP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Динамика распределения педагогических работников</w:t>
      </w: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 xml:space="preserve"> по  стажу  педагогической   работы</w:t>
      </w:r>
    </w:p>
    <w:p w:rsidR="00132508" w:rsidRPr="004F7EEA" w:rsidRDefault="00132508" w:rsidP="00132508">
      <w:pPr>
        <w:spacing w:after="0"/>
        <w:rPr>
          <w:rFonts w:ascii="Times New Roman" w:eastAsia="Times New Roman" w:hAnsi="Times New Roman"/>
          <w:b/>
          <w:sz w:val="24"/>
          <w:szCs w:val="24"/>
          <w:lang w:eastAsia="ru-RU"/>
        </w:rPr>
      </w:pPr>
      <w:r w:rsidRPr="004F7EEA">
        <w:rPr>
          <w:rFonts w:ascii="Times New Roman" w:eastAsia="Times New Roman" w:hAnsi="Times New Roman"/>
          <w:b/>
          <w:noProof/>
          <w:sz w:val="24"/>
          <w:szCs w:val="24"/>
          <w:lang w:eastAsia="ru-RU"/>
        </w:rPr>
        <w:drawing>
          <wp:inline distT="0" distB="0" distL="0" distR="0">
            <wp:extent cx="6236898" cy="1827921"/>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4124" w:type="pct"/>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287"/>
        <w:gridCol w:w="1527"/>
        <w:gridCol w:w="1676"/>
        <w:gridCol w:w="1659"/>
      </w:tblGrid>
      <w:tr w:rsidR="00132508" w:rsidRPr="004F7EEA" w:rsidTr="00132508">
        <w:tc>
          <w:tcPr>
            <w:tcW w:w="1105"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год</w:t>
            </w:r>
          </w:p>
        </w:tc>
        <w:tc>
          <w:tcPr>
            <w:tcW w:w="815"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до 5 лет</w:t>
            </w:r>
          </w:p>
        </w:tc>
        <w:tc>
          <w:tcPr>
            <w:tcW w:w="967"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от 5 до 10</w:t>
            </w:r>
          </w:p>
        </w:tc>
        <w:tc>
          <w:tcPr>
            <w:tcW w:w="1062"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от 10 до 20</w:t>
            </w:r>
          </w:p>
        </w:tc>
        <w:tc>
          <w:tcPr>
            <w:tcW w:w="1051"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20 и выше</w:t>
            </w:r>
          </w:p>
        </w:tc>
      </w:tr>
      <w:tr w:rsidR="00132508" w:rsidRPr="004F7EEA" w:rsidTr="00132508">
        <w:tc>
          <w:tcPr>
            <w:tcW w:w="1105" w:type="pct"/>
          </w:tcPr>
          <w:p w:rsidR="00132508" w:rsidRPr="004F7EEA" w:rsidRDefault="00132508" w:rsidP="00132508">
            <w:pPr>
              <w:spacing w:after="0"/>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2018</w:t>
            </w:r>
          </w:p>
        </w:tc>
        <w:tc>
          <w:tcPr>
            <w:tcW w:w="815"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5/ 8% </w:t>
            </w:r>
          </w:p>
        </w:tc>
        <w:tc>
          <w:tcPr>
            <w:tcW w:w="967"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6  / 10%</w:t>
            </w:r>
          </w:p>
        </w:tc>
        <w:tc>
          <w:tcPr>
            <w:tcW w:w="1062"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7/  11,7%</w:t>
            </w:r>
          </w:p>
        </w:tc>
        <w:tc>
          <w:tcPr>
            <w:tcW w:w="1051"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42/ 70%</w:t>
            </w:r>
          </w:p>
        </w:tc>
      </w:tr>
      <w:tr w:rsidR="00132508" w:rsidRPr="004F7EEA" w:rsidTr="00132508">
        <w:tc>
          <w:tcPr>
            <w:tcW w:w="1105" w:type="pct"/>
          </w:tcPr>
          <w:p w:rsidR="00132508" w:rsidRPr="004F7EEA" w:rsidRDefault="00132508" w:rsidP="00132508">
            <w:pPr>
              <w:spacing w:after="0"/>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2019</w:t>
            </w:r>
          </w:p>
        </w:tc>
        <w:tc>
          <w:tcPr>
            <w:tcW w:w="815"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7 /11 %</w:t>
            </w:r>
          </w:p>
        </w:tc>
        <w:tc>
          <w:tcPr>
            <w:tcW w:w="967"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4/ 6%</w:t>
            </w:r>
          </w:p>
        </w:tc>
        <w:tc>
          <w:tcPr>
            <w:tcW w:w="1062"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8/  12% </w:t>
            </w:r>
          </w:p>
        </w:tc>
        <w:tc>
          <w:tcPr>
            <w:tcW w:w="1051" w:type="pct"/>
          </w:tcPr>
          <w:p w:rsidR="00132508" w:rsidRPr="004F7EEA" w:rsidRDefault="00132508" w:rsidP="00132508">
            <w:pPr>
              <w:spacing w:after="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46/ 69,7%</w:t>
            </w:r>
          </w:p>
        </w:tc>
      </w:tr>
    </w:tbl>
    <w:p w:rsidR="00132508" w:rsidRPr="004F7EEA" w:rsidRDefault="00132508" w:rsidP="00132508">
      <w:pPr>
        <w:spacing w:after="0"/>
        <w:ind w:left="705"/>
        <w:rPr>
          <w:rFonts w:ascii="Times New Roman" w:eastAsia="Times New Roman" w:hAnsi="Times New Roman"/>
          <w:b/>
          <w:sz w:val="24"/>
          <w:szCs w:val="24"/>
          <w:lang w:eastAsia="ru-RU"/>
        </w:rPr>
      </w:pPr>
    </w:p>
    <w:p w:rsidR="00132508" w:rsidRPr="004F7EEA" w:rsidRDefault="00132508" w:rsidP="00132508">
      <w:pPr>
        <w:spacing w:after="0"/>
        <w:jc w:val="both"/>
        <w:outlineLvl w:val="0"/>
        <w:rPr>
          <w:rFonts w:ascii="Times New Roman" w:eastAsia="Times New Roman" w:hAnsi="Times New Roman"/>
          <w:i/>
          <w:sz w:val="24"/>
          <w:szCs w:val="24"/>
          <w:lang w:eastAsia="ru-RU"/>
        </w:rPr>
      </w:pPr>
    </w:p>
    <w:p w:rsidR="00132508" w:rsidRPr="004F7EEA" w:rsidRDefault="00132508" w:rsidP="00132508">
      <w:pPr>
        <w:spacing w:after="0"/>
        <w:jc w:val="center"/>
        <w:outlineLvl w:val="0"/>
        <w:rPr>
          <w:rFonts w:ascii="Times New Roman" w:eastAsia="Times New Roman" w:hAnsi="Times New Roman"/>
          <w:b/>
          <w:sz w:val="24"/>
          <w:szCs w:val="24"/>
          <w:u w:val="single"/>
          <w:lang w:eastAsia="ru-RU"/>
        </w:rPr>
      </w:pPr>
      <w:r w:rsidRPr="004F7EEA">
        <w:rPr>
          <w:rFonts w:ascii="Times New Roman" w:eastAsia="Times New Roman" w:hAnsi="Times New Roman"/>
          <w:b/>
          <w:sz w:val="24"/>
          <w:szCs w:val="24"/>
          <w:u w:val="single"/>
          <w:lang w:eastAsia="ru-RU"/>
        </w:rPr>
        <w:t>Динамика курсовой подготовки педагогических работников.</w:t>
      </w:r>
    </w:p>
    <w:p w:rsidR="00132508" w:rsidRPr="004F7EEA" w:rsidRDefault="00132508" w:rsidP="00132508">
      <w:pPr>
        <w:spacing w:after="0"/>
        <w:jc w:val="both"/>
        <w:outlineLvl w:val="0"/>
        <w:rPr>
          <w:rFonts w:ascii="Times New Roman" w:eastAsia="Times New Roman" w:hAnsi="Times New Roman"/>
          <w:b/>
          <w:sz w:val="24"/>
          <w:szCs w:val="24"/>
          <w:u w:val="single"/>
          <w:lang w:eastAsia="ru-RU"/>
        </w:rPr>
      </w:pPr>
    </w:p>
    <w:p w:rsidR="00132508" w:rsidRPr="004F7EEA" w:rsidRDefault="00132508" w:rsidP="00132508">
      <w:pPr>
        <w:spacing w:after="0"/>
        <w:jc w:val="both"/>
        <w:outlineLvl w:val="0"/>
        <w:rPr>
          <w:rFonts w:ascii="Times New Roman" w:eastAsia="Times New Roman" w:hAnsi="Times New Roman"/>
          <w:bCs/>
          <w:sz w:val="24"/>
          <w:szCs w:val="24"/>
          <w:u w:val="single"/>
          <w:lang w:eastAsia="ru-RU"/>
        </w:rPr>
      </w:pPr>
      <w:r w:rsidRPr="004F7EEA">
        <w:rPr>
          <w:rFonts w:ascii="Times New Roman" w:eastAsia="Times New Roman" w:hAnsi="Times New Roman"/>
          <w:bCs/>
          <w:noProof/>
          <w:sz w:val="24"/>
          <w:szCs w:val="24"/>
          <w:u w:val="single"/>
          <w:lang w:eastAsia="ru-RU"/>
        </w:rPr>
        <w:drawing>
          <wp:inline distT="0" distB="0" distL="0" distR="0">
            <wp:extent cx="6098540" cy="219456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Распространение и обобщение опыта.</w:t>
      </w:r>
    </w:p>
    <w:p w:rsidR="00132508" w:rsidRPr="004F7EEA" w:rsidRDefault="00132508" w:rsidP="00E82CC6">
      <w:pPr>
        <w:numPr>
          <w:ilvl w:val="1"/>
          <w:numId w:val="4"/>
        </w:numPr>
        <w:tabs>
          <w:tab w:val="clear" w:pos="2145"/>
          <w:tab w:val="num" w:pos="1068"/>
        </w:tabs>
        <w:spacing w:after="0" w:line="240" w:lineRule="auto"/>
        <w:ind w:left="1068"/>
        <w:jc w:val="both"/>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t>21 педагога опубликовали  опыт (учебн</w:t>
      </w:r>
      <w:proofErr w:type="gramStart"/>
      <w:r w:rsidRPr="004F7EEA">
        <w:rPr>
          <w:rFonts w:ascii="Times New Roman" w:eastAsia="Times New Roman" w:hAnsi="Times New Roman"/>
          <w:bCs/>
          <w:sz w:val="24"/>
          <w:szCs w:val="24"/>
          <w:lang w:eastAsia="ru-RU"/>
        </w:rPr>
        <w:t>о-</w:t>
      </w:r>
      <w:proofErr w:type="gramEnd"/>
      <w:r w:rsidRPr="004F7EEA">
        <w:rPr>
          <w:rFonts w:ascii="Times New Roman" w:eastAsia="Times New Roman" w:hAnsi="Times New Roman"/>
          <w:bCs/>
          <w:sz w:val="24"/>
          <w:szCs w:val="24"/>
          <w:lang w:eastAsia="ru-RU"/>
        </w:rPr>
        <w:t xml:space="preserve"> методические разработки, технологические карты уроков, занятий) по формированию </w:t>
      </w:r>
      <w:proofErr w:type="spellStart"/>
      <w:r w:rsidRPr="004F7EEA">
        <w:rPr>
          <w:rFonts w:ascii="Times New Roman" w:eastAsia="Times New Roman" w:hAnsi="Times New Roman"/>
          <w:bCs/>
          <w:sz w:val="24"/>
          <w:szCs w:val="24"/>
          <w:lang w:eastAsia="ru-RU"/>
        </w:rPr>
        <w:t>метапредмета</w:t>
      </w:r>
      <w:proofErr w:type="spellEnd"/>
      <w:r w:rsidRPr="004F7EEA">
        <w:rPr>
          <w:rFonts w:ascii="Times New Roman" w:eastAsia="Times New Roman" w:hAnsi="Times New Roman"/>
          <w:bCs/>
          <w:sz w:val="24"/>
          <w:szCs w:val="24"/>
          <w:lang w:eastAsia="ru-RU"/>
        </w:rPr>
        <w:t xml:space="preserve"> финансовая грамотность  на сайте Университетского округа НИУ ВШЭ.</w:t>
      </w:r>
    </w:p>
    <w:p w:rsidR="00132508" w:rsidRPr="004F7EEA" w:rsidRDefault="00132508" w:rsidP="00E82CC6">
      <w:pPr>
        <w:numPr>
          <w:ilvl w:val="1"/>
          <w:numId w:val="4"/>
        </w:numPr>
        <w:tabs>
          <w:tab w:val="clear" w:pos="2145"/>
          <w:tab w:val="num" w:pos="1068"/>
        </w:tabs>
        <w:spacing w:after="0" w:line="240" w:lineRule="auto"/>
        <w:ind w:left="1068"/>
        <w:jc w:val="both"/>
        <w:rPr>
          <w:rFonts w:ascii="Times New Roman" w:eastAsia="Times New Roman" w:hAnsi="Times New Roman"/>
          <w:bCs/>
          <w:sz w:val="24"/>
          <w:szCs w:val="24"/>
          <w:lang w:eastAsia="ru-RU"/>
        </w:rPr>
      </w:pPr>
      <w:r w:rsidRPr="004F7EEA">
        <w:rPr>
          <w:rFonts w:ascii="Times New Roman" w:eastAsia="Times New Roman" w:hAnsi="Times New Roman"/>
          <w:bCs/>
          <w:sz w:val="24"/>
          <w:szCs w:val="24"/>
          <w:lang w:eastAsia="ru-RU"/>
        </w:rPr>
        <w:lastRenderedPageBreak/>
        <w:t>Худякова И.А. обобщила опыт работы за 3 года, представила  Аналитическую  справку для участия в конкурсе ПНПО-2019, номинация «Лучший учитель».</w:t>
      </w:r>
    </w:p>
    <w:p w:rsidR="00132508" w:rsidRPr="004F7EEA" w:rsidRDefault="00132508" w:rsidP="00132508">
      <w:pPr>
        <w:spacing w:after="0"/>
        <w:jc w:val="center"/>
        <w:rPr>
          <w:rFonts w:ascii="Times New Roman" w:eastAsia="Times New Roman" w:hAnsi="Times New Roman"/>
          <w:b/>
          <w:sz w:val="24"/>
          <w:szCs w:val="24"/>
          <w:lang w:eastAsia="ru-RU"/>
        </w:rPr>
      </w:pP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Выступления  на семинарах, конференциях:</w:t>
      </w:r>
    </w:p>
    <w:p w:rsidR="00132508" w:rsidRPr="004F7EEA" w:rsidRDefault="00132508" w:rsidP="00132508">
      <w:pPr>
        <w:spacing w:after="0"/>
        <w:jc w:val="center"/>
        <w:rPr>
          <w:rFonts w:ascii="Times New Roman" w:eastAsia="Times New Roman" w:hAnsi="Times New Roman"/>
          <w:b/>
          <w:sz w:val="24"/>
          <w:szCs w:val="24"/>
          <w:u w:val="single"/>
          <w:lang w:eastAsia="ru-RU"/>
        </w:rPr>
      </w:pPr>
      <w:r w:rsidRPr="004F7EEA">
        <w:rPr>
          <w:rFonts w:ascii="Times New Roman" w:eastAsia="Times New Roman" w:hAnsi="Times New Roman"/>
          <w:b/>
          <w:sz w:val="24"/>
          <w:szCs w:val="24"/>
          <w:u w:val="single"/>
          <w:lang w:eastAsia="ru-RU"/>
        </w:rPr>
        <w:t xml:space="preserve">Финансовая грамотность </w:t>
      </w:r>
    </w:p>
    <w:p w:rsidR="00132508" w:rsidRPr="004F7EEA" w:rsidRDefault="00132508" w:rsidP="00E82CC6">
      <w:pPr>
        <w:numPr>
          <w:ilvl w:val="0"/>
          <w:numId w:val="26"/>
        </w:numPr>
        <w:spacing w:after="0" w:line="240" w:lineRule="auto"/>
        <w:jc w:val="both"/>
        <w:rPr>
          <w:rFonts w:ascii="Times New Roman" w:hAnsi="Times New Roman"/>
          <w:bCs/>
          <w:sz w:val="24"/>
          <w:szCs w:val="24"/>
        </w:rPr>
      </w:pPr>
      <w:r w:rsidRPr="004F7EEA">
        <w:rPr>
          <w:rFonts w:ascii="Times New Roman" w:eastAsia="Times New Roman" w:hAnsi="Times New Roman"/>
          <w:bCs/>
          <w:sz w:val="24"/>
          <w:szCs w:val="24"/>
          <w:lang w:eastAsia="ru-RU"/>
        </w:rPr>
        <w:t xml:space="preserve">В условиях реализации программы развития «Купеческая школа» педагоги школы работают по   формированию  </w:t>
      </w:r>
      <w:proofErr w:type="spellStart"/>
      <w:r w:rsidRPr="004F7EEA">
        <w:rPr>
          <w:rFonts w:ascii="Times New Roman" w:eastAsia="Times New Roman" w:hAnsi="Times New Roman"/>
          <w:bCs/>
          <w:sz w:val="24"/>
          <w:szCs w:val="24"/>
          <w:lang w:eastAsia="ru-RU"/>
        </w:rPr>
        <w:t>метапредмета</w:t>
      </w:r>
      <w:proofErr w:type="spellEnd"/>
      <w:r w:rsidRPr="004F7EEA">
        <w:rPr>
          <w:rFonts w:ascii="Times New Roman" w:eastAsia="Times New Roman" w:hAnsi="Times New Roman"/>
          <w:bCs/>
          <w:sz w:val="24"/>
          <w:szCs w:val="24"/>
          <w:lang w:eastAsia="ru-RU"/>
        </w:rPr>
        <w:t xml:space="preserve"> «финансовая грамотность школьника». Опыт по формированию финансовой грамотности у </w:t>
      </w:r>
      <w:proofErr w:type="gramStart"/>
      <w:r w:rsidRPr="004F7EEA">
        <w:rPr>
          <w:rFonts w:ascii="Times New Roman" w:eastAsia="Times New Roman" w:hAnsi="Times New Roman"/>
          <w:bCs/>
          <w:sz w:val="24"/>
          <w:szCs w:val="24"/>
          <w:lang w:eastAsia="ru-RU"/>
        </w:rPr>
        <w:t>обучающихся</w:t>
      </w:r>
      <w:proofErr w:type="gramEnd"/>
      <w:r w:rsidRPr="004F7EEA">
        <w:rPr>
          <w:rFonts w:ascii="Times New Roman" w:eastAsia="Times New Roman" w:hAnsi="Times New Roman"/>
          <w:bCs/>
          <w:sz w:val="24"/>
          <w:szCs w:val="24"/>
          <w:lang w:eastAsia="ru-RU"/>
        </w:rPr>
        <w:t xml:space="preserve"> с 1-11 класс учителя и менеджеры школы ежегодно представляют на  </w:t>
      </w:r>
      <w:r w:rsidRPr="004F7EEA">
        <w:rPr>
          <w:rFonts w:ascii="Times New Roman" w:hAnsi="Times New Roman"/>
          <w:bCs/>
          <w:sz w:val="24"/>
          <w:szCs w:val="24"/>
        </w:rPr>
        <w:t xml:space="preserve">Региональном образовательном  форуме «Финансовая грамотность школьника: от урока к успешной жизни!»  РИНО ПГНИУ. </w:t>
      </w:r>
    </w:p>
    <w:p w:rsidR="00132508" w:rsidRPr="004F7EEA" w:rsidRDefault="00132508" w:rsidP="00132508">
      <w:pPr>
        <w:spacing w:after="0" w:line="240" w:lineRule="auto"/>
        <w:ind w:left="360"/>
        <w:jc w:val="center"/>
        <w:rPr>
          <w:rFonts w:ascii="Times New Roman" w:eastAsia="Times New Roman" w:hAnsi="Times New Roman"/>
          <w:b/>
          <w:bCs/>
          <w:sz w:val="24"/>
          <w:szCs w:val="24"/>
          <w:lang w:eastAsia="ru-RU"/>
        </w:rPr>
      </w:pPr>
    </w:p>
    <w:p w:rsidR="00132508" w:rsidRPr="004F7EEA" w:rsidRDefault="00132508" w:rsidP="00132508">
      <w:pPr>
        <w:spacing w:after="0" w:line="240" w:lineRule="auto"/>
        <w:ind w:left="360"/>
        <w:jc w:val="center"/>
        <w:rPr>
          <w:rFonts w:ascii="Times New Roman" w:hAnsi="Times New Roman"/>
          <w:b/>
          <w:bCs/>
          <w:sz w:val="24"/>
          <w:szCs w:val="24"/>
        </w:rPr>
      </w:pPr>
      <w:r w:rsidRPr="004F7EEA">
        <w:rPr>
          <w:rFonts w:ascii="Times New Roman" w:eastAsia="Times New Roman" w:hAnsi="Times New Roman"/>
          <w:b/>
          <w:bCs/>
          <w:sz w:val="24"/>
          <w:szCs w:val="24"/>
          <w:lang w:eastAsia="ru-RU"/>
        </w:rPr>
        <w:t>Динамика участия педагогов в Форуме с представлением опыта работы</w:t>
      </w:r>
    </w:p>
    <w:p w:rsidR="00132508" w:rsidRPr="004F7EEA" w:rsidRDefault="00132508" w:rsidP="00132508">
      <w:pPr>
        <w:spacing w:after="0"/>
        <w:jc w:val="both"/>
        <w:rPr>
          <w:rFonts w:ascii="Times New Roman" w:hAnsi="Times New Roman"/>
          <w:bCs/>
          <w:sz w:val="24"/>
          <w:szCs w:val="24"/>
        </w:rPr>
      </w:pPr>
      <w:r w:rsidRPr="004F7EEA">
        <w:rPr>
          <w:rFonts w:ascii="Times New Roman" w:hAnsi="Times New Roman"/>
          <w:bCs/>
          <w:noProof/>
          <w:sz w:val="24"/>
          <w:szCs w:val="24"/>
          <w:lang w:eastAsia="ru-RU"/>
        </w:rPr>
        <w:drawing>
          <wp:inline distT="0" distB="0" distL="0" distR="0">
            <wp:extent cx="6162040" cy="173355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2508" w:rsidRPr="004F7EEA" w:rsidRDefault="00132508" w:rsidP="00132508">
      <w:pPr>
        <w:spacing w:after="0"/>
        <w:jc w:val="center"/>
        <w:rPr>
          <w:rFonts w:ascii="Times New Roman" w:eastAsia="Times New Roman" w:hAnsi="Times New Roman"/>
          <w:b/>
          <w:sz w:val="24"/>
          <w:szCs w:val="24"/>
          <w:lang w:eastAsia="ru-RU"/>
        </w:rPr>
      </w:pPr>
    </w:p>
    <w:p w:rsidR="00132508" w:rsidRPr="004F7EEA" w:rsidRDefault="00132508" w:rsidP="00DF0CB4">
      <w:pPr>
        <w:numPr>
          <w:ilvl w:val="0"/>
          <w:numId w:val="26"/>
        </w:numPr>
        <w:spacing w:after="0" w:line="240" w:lineRule="auto"/>
        <w:jc w:val="both"/>
        <w:rPr>
          <w:rFonts w:ascii="Times New Roman" w:hAnsi="Times New Roman"/>
          <w:i/>
          <w:iCs/>
          <w:sz w:val="24"/>
          <w:szCs w:val="24"/>
        </w:rPr>
      </w:pPr>
      <w:r w:rsidRPr="004F7EEA">
        <w:rPr>
          <w:rFonts w:ascii="Times New Roman" w:hAnsi="Times New Roman"/>
          <w:sz w:val="24"/>
          <w:szCs w:val="24"/>
        </w:rPr>
        <w:t xml:space="preserve">Традиционными  является презентационное мероприятие школы в рамках деятельности в Университетском округе НИУ ВШЭ.  В 2019 году тема презентационного мероприятия </w:t>
      </w:r>
      <w:r w:rsidRPr="004F7EEA">
        <w:rPr>
          <w:rFonts w:ascii="Times New Roman" w:hAnsi="Times New Roman"/>
          <w:i/>
          <w:iCs/>
          <w:sz w:val="24"/>
          <w:szCs w:val="24"/>
        </w:rPr>
        <w:t xml:space="preserve">«Технологии </w:t>
      </w:r>
      <w:proofErr w:type="spellStart"/>
      <w:r w:rsidRPr="004F7EEA">
        <w:rPr>
          <w:rFonts w:ascii="Times New Roman" w:hAnsi="Times New Roman"/>
          <w:i/>
          <w:iCs/>
          <w:sz w:val="24"/>
          <w:szCs w:val="24"/>
        </w:rPr>
        <w:t>метапредметного</w:t>
      </w:r>
      <w:proofErr w:type="spellEnd"/>
      <w:r w:rsidRPr="004F7EEA">
        <w:rPr>
          <w:rFonts w:ascii="Times New Roman" w:hAnsi="Times New Roman"/>
          <w:i/>
          <w:iCs/>
          <w:sz w:val="24"/>
          <w:szCs w:val="24"/>
        </w:rPr>
        <w:t xml:space="preserve"> образования для формирования финансовой грамотности обучающихся  в современной школе» (28 педагогов представили  презентации опыта, уроки, внеурочные мероприятия)</w:t>
      </w:r>
    </w:p>
    <w:p w:rsidR="00132508" w:rsidRPr="004F7EEA" w:rsidRDefault="00132508" w:rsidP="00DF0CB4">
      <w:pPr>
        <w:spacing w:after="0" w:line="240" w:lineRule="auto"/>
        <w:ind w:left="360"/>
        <w:jc w:val="both"/>
        <w:rPr>
          <w:rFonts w:ascii="Times New Roman" w:hAnsi="Times New Roman"/>
          <w:i/>
          <w:iCs/>
          <w:sz w:val="24"/>
          <w:szCs w:val="24"/>
        </w:rPr>
      </w:pPr>
    </w:p>
    <w:p w:rsidR="00132508" w:rsidRPr="004F7EEA" w:rsidRDefault="00132508" w:rsidP="00DF0CB4">
      <w:pPr>
        <w:numPr>
          <w:ilvl w:val="0"/>
          <w:numId w:val="26"/>
        </w:numPr>
        <w:spacing w:after="0" w:line="240" w:lineRule="auto"/>
        <w:jc w:val="both"/>
        <w:rPr>
          <w:rFonts w:ascii="Times New Roman" w:hAnsi="Times New Roman"/>
          <w:iCs/>
          <w:sz w:val="24"/>
          <w:szCs w:val="24"/>
        </w:rPr>
      </w:pPr>
      <w:r w:rsidRPr="004F7EEA">
        <w:rPr>
          <w:rFonts w:ascii="Times New Roman" w:hAnsi="Times New Roman"/>
          <w:iCs/>
          <w:sz w:val="24"/>
          <w:szCs w:val="24"/>
        </w:rPr>
        <w:t xml:space="preserve">2 педагога представили опыт  по формированию предпринимательских компетенций и </w:t>
      </w:r>
      <w:proofErr w:type="spellStart"/>
      <w:r w:rsidRPr="004F7EEA">
        <w:rPr>
          <w:rFonts w:ascii="Times New Roman" w:hAnsi="Times New Roman"/>
          <w:iCs/>
          <w:sz w:val="24"/>
          <w:szCs w:val="24"/>
        </w:rPr>
        <w:t>метапредмета</w:t>
      </w:r>
      <w:proofErr w:type="spellEnd"/>
      <w:r w:rsidRPr="004F7EEA">
        <w:rPr>
          <w:rFonts w:ascii="Times New Roman" w:hAnsi="Times New Roman"/>
          <w:iCs/>
          <w:sz w:val="24"/>
          <w:szCs w:val="24"/>
        </w:rPr>
        <w:t xml:space="preserve"> «финансовая грамотность» на межрегиональном методическом семинаре «Опыт обучения учащихся предпринимательству», который проходил на базе многопрофильного лицея  г. Кирово-Чепецка.</w:t>
      </w:r>
    </w:p>
    <w:p w:rsidR="00132508" w:rsidRPr="004F7EEA" w:rsidRDefault="00132508" w:rsidP="00DF0CB4">
      <w:pPr>
        <w:numPr>
          <w:ilvl w:val="0"/>
          <w:numId w:val="26"/>
        </w:numPr>
        <w:spacing w:after="0" w:line="240" w:lineRule="auto"/>
        <w:jc w:val="both"/>
        <w:rPr>
          <w:rFonts w:ascii="Times New Roman" w:hAnsi="Times New Roman"/>
          <w:iCs/>
          <w:sz w:val="24"/>
          <w:szCs w:val="24"/>
        </w:rPr>
      </w:pPr>
      <w:r w:rsidRPr="004F7EEA">
        <w:rPr>
          <w:rFonts w:ascii="Times New Roman" w:hAnsi="Times New Roman"/>
          <w:iCs/>
          <w:sz w:val="24"/>
          <w:szCs w:val="24"/>
        </w:rPr>
        <w:t>3 педагога выступили  на краевом методическом семинаре «Опыт реализации финансовой грамотности в образовательных учреждениях» в г. Перми.</w:t>
      </w:r>
    </w:p>
    <w:p w:rsidR="00132508" w:rsidRPr="004F7EEA" w:rsidRDefault="00132508" w:rsidP="00DF0CB4">
      <w:pPr>
        <w:spacing w:after="0" w:line="240" w:lineRule="auto"/>
        <w:ind w:firstLine="709"/>
        <w:jc w:val="both"/>
        <w:rPr>
          <w:rFonts w:ascii="Times New Roman" w:hAnsi="Times New Roman"/>
          <w:sz w:val="24"/>
          <w:szCs w:val="24"/>
        </w:rPr>
      </w:pPr>
    </w:p>
    <w:p w:rsidR="00132508" w:rsidRPr="004F7EEA" w:rsidRDefault="00132508" w:rsidP="00DF0CB4">
      <w:pPr>
        <w:spacing w:after="0" w:line="240" w:lineRule="auto"/>
        <w:jc w:val="both"/>
        <w:rPr>
          <w:rFonts w:ascii="Times New Roman" w:hAnsi="Times New Roman"/>
          <w:sz w:val="24"/>
          <w:szCs w:val="24"/>
        </w:rPr>
      </w:pPr>
      <w:r w:rsidRPr="004F7EEA">
        <w:rPr>
          <w:rFonts w:ascii="Times New Roman" w:hAnsi="Times New Roman"/>
          <w:sz w:val="24"/>
          <w:szCs w:val="24"/>
        </w:rPr>
        <w:t xml:space="preserve"> </w:t>
      </w:r>
      <w:r w:rsidRPr="004F7EEA">
        <w:rPr>
          <w:rFonts w:ascii="Times New Roman" w:hAnsi="Times New Roman"/>
          <w:b/>
          <w:bCs/>
          <w:sz w:val="24"/>
          <w:szCs w:val="24"/>
        </w:rPr>
        <w:t xml:space="preserve"> </w:t>
      </w:r>
      <w:r w:rsidRPr="004F7EEA">
        <w:rPr>
          <w:rFonts w:ascii="Times New Roman" w:hAnsi="Times New Roman"/>
          <w:sz w:val="24"/>
          <w:szCs w:val="24"/>
        </w:rPr>
        <w:t xml:space="preserve"> </w:t>
      </w:r>
    </w:p>
    <w:p w:rsidR="00132508" w:rsidRPr="004F7EEA" w:rsidRDefault="00132508" w:rsidP="00DF0CB4">
      <w:pPr>
        <w:spacing w:after="0" w:line="240" w:lineRule="auto"/>
        <w:jc w:val="center"/>
        <w:rPr>
          <w:rFonts w:ascii="Times New Roman" w:hAnsi="Times New Roman"/>
          <w:b/>
          <w:bCs/>
          <w:sz w:val="24"/>
          <w:szCs w:val="24"/>
        </w:rPr>
      </w:pPr>
      <w:r w:rsidRPr="004F7EEA">
        <w:rPr>
          <w:rFonts w:ascii="Times New Roman" w:hAnsi="Times New Roman"/>
          <w:b/>
          <w:bCs/>
          <w:sz w:val="24"/>
          <w:szCs w:val="24"/>
        </w:rPr>
        <w:t xml:space="preserve">Выступления о  результатах работы по реализации  курса </w:t>
      </w:r>
      <w:r w:rsidRPr="004F7EEA">
        <w:rPr>
          <w:rFonts w:ascii="Times New Roman" w:hAnsi="Times New Roman"/>
          <w:b/>
          <w:bCs/>
          <w:sz w:val="24"/>
          <w:szCs w:val="24"/>
          <w:u w:val="single"/>
        </w:rPr>
        <w:t>ОРКСЭ:</w:t>
      </w:r>
    </w:p>
    <w:p w:rsidR="00132508" w:rsidRPr="004F7EEA" w:rsidRDefault="00132508" w:rsidP="00DF0CB4">
      <w:pPr>
        <w:spacing w:after="0" w:line="240" w:lineRule="auto"/>
        <w:jc w:val="both"/>
        <w:rPr>
          <w:rFonts w:ascii="Times New Roman" w:hAnsi="Times New Roman"/>
          <w:color w:val="000000"/>
          <w:sz w:val="24"/>
          <w:szCs w:val="24"/>
          <w:shd w:val="clear" w:color="auto" w:fill="FFFFFF"/>
        </w:rPr>
      </w:pPr>
      <w:r w:rsidRPr="004F7EEA">
        <w:rPr>
          <w:rFonts w:ascii="Times New Roman" w:hAnsi="Times New Roman"/>
          <w:color w:val="000000"/>
          <w:sz w:val="24"/>
          <w:szCs w:val="24"/>
          <w:shd w:val="clear" w:color="auto" w:fill="FFFFFF"/>
        </w:rPr>
        <w:t xml:space="preserve">1. </w:t>
      </w:r>
      <w:proofErr w:type="gramStart"/>
      <w:r w:rsidRPr="004F7EEA">
        <w:rPr>
          <w:rFonts w:ascii="Times New Roman" w:hAnsi="Times New Roman"/>
          <w:color w:val="000000"/>
          <w:sz w:val="24"/>
          <w:szCs w:val="24"/>
          <w:shd w:val="clear" w:color="auto" w:fill="FFFFFF"/>
        </w:rPr>
        <w:t>Х</w:t>
      </w:r>
      <w:proofErr w:type="gramEnd"/>
      <w:r w:rsidRPr="004F7EEA">
        <w:rPr>
          <w:rFonts w:ascii="Times New Roman" w:hAnsi="Times New Roman"/>
          <w:color w:val="000000"/>
          <w:sz w:val="24"/>
          <w:szCs w:val="24"/>
          <w:shd w:val="clear" w:color="auto" w:fill="FFFFFF"/>
        </w:rPr>
        <w:t>III  краевая НПК   «Язык и духовность»- 2 педагога.</w:t>
      </w:r>
    </w:p>
    <w:p w:rsidR="00132508" w:rsidRPr="004F7EEA" w:rsidRDefault="00132508" w:rsidP="00DF0CB4">
      <w:pPr>
        <w:spacing w:after="0" w:line="240" w:lineRule="auto"/>
        <w:jc w:val="both"/>
        <w:rPr>
          <w:rFonts w:ascii="Times New Roman" w:hAnsi="Times New Roman"/>
          <w:color w:val="000000"/>
          <w:sz w:val="24"/>
          <w:szCs w:val="24"/>
          <w:shd w:val="clear" w:color="auto" w:fill="FFFFFF"/>
        </w:rPr>
      </w:pPr>
      <w:r w:rsidRPr="004F7EEA">
        <w:rPr>
          <w:rFonts w:ascii="Times New Roman" w:hAnsi="Times New Roman"/>
          <w:sz w:val="24"/>
          <w:szCs w:val="24"/>
        </w:rPr>
        <w:t xml:space="preserve">2.   </w:t>
      </w:r>
      <w:r w:rsidRPr="004F7EEA">
        <w:rPr>
          <w:rFonts w:ascii="Times New Roman" w:hAnsi="Times New Roman"/>
          <w:sz w:val="24"/>
          <w:szCs w:val="24"/>
          <w:lang w:val="en-US"/>
        </w:rPr>
        <w:t>IX</w:t>
      </w:r>
      <w:r w:rsidRPr="004F7EEA">
        <w:rPr>
          <w:rFonts w:ascii="Times New Roman" w:hAnsi="Times New Roman"/>
          <w:sz w:val="24"/>
          <w:szCs w:val="24"/>
        </w:rPr>
        <w:t xml:space="preserve"> краевая НПК «Синергетические эффекты образования формирование эмоционального интеллекта в рамках изучения предметной области «ОРКСЭ»- 1 педагог.</w:t>
      </w:r>
    </w:p>
    <w:p w:rsidR="00132508" w:rsidRPr="004F7EEA" w:rsidRDefault="00132508" w:rsidP="00DF0CB4">
      <w:pPr>
        <w:spacing w:after="0" w:line="240" w:lineRule="auto"/>
        <w:jc w:val="both"/>
        <w:rPr>
          <w:rFonts w:ascii="Times New Roman" w:hAnsi="Times New Roman"/>
          <w:bCs/>
          <w:sz w:val="24"/>
          <w:szCs w:val="24"/>
        </w:rPr>
      </w:pPr>
      <w:r w:rsidRPr="004F7EEA">
        <w:rPr>
          <w:rFonts w:ascii="Times New Roman" w:hAnsi="Times New Roman"/>
          <w:color w:val="000000"/>
          <w:sz w:val="24"/>
          <w:szCs w:val="24"/>
          <w:shd w:val="clear" w:color="auto" w:fill="FFFFFF"/>
        </w:rPr>
        <w:t xml:space="preserve">3. </w:t>
      </w:r>
      <w:r w:rsidRPr="004F7EEA">
        <w:rPr>
          <w:rFonts w:ascii="Times New Roman" w:hAnsi="Times New Roman"/>
          <w:bCs/>
          <w:sz w:val="24"/>
          <w:szCs w:val="24"/>
        </w:rPr>
        <w:t>Краевой семинар-практикум учителей ОРКСЭ и ОДНКНР «Актуальные вопросы преподавания курса ОРКСЭ» - 1</w:t>
      </w:r>
    </w:p>
    <w:p w:rsidR="00132508" w:rsidRPr="004F7EEA" w:rsidRDefault="00132508" w:rsidP="00DF0CB4">
      <w:pPr>
        <w:spacing w:after="0" w:line="240" w:lineRule="auto"/>
        <w:jc w:val="both"/>
        <w:rPr>
          <w:rFonts w:ascii="Times New Roman" w:hAnsi="Times New Roman"/>
          <w:bCs/>
          <w:sz w:val="24"/>
          <w:szCs w:val="24"/>
        </w:rPr>
      </w:pPr>
      <w:r w:rsidRPr="004F7EEA">
        <w:rPr>
          <w:rFonts w:ascii="Times New Roman" w:hAnsi="Times New Roman"/>
          <w:bCs/>
          <w:sz w:val="24"/>
          <w:szCs w:val="24"/>
        </w:rPr>
        <w:t>4. Межмуниципальный семинар  учителей ОРКСЭ и ОДНКНР «Традиции и инновации в преподавании курса ОРКСЭ» (из опыта работы) – 2  учителя.</w:t>
      </w:r>
    </w:p>
    <w:p w:rsidR="00132508" w:rsidRPr="004F7EEA" w:rsidRDefault="00132508" w:rsidP="00DF0CB4">
      <w:pPr>
        <w:spacing w:after="0" w:line="240" w:lineRule="auto"/>
        <w:rPr>
          <w:rFonts w:ascii="Times New Roman" w:eastAsia="Times New Roman" w:hAnsi="Times New Roman"/>
          <w:b/>
          <w:sz w:val="24"/>
          <w:szCs w:val="24"/>
          <w:lang w:eastAsia="ru-RU"/>
        </w:rPr>
      </w:pPr>
    </w:p>
    <w:p w:rsidR="00132508" w:rsidRPr="004F7EEA" w:rsidRDefault="00132508" w:rsidP="00DF0CB4">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Участие педагогов в конкурсах профессионального мастерства:</w:t>
      </w:r>
    </w:p>
    <w:p w:rsidR="00132508" w:rsidRPr="004F7EEA" w:rsidRDefault="00132508" w:rsidP="00DF0CB4">
      <w:pPr>
        <w:spacing w:after="0" w:line="240" w:lineRule="auto"/>
        <w:jc w:val="both"/>
        <w:rPr>
          <w:rFonts w:ascii="Times New Roman" w:eastAsia="Times New Roman" w:hAnsi="Times New Roman"/>
          <w:bCs/>
          <w:sz w:val="24"/>
          <w:szCs w:val="24"/>
          <w:lang w:eastAsia="ru-RU"/>
        </w:rPr>
      </w:pPr>
      <w:r w:rsidRPr="004F7EEA">
        <w:rPr>
          <w:rFonts w:ascii="Times New Roman" w:eastAsia="Times New Roman" w:hAnsi="Times New Roman"/>
          <w:b/>
          <w:sz w:val="24"/>
          <w:szCs w:val="24"/>
          <w:lang w:eastAsia="ru-RU"/>
        </w:rPr>
        <w:t xml:space="preserve">1.  Худякова Ирина Анатольевна, учитель информатики – </w:t>
      </w:r>
      <w:r w:rsidRPr="004F7EEA">
        <w:rPr>
          <w:rFonts w:ascii="Times New Roman" w:eastAsia="Times New Roman" w:hAnsi="Times New Roman"/>
          <w:bCs/>
          <w:sz w:val="24"/>
          <w:szCs w:val="24"/>
          <w:lang w:eastAsia="ru-RU"/>
        </w:rPr>
        <w:t>победитель ПНПО «Лучший учитель» (региональный этап)</w:t>
      </w:r>
    </w:p>
    <w:p w:rsidR="00132508" w:rsidRPr="004F7EEA" w:rsidRDefault="00132508" w:rsidP="00DF0CB4">
      <w:pPr>
        <w:spacing w:after="0" w:line="240" w:lineRule="auto"/>
        <w:jc w:val="both"/>
        <w:rPr>
          <w:rFonts w:ascii="Times New Roman" w:eastAsia="Times New Roman" w:hAnsi="Times New Roman"/>
          <w:i/>
          <w:sz w:val="24"/>
          <w:szCs w:val="24"/>
          <w:lang w:eastAsia="ru-RU"/>
        </w:rPr>
      </w:pPr>
      <w:r w:rsidRPr="004F7EEA">
        <w:rPr>
          <w:rFonts w:ascii="Times New Roman" w:eastAsia="Times New Roman" w:hAnsi="Times New Roman"/>
          <w:b/>
          <w:sz w:val="24"/>
          <w:szCs w:val="24"/>
          <w:lang w:eastAsia="ru-RU"/>
        </w:rPr>
        <w:t>2.</w:t>
      </w:r>
      <w:r w:rsidRPr="004F7EEA">
        <w:rPr>
          <w:rFonts w:ascii="Times New Roman" w:eastAsia="Times New Roman" w:hAnsi="Times New Roman"/>
          <w:b/>
          <w:i/>
          <w:sz w:val="24"/>
          <w:szCs w:val="24"/>
          <w:lang w:eastAsia="ru-RU"/>
        </w:rPr>
        <w:t xml:space="preserve">  Арасланова Ольга Сергеевна, учитель английского языка </w:t>
      </w:r>
      <w:r w:rsidRPr="004F7EEA">
        <w:rPr>
          <w:rFonts w:ascii="Times New Roman" w:eastAsia="Times New Roman" w:hAnsi="Times New Roman"/>
          <w:i/>
          <w:sz w:val="24"/>
          <w:szCs w:val="24"/>
          <w:lang w:eastAsia="ru-RU"/>
        </w:rPr>
        <w:t xml:space="preserve"> - абсолютный победитель  городского этапа конкурса «Учитель года -2019»; призер краевого этапа  конкурса </w:t>
      </w:r>
      <w:r w:rsidRPr="004F7EEA">
        <w:rPr>
          <w:rFonts w:ascii="Times New Roman" w:eastAsia="Times New Roman" w:hAnsi="Times New Roman"/>
          <w:i/>
          <w:sz w:val="24"/>
          <w:szCs w:val="24"/>
          <w:lang w:eastAsia="ru-RU"/>
        </w:rPr>
        <w:lastRenderedPageBreak/>
        <w:t xml:space="preserve">«Учитель года-2019»(представила опыт работы по применению мобильной технологии обучения). </w:t>
      </w:r>
    </w:p>
    <w:p w:rsidR="00132508" w:rsidRPr="004F7EEA" w:rsidRDefault="00132508" w:rsidP="00DF0CB4">
      <w:pPr>
        <w:spacing w:after="0" w:line="240" w:lineRule="auto"/>
        <w:jc w:val="both"/>
        <w:rPr>
          <w:rFonts w:ascii="Times New Roman" w:eastAsia="Times New Roman" w:hAnsi="Times New Roman"/>
          <w:i/>
          <w:sz w:val="24"/>
          <w:szCs w:val="24"/>
          <w:lang w:eastAsia="ru-RU"/>
        </w:rPr>
      </w:pPr>
      <w:r w:rsidRPr="004F7EEA">
        <w:rPr>
          <w:rFonts w:ascii="Times New Roman" w:eastAsia="Times New Roman" w:hAnsi="Times New Roman"/>
          <w:i/>
          <w:sz w:val="24"/>
          <w:szCs w:val="24"/>
          <w:lang w:eastAsia="ru-RU"/>
        </w:rPr>
        <w:t xml:space="preserve">3. Муниципальный конкурс  «Лучшая методическая разработка-2019»: 1 призер – </w:t>
      </w:r>
      <w:r w:rsidRPr="004F7EEA">
        <w:rPr>
          <w:rFonts w:ascii="Times New Roman" w:eastAsia="Times New Roman" w:hAnsi="Times New Roman"/>
          <w:b/>
          <w:i/>
          <w:sz w:val="24"/>
          <w:szCs w:val="24"/>
          <w:lang w:eastAsia="ru-RU"/>
        </w:rPr>
        <w:t>Симонян Е.Р.</w:t>
      </w:r>
      <w:r w:rsidRPr="004F7EEA">
        <w:rPr>
          <w:rFonts w:ascii="Times New Roman" w:eastAsia="Times New Roman" w:hAnsi="Times New Roman"/>
          <w:i/>
          <w:sz w:val="24"/>
          <w:szCs w:val="24"/>
          <w:lang w:eastAsia="ru-RU"/>
        </w:rPr>
        <w:t xml:space="preserve"> (3 место), 6 участников -    </w:t>
      </w:r>
      <w:proofErr w:type="spellStart"/>
      <w:r w:rsidRPr="004F7EEA">
        <w:rPr>
          <w:rFonts w:ascii="Times New Roman" w:eastAsia="Times New Roman" w:hAnsi="Times New Roman"/>
          <w:i/>
          <w:sz w:val="24"/>
          <w:szCs w:val="24"/>
          <w:lang w:eastAsia="ru-RU"/>
        </w:rPr>
        <w:t>Арапова</w:t>
      </w:r>
      <w:proofErr w:type="spellEnd"/>
      <w:r w:rsidRPr="004F7EEA">
        <w:rPr>
          <w:rFonts w:ascii="Times New Roman" w:eastAsia="Times New Roman" w:hAnsi="Times New Roman"/>
          <w:i/>
          <w:sz w:val="24"/>
          <w:szCs w:val="24"/>
          <w:lang w:eastAsia="ru-RU"/>
        </w:rPr>
        <w:t xml:space="preserve"> С.В., Боброва О.В., </w:t>
      </w:r>
      <w:proofErr w:type="spellStart"/>
      <w:r w:rsidRPr="004F7EEA">
        <w:rPr>
          <w:rFonts w:ascii="Times New Roman" w:eastAsia="Times New Roman" w:hAnsi="Times New Roman"/>
          <w:i/>
          <w:sz w:val="24"/>
          <w:szCs w:val="24"/>
          <w:lang w:eastAsia="ru-RU"/>
        </w:rPr>
        <w:t>Мехрякова</w:t>
      </w:r>
      <w:proofErr w:type="spellEnd"/>
      <w:r w:rsidRPr="004F7EEA">
        <w:rPr>
          <w:rFonts w:ascii="Times New Roman" w:eastAsia="Times New Roman" w:hAnsi="Times New Roman"/>
          <w:i/>
          <w:sz w:val="24"/>
          <w:szCs w:val="24"/>
          <w:lang w:eastAsia="ru-RU"/>
        </w:rPr>
        <w:t xml:space="preserve"> М.В.,  Голубева О.В., Суслопарова Е.Н., Овчинникова С.Г.  </w:t>
      </w:r>
    </w:p>
    <w:p w:rsidR="00132508" w:rsidRPr="004F7EEA" w:rsidRDefault="00132508" w:rsidP="00DF0CB4">
      <w:pPr>
        <w:spacing w:after="0" w:line="240" w:lineRule="auto"/>
        <w:jc w:val="both"/>
        <w:rPr>
          <w:rFonts w:ascii="Times New Roman" w:hAnsi="Times New Roman"/>
          <w:b/>
          <w:sz w:val="24"/>
          <w:szCs w:val="24"/>
        </w:rPr>
      </w:pPr>
      <w:r w:rsidRPr="004F7EEA">
        <w:rPr>
          <w:rFonts w:ascii="Times New Roman" w:hAnsi="Times New Roman"/>
          <w:bCs/>
          <w:sz w:val="24"/>
          <w:szCs w:val="24"/>
        </w:rPr>
        <w:t xml:space="preserve">4. 9 (33%) педагогов – участники очного тура, 25 участников (93%) заочного тура международной олимпиады </w:t>
      </w:r>
      <w:r w:rsidRPr="004F7EEA">
        <w:rPr>
          <w:rFonts w:ascii="Times New Roman" w:hAnsi="Times New Roman"/>
          <w:b/>
          <w:sz w:val="24"/>
          <w:szCs w:val="24"/>
        </w:rPr>
        <w:t>«Профи-край».</w:t>
      </w:r>
    </w:p>
    <w:p w:rsidR="00132508" w:rsidRPr="004F7EEA" w:rsidRDefault="00132508" w:rsidP="00DF0CB4">
      <w:pPr>
        <w:spacing w:after="0" w:line="240" w:lineRule="auto"/>
        <w:ind w:firstLine="708"/>
        <w:jc w:val="center"/>
        <w:rPr>
          <w:rFonts w:ascii="Times New Roman" w:hAnsi="Times New Roman"/>
          <w:b/>
          <w:bCs/>
          <w:sz w:val="24"/>
          <w:szCs w:val="24"/>
        </w:rPr>
      </w:pPr>
    </w:p>
    <w:p w:rsidR="00132508" w:rsidRPr="004F7EEA" w:rsidRDefault="00132508" w:rsidP="00DF0CB4">
      <w:pPr>
        <w:spacing w:after="0" w:line="240" w:lineRule="auto"/>
        <w:jc w:val="both"/>
        <w:rPr>
          <w:rFonts w:ascii="Times New Roman" w:eastAsia="Times New Roman" w:hAnsi="Times New Roman"/>
          <w:i/>
          <w:sz w:val="24"/>
          <w:szCs w:val="24"/>
          <w:lang w:eastAsia="ru-RU"/>
        </w:rPr>
      </w:pPr>
      <w:r w:rsidRPr="004F7EEA">
        <w:rPr>
          <w:rFonts w:ascii="Times New Roman" w:eastAsia="Times New Roman" w:hAnsi="Times New Roman"/>
          <w:sz w:val="24"/>
          <w:szCs w:val="24"/>
          <w:lang w:eastAsia="ru-RU"/>
        </w:rPr>
        <w:t>Вывод:</w:t>
      </w:r>
      <w:r w:rsidRPr="004F7EEA">
        <w:rPr>
          <w:rFonts w:ascii="Times New Roman" w:eastAsia="Times New Roman" w:hAnsi="Times New Roman"/>
          <w:i/>
          <w:sz w:val="24"/>
          <w:szCs w:val="24"/>
          <w:lang w:eastAsia="ru-RU"/>
        </w:rPr>
        <w:t xml:space="preserve"> педагоги школы активно(70%)  и результативно участвуют  в конкурсах муниципального, краевого и федерального уровней.  </w:t>
      </w:r>
    </w:p>
    <w:p w:rsidR="00132508" w:rsidRPr="004F7EEA" w:rsidRDefault="00132508" w:rsidP="00DF0CB4">
      <w:pPr>
        <w:spacing w:after="0" w:line="240" w:lineRule="auto"/>
        <w:ind w:left="345"/>
        <w:jc w:val="center"/>
        <w:rPr>
          <w:rFonts w:ascii="Times New Roman" w:eastAsia="Times New Roman" w:hAnsi="Times New Roman"/>
          <w:b/>
          <w:sz w:val="24"/>
          <w:szCs w:val="24"/>
          <w:lang w:eastAsia="ru-RU"/>
        </w:rPr>
      </w:pPr>
    </w:p>
    <w:p w:rsidR="00132508" w:rsidRPr="004F7EEA" w:rsidRDefault="00132508" w:rsidP="00132508">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Инновационная  деятельность.</w:t>
      </w:r>
    </w:p>
    <w:p w:rsidR="00132508" w:rsidRPr="004F7EEA" w:rsidRDefault="00132508" w:rsidP="00132508">
      <w:pPr>
        <w:spacing w:after="0" w:line="240" w:lineRule="auto"/>
        <w:rPr>
          <w:rFonts w:ascii="Times New Roman" w:eastAsia="Times New Roman" w:hAnsi="Times New Roman"/>
          <w:sz w:val="24"/>
          <w:szCs w:val="24"/>
          <w:lang w:eastAsia="ru-RU"/>
        </w:rPr>
      </w:pPr>
    </w:p>
    <w:p w:rsidR="00132508" w:rsidRPr="004F7EEA" w:rsidRDefault="00132508" w:rsidP="00132508">
      <w:pPr>
        <w:spacing w:after="0" w:line="240" w:lineRule="auto"/>
        <w:ind w:firstLine="360"/>
        <w:rPr>
          <w:rFonts w:ascii="Times New Roman" w:eastAsia="Times New Roman" w:hAnsi="Times New Roman"/>
          <w:b/>
          <w:i/>
          <w:sz w:val="24"/>
          <w:szCs w:val="24"/>
          <w:lang w:eastAsia="ru-RU"/>
        </w:rPr>
      </w:pPr>
      <w:r w:rsidRPr="004F7EEA">
        <w:rPr>
          <w:rFonts w:ascii="Times New Roman" w:eastAsia="Times New Roman" w:hAnsi="Times New Roman"/>
          <w:sz w:val="24"/>
          <w:szCs w:val="24"/>
          <w:lang w:eastAsia="ru-RU"/>
        </w:rPr>
        <w:t xml:space="preserve">Деятельность Гильдий  по проекту  </w:t>
      </w:r>
      <w:r w:rsidRPr="004F7EEA">
        <w:rPr>
          <w:rFonts w:ascii="Times New Roman" w:eastAsia="Times New Roman" w:hAnsi="Times New Roman"/>
          <w:b/>
          <w:i/>
          <w:sz w:val="24"/>
          <w:szCs w:val="24"/>
          <w:lang w:eastAsia="ru-RU"/>
        </w:rPr>
        <w:t xml:space="preserve">«Формирование </w:t>
      </w:r>
      <w:proofErr w:type="spellStart"/>
      <w:r w:rsidRPr="004F7EEA">
        <w:rPr>
          <w:rFonts w:ascii="Times New Roman" w:eastAsia="Times New Roman" w:hAnsi="Times New Roman"/>
          <w:b/>
          <w:i/>
          <w:sz w:val="24"/>
          <w:szCs w:val="24"/>
          <w:lang w:eastAsia="ru-RU"/>
        </w:rPr>
        <w:t>метапредметного</w:t>
      </w:r>
      <w:proofErr w:type="spellEnd"/>
      <w:r w:rsidRPr="004F7EEA">
        <w:rPr>
          <w:rFonts w:ascii="Times New Roman" w:eastAsia="Times New Roman" w:hAnsi="Times New Roman"/>
          <w:b/>
          <w:i/>
          <w:sz w:val="24"/>
          <w:szCs w:val="24"/>
          <w:lang w:eastAsia="ru-RU"/>
        </w:rPr>
        <w:t xml:space="preserve"> образовательного пространства   в  школе посредством освоения </w:t>
      </w:r>
      <w:proofErr w:type="spellStart"/>
      <w:r w:rsidRPr="004F7EEA">
        <w:rPr>
          <w:rFonts w:ascii="Times New Roman" w:eastAsia="Times New Roman" w:hAnsi="Times New Roman"/>
          <w:b/>
          <w:i/>
          <w:sz w:val="24"/>
          <w:szCs w:val="24"/>
          <w:lang w:eastAsia="ru-RU"/>
        </w:rPr>
        <w:t>метапредмета</w:t>
      </w:r>
      <w:proofErr w:type="spellEnd"/>
      <w:r w:rsidRPr="004F7EEA">
        <w:rPr>
          <w:rFonts w:ascii="Times New Roman" w:eastAsia="Times New Roman" w:hAnsi="Times New Roman"/>
          <w:b/>
          <w:i/>
          <w:sz w:val="24"/>
          <w:szCs w:val="24"/>
          <w:lang w:eastAsia="ru-RU"/>
        </w:rPr>
        <w:t xml:space="preserve"> «Финансовая грамотность школьника» (18  человек).</w:t>
      </w:r>
    </w:p>
    <w:p w:rsidR="00132508" w:rsidRPr="004F7EEA" w:rsidRDefault="00132508" w:rsidP="00132508">
      <w:pPr>
        <w:spacing w:after="0"/>
        <w:jc w:val="center"/>
        <w:outlineLvl w:val="0"/>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Освоение новых УМК (апробация)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029"/>
        <w:gridCol w:w="4641"/>
      </w:tblGrid>
      <w:tr w:rsidR="00132508" w:rsidRPr="004F7EEA" w:rsidTr="00DF0CB4">
        <w:tc>
          <w:tcPr>
            <w:tcW w:w="151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ФИО педагога</w:t>
            </w:r>
          </w:p>
        </w:tc>
        <w:tc>
          <w:tcPr>
            <w:tcW w:w="1060"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Предмет, класс</w:t>
            </w:r>
          </w:p>
        </w:tc>
        <w:tc>
          <w:tcPr>
            <w:tcW w:w="242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Автор УМК</w:t>
            </w:r>
          </w:p>
        </w:tc>
      </w:tr>
      <w:tr w:rsidR="00132508" w:rsidRPr="004F7EEA" w:rsidTr="00DF0CB4">
        <w:tc>
          <w:tcPr>
            <w:tcW w:w="151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Усенкова Н.В</w:t>
            </w:r>
          </w:p>
        </w:tc>
        <w:tc>
          <w:tcPr>
            <w:tcW w:w="1060"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«Экономика для малышей» </w:t>
            </w:r>
          </w:p>
        </w:tc>
        <w:tc>
          <w:tcPr>
            <w:tcW w:w="242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4 класс, Сасова  И.А., </w:t>
            </w:r>
            <w:proofErr w:type="spellStart"/>
            <w:r w:rsidRPr="004F7EEA">
              <w:rPr>
                <w:rFonts w:ascii="Times New Roman" w:eastAsia="Times New Roman" w:hAnsi="Times New Roman"/>
                <w:sz w:val="24"/>
                <w:szCs w:val="24"/>
                <w:lang w:eastAsia="ru-RU"/>
              </w:rPr>
              <w:t>Нагуманова</w:t>
            </w:r>
            <w:proofErr w:type="spellEnd"/>
            <w:r w:rsidRPr="004F7EEA">
              <w:rPr>
                <w:rFonts w:ascii="Times New Roman" w:eastAsia="Times New Roman" w:hAnsi="Times New Roman"/>
                <w:sz w:val="24"/>
                <w:szCs w:val="24"/>
                <w:lang w:eastAsia="ru-RU"/>
              </w:rPr>
              <w:t xml:space="preserve"> И.И.</w:t>
            </w:r>
          </w:p>
        </w:tc>
      </w:tr>
      <w:tr w:rsidR="00132508" w:rsidRPr="004F7EEA" w:rsidTr="00DF0CB4">
        <w:tc>
          <w:tcPr>
            <w:tcW w:w="1515" w:type="pct"/>
          </w:tcPr>
          <w:p w:rsidR="00132508" w:rsidRPr="004F7EEA" w:rsidRDefault="00132508" w:rsidP="00DF0CB4">
            <w:pPr>
              <w:spacing w:after="0" w:line="240" w:lineRule="auto"/>
              <w:rPr>
                <w:rFonts w:ascii="Times New Roman" w:eastAsia="Times New Roman" w:hAnsi="Times New Roman"/>
                <w:sz w:val="24"/>
                <w:szCs w:val="24"/>
                <w:lang w:eastAsia="ru-RU"/>
              </w:rPr>
            </w:pPr>
            <w:proofErr w:type="spellStart"/>
            <w:r w:rsidRPr="004F7EEA">
              <w:rPr>
                <w:rFonts w:ascii="Times New Roman" w:eastAsia="Times New Roman" w:hAnsi="Times New Roman"/>
                <w:sz w:val="24"/>
                <w:szCs w:val="24"/>
                <w:lang w:eastAsia="ru-RU"/>
              </w:rPr>
              <w:t>Кирякова</w:t>
            </w:r>
            <w:proofErr w:type="spellEnd"/>
            <w:r w:rsidRPr="004F7EEA">
              <w:rPr>
                <w:rFonts w:ascii="Times New Roman" w:eastAsia="Times New Roman" w:hAnsi="Times New Roman"/>
                <w:sz w:val="24"/>
                <w:szCs w:val="24"/>
                <w:lang w:eastAsia="ru-RU"/>
              </w:rPr>
              <w:t xml:space="preserve"> Н.В.</w:t>
            </w:r>
          </w:p>
        </w:tc>
        <w:tc>
          <w:tcPr>
            <w:tcW w:w="1060"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«Экономика для малышей»</w:t>
            </w:r>
          </w:p>
        </w:tc>
        <w:tc>
          <w:tcPr>
            <w:tcW w:w="242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4 класс, Сасова  И.А., </w:t>
            </w:r>
            <w:proofErr w:type="spellStart"/>
            <w:r w:rsidRPr="004F7EEA">
              <w:rPr>
                <w:rFonts w:ascii="Times New Roman" w:eastAsia="Times New Roman" w:hAnsi="Times New Roman"/>
                <w:sz w:val="24"/>
                <w:szCs w:val="24"/>
                <w:lang w:eastAsia="ru-RU"/>
              </w:rPr>
              <w:t>Нагуманова</w:t>
            </w:r>
            <w:proofErr w:type="spellEnd"/>
            <w:r w:rsidRPr="004F7EEA">
              <w:rPr>
                <w:rFonts w:ascii="Times New Roman" w:eastAsia="Times New Roman" w:hAnsi="Times New Roman"/>
                <w:sz w:val="24"/>
                <w:szCs w:val="24"/>
                <w:lang w:eastAsia="ru-RU"/>
              </w:rPr>
              <w:t xml:space="preserve"> И.И.</w:t>
            </w:r>
          </w:p>
        </w:tc>
      </w:tr>
      <w:tr w:rsidR="00132508" w:rsidRPr="004F7EEA" w:rsidTr="00DF0CB4">
        <w:tc>
          <w:tcPr>
            <w:tcW w:w="1515" w:type="pct"/>
          </w:tcPr>
          <w:p w:rsidR="00132508" w:rsidRPr="004F7EEA" w:rsidRDefault="00132508" w:rsidP="00DF0CB4">
            <w:pPr>
              <w:spacing w:after="0" w:line="240" w:lineRule="auto"/>
              <w:rPr>
                <w:rFonts w:ascii="Times New Roman" w:eastAsia="Times New Roman" w:hAnsi="Times New Roman"/>
                <w:sz w:val="24"/>
                <w:szCs w:val="24"/>
                <w:lang w:eastAsia="ru-RU"/>
              </w:rPr>
            </w:pPr>
            <w:proofErr w:type="spellStart"/>
            <w:r w:rsidRPr="004F7EEA">
              <w:rPr>
                <w:rFonts w:ascii="Times New Roman" w:eastAsia="Times New Roman" w:hAnsi="Times New Roman"/>
                <w:sz w:val="24"/>
                <w:szCs w:val="24"/>
                <w:lang w:eastAsia="ru-RU"/>
              </w:rPr>
              <w:t>Шистерова</w:t>
            </w:r>
            <w:proofErr w:type="spellEnd"/>
            <w:r w:rsidRPr="004F7EEA">
              <w:rPr>
                <w:rFonts w:ascii="Times New Roman" w:eastAsia="Times New Roman" w:hAnsi="Times New Roman"/>
                <w:sz w:val="24"/>
                <w:szCs w:val="24"/>
                <w:lang w:eastAsia="ru-RU"/>
              </w:rPr>
              <w:t xml:space="preserve"> М.Е.</w:t>
            </w:r>
          </w:p>
        </w:tc>
        <w:tc>
          <w:tcPr>
            <w:tcW w:w="1060"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«Экономика для малышей»</w:t>
            </w:r>
          </w:p>
        </w:tc>
        <w:tc>
          <w:tcPr>
            <w:tcW w:w="242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4  класс, Сасова  И.А., </w:t>
            </w:r>
            <w:proofErr w:type="spellStart"/>
            <w:r w:rsidRPr="004F7EEA">
              <w:rPr>
                <w:rFonts w:ascii="Times New Roman" w:eastAsia="Times New Roman" w:hAnsi="Times New Roman"/>
                <w:sz w:val="24"/>
                <w:szCs w:val="24"/>
                <w:lang w:eastAsia="ru-RU"/>
              </w:rPr>
              <w:t>Нагуманова</w:t>
            </w:r>
            <w:proofErr w:type="spellEnd"/>
            <w:r w:rsidRPr="004F7EEA">
              <w:rPr>
                <w:rFonts w:ascii="Times New Roman" w:eastAsia="Times New Roman" w:hAnsi="Times New Roman"/>
                <w:sz w:val="24"/>
                <w:szCs w:val="24"/>
                <w:lang w:eastAsia="ru-RU"/>
              </w:rPr>
              <w:t xml:space="preserve"> И.И.</w:t>
            </w:r>
          </w:p>
        </w:tc>
      </w:tr>
    </w:tbl>
    <w:p w:rsidR="00132508" w:rsidRPr="004F7EEA" w:rsidRDefault="00132508" w:rsidP="00132508">
      <w:pPr>
        <w:spacing w:after="0"/>
        <w:rPr>
          <w:rFonts w:ascii="Times New Roman" w:eastAsia="Times New Roman" w:hAnsi="Times New Roman"/>
          <w:b/>
          <w:sz w:val="24"/>
          <w:szCs w:val="24"/>
          <w:lang w:eastAsia="ru-RU"/>
        </w:rPr>
      </w:pPr>
    </w:p>
    <w:p w:rsidR="00132508" w:rsidRPr="004F7EEA" w:rsidRDefault="00132508" w:rsidP="00132508">
      <w:pPr>
        <w:spacing w:after="0"/>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Участие в проектной  деятельности</w:t>
      </w:r>
    </w:p>
    <w:p w:rsidR="00132508" w:rsidRPr="004F7EEA" w:rsidRDefault="00132508" w:rsidP="00DF0CB4">
      <w:pPr>
        <w:spacing w:after="0" w:line="240" w:lineRule="auto"/>
        <w:rPr>
          <w:rFonts w:ascii="Times New Roman" w:eastAsia="Times New Roman" w:hAnsi="Times New Roman"/>
          <w:i/>
          <w:sz w:val="24"/>
          <w:szCs w:val="24"/>
          <w:lang w:eastAsia="ru-RU"/>
        </w:rPr>
      </w:pPr>
      <w:r w:rsidRPr="004F7EEA">
        <w:rPr>
          <w:rFonts w:ascii="Times New Roman" w:eastAsia="Times New Roman" w:hAnsi="Times New Roman"/>
          <w:b/>
          <w:sz w:val="24"/>
          <w:szCs w:val="24"/>
          <w:lang w:eastAsia="ru-RU"/>
        </w:rPr>
        <w:t xml:space="preserve">  </w:t>
      </w: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i/>
          <w:sz w:val="24"/>
          <w:szCs w:val="24"/>
          <w:lang w:eastAsia="ru-RU"/>
        </w:rPr>
        <w:t>В проектной деятельности участвуют  49  педагогов  (82 %) .</w:t>
      </w:r>
    </w:p>
    <w:p w:rsidR="00132508" w:rsidRPr="004F7EEA" w:rsidRDefault="00132508" w:rsidP="00DF0CB4">
      <w:pPr>
        <w:spacing w:after="0" w:line="240" w:lineRule="auto"/>
        <w:rPr>
          <w:rFonts w:ascii="Times New Roman" w:eastAsia="Times New Roman" w:hAnsi="Times New Roman"/>
          <w:i/>
          <w:sz w:val="24"/>
          <w:szCs w:val="24"/>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597"/>
        <w:gridCol w:w="1581"/>
        <w:gridCol w:w="4947"/>
      </w:tblGrid>
      <w:tr w:rsidR="00132508" w:rsidRPr="004F7EEA" w:rsidTr="00132508">
        <w:tc>
          <w:tcPr>
            <w:tcW w:w="216"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w:t>
            </w: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Проект (название)</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уровень</w:t>
            </w:r>
          </w:p>
        </w:tc>
        <w:tc>
          <w:tcPr>
            <w:tcW w:w="2622"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Результативность </w:t>
            </w:r>
          </w:p>
        </w:tc>
      </w:tr>
      <w:tr w:rsidR="00132508" w:rsidRPr="004F7EEA" w:rsidTr="00132508">
        <w:tc>
          <w:tcPr>
            <w:tcW w:w="216" w:type="pct"/>
          </w:tcPr>
          <w:p w:rsidR="00132508" w:rsidRPr="004F7EEA" w:rsidRDefault="00132508" w:rsidP="00DF0CB4">
            <w:pPr>
              <w:numPr>
                <w:ilvl w:val="0"/>
                <w:numId w:val="15"/>
              </w:numPr>
              <w:spacing w:after="0" w:line="240" w:lineRule="auto"/>
              <w:rPr>
                <w:rFonts w:ascii="Times New Roman" w:eastAsia="Times New Roman" w:hAnsi="Times New Roman"/>
                <w:sz w:val="24"/>
                <w:szCs w:val="24"/>
                <w:lang w:eastAsia="ru-RU"/>
              </w:rPr>
            </w:pP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Проект Российское движение школьников</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федеральный</w:t>
            </w:r>
          </w:p>
        </w:tc>
        <w:tc>
          <w:tcPr>
            <w:tcW w:w="2622" w:type="pct"/>
          </w:tcPr>
          <w:p w:rsidR="00132508" w:rsidRPr="004F7EEA" w:rsidRDefault="00132508" w:rsidP="00DF0CB4">
            <w:pPr>
              <w:numPr>
                <w:ilvl w:val="0"/>
                <w:numId w:val="16"/>
              </w:numPr>
              <w:tabs>
                <w:tab w:val="left" w:pos="269"/>
              </w:tabs>
              <w:spacing w:after="0" w:line="240" w:lineRule="auto"/>
              <w:ind w:left="0" w:hanging="26"/>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Участие в конкурсах, слетах и мероприятиях РДШ</w:t>
            </w:r>
          </w:p>
        </w:tc>
      </w:tr>
      <w:tr w:rsidR="00132508" w:rsidRPr="004F7EEA" w:rsidTr="00132508">
        <w:tc>
          <w:tcPr>
            <w:tcW w:w="216" w:type="pct"/>
          </w:tcPr>
          <w:p w:rsidR="00132508" w:rsidRPr="004F7EEA" w:rsidRDefault="00132508" w:rsidP="00DF0CB4">
            <w:pPr>
              <w:numPr>
                <w:ilvl w:val="0"/>
                <w:numId w:val="15"/>
              </w:numPr>
              <w:spacing w:after="0" w:line="240" w:lineRule="auto"/>
              <w:rPr>
                <w:rFonts w:ascii="Times New Roman" w:eastAsia="Times New Roman" w:hAnsi="Times New Roman"/>
                <w:sz w:val="24"/>
                <w:szCs w:val="24"/>
                <w:lang w:eastAsia="ru-RU"/>
              </w:rPr>
            </w:pP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Федеральный проект «Кадры будущего для регионов»</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федеральный</w:t>
            </w:r>
          </w:p>
        </w:tc>
        <w:tc>
          <w:tcPr>
            <w:tcW w:w="2622" w:type="pct"/>
          </w:tcPr>
          <w:p w:rsidR="00132508" w:rsidRPr="004F7EEA" w:rsidRDefault="00132508" w:rsidP="00DF0CB4">
            <w:pPr>
              <w:numPr>
                <w:ilvl w:val="0"/>
                <w:numId w:val="16"/>
              </w:numPr>
              <w:tabs>
                <w:tab w:val="left" w:pos="269"/>
              </w:tabs>
              <w:spacing w:after="0" w:line="240" w:lineRule="auto"/>
              <w:ind w:left="0" w:hanging="26"/>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3  участника проекта</w:t>
            </w:r>
          </w:p>
          <w:p w:rsidR="00132508" w:rsidRPr="004F7EEA" w:rsidRDefault="00132508" w:rsidP="00DF0CB4">
            <w:pPr>
              <w:tabs>
                <w:tab w:val="left" w:pos="269"/>
              </w:tabs>
              <w:spacing w:after="0" w:line="240" w:lineRule="auto"/>
              <w:ind w:left="-26"/>
              <w:rPr>
                <w:rFonts w:ascii="Times New Roman" w:eastAsia="Times New Roman" w:hAnsi="Times New Roman"/>
                <w:sz w:val="24"/>
                <w:szCs w:val="24"/>
                <w:lang w:eastAsia="ru-RU"/>
              </w:rPr>
            </w:pPr>
          </w:p>
        </w:tc>
      </w:tr>
      <w:tr w:rsidR="00132508" w:rsidRPr="004F7EEA" w:rsidTr="00132508">
        <w:trPr>
          <w:trHeight w:val="595"/>
        </w:trPr>
        <w:tc>
          <w:tcPr>
            <w:tcW w:w="216" w:type="pct"/>
          </w:tcPr>
          <w:p w:rsidR="00132508" w:rsidRPr="004F7EEA" w:rsidRDefault="00132508" w:rsidP="00DF0CB4">
            <w:pPr>
              <w:numPr>
                <w:ilvl w:val="0"/>
                <w:numId w:val="15"/>
              </w:numPr>
              <w:spacing w:after="0" w:line="240" w:lineRule="auto"/>
              <w:rPr>
                <w:rFonts w:ascii="Times New Roman" w:eastAsia="Times New Roman" w:hAnsi="Times New Roman"/>
                <w:sz w:val="24"/>
                <w:szCs w:val="24"/>
                <w:lang w:eastAsia="ru-RU"/>
              </w:rPr>
            </w:pP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Университетско-школьный кластер  НИУ ВШЭ в 2019 году</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Край</w:t>
            </w:r>
          </w:p>
        </w:tc>
        <w:tc>
          <w:tcPr>
            <w:tcW w:w="2622"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Повышение квалификации 2 педагогов</w:t>
            </w:r>
          </w:p>
        </w:tc>
      </w:tr>
      <w:tr w:rsidR="00132508" w:rsidRPr="004F7EEA" w:rsidTr="00132508">
        <w:tc>
          <w:tcPr>
            <w:tcW w:w="216" w:type="pct"/>
          </w:tcPr>
          <w:p w:rsidR="00132508" w:rsidRPr="004F7EEA" w:rsidRDefault="00132508" w:rsidP="00DF0CB4">
            <w:pPr>
              <w:numPr>
                <w:ilvl w:val="0"/>
                <w:numId w:val="15"/>
              </w:numPr>
              <w:spacing w:after="0" w:line="240" w:lineRule="auto"/>
              <w:rPr>
                <w:rFonts w:ascii="Times New Roman" w:eastAsia="Times New Roman" w:hAnsi="Times New Roman"/>
                <w:sz w:val="24"/>
                <w:szCs w:val="24"/>
                <w:lang w:eastAsia="ru-RU"/>
              </w:rPr>
            </w:pP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Сетевые проекты школ Университетского округа НИУ ВШЭ</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край</w:t>
            </w:r>
          </w:p>
        </w:tc>
        <w:tc>
          <w:tcPr>
            <w:tcW w:w="2622" w:type="pct"/>
          </w:tcPr>
          <w:p w:rsidR="00132508" w:rsidRPr="004F7EEA" w:rsidRDefault="00132508" w:rsidP="00DF0CB4">
            <w:pPr>
              <w:numPr>
                <w:ilvl w:val="0"/>
                <w:numId w:val="16"/>
              </w:numPr>
              <w:spacing w:after="0" w:line="240" w:lineRule="auto"/>
              <w:ind w:left="337"/>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Организовали 2 сетевых проекта: «Золотая полка Пермского края» - 141 участник из школ края</w:t>
            </w:r>
          </w:p>
          <w:p w:rsidR="00132508" w:rsidRPr="004F7EEA" w:rsidRDefault="00132508" w:rsidP="00DF0CB4">
            <w:pPr>
              <w:numPr>
                <w:ilvl w:val="0"/>
                <w:numId w:val="16"/>
              </w:numPr>
              <w:spacing w:after="0" w:line="240" w:lineRule="auto"/>
              <w:ind w:left="54" w:firstLine="0"/>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«Бесплатный сыр в мышеловке» - 30 участников</w:t>
            </w:r>
          </w:p>
        </w:tc>
      </w:tr>
      <w:tr w:rsidR="00132508" w:rsidRPr="004F7EEA" w:rsidTr="00132508">
        <w:tc>
          <w:tcPr>
            <w:tcW w:w="216" w:type="pct"/>
          </w:tcPr>
          <w:p w:rsidR="00132508" w:rsidRPr="004F7EEA" w:rsidRDefault="00132508" w:rsidP="00DF0CB4">
            <w:pPr>
              <w:numPr>
                <w:ilvl w:val="0"/>
                <w:numId w:val="15"/>
              </w:numPr>
              <w:spacing w:after="0" w:line="240" w:lineRule="auto"/>
              <w:rPr>
                <w:rFonts w:ascii="Times New Roman" w:eastAsia="Times New Roman" w:hAnsi="Times New Roman"/>
                <w:sz w:val="24"/>
                <w:szCs w:val="24"/>
                <w:lang w:eastAsia="ru-RU"/>
              </w:rPr>
            </w:pPr>
          </w:p>
        </w:tc>
        <w:tc>
          <w:tcPr>
            <w:tcW w:w="1395"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Проект </w:t>
            </w:r>
            <w:r w:rsidRPr="004F7EEA">
              <w:rPr>
                <w:rFonts w:ascii="Times New Roman" w:eastAsia="Times New Roman" w:hAnsi="Times New Roman"/>
                <w:b/>
                <w:sz w:val="24"/>
                <w:szCs w:val="24"/>
                <w:lang w:eastAsia="ru-RU"/>
              </w:rPr>
              <w:t>«Первая купеческая школа»</w:t>
            </w:r>
          </w:p>
        </w:tc>
        <w:tc>
          <w:tcPr>
            <w:tcW w:w="767" w:type="pct"/>
          </w:tcPr>
          <w:p w:rsidR="00132508" w:rsidRPr="004F7EEA" w:rsidRDefault="00132508" w:rsidP="00DF0CB4">
            <w:pPr>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школа</w:t>
            </w:r>
          </w:p>
        </w:tc>
        <w:tc>
          <w:tcPr>
            <w:tcW w:w="2622" w:type="pct"/>
          </w:tcPr>
          <w:p w:rsidR="00132508" w:rsidRPr="004F7EEA" w:rsidRDefault="00132508" w:rsidP="00DF0CB4">
            <w:pPr>
              <w:numPr>
                <w:ilvl w:val="0"/>
                <w:numId w:val="6"/>
              </w:numPr>
              <w:tabs>
                <w:tab w:val="clear" w:pos="360"/>
                <w:tab w:val="num" w:pos="269"/>
              </w:tabs>
              <w:spacing w:after="0" w:line="240" w:lineRule="auto"/>
              <w:ind w:left="127" w:hanging="91"/>
              <w:rPr>
                <w:rFonts w:ascii="Times New Roman" w:eastAsia="Times New Roman" w:hAnsi="Times New Roman"/>
                <w:b/>
                <w:sz w:val="24"/>
                <w:szCs w:val="24"/>
                <w:lang w:eastAsia="ru-RU"/>
              </w:rPr>
            </w:pPr>
            <w:r w:rsidRPr="004F7EEA">
              <w:rPr>
                <w:rFonts w:ascii="Times New Roman" w:eastAsia="Times New Roman" w:hAnsi="Times New Roman"/>
                <w:sz w:val="24"/>
                <w:szCs w:val="24"/>
                <w:lang w:eastAsia="ru-RU"/>
              </w:rPr>
              <w:t xml:space="preserve">16  бизнес-проектов (32 участника), </w:t>
            </w:r>
            <w:proofErr w:type="gramStart"/>
            <w:r w:rsidRPr="004F7EEA">
              <w:rPr>
                <w:rFonts w:ascii="Times New Roman" w:eastAsia="Times New Roman" w:hAnsi="Times New Roman"/>
                <w:sz w:val="24"/>
                <w:szCs w:val="24"/>
                <w:lang w:eastAsia="ru-RU"/>
              </w:rPr>
              <w:t>представленных</w:t>
            </w:r>
            <w:proofErr w:type="gramEnd"/>
            <w:r w:rsidRPr="004F7EEA">
              <w:rPr>
                <w:rFonts w:ascii="Times New Roman" w:eastAsia="Times New Roman" w:hAnsi="Times New Roman"/>
                <w:sz w:val="24"/>
                <w:szCs w:val="24"/>
                <w:lang w:eastAsia="ru-RU"/>
              </w:rPr>
              <w:t xml:space="preserve"> на конкурс </w:t>
            </w:r>
            <w:r w:rsidRPr="004F7EEA">
              <w:rPr>
                <w:rFonts w:ascii="Times New Roman" w:eastAsia="Times New Roman" w:hAnsi="Times New Roman"/>
                <w:b/>
                <w:sz w:val="24"/>
                <w:szCs w:val="24"/>
                <w:lang w:eastAsia="ru-RU"/>
              </w:rPr>
              <w:t>«Фестиваль проектных бизнес-идей «Первая купеческая школа»</w:t>
            </w:r>
          </w:p>
          <w:p w:rsidR="00132508" w:rsidRPr="004F7EEA" w:rsidRDefault="00132508" w:rsidP="00DF0CB4">
            <w:pPr>
              <w:numPr>
                <w:ilvl w:val="0"/>
                <w:numId w:val="6"/>
              </w:numPr>
              <w:tabs>
                <w:tab w:val="clear" w:pos="360"/>
                <w:tab w:val="num" w:pos="269"/>
              </w:tabs>
              <w:spacing w:after="0" w:line="240" w:lineRule="auto"/>
              <w:ind w:left="127" w:hanging="91"/>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 проект реализован</w:t>
            </w:r>
          </w:p>
          <w:p w:rsidR="00132508" w:rsidRPr="004F7EEA" w:rsidRDefault="00132508" w:rsidP="00DF0CB4">
            <w:pPr>
              <w:numPr>
                <w:ilvl w:val="0"/>
                <w:numId w:val="6"/>
              </w:numPr>
              <w:tabs>
                <w:tab w:val="clear" w:pos="360"/>
                <w:tab w:val="num" w:pos="269"/>
              </w:tabs>
              <w:spacing w:after="0" w:line="240" w:lineRule="auto"/>
              <w:ind w:left="127" w:hanging="91"/>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 проект представлен на заседании Кунгурской городской Думы</w:t>
            </w:r>
          </w:p>
        </w:tc>
      </w:tr>
    </w:tbl>
    <w:p w:rsidR="00132508" w:rsidRPr="004F7EEA" w:rsidRDefault="00132508" w:rsidP="00DF0CB4">
      <w:pPr>
        <w:spacing w:after="0" w:line="240" w:lineRule="auto"/>
        <w:rPr>
          <w:rFonts w:ascii="Times New Roman" w:hAnsi="Times New Roman"/>
          <w:sz w:val="24"/>
          <w:szCs w:val="24"/>
        </w:rPr>
      </w:pPr>
    </w:p>
    <w:p w:rsidR="00132508" w:rsidRPr="00DF0CB4" w:rsidRDefault="00132508" w:rsidP="00DF0CB4">
      <w:pPr>
        <w:spacing w:after="0" w:line="240" w:lineRule="auto"/>
        <w:ind w:firstLine="708"/>
        <w:jc w:val="both"/>
        <w:rPr>
          <w:rFonts w:ascii="Times New Roman" w:hAnsi="Times New Roman"/>
          <w:sz w:val="24"/>
          <w:szCs w:val="24"/>
        </w:rPr>
      </w:pPr>
      <w:r w:rsidRPr="004F7EEA">
        <w:rPr>
          <w:rFonts w:ascii="Times New Roman" w:hAnsi="Times New Roman"/>
          <w:sz w:val="24"/>
          <w:szCs w:val="24"/>
        </w:rPr>
        <w:lastRenderedPageBreak/>
        <w:t xml:space="preserve">Таким образом педагоги школы активно участвуют в инновационной деятельности по внедрению </w:t>
      </w:r>
      <w:proofErr w:type="spellStart"/>
      <w:r w:rsidRPr="004F7EEA">
        <w:rPr>
          <w:rFonts w:ascii="Times New Roman" w:hAnsi="Times New Roman"/>
          <w:sz w:val="24"/>
          <w:szCs w:val="24"/>
        </w:rPr>
        <w:t>метапредмета</w:t>
      </w:r>
      <w:proofErr w:type="spellEnd"/>
      <w:r w:rsidRPr="004F7EEA">
        <w:rPr>
          <w:rFonts w:ascii="Times New Roman" w:hAnsi="Times New Roman"/>
          <w:sz w:val="24"/>
          <w:szCs w:val="24"/>
        </w:rPr>
        <w:t xml:space="preserve"> «финансовая грамотность», по апробации современных эффективных технологий   и представляют результаты работы на конференциях, семинарах, форумах разного уровня.</w:t>
      </w:r>
    </w:p>
    <w:p w:rsidR="00132508" w:rsidRPr="004F7EEA" w:rsidRDefault="00132508" w:rsidP="00132508">
      <w:pPr>
        <w:spacing w:after="0" w:line="240" w:lineRule="auto"/>
        <w:ind w:firstLine="709"/>
        <w:jc w:val="center"/>
        <w:rPr>
          <w:rFonts w:ascii="Times New Roman" w:hAnsi="Times New Roman"/>
          <w:b/>
          <w:sz w:val="24"/>
          <w:szCs w:val="24"/>
        </w:rPr>
      </w:pPr>
      <w:r w:rsidRPr="004F7EEA">
        <w:rPr>
          <w:rFonts w:ascii="Times New Roman" w:hAnsi="Times New Roman"/>
          <w:b/>
          <w:sz w:val="24"/>
          <w:szCs w:val="24"/>
        </w:rPr>
        <w:t>Информационное обеспечение образовательного процесса</w:t>
      </w:r>
    </w:p>
    <w:p w:rsidR="00132508" w:rsidRPr="004F7EEA" w:rsidRDefault="00132508" w:rsidP="00132508">
      <w:pPr>
        <w:spacing w:after="0" w:line="240" w:lineRule="auto"/>
        <w:ind w:firstLine="709"/>
        <w:jc w:val="both"/>
        <w:rPr>
          <w:rFonts w:ascii="Times New Roman" w:hAnsi="Times New Roman"/>
          <w:sz w:val="24"/>
          <w:szCs w:val="24"/>
        </w:rPr>
      </w:pPr>
      <w:r w:rsidRPr="004F7EEA">
        <w:rPr>
          <w:rFonts w:ascii="Times New Roman" w:hAnsi="Times New Roman"/>
          <w:sz w:val="24"/>
          <w:szCs w:val="24"/>
        </w:rPr>
        <w:t>•</w:t>
      </w:r>
      <w:r w:rsidRPr="004F7EEA">
        <w:rPr>
          <w:rFonts w:ascii="Times New Roman" w:hAnsi="Times New Roman"/>
          <w:sz w:val="24"/>
          <w:szCs w:val="24"/>
        </w:rPr>
        <w:tab/>
        <w:t xml:space="preserve">Сайт образовательной организации http://school10-kungur.ru/ Сайт соответствует современным требованиям, производится оперативное обновление информации, осуществляется качественный контроль за размещением информации. </w:t>
      </w:r>
    </w:p>
    <w:p w:rsidR="00132508" w:rsidRPr="004F7EEA" w:rsidRDefault="00132508" w:rsidP="00132508">
      <w:pPr>
        <w:spacing w:after="0" w:line="240" w:lineRule="auto"/>
        <w:ind w:firstLine="709"/>
        <w:jc w:val="both"/>
        <w:rPr>
          <w:rFonts w:ascii="Times New Roman" w:hAnsi="Times New Roman"/>
          <w:sz w:val="24"/>
          <w:szCs w:val="24"/>
        </w:rPr>
      </w:pPr>
      <w:r w:rsidRPr="004F7EEA">
        <w:rPr>
          <w:rFonts w:ascii="Times New Roman" w:hAnsi="Times New Roman"/>
          <w:sz w:val="24"/>
          <w:szCs w:val="24"/>
        </w:rPr>
        <w:t xml:space="preserve">Ответственные лица:  </w:t>
      </w:r>
      <w:proofErr w:type="spellStart"/>
      <w:r w:rsidRPr="004F7EEA">
        <w:rPr>
          <w:rFonts w:ascii="Times New Roman" w:hAnsi="Times New Roman"/>
          <w:sz w:val="24"/>
          <w:szCs w:val="24"/>
        </w:rPr>
        <w:t>Вотинова</w:t>
      </w:r>
      <w:proofErr w:type="spellEnd"/>
      <w:r w:rsidRPr="004F7EEA">
        <w:rPr>
          <w:rFonts w:ascii="Times New Roman" w:hAnsi="Times New Roman"/>
          <w:sz w:val="24"/>
          <w:szCs w:val="24"/>
        </w:rPr>
        <w:t xml:space="preserve"> Т.С., заместитель директора по методической работе, Худякова И.А., учитель информатики и ИКТ.</w:t>
      </w:r>
    </w:p>
    <w:p w:rsidR="00132508" w:rsidRPr="004F7EEA" w:rsidRDefault="00132508" w:rsidP="00132508">
      <w:pPr>
        <w:spacing w:after="0" w:line="240" w:lineRule="auto"/>
        <w:ind w:firstLine="709"/>
        <w:jc w:val="both"/>
        <w:rPr>
          <w:rFonts w:ascii="Times New Roman" w:hAnsi="Times New Roman"/>
          <w:sz w:val="24"/>
          <w:szCs w:val="24"/>
        </w:rPr>
      </w:pPr>
      <w:r w:rsidRPr="004F7EEA">
        <w:rPr>
          <w:rFonts w:ascii="Times New Roman" w:hAnsi="Times New Roman"/>
          <w:sz w:val="24"/>
          <w:szCs w:val="24"/>
        </w:rPr>
        <w:t>•</w:t>
      </w:r>
      <w:r w:rsidRPr="004F7EEA">
        <w:rPr>
          <w:rFonts w:ascii="Times New Roman" w:hAnsi="Times New Roman"/>
          <w:sz w:val="24"/>
          <w:szCs w:val="24"/>
        </w:rPr>
        <w:tab/>
        <w:t xml:space="preserve">Работа в Системе электронных дневников и журналов Пермского края (web.2.0.). Качество предоставления услуги – 100 %. </w:t>
      </w:r>
    </w:p>
    <w:p w:rsidR="00132508" w:rsidRPr="004F7EEA" w:rsidRDefault="00132508" w:rsidP="00132508">
      <w:pPr>
        <w:spacing w:after="0" w:line="240" w:lineRule="auto"/>
        <w:ind w:firstLine="709"/>
        <w:jc w:val="both"/>
        <w:rPr>
          <w:rFonts w:ascii="Times New Roman" w:hAnsi="Times New Roman"/>
          <w:sz w:val="24"/>
          <w:szCs w:val="24"/>
        </w:rPr>
      </w:pPr>
      <w:r w:rsidRPr="004F7EEA">
        <w:rPr>
          <w:rFonts w:ascii="Times New Roman" w:hAnsi="Times New Roman"/>
          <w:sz w:val="24"/>
          <w:szCs w:val="24"/>
        </w:rPr>
        <w:t>•</w:t>
      </w:r>
      <w:r w:rsidRPr="004F7EEA">
        <w:rPr>
          <w:rFonts w:ascii="Times New Roman" w:hAnsi="Times New Roman"/>
          <w:sz w:val="24"/>
          <w:szCs w:val="24"/>
        </w:rPr>
        <w:tab/>
        <w:t xml:space="preserve">Дистанционное обучение. </w:t>
      </w:r>
    </w:p>
    <w:p w:rsidR="00132508" w:rsidRPr="004F7EEA" w:rsidRDefault="00132508" w:rsidP="00E82CC6">
      <w:pPr>
        <w:numPr>
          <w:ilvl w:val="0"/>
          <w:numId w:val="27"/>
        </w:numPr>
        <w:spacing w:after="0" w:line="240" w:lineRule="auto"/>
        <w:jc w:val="both"/>
        <w:rPr>
          <w:rFonts w:ascii="Times New Roman" w:hAnsi="Times New Roman"/>
          <w:sz w:val="24"/>
          <w:szCs w:val="24"/>
        </w:rPr>
      </w:pPr>
      <w:r w:rsidRPr="004F7EEA">
        <w:rPr>
          <w:rFonts w:ascii="Times New Roman" w:hAnsi="Times New Roman"/>
          <w:sz w:val="24"/>
          <w:szCs w:val="24"/>
        </w:rPr>
        <w:t>участие в тренировочных и диагностических работах Московского института открытого образования (телекоммуникационная система «</w:t>
      </w:r>
      <w:proofErr w:type="spellStart"/>
      <w:r w:rsidRPr="004F7EEA">
        <w:rPr>
          <w:rFonts w:ascii="Times New Roman" w:hAnsi="Times New Roman"/>
          <w:sz w:val="24"/>
          <w:szCs w:val="24"/>
        </w:rPr>
        <w:t>СтатГрад</w:t>
      </w:r>
      <w:proofErr w:type="spellEnd"/>
      <w:r w:rsidRPr="004F7EEA">
        <w:rPr>
          <w:rFonts w:ascii="Times New Roman" w:hAnsi="Times New Roman"/>
          <w:sz w:val="24"/>
          <w:szCs w:val="24"/>
        </w:rPr>
        <w:t xml:space="preserve">»); </w:t>
      </w:r>
    </w:p>
    <w:p w:rsidR="00132508" w:rsidRPr="004F7EEA" w:rsidRDefault="00132508" w:rsidP="00E82CC6">
      <w:pPr>
        <w:numPr>
          <w:ilvl w:val="0"/>
          <w:numId w:val="27"/>
        </w:numPr>
        <w:spacing w:after="0" w:line="240" w:lineRule="auto"/>
        <w:jc w:val="both"/>
        <w:rPr>
          <w:rFonts w:ascii="Times New Roman" w:hAnsi="Times New Roman"/>
          <w:sz w:val="24"/>
          <w:szCs w:val="24"/>
        </w:rPr>
      </w:pPr>
      <w:r w:rsidRPr="004F7EEA">
        <w:rPr>
          <w:rFonts w:ascii="Times New Roman" w:hAnsi="Times New Roman"/>
          <w:sz w:val="24"/>
          <w:szCs w:val="24"/>
        </w:rPr>
        <w:t>участие в мониторинговых работах по русскому языку в системе «ОРФО-9»;</w:t>
      </w:r>
    </w:p>
    <w:p w:rsidR="00132508" w:rsidRPr="004F7EEA" w:rsidRDefault="00132508" w:rsidP="00E82CC6">
      <w:pPr>
        <w:numPr>
          <w:ilvl w:val="0"/>
          <w:numId w:val="27"/>
        </w:numPr>
        <w:spacing w:after="0" w:line="240" w:lineRule="auto"/>
        <w:jc w:val="both"/>
        <w:rPr>
          <w:rFonts w:ascii="Times New Roman" w:hAnsi="Times New Roman"/>
          <w:sz w:val="24"/>
          <w:szCs w:val="24"/>
        </w:rPr>
      </w:pPr>
      <w:r w:rsidRPr="004F7EEA">
        <w:rPr>
          <w:rFonts w:ascii="Times New Roman" w:hAnsi="Times New Roman"/>
          <w:sz w:val="24"/>
          <w:szCs w:val="24"/>
        </w:rPr>
        <w:t>участие в краевом проекте «Я люблю математику», «Школьная физика», «</w:t>
      </w:r>
      <w:proofErr w:type="spellStart"/>
      <w:r w:rsidRPr="004F7EEA">
        <w:rPr>
          <w:rFonts w:ascii="Times New Roman" w:hAnsi="Times New Roman"/>
          <w:sz w:val="24"/>
          <w:szCs w:val="24"/>
        </w:rPr>
        <w:t>УЧИ.Ru</w:t>
      </w:r>
      <w:proofErr w:type="spellEnd"/>
      <w:r w:rsidRPr="004F7EEA">
        <w:rPr>
          <w:rFonts w:ascii="Times New Roman" w:hAnsi="Times New Roman"/>
          <w:sz w:val="24"/>
          <w:szCs w:val="24"/>
        </w:rPr>
        <w:t>»</w:t>
      </w:r>
    </w:p>
    <w:p w:rsidR="00132508" w:rsidRPr="004F7EEA" w:rsidRDefault="00132508" w:rsidP="00E82CC6">
      <w:pPr>
        <w:numPr>
          <w:ilvl w:val="0"/>
          <w:numId w:val="27"/>
        </w:numPr>
        <w:spacing w:after="0" w:line="240" w:lineRule="auto"/>
        <w:jc w:val="both"/>
        <w:rPr>
          <w:rFonts w:ascii="Times New Roman" w:hAnsi="Times New Roman"/>
          <w:sz w:val="24"/>
          <w:szCs w:val="24"/>
        </w:rPr>
      </w:pPr>
      <w:r w:rsidRPr="004F7EEA">
        <w:rPr>
          <w:rFonts w:ascii="Times New Roman" w:hAnsi="Times New Roman"/>
          <w:sz w:val="24"/>
          <w:szCs w:val="24"/>
        </w:rPr>
        <w:t>участие в проекте  Центрального банка РФ «Онлайн уроки финансовой грамотности. Профессионалы финансового рынка придут в каждую школу»</w:t>
      </w:r>
    </w:p>
    <w:p w:rsidR="00132508" w:rsidRPr="004F7EEA" w:rsidRDefault="00132508" w:rsidP="00132508">
      <w:pPr>
        <w:rPr>
          <w:rFonts w:ascii="Times New Roman" w:hAnsi="Times New Roman"/>
          <w:sz w:val="24"/>
          <w:szCs w:val="24"/>
        </w:rPr>
      </w:pPr>
    </w:p>
    <w:p w:rsidR="00132508" w:rsidRPr="00DF0CB4" w:rsidRDefault="00132508" w:rsidP="00132508">
      <w:pPr>
        <w:jc w:val="center"/>
        <w:rPr>
          <w:rFonts w:ascii="Times New Roman" w:eastAsia="Times New Roman" w:hAnsi="Times New Roman"/>
          <w:b/>
          <w:sz w:val="28"/>
          <w:szCs w:val="28"/>
          <w:lang w:eastAsia="ru-RU"/>
        </w:rPr>
      </w:pPr>
      <w:proofErr w:type="spellStart"/>
      <w:r w:rsidRPr="00DF0CB4">
        <w:rPr>
          <w:rFonts w:ascii="Times New Roman" w:eastAsia="Times New Roman" w:hAnsi="Times New Roman"/>
          <w:b/>
          <w:sz w:val="28"/>
          <w:szCs w:val="28"/>
          <w:lang w:eastAsia="ru-RU"/>
        </w:rPr>
        <w:t>Библиотечно</w:t>
      </w:r>
      <w:proofErr w:type="spellEnd"/>
      <w:r w:rsidRPr="00DF0CB4">
        <w:rPr>
          <w:rFonts w:ascii="Times New Roman" w:eastAsia="Times New Roman" w:hAnsi="Times New Roman"/>
          <w:b/>
          <w:sz w:val="28"/>
          <w:szCs w:val="28"/>
          <w:lang w:eastAsia="ru-RU"/>
        </w:rPr>
        <w:t xml:space="preserve"> – информационное обеспечение</w:t>
      </w: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b/>
          <w:bCs/>
          <w:sz w:val="24"/>
          <w:szCs w:val="24"/>
          <w:lang w:val="en-US" w:eastAsia="ar-SA"/>
        </w:rPr>
        <w:t>I</w:t>
      </w:r>
      <w:r w:rsidRPr="004F7EEA">
        <w:rPr>
          <w:rFonts w:ascii="Times New Roman" w:eastAsia="Times New Roman" w:hAnsi="Times New Roman"/>
          <w:b/>
          <w:bCs/>
          <w:sz w:val="24"/>
          <w:szCs w:val="24"/>
          <w:lang w:eastAsia="ar-SA"/>
        </w:rPr>
        <w:t xml:space="preserve">. </w:t>
      </w:r>
      <w:r w:rsidRPr="004F7EEA">
        <w:rPr>
          <w:rFonts w:ascii="Times New Roman" w:eastAsia="Times New Roman" w:hAnsi="Times New Roman"/>
          <w:b/>
          <w:bCs/>
          <w:sz w:val="24"/>
          <w:szCs w:val="24"/>
          <w:u w:val="single"/>
          <w:lang w:eastAsia="ar-SA"/>
        </w:rPr>
        <w:t>Книжный (основной) фонд</w:t>
      </w:r>
      <w:r w:rsidRPr="004F7EEA">
        <w:rPr>
          <w:rFonts w:ascii="Times New Roman" w:eastAsia="Times New Roman" w:hAnsi="Times New Roman"/>
          <w:sz w:val="24"/>
          <w:szCs w:val="24"/>
          <w:lang w:eastAsia="ar-SA"/>
        </w:rPr>
        <w:t xml:space="preserve"> _13702       В том числе: </w:t>
      </w:r>
    </w:p>
    <w:p w:rsidR="00132508" w:rsidRPr="004F7EEA" w:rsidRDefault="00132508" w:rsidP="00132508">
      <w:pPr>
        <w:suppressAutoHyphens/>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Учебная литература – 26005                                 -   книг 12910_________</w:t>
      </w:r>
    </w:p>
    <w:p w:rsidR="00132508" w:rsidRPr="004F7EEA" w:rsidRDefault="00132508" w:rsidP="00E82CC6">
      <w:pPr>
        <w:numPr>
          <w:ilvl w:val="0"/>
          <w:numId w:val="7"/>
        </w:num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брошюр</w:t>
      </w:r>
      <w:r w:rsidRPr="004F7EEA">
        <w:rPr>
          <w:rFonts w:ascii="Times New Roman" w:eastAsia="Times New Roman" w:hAnsi="Times New Roman"/>
          <w:sz w:val="24"/>
          <w:szCs w:val="24"/>
          <w:lang w:eastAsia="ar-SA"/>
        </w:rPr>
        <w:tab/>
        <w:t xml:space="preserve">   95_______</w:t>
      </w:r>
    </w:p>
    <w:p w:rsidR="00132508" w:rsidRPr="004F7EEA" w:rsidRDefault="00132508" w:rsidP="00E82CC6">
      <w:pPr>
        <w:numPr>
          <w:ilvl w:val="0"/>
          <w:numId w:val="7"/>
        </w:num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периодики</w:t>
      </w:r>
      <w:r w:rsidRPr="004F7EEA">
        <w:rPr>
          <w:rFonts w:ascii="Times New Roman" w:eastAsia="Times New Roman" w:hAnsi="Times New Roman"/>
          <w:sz w:val="24"/>
          <w:szCs w:val="24"/>
          <w:lang w:eastAsia="ar-SA"/>
        </w:rPr>
        <w:tab/>
        <w:t>697_____</w:t>
      </w:r>
    </w:p>
    <w:p w:rsidR="00132508" w:rsidRPr="004F7EEA" w:rsidRDefault="00132508" w:rsidP="00132508">
      <w:pPr>
        <w:suppressAutoHyphens/>
        <w:spacing w:after="0" w:line="240" w:lineRule="auto"/>
        <w:rPr>
          <w:rFonts w:ascii="Times New Roman" w:eastAsia="Times New Roman" w:hAnsi="Times New Roman"/>
          <w:i/>
          <w:iCs/>
          <w:sz w:val="24"/>
          <w:szCs w:val="24"/>
          <w:lang w:eastAsia="ar-SA"/>
        </w:rPr>
      </w:pP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i/>
          <w:iCs/>
          <w:sz w:val="24"/>
          <w:szCs w:val="24"/>
          <w:lang w:eastAsia="ar-SA"/>
        </w:rPr>
        <w:t>Всего пользователей</w:t>
      </w:r>
      <w:r w:rsidRPr="004F7EEA">
        <w:rPr>
          <w:rFonts w:ascii="Times New Roman" w:eastAsia="Times New Roman" w:hAnsi="Times New Roman"/>
          <w:sz w:val="24"/>
          <w:szCs w:val="24"/>
          <w:lang w:eastAsia="ar-SA"/>
        </w:rPr>
        <w:t xml:space="preserve"> 1175</w:t>
      </w:r>
      <w:proofErr w:type="gramStart"/>
      <w:r w:rsidRPr="004F7EEA">
        <w:rPr>
          <w:rFonts w:ascii="Times New Roman" w:eastAsia="Times New Roman" w:hAnsi="Times New Roman"/>
          <w:sz w:val="24"/>
          <w:szCs w:val="24"/>
          <w:lang w:eastAsia="ar-SA"/>
        </w:rPr>
        <w:t xml:space="preserve">        В</w:t>
      </w:r>
      <w:proofErr w:type="gramEnd"/>
      <w:r w:rsidRPr="004F7EEA">
        <w:rPr>
          <w:rFonts w:ascii="Times New Roman" w:eastAsia="Times New Roman" w:hAnsi="Times New Roman"/>
          <w:sz w:val="24"/>
          <w:szCs w:val="24"/>
          <w:lang w:eastAsia="ar-SA"/>
        </w:rPr>
        <w:t xml:space="preserve"> том числе     - учащихся</w:t>
      </w:r>
      <w:r w:rsidRPr="004F7EEA">
        <w:rPr>
          <w:rFonts w:ascii="Times New Roman" w:eastAsia="Times New Roman" w:hAnsi="Times New Roman"/>
          <w:sz w:val="24"/>
          <w:szCs w:val="24"/>
          <w:u w:val="single"/>
          <w:lang w:eastAsia="ar-SA"/>
        </w:rPr>
        <w:t xml:space="preserve">   1123         </w:t>
      </w:r>
      <w:r w:rsidRPr="004F7EEA">
        <w:rPr>
          <w:rFonts w:ascii="Times New Roman" w:eastAsia="Times New Roman" w:hAnsi="Times New Roman"/>
          <w:sz w:val="24"/>
          <w:szCs w:val="24"/>
          <w:lang w:eastAsia="ar-SA"/>
        </w:rPr>
        <w:t>(% от общего 100</w:t>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t xml:space="preserve">             кол-ва уч-ся)</w:t>
      </w:r>
    </w:p>
    <w:p w:rsidR="00132508" w:rsidRPr="004F7EEA" w:rsidRDefault="00132508" w:rsidP="00132508">
      <w:pPr>
        <w:suppressAutoHyphens/>
        <w:spacing w:after="0" w:line="240" w:lineRule="auto"/>
        <w:ind w:left="4956"/>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педагогов _41______________</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t>- прочих      _11______________</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p>
    <w:p w:rsidR="00132508" w:rsidRPr="004F7EEA" w:rsidRDefault="00132508" w:rsidP="00132508">
      <w:pPr>
        <w:suppressAutoHyphens/>
        <w:spacing w:after="0" w:line="240" w:lineRule="auto"/>
        <w:rPr>
          <w:rFonts w:ascii="Times New Roman" w:eastAsia="Times New Roman" w:hAnsi="Times New Roman"/>
          <w:color w:val="000000"/>
          <w:sz w:val="24"/>
          <w:szCs w:val="24"/>
          <w:lang w:eastAsia="ar-SA"/>
        </w:rPr>
      </w:pPr>
      <w:proofErr w:type="spellStart"/>
      <w:r w:rsidRPr="004F7EEA">
        <w:rPr>
          <w:rFonts w:ascii="Times New Roman" w:eastAsia="Times New Roman" w:hAnsi="Times New Roman"/>
          <w:color w:val="000000"/>
          <w:sz w:val="24"/>
          <w:szCs w:val="24"/>
          <w:lang w:eastAsia="ar-SA"/>
        </w:rPr>
        <w:t>Книгообеспеченность</w:t>
      </w:r>
      <w:proofErr w:type="spellEnd"/>
      <w:r w:rsidRPr="004F7EEA">
        <w:rPr>
          <w:rFonts w:ascii="Times New Roman" w:eastAsia="Times New Roman" w:hAnsi="Times New Roman"/>
          <w:color w:val="000000"/>
          <w:sz w:val="24"/>
          <w:szCs w:val="24"/>
          <w:lang w:eastAsia="ar-SA"/>
        </w:rPr>
        <w:t xml:space="preserve"> 11.7__  Обращаемость 0.7____ Читаемость 10.6___</w:t>
      </w:r>
    </w:p>
    <w:p w:rsidR="00132508" w:rsidRPr="004F7EEA" w:rsidRDefault="00132508" w:rsidP="00132508">
      <w:pPr>
        <w:suppressAutoHyphens/>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Посещаемость _10.9___</w:t>
      </w:r>
    </w:p>
    <w:p w:rsidR="00132508" w:rsidRPr="004F7EEA" w:rsidRDefault="00132508" w:rsidP="00132508">
      <w:pPr>
        <w:suppressAutoHyphens/>
        <w:spacing w:after="0" w:line="240" w:lineRule="auto"/>
        <w:rPr>
          <w:rFonts w:ascii="Times New Roman" w:eastAsia="Times New Roman" w:hAnsi="Times New Roman"/>
          <w:color w:val="000000"/>
          <w:sz w:val="24"/>
          <w:szCs w:val="24"/>
          <w:lang w:eastAsia="ar-SA"/>
        </w:rPr>
      </w:pPr>
      <w:proofErr w:type="gramStart"/>
      <w:r w:rsidRPr="004F7EEA">
        <w:rPr>
          <w:rFonts w:ascii="Times New Roman" w:eastAsia="Times New Roman" w:hAnsi="Times New Roman"/>
          <w:color w:val="000000"/>
          <w:sz w:val="24"/>
          <w:szCs w:val="24"/>
          <w:lang w:eastAsia="ar-SA"/>
        </w:rPr>
        <w:t>Списано книг _34____________   Отремонтировано</w:t>
      </w:r>
      <w:proofErr w:type="gramEnd"/>
      <w:r w:rsidRPr="004F7EEA">
        <w:rPr>
          <w:rFonts w:ascii="Times New Roman" w:eastAsia="Times New Roman" w:hAnsi="Times New Roman"/>
          <w:color w:val="000000"/>
          <w:sz w:val="24"/>
          <w:szCs w:val="24"/>
          <w:lang w:eastAsia="ar-SA"/>
        </w:rPr>
        <w:t xml:space="preserve"> книг  314</w:t>
      </w:r>
    </w:p>
    <w:p w:rsidR="00132508" w:rsidRPr="004F7EEA" w:rsidRDefault="00132508" w:rsidP="00132508">
      <w:pPr>
        <w:suppressAutoHyphens/>
        <w:spacing w:after="0" w:line="240" w:lineRule="auto"/>
        <w:rPr>
          <w:rFonts w:ascii="Times New Roman" w:eastAsia="Times New Roman" w:hAnsi="Times New Roman"/>
          <w:color w:val="000000"/>
          <w:sz w:val="24"/>
          <w:szCs w:val="24"/>
          <w:lang w:eastAsia="ar-SA"/>
        </w:rPr>
      </w:pPr>
    </w:p>
    <w:tbl>
      <w:tblPr>
        <w:tblW w:w="9752" w:type="dxa"/>
        <w:tblInd w:w="-5" w:type="dxa"/>
        <w:tblLayout w:type="fixed"/>
        <w:tblLook w:val="0000" w:firstRow="0" w:lastRow="0" w:firstColumn="0" w:lastColumn="0" w:noHBand="0" w:noVBand="0"/>
      </w:tblPr>
      <w:tblGrid>
        <w:gridCol w:w="2027"/>
        <w:gridCol w:w="601"/>
        <w:gridCol w:w="1260"/>
        <w:gridCol w:w="166"/>
        <w:gridCol w:w="1871"/>
        <w:gridCol w:w="156"/>
        <w:gridCol w:w="1262"/>
        <w:gridCol w:w="766"/>
        <w:gridCol w:w="793"/>
        <w:gridCol w:w="850"/>
      </w:tblGrid>
      <w:tr w:rsidR="00132508" w:rsidRPr="004F7EEA" w:rsidTr="00132508">
        <w:tc>
          <w:tcPr>
            <w:tcW w:w="2027"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Показатели</w:t>
            </w:r>
          </w:p>
        </w:tc>
        <w:tc>
          <w:tcPr>
            <w:tcW w:w="2027" w:type="dxa"/>
            <w:gridSpan w:val="3"/>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2017/18 г.</w:t>
            </w:r>
          </w:p>
        </w:tc>
        <w:tc>
          <w:tcPr>
            <w:tcW w:w="202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keepNext/>
              <w:tabs>
                <w:tab w:val="num" w:pos="432"/>
              </w:tabs>
              <w:suppressAutoHyphens/>
              <w:snapToGrid w:val="0"/>
              <w:spacing w:after="0" w:line="240" w:lineRule="auto"/>
              <w:ind w:left="432" w:hanging="432"/>
              <w:jc w:val="center"/>
              <w:outlineLvl w:val="0"/>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План</w:t>
            </w:r>
          </w:p>
        </w:tc>
        <w:tc>
          <w:tcPr>
            <w:tcW w:w="20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2018/19 г.</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u w:val="single"/>
                <w:lang w:eastAsia="ar-SA"/>
              </w:rPr>
              <w:t>+</w:t>
            </w:r>
            <w:r w:rsidRPr="004F7EEA">
              <w:rPr>
                <w:rFonts w:ascii="Times New Roman" w:eastAsia="Times New Roman" w:hAnsi="Times New Roman"/>
                <w:b/>
                <w:bCs/>
                <w:sz w:val="24"/>
                <w:szCs w:val="24"/>
                <w:lang w:eastAsia="ar-SA"/>
              </w:rPr>
              <w:t xml:space="preserve"> к плану</w:t>
            </w:r>
          </w:p>
        </w:tc>
      </w:tr>
      <w:tr w:rsidR="00132508" w:rsidRPr="004F7EEA" w:rsidTr="00132508">
        <w:tc>
          <w:tcPr>
            <w:tcW w:w="2027"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Читатели</w:t>
            </w:r>
          </w:p>
        </w:tc>
        <w:tc>
          <w:tcPr>
            <w:tcW w:w="2027" w:type="dxa"/>
            <w:gridSpan w:val="3"/>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906</w:t>
            </w:r>
          </w:p>
        </w:tc>
        <w:tc>
          <w:tcPr>
            <w:tcW w:w="202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905</w:t>
            </w:r>
          </w:p>
        </w:tc>
        <w:tc>
          <w:tcPr>
            <w:tcW w:w="20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901</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w:t>
            </w:r>
          </w:p>
        </w:tc>
      </w:tr>
      <w:tr w:rsidR="00132508" w:rsidRPr="004F7EEA" w:rsidTr="00132508">
        <w:tc>
          <w:tcPr>
            <w:tcW w:w="2027"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Посещения</w:t>
            </w:r>
          </w:p>
        </w:tc>
        <w:tc>
          <w:tcPr>
            <w:tcW w:w="2027" w:type="dxa"/>
            <w:gridSpan w:val="3"/>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11724</w:t>
            </w:r>
          </w:p>
        </w:tc>
        <w:tc>
          <w:tcPr>
            <w:tcW w:w="202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9900</w:t>
            </w:r>
          </w:p>
        </w:tc>
        <w:tc>
          <w:tcPr>
            <w:tcW w:w="20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9857</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-43</w:t>
            </w:r>
          </w:p>
        </w:tc>
      </w:tr>
      <w:tr w:rsidR="00132508" w:rsidRPr="004F7EEA" w:rsidTr="00132508">
        <w:tc>
          <w:tcPr>
            <w:tcW w:w="2027"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Книговыдача</w:t>
            </w:r>
          </w:p>
        </w:tc>
        <w:tc>
          <w:tcPr>
            <w:tcW w:w="2027" w:type="dxa"/>
            <w:gridSpan w:val="3"/>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11605</w:t>
            </w:r>
          </w:p>
        </w:tc>
        <w:tc>
          <w:tcPr>
            <w:tcW w:w="202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10000</w:t>
            </w:r>
          </w:p>
        </w:tc>
        <w:tc>
          <w:tcPr>
            <w:tcW w:w="20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9596</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-404</w:t>
            </w:r>
          </w:p>
        </w:tc>
      </w:tr>
      <w:tr w:rsidR="00132508" w:rsidRPr="004F7EEA" w:rsidTr="00132508">
        <w:tc>
          <w:tcPr>
            <w:tcW w:w="9752" w:type="dxa"/>
            <w:gridSpan w:val="10"/>
            <w:tcBorders>
              <w:top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b/>
                <w:bCs/>
                <w:sz w:val="24"/>
                <w:szCs w:val="24"/>
                <w:lang w:eastAsia="ar-SA"/>
              </w:rPr>
            </w:pPr>
          </w:p>
          <w:p w:rsidR="00132508" w:rsidRPr="004F7EEA" w:rsidRDefault="00132508" w:rsidP="00132508">
            <w:pPr>
              <w:suppressAutoHyphens/>
              <w:snapToGrid w:val="0"/>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 xml:space="preserve">Показатели книговыдачи. </w:t>
            </w:r>
          </w:p>
          <w:p w:rsidR="00132508" w:rsidRPr="004F7EEA" w:rsidRDefault="00132508" w:rsidP="00132508">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В том числе</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b/>
                <w:bCs/>
                <w:color w:val="000000"/>
                <w:sz w:val="24"/>
                <w:szCs w:val="24"/>
                <w:lang w:eastAsia="ar-SA"/>
              </w:rPr>
            </w:pPr>
          </w:p>
          <w:p w:rsidR="00132508" w:rsidRPr="004F7EEA" w:rsidRDefault="00132508" w:rsidP="00132508">
            <w:pPr>
              <w:suppressAutoHyphens/>
              <w:spacing w:after="0" w:line="240" w:lineRule="auto"/>
              <w:rPr>
                <w:rFonts w:ascii="Times New Roman" w:eastAsia="Times New Roman" w:hAnsi="Times New Roman"/>
                <w:b/>
                <w:bCs/>
                <w:color w:val="000000"/>
                <w:sz w:val="24"/>
                <w:szCs w:val="24"/>
                <w:lang w:eastAsia="ar-SA"/>
              </w:rPr>
            </w:pPr>
            <w:r w:rsidRPr="004F7EEA">
              <w:rPr>
                <w:rFonts w:ascii="Times New Roman" w:eastAsia="Times New Roman" w:hAnsi="Times New Roman"/>
                <w:b/>
                <w:bCs/>
                <w:color w:val="000000"/>
                <w:sz w:val="24"/>
                <w:szCs w:val="24"/>
                <w:lang w:eastAsia="ar-SA"/>
              </w:rPr>
              <w:t>Фонд</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b/>
                <w:bCs/>
                <w:sz w:val="24"/>
                <w:szCs w:val="24"/>
                <w:lang w:eastAsia="ar-SA"/>
              </w:rPr>
            </w:pPr>
          </w:p>
          <w:p w:rsidR="00132508" w:rsidRPr="004F7EEA" w:rsidRDefault="00132508" w:rsidP="00132508">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 xml:space="preserve">2017 /18  г.   </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b/>
                <w:bCs/>
                <w:sz w:val="24"/>
                <w:szCs w:val="24"/>
                <w:lang w:eastAsia="ar-SA"/>
              </w:rPr>
            </w:pPr>
          </w:p>
          <w:p w:rsidR="00132508" w:rsidRPr="004F7EEA" w:rsidRDefault="00132508" w:rsidP="00132508">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 xml:space="preserve">2018 /19   г.   </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b/>
                <w:bCs/>
                <w:sz w:val="24"/>
                <w:szCs w:val="24"/>
                <w:u w:val="single"/>
                <w:lang w:eastAsia="ar-SA"/>
              </w:rPr>
            </w:pPr>
          </w:p>
          <w:p w:rsidR="00132508" w:rsidRPr="004F7EEA" w:rsidRDefault="00132508" w:rsidP="00132508">
            <w:pPr>
              <w:suppressAutoHyphens/>
              <w:spacing w:after="0" w:line="240" w:lineRule="auto"/>
              <w:jc w:val="center"/>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ОПЛ (6,72,74,78)</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1771</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711</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713</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ЕНЛ (2,5)</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613</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1945</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1715</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-230</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Техника (3)</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170</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413</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312</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-101</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Сельское, лесное хозяйство (4)</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51</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48</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35</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-13</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Искусство (85)</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126</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45</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16</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-29</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lastRenderedPageBreak/>
              <w:t>Спорт (75)</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56</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29</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6</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-23</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Детская (Д)</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2143</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2654</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1585</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-1069</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Художественная</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8015</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2894</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3213</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+319</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Литературоведение. Языкознание. (81-83)</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916</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2741</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1893</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-848</w:t>
            </w:r>
          </w:p>
        </w:tc>
      </w:tr>
      <w:tr w:rsidR="00132508" w:rsidRPr="004F7EEA" w:rsidTr="00132508">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Справочная литер-а (9)</w:t>
            </w:r>
          </w:p>
        </w:tc>
        <w:tc>
          <w:tcPr>
            <w:tcW w:w="126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183</w:t>
            </w:r>
          </w:p>
        </w:tc>
        <w:tc>
          <w:tcPr>
            <w:tcW w:w="2037"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125</w:t>
            </w:r>
          </w:p>
        </w:tc>
        <w:tc>
          <w:tcPr>
            <w:tcW w:w="1418" w:type="dxa"/>
            <w:gridSpan w:val="2"/>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102</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132508" w:rsidRPr="004F7EEA" w:rsidRDefault="00132508" w:rsidP="00132508">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-23</w:t>
            </w:r>
          </w:p>
        </w:tc>
      </w:tr>
    </w:tbl>
    <w:p w:rsidR="00132508" w:rsidRPr="004F7EEA" w:rsidRDefault="00132508" w:rsidP="00132508">
      <w:pPr>
        <w:suppressAutoHyphens/>
        <w:spacing w:after="0" w:line="240" w:lineRule="auto"/>
        <w:rPr>
          <w:rFonts w:ascii="Times New Roman" w:eastAsia="Times New Roman" w:hAnsi="Times New Roman"/>
          <w:sz w:val="24"/>
          <w:szCs w:val="24"/>
          <w:lang w:eastAsia="ar-SA"/>
        </w:rPr>
      </w:pP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b/>
          <w:bCs/>
          <w:sz w:val="24"/>
          <w:szCs w:val="24"/>
          <w:lang w:eastAsia="ar-SA"/>
        </w:rPr>
        <w:t>Выдача по темам:</w:t>
      </w:r>
      <w:r w:rsidRPr="004F7EEA">
        <w:rPr>
          <w:rFonts w:ascii="Times New Roman" w:eastAsia="Times New Roman" w:hAnsi="Times New Roman"/>
          <w:sz w:val="24"/>
          <w:szCs w:val="24"/>
          <w:lang w:eastAsia="ar-SA"/>
        </w:rPr>
        <w:t xml:space="preserve"> </w:t>
      </w:r>
      <w:proofErr w:type="spellStart"/>
      <w:r w:rsidRPr="004F7EEA">
        <w:rPr>
          <w:rFonts w:ascii="Times New Roman" w:eastAsia="Times New Roman" w:hAnsi="Times New Roman"/>
          <w:sz w:val="24"/>
          <w:szCs w:val="24"/>
          <w:lang w:eastAsia="ar-SA"/>
        </w:rPr>
        <w:t>шк</w:t>
      </w:r>
      <w:proofErr w:type="spellEnd"/>
      <w:r w:rsidRPr="004F7EEA">
        <w:rPr>
          <w:rFonts w:ascii="Times New Roman" w:eastAsia="Times New Roman" w:hAnsi="Times New Roman"/>
          <w:sz w:val="24"/>
          <w:szCs w:val="24"/>
          <w:lang w:eastAsia="ar-SA"/>
        </w:rPr>
        <w:t>. программа _4879_______       краеведение  46____</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метод</w:t>
      </w:r>
      <w:proofErr w:type="gramStart"/>
      <w:r w:rsidRPr="004F7EEA">
        <w:rPr>
          <w:rFonts w:ascii="Times New Roman" w:eastAsia="Times New Roman" w:hAnsi="Times New Roman"/>
          <w:sz w:val="24"/>
          <w:szCs w:val="24"/>
          <w:lang w:eastAsia="ar-SA"/>
        </w:rPr>
        <w:t>.</w:t>
      </w:r>
      <w:proofErr w:type="gramEnd"/>
      <w:r w:rsidRPr="004F7EEA">
        <w:rPr>
          <w:rFonts w:ascii="Times New Roman" w:eastAsia="Times New Roman" w:hAnsi="Times New Roman"/>
          <w:sz w:val="24"/>
          <w:szCs w:val="24"/>
          <w:lang w:eastAsia="ar-SA"/>
        </w:rPr>
        <w:t xml:space="preserve"> </w:t>
      </w:r>
      <w:proofErr w:type="gramStart"/>
      <w:r w:rsidRPr="004F7EEA">
        <w:rPr>
          <w:rFonts w:ascii="Times New Roman" w:eastAsia="Times New Roman" w:hAnsi="Times New Roman"/>
          <w:sz w:val="24"/>
          <w:szCs w:val="24"/>
          <w:lang w:eastAsia="ar-SA"/>
        </w:rPr>
        <w:t>л</w:t>
      </w:r>
      <w:proofErr w:type="gramEnd"/>
      <w:r w:rsidRPr="004F7EEA">
        <w:rPr>
          <w:rFonts w:ascii="Times New Roman" w:eastAsia="Times New Roman" w:hAnsi="Times New Roman"/>
          <w:sz w:val="24"/>
          <w:szCs w:val="24"/>
          <w:lang w:eastAsia="ar-SA"/>
        </w:rPr>
        <w:t xml:space="preserve">итература 4,  экология  75,  </w:t>
      </w:r>
      <w:proofErr w:type="spellStart"/>
      <w:r w:rsidRPr="004F7EEA">
        <w:rPr>
          <w:rFonts w:ascii="Times New Roman" w:eastAsia="Times New Roman" w:hAnsi="Times New Roman"/>
          <w:sz w:val="24"/>
          <w:szCs w:val="24"/>
          <w:lang w:eastAsia="ar-SA"/>
        </w:rPr>
        <w:t>Военно</w:t>
      </w:r>
      <w:proofErr w:type="spellEnd"/>
      <w:r w:rsidRPr="004F7EEA">
        <w:rPr>
          <w:rFonts w:ascii="Times New Roman" w:eastAsia="Times New Roman" w:hAnsi="Times New Roman"/>
          <w:sz w:val="24"/>
          <w:szCs w:val="24"/>
          <w:lang w:eastAsia="ar-SA"/>
        </w:rPr>
        <w:t xml:space="preserve"> – патриотическое  </w:t>
      </w:r>
      <w:proofErr w:type="spellStart"/>
      <w:r w:rsidRPr="004F7EEA">
        <w:rPr>
          <w:rFonts w:ascii="Times New Roman" w:eastAsia="Times New Roman" w:hAnsi="Times New Roman"/>
          <w:sz w:val="24"/>
          <w:szCs w:val="24"/>
          <w:lang w:eastAsia="ar-SA"/>
        </w:rPr>
        <w:t>содерж</w:t>
      </w:r>
      <w:proofErr w:type="spellEnd"/>
      <w:r w:rsidRPr="004F7EEA">
        <w:rPr>
          <w:rFonts w:ascii="Times New Roman" w:eastAsia="Times New Roman" w:hAnsi="Times New Roman"/>
          <w:sz w:val="24"/>
          <w:szCs w:val="24"/>
          <w:lang w:eastAsia="ar-SA"/>
        </w:rPr>
        <w:t>. 29.</w:t>
      </w:r>
    </w:p>
    <w:p w:rsidR="00132508" w:rsidRPr="004F7EEA" w:rsidRDefault="00132508" w:rsidP="00132508">
      <w:pPr>
        <w:suppressAutoHyphens/>
        <w:spacing w:after="0" w:line="240" w:lineRule="auto"/>
        <w:rPr>
          <w:rFonts w:ascii="Times New Roman" w:eastAsia="Times New Roman" w:hAnsi="Times New Roman"/>
          <w:b/>
          <w:bCs/>
          <w:sz w:val="24"/>
          <w:szCs w:val="24"/>
          <w:lang w:eastAsia="ar-SA"/>
        </w:rPr>
      </w:pPr>
    </w:p>
    <w:p w:rsidR="00132508" w:rsidRPr="004F7EEA" w:rsidRDefault="00132508" w:rsidP="00132508">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lang w:val="en-US" w:eastAsia="ar-SA"/>
        </w:rPr>
        <w:t>II</w:t>
      </w:r>
      <w:r w:rsidRPr="004F7EEA">
        <w:rPr>
          <w:rFonts w:ascii="Times New Roman" w:eastAsia="Times New Roman" w:hAnsi="Times New Roman"/>
          <w:b/>
          <w:bCs/>
          <w:sz w:val="24"/>
          <w:szCs w:val="24"/>
          <w:lang w:eastAsia="ar-SA"/>
        </w:rPr>
        <w:t xml:space="preserve">. </w:t>
      </w:r>
      <w:r w:rsidRPr="004F7EEA">
        <w:rPr>
          <w:rFonts w:ascii="Times New Roman" w:eastAsia="Times New Roman" w:hAnsi="Times New Roman"/>
          <w:b/>
          <w:bCs/>
          <w:sz w:val="24"/>
          <w:szCs w:val="24"/>
          <w:u w:val="single"/>
          <w:lang w:eastAsia="ar-SA"/>
        </w:rPr>
        <w:t>Работа с читателями</w:t>
      </w:r>
    </w:p>
    <w:p w:rsidR="00132508" w:rsidRPr="004F7EEA" w:rsidRDefault="00132508" w:rsidP="00E82CC6">
      <w:pPr>
        <w:numPr>
          <w:ilvl w:val="0"/>
          <w:numId w:val="8"/>
        </w:num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Массовая работа</w:t>
      </w:r>
    </w:p>
    <w:p w:rsidR="00132508" w:rsidRPr="004F7EEA" w:rsidRDefault="00132508" w:rsidP="00132508">
      <w:pPr>
        <w:suppressAutoHyphens/>
        <w:spacing w:after="0" w:line="240" w:lineRule="auto"/>
        <w:ind w:left="285"/>
        <w:rPr>
          <w:rFonts w:ascii="Times New Roman" w:eastAsia="Times New Roman" w:hAnsi="Times New Roman"/>
          <w:b/>
          <w:bCs/>
          <w:sz w:val="24"/>
          <w:szCs w:val="24"/>
          <w:u w:val="single"/>
          <w:lang w:eastAsia="ar-SA"/>
        </w:rPr>
      </w:pPr>
    </w:p>
    <w:p w:rsidR="00132508" w:rsidRPr="004F7EEA" w:rsidRDefault="00132508" w:rsidP="00E82CC6">
      <w:pPr>
        <w:numPr>
          <w:ilvl w:val="1"/>
          <w:numId w:val="10"/>
        </w:num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Устная (формы)</w:t>
      </w:r>
    </w:p>
    <w:p w:rsidR="00132508" w:rsidRPr="004F7EEA" w:rsidRDefault="00132508" w:rsidP="00132508">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sz w:val="24"/>
          <w:szCs w:val="24"/>
          <w:lang w:eastAsia="ar-SA"/>
        </w:rPr>
        <w:t>Библиотечный урок - 2</w:t>
      </w:r>
      <w:proofErr w:type="gramStart"/>
      <w:r w:rsidRPr="004F7EEA">
        <w:rPr>
          <w:rFonts w:ascii="Times New Roman" w:eastAsia="Times New Roman" w:hAnsi="Times New Roman"/>
          <w:sz w:val="24"/>
          <w:szCs w:val="24"/>
          <w:lang w:eastAsia="ar-SA"/>
        </w:rPr>
        <w:t xml:space="preserve"> ;</w:t>
      </w:r>
      <w:proofErr w:type="gramEnd"/>
      <w:r w:rsidRPr="004F7EEA">
        <w:rPr>
          <w:rFonts w:ascii="Times New Roman" w:eastAsia="Times New Roman" w:hAnsi="Times New Roman"/>
          <w:sz w:val="24"/>
          <w:szCs w:val="24"/>
          <w:lang w:eastAsia="ar-SA"/>
        </w:rPr>
        <w:t xml:space="preserve">  Обзоры -  2;   Игровые формы  -1 </w:t>
      </w:r>
      <w:r w:rsidRPr="004F7EEA">
        <w:rPr>
          <w:rFonts w:ascii="Times New Roman" w:eastAsia="Times New Roman" w:hAnsi="Times New Roman"/>
          <w:bCs/>
          <w:sz w:val="24"/>
          <w:szCs w:val="24"/>
          <w:lang w:eastAsia="ar-SA"/>
        </w:rPr>
        <w:t xml:space="preserve">           </w:t>
      </w:r>
    </w:p>
    <w:p w:rsidR="00132508" w:rsidRPr="004F7EEA" w:rsidRDefault="00132508" w:rsidP="008B371B">
      <w:p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Наглядная (формы)</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Выставки - 5, Книжные полки - 1    Стенды  1   Информационные  листы -2   </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Другие:  подборки литературы -  3</w:t>
      </w:r>
    </w:p>
    <w:p w:rsidR="00132508" w:rsidRPr="004F7EEA" w:rsidRDefault="00132508" w:rsidP="00E82CC6">
      <w:pPr>
        <w:numPr>
          <w:ilvl w:val="0"/>
          <w:numId w:val="8"/>
        </w:num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Индивидуальная работа</w:t>
      </w:r>
    </w:p>
    <w:p w:rsidR="00132508" w:rsidRPr="004F7EEA" w:rsidRDefault="00132508" w:rsidP="008B371B">
      <w:p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2.1. Устная</w:t>
      </w:r>
    </w:p>
    <w:p w:rsidR="00132508" w:rsidRPr="004F7EEA" w:rsidRDefault="00132508" w:rsidP="00132508">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bCs/>
          <w:sz w:val="24"/>
          <w:szCs w:val="24"/>
          <w:lang w:eastAsia="ar-SA"/>
        </w:rPr>
        <w:t>Беседа при записи  25    Рекомендательная беседа  21</w:t>
      </w:r>
    </w:p>
    <w:p w:rsidR="00132508" w:rsidRPr="004F7EEA" w:rsidRDefault="00132508" w:rsidP="00132508">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bCs/>
          <w:sz w:val="24"/>
          <w:szCs w:val="24"/>
          <w:lang w:eastAsia="ar-SA"/>
        </w:rPr>
        <w:t xml:space="preserve">Беседы о </w:t>
      </w:r>
      <w:proofErr w:type="gramStart"/>
      <w:r w:rsidRPr="004F7EEA">
        <w:rPr>
          <w:rFonts w:ascii="Times New Roman" w:eastAsia="Times New Roman" w:hAnsi="Times New Roman"/>
          <w:bCs/>
          <w:sz w:val="24"/>
          <w:szCs w:val="24"/>
          <w:lang w:eastAsia="ar-SA"/>
        </w:rPr>
        <w:t>прочитанном</w:t>
      </w:r>
      <w:proofErr w:type="gramEnd"/>
      <w:r w:rsidRPr="004F7EEA">
        <w:rPr>
          <w:rFonts w:ascii="Times New Roman" w:eastAsia="Times New Roman" w:hAnsi="Times New Roman"/>
          <w:bCs/>
          <w:sz w:val="24"/>
          <w:szCs w:val="24"/>
          <w:lang w:eastAsia="ar-SA"/>
        </w:rPr>
        <w:t xml:space="preserve">  12       Другие (формы) _____________</w:t>
      </w:r>
    </w:p>
    <w:p w:rsidR="00132508" w:rsidRPr="004F7EEA" w:rsidRDefault="00132508" w:rsidP="008B371B">
      <w:p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2.2. Наглядная</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План чтения _1   Анализ формуляра - 2  Другие _________</w:t>
      </w:r>
    </w:p>
    <w:p w:rsidR="00132508" w:rsidRPr="004F7EEA" w:rsidRDefault="00132508" w:rsidP="00132508">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lang w:val="en-US" w:eastAsia="ar-SA"/>
        </w:rPr>
        <w:t>III</w:t>
      </w:r>
      <w:r w:rsidRPr="004F7EEA">
        <w:rPr>
          <w:rFonts w:ascii="Times New Roman" w:eastAsia="Times New Roman" w:hAnsi="Times New Roman"/>
          <w:b/>
          <w:bCs/>
          <w:sz w:val="24"/>
          <w:szCs w:val="24"/>
          <w:lang w:eastAsia="ar-SA"/>
        </w:rPr>
        <w:t xml:space="preserve">. </w:t>
      </w:r>
      <w:proofErr w:type="spellStart"/>
      <w:r w:rsidRPr="004F7EEA">
        <w:rPr>
          <w:rFonts w:ascii="Times New Roman" w:eastAsia="Times New Roman" w:hAnsi="Times New Roman"/>
          <w:b/>
          <w:bCs/>
          <w:sz w:val="24"/>
          <w:szCs w:val="24"/>
          <w:u w:val="single"/>
          <w:lang w:eastAsia="ar-SA"/>
        </w:rPr>
        <w:t>Справочно</w:t>
      </w:r>
      <w:proofErr w:type="spellEnd"/>
      <w:r w:rsidRPr="004F7EEA">
        <w:rPr>
          <w:rFonts w:ascii="Times New Roman" w:eastAsia="Times New Roman" w:hAnsi="Times New Roman"/>
          <w:b/>
          <w:bCs/>
          <w:sz w:val="24"/>
          <w:szCs w:val="24"/>
          <w:u w:val="single"/>
          <w:lang w:eastAsia="ar-SA"/>
        </w:rPr>
        <w:t xml:space="preserve"> – библиографическая работа </w:t>
      </w:r>
    </w:p>
    <w:p w:rsidR="00132508" w:rsidRPr="004F7EEA" w:rsidRDefault="008B371B" w:rsidP="008B371B">
      <w:pPr>
        <w:suppressAutoHyphens/>
        <w:spacing w:after="0" w:line="240" w:lineRule="auto"/>
        <w:rPr>
          <w:rFonts w:ascii="Times New Roman" w:eastAsia="Times New Roman" w:hAnsi="Times New Roman"/>
          <w:b/>
          <w:bCs/>
          <w:sz w:val="24"/>
          <w:szCs w:val="24"/>
          <w:u w:val="single"/>
          <w:lang w:eastAsia="ar-SA"/>
        </w:rPr>
      </w:pPr>
      <w:r>
        <w:rPr>
          <w:rFonts w:ascii="Times New Roman" w:eastAsia="Times New Roman" w:hAnsi="Times New Roman"/>
          <w:b/>
          <w:bCs/>
          <w:sz w:val="24"/>
          <w:szCs w:val="24"/>
          <w:u w:val="single"/>
          <w:lang w:eastAsia="ar-SA"/>
        </w:rPr>
        <w:t xml:space="preserve">1. </w:t>
      </w:r>
      <w:proofErr w:type="spellStart"/>
      <w:r w:rsidR="00132508" w:rsidRPr="004F7EEA">
        <w:rPr>
          <w:rFonts w:ascii="Times New Roman" w:eastAsia="Times New Roman" w:hAnsi="Times New Roman"/>
          <w:b/>
          <w:bCs/>
          <w:sz w:val="24"/>
          <w:szCs w:val="24"/>
          <w:u w:val="single"/>
          <w:lang w:eastAsia="ar-SA"/>
        </w:rPr>
        <w:t>Справочно</w:t>
      </w:r>
      <w:proofErr w:type="spellEnd"/>
      <w:r w:rsidR="00132508" w:rsidRPr="004F7EEA">
        <w:rPr>
          <w:rFonts w:ascii="Times New Roman" w:eastAsia="Times New Roman" w:hAnsi="Times New Roman"/>
          <w:b/>
          <w:bCs/>
          <w:sz w:val="24"/>
          <w:szCs w:val="24"/>
          <w:u w:val="single"/>
          <w:lang w:eastAsia="ar-SA"/>
        </w:rPr>
        <w:t xml:space="preserve"> – библиографическое обслуживание</w:t>
      </w: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 xml:space="preserve">Ведение каталогов   </w:t>
      </w:r>
    </w:p>
    <w:tbl>
      <w:tblPr>
        <w:tblW w:w="0" w:type="auto"/>
        <w:tblInd w:w="463" w:type="dxa"/>
        <w:tblLayout w:type="fixed"/>
        <w:tblLook w:val="0000" w:firstRow="0" w:lastRow="0" w:firstColumn="0" w:lastColumn="0" w:noHBand="0" w:noVBand="0"/>
      </w:tblPr>
      <w:tblGrid>
        <w:gridCol w:w="1620"/>
        <w:gridCol w:w="3330"/>
        <w:gridCol w:w="3340"/>
      </w:tblGrid>
      <w:tr w:rsidR="00132508" w:rsidRPr="004F7EEA" w:rsidTr="00132508">
        <w:tc>
          <w:tcPr>
            <w:tcW w:w="162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Каталоги</w:t>
            </w:r>
          </w:p>
        </w:tc>
        <w:tc>
          <w:tcPr>
            <w:tcW w:w="333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Расставлено карточек</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Изъято карточек</w:t>
            </w:r>
          </w:p>
        </w:tc>
      </w:tr>
      <w:tr w:rsidR="00132508" w:rsidRPr="004F7EEA" w:rsidTr="00132508">
        <w:tc>
          <w:tcPr>
            <w:tcW w:w="162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АК</w:t>
            </w:r>
          </w:p>
        </w:tc>
        <w:tc>
          <w:tcPr>
            <w:tcW w:w="333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66</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34</w:t>
            </w:r>
          </w:p>
        </w:tc>
      </w:tr>
      <w:tr w:rsidR="00132508" w:rsidRPr="004F7EEA" w:rsidTr="00132508">
        <w:tc>
          <w:tcPr>
            <w:tcW w:w="162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СК</w:t>
            </w:r>
          </w:p>
        </w:tc>
        <w:tc>
          <w:tcPr>
            <w:tcW w:w="3330" w:type="dxa"/>
            <w:tcBorders>
              <w:top w:val="single" w:sz="4" w:space="0" w:color="000000"/>
              <w:left w:val="single" w:sz="4" w:space="0" w:color="000000"/>
              <w:bottom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66</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132508" w:rsidRPr="004F7EEA" w:rsidRDefault="00132508" w:rsidP="00132508">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34</w:t>
            </w:r>
          </w:p>
        </w:tc>
      </w:tr>
    </w:tbl>
    <w:p w:rsidR="00132508" w:rsidRPr="004F7EEA" w:rsidRDefault="00132508" w:rsidP="00132508">
      <w:pPr>
        <w:suppressAutoHyphens/>
        <w:spacing w:after="0" w:line="240" w:lineRule="auto"/>
        <w:rPr>
          <w:rFonts w:ascii="Times New Roman" w:eastAsia="Times New Roman" w:hAnsi="Times New Roman"/>
          <w:sz w:val="24"/>
          <w:szCs w:val="24"/>
          <w:lang w:eastAsia="ar-SA"/>
        </w:rPr>
      </w:pP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sz w:val="24"/>
          <w:szCs w:val="24"/>
          <w:lang w:eastAsia="ar-SA"/>
        </w:rPr>
        <w:tab/>
      </w:r>
      <w:r w:rsidRPr="004F7EEA">
        <w:rPr>
          <w:rFonts w:ascii="Times New Roman" w:eastAsia="Times New Roman" w:hAnsi="Times New Roman"/>
          <w:i/>
          <w:sz w:val="24"/>
          <w:szCs w:val="24"/>
          <w:u w:val="single"/>
          <w:lang w:eastAsia="ar-SA"/>
        </w:rPr>
        <w:t>Ведение картотек (тематика, кол-во написанных карточек)</w:t>
      </w:r>
    </w:p>
    <w:p w:rsidR="00132508" w:rsidRPr="004F7EEA" w:rsidRDefault="00132508" w:rsidP="00132508">
      <w:pPr>
        <w:suppressAutoHyphens/>
        <w:spacing w:after="0" w:line="240" w:lineRule="auto"/>
        <w:ind w:left="645"/>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На периодические издания</w:t>
      </w: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b/>
          <w:i/>
          <w:sz w:val="24"/>
          <w:szCs w:val="24"/>
          <w:u w:val="single"/>
          <w:lang w:eastAsia="ar-SA"/>
        </w:rPr>
        <w:t>Расписываются журналы (указать какие</w:t>
      </w:r>
      <w:r w:rsidRPr="004F7EEA">
        <w:rPr>
          <w:rFonts w:ascii="Times New Roman" w:eastAsia="Times New Roman" w:hAnsi="Times New Roman"/>
          <w:i/>
          <w:sz w:val="24"/>
          <w:szCs w:val="24"/>
          <w:u w:val="single"/>
          <w:lang w:eastAsia="ar-SA"/>
        </w:rPr>
        <w:t xml:space="preserve">) </w:t>
      </w:r>
      <w:proofErr w:type="gramStart"/>
      <w:r w:rsidRPr="004F7EEA">
        <w:rPr>
          <w:rFonts w:ascii="Times New Roman" w:eastAsia="Times New Roman" w:hAnsi="Times New Roman"/>
          <w:i/>
          <w:sz w:val="24"/>
          <w:szCs w:val="24"/>
          <w:u w:val="single"/>
          <w:lang w:eastAsia="ar-SA"/>
        </w:rPr>
        <w:t>–Л</w:t>
      </w:r>
      <w:proofErr w:type="gramEnd"/>
      <w:r w:rsidRPr="004F7EEA">
        <w:rPr>
          <w:rFonts w:ascii="Times New Roman" w:eastAsia="Times New Roman" w:hAnsi="Times New Roman"/>
          <w:i/>
          <w:sz w:val="24"/>
          <w:szCs w:val="24"/>
          <w:u w:val="single"/>
          <w:lang w:eastAsia="ar-SA"/>
        </w:rPr>
        <w:t>итература в школе,.</w:t>
      </w: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Справочная работа</w:t>
      </w:r>
    </w:p>
    <w:p w:rsidR="00132508" w:rsidRPr="004F7EEA" w:rsidRDefault="00132508" w:rsidP="00132508">
      <w:pPr>
        <w:suppressAutoHyphens/>
        <w:spacing w:after="0" w:line="240" w:lineRule="auto"/>
        <w:ind w:left="645"/>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Справок всего _31 , в т.ч. письменных -   устных  31</w:t>
      </w:r>
    </w:p>
    <w:p w:rsidR="00132508" w:rsidRPr="004F7EEA" w:rsidRDefault="00132508" w:rsidP="00E82CC6">
      <w:pPr>
        <w:numPr>
          <w:ilvl w:val="1"/>
          <w:numId w:val="9"/>
        </w:num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i/>
          <w:sz w:val="24"/>
          <w:szCs w:val="24"/>
          <w:u w:val="single"/>
          <w:lang w:eastAsia="ar-SA"/>
        </w:rPr>
        <w:t xml:space="preserve">Консультации </w:t>
      </w:r>
      <w:r w:rsidRPr="004F7EEA">
        <w:rPr>
          <w:rFonts w:ascii="Times New Roman" w:eastAsia="Times New Roman" w:hAnsi="Times New Roman"/>
          <w:i/>
          <w:sz w:val="24"/>
          <w:szCs w:val="24"/>
          <w:lang w:eastAsia="ar-SA"/>
        </w:rPr>
        <w:t xml:space="preserve"> </w:t>
      </w:r>
      <w:r w:rsidRPr="004F7EEA">
        <w:rPr>
          <w:rFonts w:ascii="Times New Roman" w:eastAsia="Times New Roman" w:hAnsi="Times New Roman"/>
          <w:sz w:val="24"/>
          <w:szCs w:val="24"/>
          <w:lang w:eastAsia="ar-SA"/>
        </w:rPr>
        <w:t xml:space="preserve">всего _17 , в т.ч. </w:t>
      </w:r>
    </w:p>
    <w:p w:rsidR="00132508" w:rsidRPr="004F7EEA" w:rsidRDefault="00132508" w:rsidP="00132508">
      <w:pPr>
        <w:suppressAutoHyphens/>
        <w:spacing w:after="0" w:line="240" w:lineRule="auto"/>
        <w:ind w:left="708"/>
        <w:rPr>
          <w:rFonts w:ascii="Times New Roman" w:eastAsia="Times New Roman" w:hAnsi="Times New Roman"/>
          <w:i/>
          <w:sz w:val="24"/>
          <w:szCs w:val="24"/>
          <w:u w:val="single"/>
          <w:lang w:eastAsia="ar-SA"/>
        </w:rPr>
      </w:pPr>
      <w:r w:rsidRPr="004F7EEA">
        <w:rPr>
          <w:rFonts w:ascii="Times New Roman" w:eastAsia="Times New Roman" w:hAnsi="Times New Roman"/>
          <w:sz w:val="24"/>
          <w:szCs w:val="24"/>
          <w:lang w:eastAsia="ar-SA"/>
        </w:rPr>
        <w:t>индивидуальных _16  групповых 1</w:t>
      </w: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Издание библиографических пособий (указать)</w:t>
      </w:r>
    </w:p>
    <w:p w:rsidR="00132508" w:rsidRPr="004F7EEA" w:rsidRDefault="00132508" w:rsidP="00132508">
      <w:pPr>
        <w:suppressAutoHyphens/>
        <w:spacing w:after="0" w:line="240" w:lineRule="auto"/>
        <w:ind w:left="645"/>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Библиографический список -3</w:t>
      </w:r>
    </w:p>
    <w:p w:rsidR="00132508" w:rsidRPr="004F7EEA" w:rsidRDefault="00132508" w:rsidP="00E82CC6">
      <w:pPr>
        <w:numPr>
          <w:ilvl w:val="1"/>
          <w:numId w:val="9"/>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 xml:space="preserve">Формирование основ информационной грамотности (всего занятий  -  1  в 1-х классах)       </w:t>
      </w:r>
    </w:p>
    <w:p w:rsidR="00132508" w:rsidRPr="004F7EEA" w:rsidRDefault="008B371B" w:rsidP="008B371B">
      <w:pPr>
        <w:suppressAutoHyphens/>
        <w:spacing w:after="0" w:line="240" w:lineRule="auto"/>
        <w:rPr>
          <w:rFonts w:ascii="Times New Roman" w:eastAsia="Times New Roman" w:hAnsi="Times New Roman"/>
          <w:b/>
          <w:bCs/>
          <w:sz w:val="24"/>
          <w:szCs w:val="24"/>
          <w:u w:val="single"/>
          <w:lang w:eastAsia="ar-SA"/>
        </w:rPr>
      </w:pPr>
      <w:r>
        <w:rPr>
          <w:rFonts w:ascii="Times New Roman" w:eastAsia="Times New Roman" w:hAnsi="Times New Roman"/>
          <w:sz w:val="24"/>
          <w:szCs w:val="24"/>
          <w:lang w:eastAsia="ar-SA"/>
        </w:rPr>
        <w:t>2.</w:t>
      </w:r>
      <w:r w:rsidR="00132508" w:rsidRPr="004F7EEA">
        <w:rPr>
          <w:rFonts w:ascii="Times New Roman" w:eastAsia="Times New Roman" w:hAnsi="Times New Roman"/>
          <w:b/>
          <w:bCs/>
          <w:sz w:val="24"/>
          <w:szCs w:val="24"/>
          <w:u w:val="single"/>
          <w:lang w:eastAsia="ar-SA"/>
        </w:rPr>
        <w:t>Справочно – библиографическое информирование</w:t>
      </w:r>
    </w:p>
    <w:p w:rsidR="00132508" w:rsidRPr="004F7EEA" w:rsidRDefault="00132508" w:rsidP="008B371B">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2.1.</w:t>
      </w:r>
      <w:proofErr w:type="gramStart"/>
      <w:r w:rsidRPr="004F7EEA">
        <w:rPr>
          <w:rFonts w:ascii="Times New Roman" w:eastAsia="Times New Roman" w:hAnsi="Times New Roman"/>
          <w:bCs/>
          <w:i/>
          <w:sz w:val="24"/>
          <w:szCs w:val="24"/>
          <w:lang w:eastAsia="ar-SA"/>
        </w:rPr>
        <w:t>Индивидуальное</w:t>
      </w:r>
      <w:proofErr w:type="gramEnd"/>
      <w:r w:rsidRPr="004F7EEA">
        <w:rPr>
          <w:rFonts w:ascii="Times New Roman" w:eastAsia="Times New Roman" w:hAnsi="Times New Roman"/>
          <w:bCs/>
          <w:i/>
          <w:sz w:val="24"/>
          <w:szCs w:val="24"/>
          <w:lang w:eastAsia="ar-SA"/>
        </w:rPr>
        <w:t xml:space="preserve"> 5  (педагоги 5___  учащиеся __________)</w:t>
      </w:r>
    </w:p>
    <w:p w:rsidR="00132508" w:rsidRPr="004F7EEA" w:rsidRDefault="00132508" w:rsidP="008B371B">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 xml:space="preserve">2.2. </w:t>
      </w:r>
      <w:proofErr w:type="gramStart"/>
      <w:r w:rsidRPr="004F7EEA">
        <w:rPr>
          <w:rFonts w:ascii="Times New Roman" w:eastAsia="Times New Roman" w:hAnsi="Times New Roman"/>
          <w:bCs/>
          <w:i/>
          <w:sz w:val="24"/>
          <w:szCs w:val="24"/>
          <w:lang w:eastAsia="ar-SA"/>
        </w:rPr>
        <w:t>Групповое 1        ((педагоги 1______  учащиеся __________)</w:t>
      </w:r>
      <w:proofErr w:type="gramEnd"/>
    </w:p>
    <w:p w:rsidR="00132508" w:rsidRPr="004F7EEA" w:rsidRDefault="00132508" w:rsidP="008B371B">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2.3. Другое (дни информации, дни специалиста и т.д.)</w:t>
      </w:r>
    </w:p>
    <w:p w:rsidR="00132508" w:rsidRPr="004F7EEA" w:rsidRDefault="00132508" w:rsidP="00132508">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val="en-US" w:eastAsia="ar-SA"/>
        </w:rPr>
        <w:t>IV</w:t>
      </w:r>
      <w:r w:rsidRPr="004F7EEA">
        <w:rPr>
          <w:rFonts w:ascii="Times New Roman" w:eastAsia="Times New Roman" w:hAnsi="Times New Roman"/>
          <w:b/>
          <w:bCs/>
          <w:sz w:val="24"/>
          <w:szCs w:val="24"/>
          <w:lang w:eastAsia="ar-SA"/>
        </w:rPr>
        <w:t>. Выступления на педсоветах, совещаниях, заседаниях и т.д.</w:t>
      </w:r>
    </w:p>
    <w:p w:rsidR="00132508" w:rsidRPr="004F7EEA" w:rsidRDefault="00132508" w:rsidP="00132508">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(указать тему выступления)  Участие в семинарах: 25.03.2019; и  </w:t>
      </w:r>
      <w:proofErr w:type="spellStart"/>
      <w:r w:rsidRPr="004F7EEA">
        <w:rPr>
          <w:rFonts w:ascii="Times New Roman" w:eastAsia="Times New Roman" w:hAnsi="Times New Roman"/>
          <w:sz w:val="24"/>
          <w:szCs w:val="24"/>
          <w:lang w:eastAsia="ar-SA"/>
        </w:rPr>
        <w:t>вебинарах</w:t>
      </w:r>
      <w:proofErr w:type="spellEnd"/>
      <w:r w:rsidRPr="004F7EEA">
        <w:rPr>
          <w:rFonts w:ascii="Times New Roman" w:eastAsia="Times New Roman" w:hAnsi="Times New Roman"/>
          <w:sz w:val="24"/>
          <w:szCs w:val="24"/>
          <w:lang w:eastAsia="ar-SA"/>
        </w:rPr>
        <w:t>:  12.03.2019г.</w:t>
      </w:r>
    </w:p>
    <w:p w:rsidR="00132508" w:rsidRPr="008B371B" w:rsidRDefault="00132508" w:rsidP="008B371B">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val="en-US" w:eastAsia="ar-SA"/>
        </w:rPr>
        <w:t>V</w:t>
      </w:r>
      <w:r w:rsidRPr="004F7EEA">
        <w:rPr>
          <w:rFonts w:ascii="Times New Roman" w:eastAsia="Times New Roman" w:hAnsi="Times New Roman"/>
          <w:sz w:val="24"/>
          <w:szCs w:val="24"/>
          <w:u w:val="single"/>
          <w:lang w:eastAsia="ar-SA"/>
        </w:rPr>
        <w:t>.</w:t>
      </w:r>
      <w:r w:rsidRPr="004F7EEA">
        <w:rPr>
          <w:rFonts w:ascii="Times New Roman" w:eastAsia="Times New Roman" w:hAnsi="Times New Roman"/>
          <w:b/>
          <w:bCs/>
          <w:sz w:val="24"/>
          <w:szCs w:val="24"/>
          <w:u w:val="single"/>
          <w:lang w:eastAsia="ar-SA"/>
        </w:rPr>
        <w:t xml:space="preserve"> </w:t>
      </w:r>
      <w:proofErr w:type="spellStart"/>
      <w:r w:rsidRPr="004F7EEA">
        <w:rPr>
          <w:rFonts w:ascii="Times New Roman" w:eastAsia="Times New Roman" w:hAnsi="Times New Roman"/>
          <w:b/>
          <w:bCs/>
          <w:sz w:val="24"/>
          <w:szCs w:val="24"/>
          <w:u w:val="single"/>
          <w:lang w:eastAsia="ar-SA"/>
        </w:rPr>
        <w:t>Медиаресурсы</w:t>
      </w:r>
      <w:proofErr w:type="spellEnd"/>
      <w:r w:rsidRPr="004F7EEA">
        <w:rPr>
          <w:rFonts w:ascii="Times New Roman" w:eastAsia="Times New Roman" w:hAnsi="Times New Roman"/>
          <w:b/>
          <w:bCs/>
          <w:sz w:val="24"/>
          <w:szCs w:val="24"/>
          <w:u w:val="single"/>
          <w:lang w:eastAsia="ar-SA"/>
        </w:rPr>
        <w:t xml:space="preserve">          </w:t>
      </w:r>
      <w:r w:rsidRPr="004F7EEA">
        <w:rPr>
          <w:rFonts w:ascii="Times New Roman" w:eastAsia="Times New Roman" w:hAnsi="Times New Roman"/>
          <w:sz w:val="24"/>
          <w:szCs w:val="24"/>
          <w:lang w:eastAsia="ar-SA"/>
        </w:rPr>
        <w:t xml:space="preserve"> </w:t>
      </w:r>
      <w:proofErr w:type="gramStart"/>
      <w:r w:rsidRPr="004F7EEA">
        <w:rPr>
          <w:rFonts w:ascii="Times New Roman" w:eastAsia="Times New Roman" w:hAnsi="Times New Roman"/>
          <w:sz w:val="24"/>
          <w:szCs w:val="24"/>
          <w:lang w:eastAsia="ar-SA"/>
        </w:rPr>
        <w:t>Всего  1092</w:t>
      </w:r>
      <w:proofErr w:type="gramEnd"/>
      <w:r w:rsidRPr="004F7EEA">
        <w:rPr>
          <w:rFonts w:ascii="Times New Roman" w:eastAsia="Times New Roman" w:hAnsi="Times New Roman"/>
          <w:sz w:val="24"/>
          <w:szCs w:val="24"/>
          <w:u w:val="single"/>
          <w:lang w:eastAsia="ar-SA"/>
        </w:rPr>
        <w:t xml:space="preserve">   экз.  (в т.ч. электронные приложения к учебникам)</w:t>
      </w:r>
      <w:r w:rsidRPr="004F7EEA">
        <w:rPr>
          <w:rFonts w:ascii="Times New Roman" w:eastAsia="Times New Roman" w:hAnsi="Times New Roman"/>
          <w:sz w:val="24"/>
          <w:szCs w:val="24"/>
          <w:lang w:eastAsia="ar-SA"/>
        </w:rPr>
        <w:t xml:space="preserve"> Выдано в уч. году  26  экз.</w:t>
      </w:r>
      <w:r w:rsidRPr="004F7EEA">
        <w:rPr>
          <w:rFonts w:ascii="Times New Roman" w:eastAsia="Times New Roman" w:hAnsi="Times New Roman"/>
          <w:sz w:val="24"/>
          <w:szCs w:val="24"/>
          <w:u w:val="single"/>
          <w:lang w:eastAsia="ar-SA"/>
        </w:rPr>
        <w:t xml:space="preserve">     </w:t>
      </w:r>
    </w:p>
    <w:p w:rsidR="00C10844" w:rsidRDefault="00C10844" w:rsidP="00132508">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p>
    <w:p w:rsidR="00C10844" w:rsidRDefault="00C10844" w:rsidP="00132508">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p>
    <w:p w:rsidR="00132508" w:rsidRPr="00DF0CB4" w:rsidRDefault="00132508" w:rsidP="00C10844">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r w:rsidRPr="00DF0CB4">
        <w:rPr>
          <w:rFonts w:ascii="Times New Roman" w:eastAsia="Times New Roman" w:hAnsi="Times New Roman"/>
          <w:b/>
          <w:sz w:val="24"/>
          <w:szCs w:val="24"/>
          <w:lang w:eastAsia="ar-SA"/>
        </w:rPr>
        <w:lastRenderedPageBreak/>
        <w:t>Отчет</w:t>
      </w:r>
      <w:r w:rsidR="00C10844">
        <w:rPr>
          <w:rFonts w:ascii="Times New Roman" w:eastAsia="Times New Roman" w:hAnsi="Times New Roman"/>
          <w:b/>
          <w:sz w:val="24"/>
          <w:szCs w:val="24"/>
          <w:lang w:eastAsia="ar-SA"/>
        </w:rPr>
        <w:t xml:space="preserve"> о</w:t>
      </w:r>
      <w:r w:rsidRPr="00DF0CB4">
        <w:rPr>
          <w:rFonts w:ascii="Times New Roman" w:eastAsia="Times New Roman" w:hAnsi="Times New Roman"/>
          <w:b/>
          <w:sz w:val="24"/>
          <w:szCs w:val="24"/>
          <w:lang w:eastAsia="ar-SA"/>
        </w:rPr>
        <w:t xml:space="preserve"> приобретенных учебниках за 2019 уч. год</w:t>
      </w:r>
    </w:p>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096"/>
        <w:gridCol w:w="1841"/>
        <w:gridCol w:w="2236"/>
        <w:gridCol w:w="1850"/>
      </w:tblGrid>
      <w:tr w:rsidR="00132508" w:rsidRPr="00DF0CB4" w:rsidTr="00132508">
        <w:trPr>
          <w:trHeight w:val="345"/>
        </w:trPr>
        <w:tc>
          <w:tcPr>
            <w:tcW w:w="1548" w:type="dxa"/>
            <w:vMerge w:val="restart"/>
          </w:tcPr>
          <w:p w:rsidR="00132508" w:rsidRPr="00DF0CB4" w:rsidRDefault="00132508" w:rsidP="00132508">
            <w:pPr>
              <w:tabs>
                <w:tab w:val="left" w:pos="1000"/>
                <w:tab w:val="left" w:pos="5300"/>
              </w:tabs>
              <w:suppressAutoHyphens/>
              <w:spacing w:after="0" w:line="240" w:lineRule="auto"/>
              <w:rPr>
                <w:rFonts w:ascii="Times New Roman" w:eastAsia="Times New Roman" w:hAnsi="Times New Roman"/>
                <w:sz w:val="24"/>
                <w:szCs w:val="24"/>
                <w:lang w:eastAsia="ar-SA"/>
              </w:rPr>
            </w:pPr>
          </w:p>
        </w:tc>
        <w:tc>
          <w:tcPr>
            <w:tcW w:w="3937" w:type="dxa"/>
            <w:gridSpan w:val="2"/>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Количество</w:t>
            </w:r>
          </w:p>
        </w:tc>
        <w:tc>
          <w:tcPr>
            <w:tcW w:w="4086" w:type="dxa"/>
            <w:gridSpan w:val="2"/>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Сумма (руб.)</w:t>
            </w:r>
          </w:p>
        </w:tc>
      </w:tr>
      <w:tr w:rsidR="00132508" w:rsidRPr="00DF0CB4" w:rsidTr="00132508">
        <w:trPr>
          <w:trHeight w:val="300"/>
        </w:trPr>
        <w:tc>
          <w:tcPr>
            <w:tcW w:w="1548" w:type="dxa"/>
            <w:vMerge/>
          </w:tcPr>
          <w:p w:rsidR="00132508" w:rsidRPr="00DF0CB4" w:rsidRDefault="00132508" w:rsidP="00132508">
            <w:pPr>
              <w:tabs>
                <w:tab w:val="left" w:pos="1000"/>
                <w:tab w:val="left" w:pos="5300"/>
              </w:tabs>
              <w:suppressAutoHyphens/>
              <w:spacing w:after="0" w:line="240" w:lineRule="auto"/>
              <w:rPr>
                <w:rFonts w:ascii="Times New Roman" w:eastAsia="Times New Roman" w:hAnsi="Times New Roman"/>
                <w:sz w:val="24"/>
                <w:szCs w:val="24"/>
                <w:lang w:eastAsia="ar-SA"/>
              </w:rPr>
            </w:pPr>
          </w:p>
        </w:tc>
        <w:tc>
          <w:tcPr>
            <w:tcW w:w="209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2018</w:t>
            </w:r>
          </w:p>
        </w:tc>
        <w:tc>
          <w:tcPr>
            <w:tcW w:w="1841"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2019</w:t>
            </w:r>
          </w:p>
        </w:tc>
        <w:tc>
          <w:tcPr>
            <w:tcW w:w="223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2018</w:t>
            </w:r>
          </w:p>
        </w:tc>
        <w:tc>
          <w:tcPr>
            <w:tcW w:w="1850"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2019</w:t>
            </w:r>
          </w:p>
        </w:tc>
      </w:tr>
      <w:tr w:rsidR="00132508" w:rsidRPr="00DF0CB4" w:rsidTr="00132508">
        <w:tc>
          <w:tcPr>
            <w:tcW w:w="1548" w:type="dxa"/>
          </w:tcPr>
          <w:p w:rsidR="00132508" w:rsidRPr="00DF0CB4" w:rsidRDefault="00132508" w:rsidP="00132508">
            <w:pPr>
              <w:tabs>
                <w:tab w:val="left" w:pos="1000"/>
                <w:tab w:val="left" w:pos="5300"/>
              </w:tabs>
              <w:suppressAutoHyphens/>
              <w:spacing w:after="0" w:line="240" w:lineRule="auto"/>
              <w:rPr>
                <w:rFonts w:ascii="Times New Roman" w:eastAsia="Times New Roman" w:hAnsi="Times New Roman"/>
                <w:sz w:val="24"/>
                <w:szCs w:val="24"/>
                <w:u w:val="single"/>
                <w:lang w:eastAsia="ar-SA"/>
              </w:rPr>
            </w:pPr>
            <w:r w:rsidRPr="00DF0CB4">
              <w:rPr>
                <w:rFonts w:ascii="Times New Roman" w:eastAsia="Times New Roman" w:hAnsi="Times New Roman"/>
                <w:sz w:val="24"/>
                <w:szCs w:val="24"/>
                <w:lang w:eastAsia="ar-SA"/>
              </w:rPr>
              <w:t>поступило</w:t>
            </w:r>
          </w:p>
        </w:tc>
        <w:tc>
          <w:tcPr>
            <w:tcW w:w="209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3041</w:t>
            </w:r>
          </w:p>
        </w:tc>
        <w:tc>
          <w:tcPr>
            <w:tcW w:w="1841"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3043</w:t>
            </w:r>
          </w:p>
        </w:tc>
        <w:tc>
          <w:tcPr>
            <w:tcW w:w="223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1.091.457-00</w:t>
            </w:r>
          </w:p>
        </w:tc>
        <w:tc>
          <w:tcPr>
            <w:tcW w:w="1850"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1.102.218-30</w:t>
            </w:r>
          </w:p>
        </w:tc>
      </w:tr>
      <w:tr w:rsidR="00132508" w:rsidRPr="00DF0CB4" w:rsidTr="00132508">
        <w:tc>
          <w:tcPr>
            <w:tcW w:w="1548" w:type="dxa"/>
          </w:tcPr>
          <w:p w:rsidR="00132508" w:rsidRPr="00DF0CB4" w:rsidRDefault="00132508" w:rsidP="00132508">
            <w:pPr>
              <w:tabs>
                <w:tab w:val="left" w:pos="1000"/>
                <w:tab w:val="left" w:pos="5300"/>
              </w:tabs>
              <w:suppressAutoHyphens/>
              <w:spacing w:after="0" w:line="240" w:lineRule="auto"/>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выбыло</w:t>
            </w:r>
          </w:p>
        </w:tc>
        <w:tc>
          <w:tcPr>
            <w:tcW w:w="209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1175</w:t>
            </w:r>
          </w:p>
        </w:tc>
        <w:tc>
          <w:tcPr>
            <w:tcW w:w="1841"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w:t>
            </w:r>
          </w:p>
        </w:tc>
        <w:tc>
          <w:tcPr>
            <w:tcW w:w="223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259.494-00</w:t>
            </w:r>
          </w:p>
        </w:tc>
        <w:tc>
          <w:tcPr>
            <w:tcW w:w="1850"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w:t>
            </w:r>
          </w:p>
        </w:tc>
      </w:tr>
      <w:tr w:rsidR="00132508" w:rsidRPr="00DF0CB4" w:rsidTr="00132508">
        <w:tc>
          <w:tcPr>
            <w:tcW w:w="1548" w:type="dxa"/>
          </w:tcPr>
          <w:p w:rsidR="00132508" w:rsidRPr="00DF0CB4" w:rsidRDefault="00132508" w:rsidP="00132508">
            <w:pPr>
              <w:tabs>
                <w:tab w:val="left" w:pos="1000"/>
                <w:tab w:val="left" w:pos="5300"/>
              </w:tabs>
              <w:suppressAutoHyphens/>
              <w:spacing w:after="0" w:line="240" w:lineRule="auto"/>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 xml:space="preserve">Состоит на </w:t>
            </w:r>
          </w:p>
        </w:tc>
        <w:tc>
          <w:tcPr>
            <w:tcW w:w="209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22962</w:t>
            </w:r>
          </w:p>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(1.01.2019)</w:t>
            </w:r>
          </w:p>
        </w:tc>
        <w:tc>
          <w:tcPr>
            <w:tcW w:w="1841"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26005 экз.</w:t>
            </w:r>
          </w:p>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(1.01.2020)</w:t>
            </w:r>
          </w:p>
        </w:tc>
        <w:tc>
          <w:tcPr>
            <w:tcW w:w="2236"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4743706-20</w:t>
            </w:r>
          </w:p>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(1.01.2019)</w:t>
            </w:r>
          </w:p>
        </w:tc>
        <w:tc>
          <w:tcPr>
            <w:tcW w:w="1850" w:type="dxa"/>
          </w:tcPr>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5.871.164-00</w:t>
            </w:r>
          </w:p>
          <w:p w:rsidR="00132508" w:rsidRPr="00DF0CB4" w:rsidRDefault="00132508" w:rsidP="00132508">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(1.01.2020)</w:t>
            </w:r>
          </w:p>
        </w:tc>
      </w:tr>
    </w:tbl>
    <w:p w:rsidR="00132508" w:rsidRPr="004F7EEA" w:rsidRDefault="00132508" w:rsidP="00132508">
      <w:pPr>
        <w:tabs>
          <w:tab w:val="left" w:pos="1000"/>
          <w:tab w:val="left" w:pos="5300"/>
        </w:tabs>
        <w:suppressAutoHyphens/>
        <w:spacing w:after="0" w:line="240" w:lineRule="auto"/>
        <w:rPr>
          <w:rFonts w:ascii="Times New Roman" w:eastAsia="Times New Roman" w:hAnsi="Times New Roman"/>
          <w:sz w:val="24"/>
          <w:szCs w:val="24"/>
          <w:u w:val="single"/>
          <w:lang w:eastAsia="ar-SA"/>
        </w:rPr>
      </w:pP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В 2019   году  продолжен переход на учебники, соответствующие ФГОС основного общего образования (5-9кл). Фонд учебников школьной библиотеки пополнился печатными образовательными учебными изданиями (учебниками и учебными пособиями) для 9-х классов по всем реализуемым образовательным программам, учебным предметам.  Все учебные издания, приобретенные  в 2019 г. соответствуют  Государственным образовательным стандартам (утв. в  2010г.)  </w:t>
      </w:r>
      <w:proofErr w:type="gramStart"/>
      <w:r w:rsidRPr="004F7EEA">
        <w:rPr>
          <w:rFonts w:ascii="Times New Roman" w:eastAsia="Times New Roman" w:hAnsi="Times New Roman"/>
          <w:sz w:val="24"/>
          <w:szCs w:val="24"/>
          <w:lang w:eastAsia="ar-SA"/>
        </w:rPr>
        <w:t xml:space="preserve">Библиотечный фонд пополнялся учебными изданиями из числа, входящих в  Федеральный перечень учебников (утв. приказом </w:t>
      </w:r>
      <w:proofErr w:type="spellStart"/>
      <w:r w:rsidRPr="004F7EEA">
        <w:rPr>
          <w:rFonts w:ascii="Times New Roman" w:eastAsia="Times New Roman" w:hAnsi="Times New Roman"/>
          <w:sz w:val="24"/>
          <w:szCs w:val="24"/>
          <w:lang w:eastAsia="ar-SA"/>
        </w:rPr>
        <w:t>Минпросвещения</w:t>
      </w:r>
      <w:proofErr w:type="spellEnd"/>
      <w:r w:rsidRPr="004F7EEA">
        <w:rPr>
          <w:rFonts w:ascii="Times New Roman" w:eastAsia="Times New Roman" w:hAnsi="Times New Roman"/>
          <w:sz w:val="24"/>
          <w:szCs w:val="24"/>
          <w:lang w:eastAsia="ar-SA"/>
        </w:rPr>
        <w:t xml:space="preserve"> № 345 от 28.12.2018г., изм.</w:t>
      </w:r>
      <w:proofErr w:type="gramEnd"/>
      <w:r w:rsidRPr="004F7EEA">
        <w:rPr>
          <w:rFonts w:ascii="Times New Roman" w:eastAsia="Times New Roman" w:hAnsi="Times New Roman"/>
          <w:sz w:val="24"/>
          <w:szCs w:val="24"/>
          <w:lang w:eastAsia="ar-SA"/>
        </w:rPr>
        <w:t xml:space="preserve"> Приказ № 233 от 08.05.2019.г.),  в зависимости от потребностей  школы. Общее количество приобретенных  и полученных по централизованной закупке Министерства Образования Пермского края (</w:t>
      </w:r>
      <w:proofErr w:type="spellStart"/>
      <w:r w:rsidRPr="004F7EEA">
        <w:rPr>
          <w:rFonts w:ascii="Times New Roman" w:eastAsia="Times New Roman" w:hAnsi="Times New Roman"/>
          <w:sz w:val="24"/>
          <w:szCs w:val="24"/>
          <w:lang w:eastAsia="ar-SA"/>
        </w:rPr>
        <w:t>Центрзаказ</w:t>
      </w:r>
      <w:proofErr w:type="spellEnd"/>
      <w:r w:rsidRPr="004F7EEA">
        <w:rPr>
          <w:rFonts w:ascii="Times New Roman" w:eastAsia="Times New Roman" w:hAnsi="Times New Roman"/>
          <w:sz w:val="24"/>
          <w:szCs w:val="24"/>
          <w:lang w:eastAsia="ar-SA"/>
        </w:rPr>
        <w:t>) учебников 1249 экз.</w:t>
      </w: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Обеспеченность учебниками по формуле:</w:t>
      </w:r>
    </w:p>
    <w:p w:rsidR="00132508" w:rsidRPr="004F7EEA" w:rsidRDefault="00132508" w:rsidP="00132508">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Кол-во учебников                                  Кол-во                               одно наименование </w:t>
      </w:r>
    </w:p>
    <w:p w:rsidR="00132508" w:rsidRPr="004F7EEA" w:rsidRDefault="00132508" w:rsidP="00132508">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одного наименования                 =         обучающихся        х         учебника по предметной   </w:t>
      </w:r>
    </w:p>
    <w:p w:rsidR="00132508" w:rsidRPr="004F7EEA" w:rsidRDefault="00132508" w:rsidP="00132508">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по одной предметной линии                                                             </w:t>
      </w:r>
      <w:proofErr w:type="spellStart"/>
      <w:r w:rsidRPr="004F7EEA">
        <w:rPr>
          <w:rFonts w:ascii="Times New Roman" w:eastAsia="Times New Roman" w:hAnsi="Times New Roman"/>
          <w:sz w:val="24"/>
          <w:szCs w:val="24"/>
          <w:lang w:eastAsia="ar-SA"/>
        </w:rPr>
        <w:t>линии</w:t>
      </w:r>
      <w:proofErr w:type="spellEnd"/>
      <w:r w:rsidRPr="004F7EEA">
        <w:rPr>
          <w:rFonts w:ascii="Times New Roman" w:eastAsia="Times New Roman" w:hAnsi="Times New Roman"/>
          <w:sz w:val="24"/>
          <w:szCs w:val="24"/>
          <w:lang w:eastAsia="ar-SA"/>
        </w:rPr>
        <w:t xml:space="preserve">    </w:t>
      </w:r>
    </w:p>
    <w:p w:rsidR="00132508" w:rsidRPr="004F7EEA" w:rsidRDefault="00132508" w:rsidP="00132508">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является 100%-ной.  Кроме предметов - музыка, </w:t>
      </w:r>
      <w:proofErr w:type="gramStart"/>
      <w:r w:rsidRPr="004F7EEA">
        <w:rPr>
          <w:rFonts w:ascii="Times New Roman" w:eastAsia="Times New Roman" w:hAnsi="Times New Roman"/>
          <w:sz w:val="24"/>
          <w:szCs w:val="24"/>
          <w:lang w:eastAsia="ar-SA"/>
        </w:rPr>
        <w:t>ИЗО</w:t>
      </w:r>
      <w:proofErr w:type="gramEnd"/>
      <w:r w:rsidRPr="004F7EEA">
        <w:rPr>
          <w:rFonts w:ascii="Times New Roman" w:eastAsia="Times New Roman" w:hAnsi="Times New Roman"/>
          <w:sz w:val="24"/>
          <w:szCs w:val="24"/>
          <w:lang w:eastAsia="ar-SA"/>
        </w:rPr>
        <w:t>, технология,  физическая культура, ОБЖ т.к. полная обеспеченность по этим предметам   не профинансирована. Обеспеченность  учебной и учебно-методической литературы на одного обучающегося составляет 23.0 экземпляров. Общее количество учебной литературы – 26005 экз.</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Обновление учебного фонда производится системно,  последовательно, в контакте с педагогическими  методическими объединениями (ШМО), с учетом перспективы и преемственности реализации образовательных программ.</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Печатные документы (учебники и учебные пособия)  принимаются в фонд по сопроводительным документам  - накладным, актам приема-передачи. </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Поставщиками учебников, учебных пособий  в 2019 году были: АО «Издательство «Просвещение», ООО «Дрофа», Издательство «</w:t>
      </w:r>
      <w:proofErr w:type="spellStart"/>
      <w:r w:rsidRPr="004F7EEA">
        <w:rPr>
          <w:rFonts w:ascii="Times New Roman" w:eastAsia="Times New Roman" w:hAnsi="Times New Roman"/>
          <w:sz w:val="24"/>
          <w:szCs w:val="24"/>
          <w:lang w:eastAsia="ar-SA"/>
        </w:rPr>
        <w:t>Вентана</w:t>
      </w:r>
      <w:proofErr w:type="spellEnd"/>
      <w:r w:rsidRPr="004F7EEA">
        <w:rPr>
          <w:rFonts w:ascii="Times New Roman" w:eastAsia="Times New Roman" w:hAnsi="Times New Roman"/>
          <w:sz w:val="24"/>
          <w:szCs w:val="24"/>
          <w:lang w:eastAsia="ar-SA"/>
        </w:rPr>
        <w:t xml:space="preserve">-Граф», ООО ПКИМЦ «Глобус», Управление образования </w:t>
      </w:r>
      <w:proofErr w:type="spellStart"/>
      <w:r w:rsidRPr="004F7EEA">
        <w:rPr>
          <w:rFonts w:ascii="Times New Roman" w:eastAsia="Times New Roman" w:hAnsi="Times New Roman"/>
          <w:sz w:val="24"/>
          <w:szCs w:val="24"/>
          <w:lang w:eastAsia="ar-SA"/>
        </w:rPr>
        <w:t>г</w:t>
      </w:r>
      <w:proofErr w:type="gramStart"/>
      <w:r w:rsidRPr="004F7EEA">
        <w:rPr>
          <w:rFonts w:ascii="Times New Roman" w:eastAsia="Times New Roman" w:hAnsi="Times New Roman"/>
          <w:sz w:val="24"/>
          <w:szCs w:val="24"/>
          <w:lang w:eastAsia="ar-SA"/>
        </w:rPr>
        <w:t>.К</w:t>
      </w:r>
      <w:proofErr w:type="gramEnd"/>
      <w:r w:rsidRPr="004F7EEA">
        <w:rPr>
          <w:rFonts w:ascii="Times New Roman" w:eastAsia="Times New Roman" w:hAnsi="Times New Roman"/>
          <w:sz w:val="24"/>
          <w:szCs w:val="24"/>
          <w:lang w:eastAsia="ar-SA"/>
        </w:rPr>
        <w:t>унгура</w:t>
      </w:r>
      <w:proofErr w:type="spellEnd"/>
      <w:r w:rsidRPr="004F7EEA">
        <w:rPr>
          <w:rFonts w:ascii="Times New Roman" w:eastAsia="Times New Roman" w:hAnsi="Times New Roman"/>
          <w:sz w:val="24"/>
          <w:szCs w:val="24"/>
          <w:lang w:eastAsia="ar-SA"/>
        </w:rPr>
        <w:t xml:space="preserve"> (</w:t>
      </w:r>
      <w:proofErr w:type="spellStart"/>
      <w:r w:rsidRPr="004F7EEA">
        <w:rPr>
          <w:rFonts w:ascii="Times New Roman" w:eastAsia="Times New Roman" w:hAnsi="Times New Roman"/>
          <w:sz w:val="24"/>
          <w:szCs w:val="24"/>
          <w:lang w:eastAsia="ar-SA"/>
        </w:rPr>
        <w:t>Центрзаказ</w:t>
      </w:r>
      <w:proofErr w:type="spellEnd"/>
      <w:r w:rsidRPr="004F7EEA">
        <w:rPr>
          <w:rFonts w:ascii="Times New Roman" w:eastAsia="Times New Roman" w:hAnsi="Times New Roman"/>
          <w:sz w:val="24"/>
          <w:szCs w:val="24"/>
          <w:lang w:eastAsia="ar-SA"/>
        </w:rPr>
        <w:t xml:space="preserve"> на учебники; и Министерство образования Пермского края на учебные пособия с региональным компонентом). </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r w:rsidRPr="004F7EEA">
        <w:rPr>
          <w:rFonts w:ascii="Times New Roman" w:hAnsi="Times New Roman"/>
          <w:sz w:val="24"/>
          <w:szCs w:val="24"/>
        </w:rPr>
        <w:t xml:space="preserve">           Библиотека расположена в цокольном этаже старого здания школы № 10. Она занимает изолированное приспособленное помещение – комнату площадью около 70 кв.м.  Библиотека имеет совмещённый с абонементом читальный зал, оборудованный столами (4) для читателей, скамьями. </w:t>
      </w:r>
      <w:r w:rsidRPr="004F7EEA">
        <w:rPr>
          <w:rFonts w:ascii="Times New Roman" w:eastAsia="Times New Roman" w:hAnsi="Times New Roman"/>
          <w:sz w:val="24"/>
          <w:szCs w:val="24"/>
          <w:lang w:eastAsia="ar-SA"/>
        </w:rPr>
        <w:t xml:space="preserve">Помещение отремонтировано и  разделено на хранилище (книжный фонд около 30 тысяч книг)  и зону обслуживания  читателей. Зона обслуживания – довольно  комфортное пространство с небольшим количеством  мест для самостоятельных занятий на 10-18 человек, хорошо освещено. На трех стеллажах расставлены книги, энциклопедии, журналы в открытом доступе. Помещение библиотеки </w:t>
      </w:r>
      <w:r w:rsidRPr="004F7EEA">
        <w:rPr>
          <w:rFonts w:ascii="Times New Roman" w:eastAsia="Times New Roman" w:hAnsi="Times New Roman"/>
          <w:sz w:val="24"/>
          <w:szCs w:val="24"/>
          <w:lang w:eastAsia="ar-SA"/>
        </w:rPr>
        <w:lastRenderedPageBreak/>
        <w:t xml:space="preserve">закрывается специальной противопожарной дверью, соответствующей современным требованиям безопасности.      </w:t>
      </w:r>
    </w:p>
    <w:p w:rsidR="00132508" w:rsidRPr="004F7EEA" w:rsidRDefault="00132508" w:rsidP="00DF0CB4">
      <w:pPr>
        <w:pStyle w:val="af9"/>
        <w:ind w:firstLine="1134"/>
        <w:jc w:val="both"/>
        <w:rPr>
          <w:rFonts w:ascii="Times New Roman" w:hAnsi="Times New Roman"/>
          <w:sz w:val="24"/>
          <w:szCs w:val="24"/>
        </w:rPr>
      </w:pPr>
      <w:r w:rsidRPr="004F7EEA">
        <w:rPr>
          <w:rFonts w:ascii="Times New Roman" w:hAnsi="Times New Roman"/>
          <w:sz w:val="24"/>
          <w:szCs w:val="24"/>
        </w:rPr>
        <w:t>Библиотека работает по плану, утверждённому директором образовательного учреждения,  и является структурным подразделением  учебного заведения.</w:t>
      </w:r>
    </w:p>
    <w:p w:rsidR="00132508" w:rsidRPr="004F7EEA" w:rsidRDefault="00132508" w:rsidP="00DF0CB4">
      <w:pPr>
        <w:pStyle w:val="af9"/>
        <w:ind w:firstLine="1134"/>
        <w:jc w:val="both"/>
        <w:rPr>
          <w:rFonts w:ascii="Times New Roman" w:hAnsi="Times New Roman"/>
          <w:sz w:val="24"/>
          <w:szCs w:val="24"/>
        </w:rPr>
      </w:pPr>
      <w:r w:rsidRPr="004F7EEA">
        <w:rPr>
          <w:rFonts w:ascii="Times New Roman" w:hAnsi="Times New Roman"/>
          <w:sz w:val="24"/>
          <w:szCs w:val="24"/>
        </w:rPr>
        <w:t>Библиотечное обслуживание осуществляется в соответствии с законами «Об образовании» ФЗ- 273, «О библиотечном деле», а также с «Положением о библиотеке» и другими регламентирующими деятельность библиотеки документами. Читатели получают во временное пользование печатные и другие издания из фонда школьной библиотеки и пользуются библиографическим и справочно-информационным обслуживанием, принимают участие в массовых мероприятиях.</w:t>
      </w:r>
    </w:p>
    <w:p w:rsidR="00132508" w:rsidRPr="004F7EEA" w:rsidRDefault="00132508" w:rsidP="00DF0CB4">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w:t>
      </w:r>
    </w:p>
    <w:p w:rsidR="00132508" w:rsidRPr="004F7EEA" w:rsidRDefault="00132508" w:rsidP="00132508">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132508">
      <w:pPr>
        <w:rPr>
          <w:rFonts w:ascii="Times New Roman" w:hAnsi="Times New Roman"/>
          <w:sz w:val="24"/>
          <w:szCs w:val="24"/>
        </w:rPr>
      </w:pPr>
    </w:p>
    <w:sectPr w:rsidR="00132508" w:rsidRPr="004F7EEA" w:rsidSect="000A3A1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rebuchet MS Bold">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5"/>
    <w:lvl w:ilvl="0">
      <w:start w:val="1"/>
      <w:numFmt w:val="bullet"/>
      <w:lvlText w:val="-"/>
      <w:lvlJc w:val="left"/>
      <w:pPr>
        <w:tabs>
          <w:tab w:val="num" w:pos="6180"/>
        </w:tabs>
        <w:ind w:left="6180" w:hanging="360"/>
      </w:pPr>
      <w:rPr>
        <w:rFonts w:ascii="Times New Roman" w:hAnsi="Times New Roman" w:cs="Times New Roman"/>
      </w:rPr>
    </w:lvl>
  </w:abstractNum>
  <w:abstractNum w:abstractNumId="1">
    <w:nsid w:val="00000005"/>
    <w:multiLevelType w:val="multilevel"/>
    <w:tmpl w:val="00000005"/>
    <w:name w:val="WW8Num7"/>
    <w:lvl w:ilvl="0">
      <w:start w:val="1"/>
      <w:numFmt w:val="decimal"/>
      <w:lvlText w:val="%1."/>
      <w:lvlJc w:val="left"/>
      <w:pPr>
        <w:tabs>
          <w:tab w:val="num" w:pos="645"/>
        </w:tabs>
        <w:ind w:left="645" w:hanging="360"/>
      </w:pPr>
      <w:rPr>
        <w:i w:val="0"/>
        <w:u w:val="none"/>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nsid w:val="00000006"/>
    <w:multiLevelType w:val="multilevel"/>
    <w:tmpl w:val="00000006"/>
    <w:name w:val="WW8Num8"/>
    <w:lvl w:ilvl="0">
      <w:start w:val="1"/>
      <w:numFmt w:val="decimal"/>
      <w:lvlText w:val="%1."/>
      <w:lvlJc w:val="left"/>
      <w:pPr>
        <w:tabs>
          <w:tab w:val="num" w:pos="645"/>
        </w:tabs>
        <w:ind w:left="645"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7"/>
    <w:multiLevelType w:val="multilevel"/>
    <w:tmpl w:val="00000007"/>
    <w:name w:val="WW8Num9"/>
    <w:lvl w:ilvl="0">
      <w:start w:val="1"/>
      <w:numFmt w:val="decimal"/>
      <w:lvlText w:val="%1."/>
      <w:lvlJc w:val="left"/>
      <w:pPr>
        <w:tabs>
          <w:tab w:val="num" w:pos="495"/>
        </w:tabs>
        <w:ind w:left="495" w:hanging="495"/>
      </w:pPr>
    </w:lvl>
    <w:lvl w:ilvl="1">
      <w:start w:val="1"/>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4">
    <w:nsid w:val="003C34F6"/>
    <w:multiLevelType w:val="hybridMultilevel"/>
    <w:tmpl w:val="DF682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A081E"/>
    <w:multiLevelType w:val="hybridMultilevel"/>
    <w:tmpl w:val="F1EC8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577346"/>
    <w:multiLevelType w:val="hybridMultilevel"/>
    <w:tmpl w:val="086C652A"/>
    <w:lvl w:ilvl="0" w:tplc="75BC3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8">
    <w:nsid w:val="08A96B6E"/>
    <w:multiLevelType w:val="hybridMultilevel"/>
    <w:tmpl w:val="40AC6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D901AD"/>
    <w:multiLevelType w:val="hybridMultilevel"/>
    <w:tmpl w:val="000ACF22"/>
    <w:lvl w:ilvl="0" w:tplc="04190001">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4C20F89"/>
    <w:multiLevelType w:val="hybridMultilevel"/>
    <w:tmpl w:val="D082B8BC"/>
    <w:lvl w:ilvl="0" w:tplc="04190001">
      <w:start w:val="1"/>
      <w:numFmt w:val="bullet"/>
      <w:lvlText w:val=""/>
      <w:lvlJc w:val="left"/>
      <w:pPr>
        <w:tabs>
          <w:tab w:val="num" w:pos="1425"/>
        </w:tabs>
        <w:ind w:left="1425" w:hanging="360"/>
      </w:pPr>
      <w:rPr>
        <w:rFonts w:ascii="Symbol" w:hAnsi="Symbol" w:hint="default"/>
      </w:rPr>
    </w:lvl>
    <w:lvl w:ilvl="1" w:tplc="8474D5D8">
      <w:start w:val="1"/>
      <w:numFmt w:val="decimal"/>
      <w:lvlText w:val="%2."/>
      <w:lvlJc w:val="left"/>
      <w:pPr>
        <w:tabs>
          <w:tab w:val="num" w:pos="2145"/>
        </w:tabs>
        <w:ind w:left="2145" w:hanging="360"/>
      </w:pPr>
      <w:rPr>
        <w:rFonts w:hint="default"/>
      </w:r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12">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FD6EDD"/>
    <w:multiLevelType w:val="hybridMultilevel"/>
    <w:tmpl w:val="5E1A5F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02D2789"/>
    <w:multiLevelType w:val="hybridMultilevel"/>
    <w:tmpl w:val="BC88318C"/>
    <w:lvl w:ilvl="0" w:tplc="1DF47A00">
      <w:start w:val="1"/>
      <w:numFmt w:val="bullet"/>
      <w:lvlText w:val="•"/>
      <w:lvlJc w:val="left"/>
      <w:pPr>
        <w:tabs>
          <w:tab w:val="num" w:pos="720"/>
        </w:tabs>
        <w:ind w:left="720" w:hanging="360"/>
      </w:pPr>
      <w:rPr>
        <w:rFonts w:ascii="Times New Roman" w:hAnsi="Times New Roman" w:hint="default"/>
      </w:rPr>
    </w:lvl>
    <w:lvl w:ilvl="1" w:tplc="F8349076" w:tentative="1">
      <w:start w:val="1"/>
      <w:numFmt w:val="bullet"/>
      <w:lvlText w:val="•"/>
      <w:lvlJc w:val="left"/>
      <w:pPr>
        <w:tabs>
          <w:tab w:val="num" w:pos="1440"/>
        </w:tabs>
        <w:ind w:left="1440" w:hanging="360"/>
      </w:pPr>
      <w:rPr>
        <w:rFonts w:ascii="Times New Roman" w:hAnsi="Times New Roman" w:hint="default"/>
      </w:rPr>
    </w:lvl>
    <w:lvl w:ilvl="2" w:tplc="8AC64824" w:tentative="1">
      <w:start w:val="1"/>
      <w:numFmt w:val="bullet"/>
      <w:lvlText w:val="•"/>
      <w:lvlJc w:val="left"/>
      <w:pPr>
        <w:tabs>
          <w:tab w:val="num" w:pos="2160"/>
        </w:tabs>
        <w:ind w:left="2160" w:hanging="360"/>
      </w:pPr>
      <w:rPr>
        <w:rFonts w:ascii="Times New Roman" w:hAnsi="Times New Roman" w:hint="default"/>
      </w:rPr>
    </w:lvl>
    <w:lvl w:ilvl="3" w:tplc="E78C7772" w:tentative="1">
      <w:start w:val="1"/>
      <w:numFmt w:val="bullet"/>
      <w:lvlText w:val="•"/>
      <w:lvlJc w:val="left"/>
      <w:pPr>
        <w:tabs>
          <w:tab w:val="num" w:pos="2880"/>
        </w:tabs>
        <w:ind w:left="2880" w:hanging="360"/>
      </w:pPr>
      <w:rPr>
        <w:rFonts w:ascii="Times New Roman" w:hAnsi="Times New Roman" w:hint="default"/>
      </w:rPr>
    </w:lvl>
    <w:lvl w:ilvl="4" w:tplc="C3A063E4" w:tentative="1">
      <w:start w:val="1"/>
      <w:numFmt w:val="bullet"/>
      <w:lvlText w:val="•"/>
      <w:lvlJc w:val="left"/>
      <w:pPr>
        <w:tabs>
          <w:tab w:val="num" w:pos="3600"/>
        </w:tabs>
        <w:ind w:left="3600" w:hanging="360"/>
      </w:pPr>
      <w:rPr>
        <w:rFonts w:ascii="Times New Roman" w:hAnsi="Times New Roman" w:hint="default"/>
      </w:rPr>
    </w:lvl>
    <w:lvl w:ilvl="5" w:tplc="BB1CC886" w:tentative="1">
      <w:start w:val="1"/>
      <w:numFmt w:val="bullet"/>
      <w:lvlText w:val="•"/>
      <w:lvlJc w:val="left"/>
      <w:pPr>
        <w:tabs>
          <w:tab w:val="num" w:pos="4320"/>
        </w:tabs>
        <w:ind w:left="4320" w:hanging="360"/>
      </w:pPr>
      <w:rPr>
        <w:rFonts w:ascii="Times New Roman" w:hAnsi="Times New Roman" w:hint="default"/>
      </w:rPr>
    </w:lvl>
    <w:lvl w:ilvl="6" w:tplc="30827380" w:tentative="1">
      <w:start w:val="1"/>
      <w:numFmt w:val="bullet"/>
      <w:lvlText w:val="•"/>
      <w:lvlJc w:val="left"/>
      <w:pPr>
        <w:tabs>
          <w:tab w:val="num" w:pos="5040"/>
        </w:tabs>
        <w:ind w:left="5040" w:hanging="360"/>
      </w:pPr>
      <w:rPr>
        <w:rFonts w:ascii="Times New Roman" w:hAnsi="Times New Roman" w:hint="default"/>
      </w:rPr>
    </w:lvl>
    <w:lvl w:ilvl="7" w:tplc="5F689FB6" w:tentative="1">
      <w:start w:val="1"/>
      <w:numFmt w:val="bullet"/>
      <w:lvlText w:val="•"/>
      <w:lvlJc w:val="left"/>
      <w:pPr>
        <w:tabs>
          <w:tab w:val="num" w:pos="5760"/>
        </w:tabs>
        <w:ind w:left="5760" w:hanging="360"/>
      </w:pPr>
      <w:rPr>
        <w:rFonts w:ascii="Times New Roman" w:hAnsi="Times New Roman" w:hint="default"/>
      </w:rPr>
    </w:lvl>
    <w:lvl w:ilvl="8" w:tplc="AFF4BDC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6345D94"/>
    <w:multiLevelType w:val="hybridMultilevel"/>
    <w:tmpl w:val="EA22D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827F9F"/>
    <w:multiLevelType w:val="hybridMultilevel"/>
    <w:tmpl w:val="01DA76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DA136F5"/>
    <w:multiLevelType w:val="hybridMultilevel"/>
    <w:tmpl w:val="19AAF4E6"/>
    <w:lvl w:ilvl="0" w:tplc="BFFC9CA4">
      <w:start w:val="1"/>
      <w:numFmt w:val="bullet"/>
      <w:lvlText w:val="•"/>
      <w:lvlJc w:val="left"/>
      <w:pPr>
        <w:tabs>
          <w:tab w:val="num" w:pos="720"/>
        </w:tabs>
        <w:ind w:left="720" w:hanging="360"/>
      </w:pPr>
      <w:rPr>
        <w:rFonts w:ascii="Arial" w:hAnsi="Arial" w:hint="default"/>
      </w:rPr>
    </w:lvl>
    <w:lvl w:ilvl="1" w:tplc="D19830B6" w:tentative="1">
      <w:start w:val="1"/>
      <w:numFmt w:val="bullet"/>
      <w:lvlText w:val="•"/>
      <w:lvlJc w:val="left"/>
      <w:pPr>
        <w:tabs>
          <w:tab w:val="num" w:pos="1440"/>
        </w:tabs>
        <w:ind w:left="1440" w:hanging="360"/>
      </w:pPr>
      <w:rPr>
        <w:rFonts w:ascii="Arial" w:hAnsi="Arial" w:hint="default"/>
      </w:rPr>
    </w:lvl>
    <w:lvl w:ilvl="2" w:tplc="04BAB736" w:tentative="1">
      <w:start w:val="1"/>
      <w:numFmt w:val="bullet"/>
      <w:lvlText w:val="•"/>
      <w:lvlJc w:val="left"/>
      <w:pPr>
        <w:tabs>
          <w:tab w:val="num" w:pos="2160"/>
        </w:tabs>
        <w:ind w:left="2160" w:hanging="360"/>
      </w:pPr>
      <w:rPr>
        <w:rFonts w:ascii="Arial" w:hAnsi="Arial" w:hint="default"/>
      </w:rPr>
    </w:lvl>
    <w:lvl w:ilvl="3" w:tplc="3D0678AA" w:tentative="1">
      <w:start w:val="1"/>
      <w:numFmt w:val="bullet"/>
      <w:lvlText w:val="•"/>
      <w:lvlJc w:val="left"/>
      <w:pPr>
        <w:tabs>
          <w:tab w:val="num" w:pos="2880"/>
        </w:tabs>
        <w:ind w:left="2880" w:hanging="360"/>
      </w:pPr>
      <w:rPr>
        <w:rFonts w:ascii="Arial" w:hAnsi="Arial" w:hint="default"/>
      </w:rPr>
    </w:lvl>
    <w:lvl w:ilvl="4" w:tplc="83A85BAC" w:tentative="1">
      <w:start w:val="1"/>
      <w:numFmt w:val="bullet"/>
      <w:lvlText w:val="•"/>
      <w:lvlJc w:val="left"/>
      <w:pPr>
        <w:tabs>
          <w:tab w:val="num" w:pos="3600"/>
        </w:tabs>
        <w:ind w:left="3600" w:hanging="360"/>
      </w:pPr>
      <w:rPr>
        <w:rFonts w:ascii="Arial" w:hAnsi="Arial" w:hint="default"/>
      </w:rPr>
    </w:lvl>
    <w:lvl w:ilvl="5" w:tplc="3D7C45C2" w:tentative="1">
      <w:start w:val="1"/>
      <w:numFmt w:val="bullet"/>
      <w:lvlText w:val="•"/>
      <w:lvlJc w:val="left"/>
      <w:pPr>
        <w:tabs>
          <w:tab w:val="num" w:pos="4320"/>
        </w:tabs>
        <w:ind w:left="4320" w:hanging="360"/>
      </w:pPr>
      <w:rPr>
        <w:rFonts w:ascii="Arial" w:hAnsi="Arial" w:hint="default"/>
      </w:rPr>
    </w:lvl>
    <w:lvl w:ilvl="6" w:tplc="8736B5DC" w:tentative="1">
      <w:start w:val="1"/>
      <w:numFmt w:val="bullet"/>
      <w:lvlText w:val="•"/>
      <w:lvlJc w:val="left"/>
      <w:pPr>
        <w:tabs>
          <w:tab w:val="num" w:pos="5040"/>
        </w:tabs>
        <w:ind w:left="5040" w:hanging="360"/>
      </w:pPr>
      <w:rPr>
        <w:rFonts w:ascii="Arial" w:hAnsi="Arial" w:hint="default"/>
      </w:rPr>
    </w:lvl>
    <w:lvl w:ilvl="7" w:tplc="607AA11E" w:tentative="1">
      <w:start w:val="1"/>
      <w:numFmt w:val="bullet"/>
      <w:lvlText w:val="•"/>
      <w:lvlJc w:val="left"/>
      <w:pPr>
        <w:tabs>
          <w:tab w:val="num" w:pos="5760"/>
        </w:tabs>
        <w:ind w:left="5760" w:hanging="360"/>
      </w:pPr>
      <w:rPr>
        <w:rFonts w:ascii="Arial" w:hAnsi="Arial" w:hint="default"/>
      </w:rPr>
    </w:lvl>
    <w:lvl w:ilvl="8" w:tplc="A1E2E956" w:tentative="1">
      <w:start w:val="1"/>
      <w:numFmt w:val="bullet"/>
      <w:lvlText w:val="•"/>
      <w:lvlJc w:val="left"/>
      <w:pPr>
        <w:tabs>
          <w:tab w:val="num" w:pos="6480"/>
        </w:tabs>
        <w:ind w:left="6480" w:hanging="360"/>
      </w:pPr>
      <w:rPr>
        <w:rFonts w:ascii="Arial" w:hAnsi="Arial" w:hint="default"/>
      </w:rPr>
    </w:lvl>
  </w:abstractNum>
  <w:abstractNum w:abstractNumId="18">
    <w:nsid w:val="30FB39E4"/>
    <w:multiLevelType w:val="hybridMultilevel"/>
    <w:tmpl w:val="E4C0556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13B6393"/>
    <w:multiLevelType w:val="hybridMultilevel"/>
    <w:tmpl w:val="F57C59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1">
    <w:nsid w:val="340D0ABE"/>
    <w:multiLevelType w:val="hybridMultilevel"/>
    <w:tmpl w:val="4B124D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34C46E9B"/>
    <w:multiLevelType w:val="hybridMultilevel"/>
    <w:tmpl w:val="CD884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1A76E9"/>
    <w:multiLevelType w:val="hybridMultilevel"/>
    <w:tmpl w:val="41A83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497E43"/>
    <w:multiLevelType w:val="hybridMultilevel"/>
    <w:tmpl w:val="5C9AEF1C"/>
    <w:lvl w:ilvl="0" w:tplc="892AB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0DA1C0F"/>
    <w:multiLevelType w:val="hybridMultilevel"/>
    <w:tmpl w:val="B7269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0A277C"/>
    <w:multiLevelType w:val="hybridMultilevel"/>
    <w:tmpl w:val="0E5A17F0"/>
    <w:lvl w:ilvl="0" w:tplc="BE160A22">
      <w:start w:val="1"/>
      <w:numFmt w:val="bullet"/>
      <w:lvlText w:val="•"/>
      <w:lvlJc w:val="left"/>
      <w:pPr>
        <w:tabs>
          <w:tab w:val="num" w:pos="720"/>
        </w:tabs>
        <w:ind w:left="720" w:hanging="360"/>
      </w:pPr>
      <w:rPr>
        <w:rFonts w:ascii="Arial" w:hAnsi="Arial" w:hint="default"/>
      </w:rPr>
    </w:lvl>
    <w:lvl w:ilvl="1" w:tplc="02640A86" w:tentative="1">
      <w:start w:val="1"/>
      <w:numFmt w:val="bullet"/>
      <w:lvlText w:val="•"/>
      <w:lvlJc w:val="left"/>
      <w:pPr>
        <w:tabs>
          <w:tab w:val="num" w:pos="1440"/>
        </w:tabs>
        <w:ind w:left="1440" w:hanging="360"/>
      </w:pPr>
      <w:rPr>
        <w:rFonts w:ascii="Arial" w:hAnsi="Arial" w:hint="default"/>
      </w:rPr>
    </w:lvl>
    <w:lvl w:ilvl="2" w:tplc="17068ABC" w:tentative="1">
      <w:start w:val="1"/>
      <w:numFmt w:val="bullet"/>
      <w:lvlText w:val="•"/>
      <w:lvlJc w:val="left"/>
      <w:pPr>
        <w:tabs>
          <w:tab w:val="num" w:pos="2160"/>
        </w:tabs>
        <w:ind w:left="2160" w:hanging="360"/>
      </w:pPr>
      <w:rPr>
        <w:rFonts w:ascii="Arial" w:hAnsi="Arial" w:hint="default"/>
      </w:rPr>
    </w:lvl>
    <w:lvl w:ilvl="3" w:tplc="D2243CE6" w:tentative="1">
      <w:start w:val="1"/>
      <w:numFmt w:val="bullet"/>
      <w:lvlText w:val="•"/>
      <w:lvlJc w:val="left"/>
      <w:pPr>
        <w:tabs>
          <w:tab w:val="num" w:pos="2880"/>
        </w:tabs>
        <w:ind w:left="2880" w:hanging="360"/>
      </w:pPr>
      <w:rPr>
        <w:rFonts w:ascii="Arial" w:hAnsi="Arial" w:hint="default"/>
      </w:rPr>
    </w:lvl>
    <w:lvl w:ilvl="4" w:tplc="B65EDEFA" w:tentative="1">
      <w:start w:val="1"/>
      <w:numFmt w:val="bullet"/>
      <w:lvlText w:val="•"/>
      <w:lvlJc w:val="left"/>
      <w:pPr>
        <w:tabs>
          <w:tab w:val="num" w:pos="3600"/>
        </w:tabs>
        <w:ind w:left="3600" w:hanging="360"/>
      </w:pPr>
      <w:rPr>
        <w:rFonts w:ascii="Arial" w:hAnsi="Arial" w:hint="default"/>
      </w:rPr>
    </w:lvl>
    <w:lvl w:ilvl="5" w:tplc="D1AE8FB4" w:tentative="1">
      <w:start w:val="1"/>
      <w:numFmt w:val="bullet"/>
      <w:lvlText w:val="•"/>
      <w:lvlJc w:val="left"/>
      <w:pPr>
        <w:tabs>
          <w:tab w:val="num" w:pos="4320"/>
        </w:tabs>
        <w:ind w:left="4320" w:hanging="360"/>
      </w:pPr>
      <w:rPr>
        <w:rFonts w:ascii="Arial" w:hAnsi="Arial" w:hint="default"/>
      </w:rPr>
    </w:lvl>
    <w:lvl w:ilvl="6" w:tplc="91FE5482" w:tentative="1">
      <w:start w:val="1"/>
      <w:numFmt w:val="bullet"/>
      <w:lvlText w:val="•"/>
      <w:lvlJc w:val="left"/>
      <w:pPr>
        <w:tabs>
          <w:tab w:val="num" w:pos="5040"/>
        </w:tabs>
        <w:ind w:left="5040" w:hanging="360"/>
      </w:pPr>
      <w:rPr>
        <w:rFonts w:ascii="Arial" w:hAnsi="Arial" w:hint="default"/>
      </w:rPr>
    </w:lvl>
    <w:lvl w:ilvl="7" w:tplc="6702365C" w:tentative="1">
      <w:start w:val="1"/>
      <w:numFmt w:val="bullet"/>
      <w:lvlText w:val="•"/>
      <w:lvlJc w:val="left"/>
      <w:pPr>
        <w:tabs>
          <w:tab w:val="num" w:pos="5760"/>
        </w:tabs>
        <w:ind w:left="5760" w:hanging="360"/>
      </w:pPr>
      <w:rPr>
        <w:rFonts w:ascii="Arial" w:hAnsi="Arial" w:hint="default"/>
      </w:rPr>
    </w:lvl>
    <w:lvl w:ilvl="8" w:tplc="D7349C78" w:tentative="1">
      <w:start w:val="1"/>
      <w:numFmt w:val="bullet"/>
      <w:lvlText w:val="•"/>
      <w:lvlJc w:val="left"/>
      <w:pPr>
        <w:tabs>
          <w:tab w:val="num" w:pos="6480"/>
        </w:tabs>
        <w:ind w:left="6480" w:hanging="360"/>
      </w:pPr>
      <w:rPr>
        <w:rFonts w:ascii="Arial" w:hAnsi="Arial" w:hint="default"/>
      </w:rPr>
    </w:lvl>
  </w:abstractNum>
  <w:abstractNum w:abstractNumId="28">
    <w:nsid w:val="4AEF6672"/>
    <w:multiLevelType w:val="hybridMultilevel"/>
    <w:tmpl w:val="FE0465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D3735D"/>
    <w:multiLevelType w:val="hybridMultilevel"/>
    <w:tmpl w:val="9BACB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CA56EF"/>
    <w:multiLevelType w:val="hybridMultilevel"/>
    <w:tmpl w:val="9D067EE6"/>
    <w:lvl w:ilvl="0" w:tplc="C8F04C5C">
      <w:start w:val="1"/>
      <w:numFmt w:val="bullet"/>
      <w:lvlText w:val="•"/>
      <w:lvlJc w:val="left"/>
      <w:pPr>
        <w:tabs>
          <w:tab w:val="num" w:pos="720"/>
        </w:tabs>
        <w:ind w:left="720" w:hanging="360"/>
      </w:pPr>
      <w:rPr>
        <w:rFonts w:ascii="Arial" w:hAnsi="Arial" w:hint="default"/>
      </w:rPr>
    </w:lvl>
    <w:lvl w:ilvl="1" w:tplc="B5F06ADE" w:tentative="1">
      <w:start w:val="1"/>
      <w:numFmt w:val="bullet"/>
      <w:lvlText w:val="•"/>
      <w:lvlJc w:val="left"/>
      <w:pPr>
        <w:tabs>
          <w:tab w:val="num" w:pos="1440"/>
        </w:tabs>
        <w:ind w:left="1440" w:hanging="360"/>
      </w:pPr>
      <w:rPr>
        <w:rFonts w:ascii="Arial" w:hAnsi="Arial" w:hint="default"/>
      </w:rPr>
    </w:lvl>
    <w:lvl w:ilvl="2" w:tplc="63F2AFEC" w:tentative="1">
      <w:start w:val="1"/>
      <w:numFmt w:val="bullet"/>
      <w:lvlText w:val="•"/>
      <w:lvlJc w:val="left"/>
      <w:pPr>
        <w:tabs>
          <w:tab w:val="num" w:pos="2160"/>
        </w:tabs>
        <w:ind w:left="2160" w:hanging="360"/>
      </w:pPr>
      <w:rPr>
        <w:rFonts w:ascii="Arial" w:hAnsi="Arial" w:hint="default"/>
      </w:rPr>
    </w:lvl>
    <w:lvl w:ilvl="3" w:tplc="92462F32" w:tentative="1">
      <w:start w:val="1"/>
      <w:numFmt w:val="bullet"/>
      <w:lvlText w:val="•"/>
      <w:lvlJc w:val="left"/>
      <w:pPr>
        <w:tabs>
          <w:tab w:val="num" w:pos="2880"/>
        </w:tabs>
        <w:ind w:left="2880" w:hanging="360"/>
      </w:pPr>
      <w:rPr>
        <w:rFonts w:ascii="Arial" w:hAnsi="Arial" w:hint="default"/>
      </w:rPr>
    </w:lvl>
    <w:lvl w:ilvl="4" w:tplc="04209B28" w:tentative="1">
      <w:start w:val="1"/>
      <w:numFmt w:val="bullet"/>
      <w:lvlText w:val="•"/>
      <w:lvlJc w:val="left"/>
      <w:pPr>
        <w:tabs>
          <w:tab w:val="num" w:pos="3600"/>
        </w:tabs>
        <w:ind w:left="3600" w:hanging="360"/>
      </w:pPr>
      <w:rPr>
        <w:rFonts w:ascii="Arial" w:hAnsi="Arial" w:hint="default"/>
      </w:rPr>
    </w:lvl>
    <w:lvl w:ilvl="5" w:tplc="B4E898C0" w:tentative="1">
      <w:start w:val="1"/>
      <w:numFmt w:val="bullet"/>
      <w:lvlText w:val="•"/>
      <w:lvlJc w:val="left"/>
      <w:pPr>
        <w:tabs>
          <w:tab w:val="num" w:pos="4320"/>
        </w:tabs>
        <w:ind w:left="4320" w:hanging="360"/>
      </w:pPr>
      <w:rPr>
        <w:rFonts w:ascii="Arial" w:hAnsi="Arial" w:hint="default"/>
      </w:rPr>
    </w:lvl>
    <w:lvl w:ilvl="6" w:tplc="66A8926C" w:tentative="1">
      <w:start w:val="1"/>
      <w:numFmt w:val="bullet"/>
      <w:lvlText w:val="•"/>
      <w:lvlJc w:val="left"/>
      <w:pPr>
        <w:tabs>
          <w:tab w:val="num" w:pos="5040"/>
        </w:tabs>
        <w:ind w:left="5040" w:hanging="360"/>
      </w:pPr>
      <w:rPr>
        <w:rFonts w:ascii="Arial" w:hAnsi="Arial" w:hint="default"/>
      </w:rPr>
    </w:lvl>
    <w:lvl w:ilvl="7" w:tplc="A64A10C8" w:tentative="1">
      <w:start w:val="1"/>
      <w:numFmt w:val="bullet"/>
      <w:lvlText w:val="•"/>
      <w:lvlJc w:val="left"/>
      <w:pPr>
        <w:tabs>
          <w:tab w:val="num" w:pos="5760"/>
        </w:tabs>
        <w:ind w:left="5760" w:hanging="360"/>
      </w:pPr>
      <w:rPr>
        <w:rFonts w:ascii="Arial" w:hAnsi="Arial" w:hint="default"/>
      </w:rPr>
    </w:lvl>
    <w:lvl w:ilvl="8" w:tplc="5038D850" w:tentative="1">
      <w:start w:val="1"/>
      <w:numFmt w:val="bullet"/>
      <w:lvlText w:val="•"/>
      <w:lvlJc w:val="left"/>
      <w:pPr>
        <w:tabs>
          <w:tab w:val="num" w:pos="6480"/>
        </w:tabs>
        <w:ind w:left="6480" w:hanging="360"/>
      </w:pPr>
      <w:rPr>
        <w:rFonts w:ascii="Arial" w:hAnsi="Arial" w:hint="default"/>
      </w:rPr>
    </w:lvl>
  </w:abstractNum>
  <w:abstractNum w:abstractNumId="31">
    <w:nsid w:val="578E2C86"/>
    <w:multiLevelType w:val="hybridMultilevel"/>
    <w:tmpl w:val="48704BCE"/>
    <w:lvl w:ilvl="0" w:tplc="B486EC18">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AB947BC"/>
    <w:multiLevelType w:val="hybridMultilevel"/>
    <w:tmpl w:val="8EBE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942C0C"/>
    <w:multiLevelType w:val="hybridMultilevel"/>
    <w:tmpl w:val="4F409A9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64694965"/>
    <w:multiLevelType w:val="hybridMultilevel"/>
    <w:tmpl w:val="F7A86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7B55F75"/>
    <w:multiLevelType w:val="hybridMultilevel"/>
    <w:tmpl w:val="BB02CC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684F5E48"/>
    <w:multiLevelType w:val="hybridMultilevel"/>
    <w:tmpl w:val="597E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BB0FB5"/>
    <w:multiLevelType w:val="hybridMultilevel"/>
    <w:tmpl w:val="7C5A1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EC52E2"/>
    <w:multiLevelType w:val="hybridMultilevel"/>
    <w:tmpl w:val="F684BCA6"/>
    <w:lvl w:ilvl="0" w:tplc="892AB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F61080"/>
    <w:multiLevelType w:val="hybridMultilevel"/>
    <w:tmpl w:val="607A97D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3B6047"/>
    <w:multiLevelType w:val="hybridMultilevel"/>
    <w:tmpl w:val="5D169EBE"/>
    <w:lvl w:ilvl="0" w:tplc="0419000B">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913FF7"/>
    <w:multiLevelType w:val="hybridMultilevel"/>
    <w:tmpl w:val="68E6A5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7D417544"/>
    <w:multiLevelType w:val="multilevel"/>
    <w:tmpl w:val="6DD4D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602A8A"/>
    <w:multiLevelType w:val="hybridMultilevel"/>
    <w:tmpl w:val="6DEC9782"/>
    <w:lvl w:ilvl="0" w:tplc="FE244F74">
      <w:start w:val="1"/>
      <w:numFmt w:val="bullet"/>
      <w:lvlText w:val="•"/>
      <w:lvlJc w:val="left"/>
      <w:pPr>
        <w:tabs>
          <w:tab w:val="num" w:pos="720"/>
        </w:tabs>
        <w:ind w:left="720" w:hanging="360"/>
      </w:pPr>
      <w:rPr>
        <w:rFonts w:ascii="Arial" w:hAnsi="Arial" w:hint="default"/>
      </w:rPr>
    </w:lvl>
    <w:lvl w:ilvl="1" w:tplc="9E46754A" w:tentative="1">
      <w:start w:val="1"/>
      <w:numFmt w:val="bullet"/>
      <w:lvlText w:val="•"/>
      <w:lvlJc w:val="left"/>
      <w:pPr>
        <w:tabs>
          <w:tab w:val="num" w:pos="1440"/>
        </w:tabs>
        <w:ind w:left="1440" w:hanging="360"/>
      </w:pPr>
      <w:rPr>
        <w:rFonts w:ascii="Arial" w:hAnsi="Arial" w:hint="default"/>
      </w:rPr>
    </w:lvl>
    <w:lvl w:ilvl="2" w:tplc="016CD6B8" w:tentative="1">
      <w:start w:val="1"/>
      <w:numFmt w:val="bullet"/>
      <w:lvlText w:val="•"/>
      <w:lvlJc w:val="left"/>
      <w:pPr>
        <w:tabs>
          <w:tab w:val="num" w:pos="2160"/>
        </w:tabs>
        <w:ind w:left="2160" w:hanging="360"/>
      </w:pPr>
      <w:rPr>
        <w:rFonts w:ascii="Arial" w:hAnsi="Arial" w:hint="default"/>
      </w:rPr>
    </w:lvl>
    <w:lvl w:ilvl="3" w:tplc="CFE88B56" w:tentative="1">
      <w:start w:val="1"/>
      <w:numFmt w:val="bullet"/>
      <w:lvlText w:val="•"/>
      <w:lvlJc w:val="left"/>
      <w:pPr>
        <w:tabs>
          <w:tab w:val="num" w:pos="2880"/>
        </w:tabs>
        <w:ind w:left="2880" w:hanging="360"/>
      </w:pPr>
      <w:rPr>
        <w:rFonts w:ascii="Arial" w:hAnsi="Arial" w:hint="default"/>
      </w:rPr>
    </w:lvl>
    <w:lvl w:ilvl="4" w:tplc="E31687EA" w:tentative="1">
      <w:start w:val="1"/>
      <w:numFmt w:val="bullet"/>
      <w:lvlText w:val="•"/>
      <w:lvlJc w:val="left"/>
      <w:pPr>
        <w:tabs>
          <w:tab w:val="num" w:pos="3600"/>
        </w:tabs>
        <w:ind w:left="3600" w:hanging="360"/>
      </w:pPr>
      <w:rPr>
        <w:rFonts w:ascii="Arial" w:hAnsi="Arial" w:hint="default"/>
      </w:rPr>
    </w:lvl>
    <w:lvl w:ilvl="5" w:tplc="AC76B9F8" w:tentative="1">
      <w:start w:val="1"/>
      <w:numFmt w:val="bullet"/>
      <w:lvlText w:val="•"/>
      <w:lvlJc w:val="left"/>
      <w:pPr>
        <w:tabs>
          <w:tab w:val="num" w:pos="4320"/>
        </w:tabs>
        <w:ind w:left="4320" w:hanging="360"/>
      </w:pPr>
      <w:rPr>
        <w:rFonts w:ascii="Arial" w:hAnsi="Arial" w:hint="default"/>
      </w:rPr>
    </w:lvl>
    <w:lvl w:ilvl="6" w:tplc="06589FDE" w:tentative="1">
      <w:start w:val="1"/>
      <w:numFmt w:val="bullet"/>
      <w:lvlText w:val="•"/>
      <w:lvlJc w:val="left"/>
      <w:pPr>
        <w:tabs>
          <w:tab w:val="num" w:pos="5040"/>
        </w:tabs>
        <w:ind w:left="5040" w:hanging="360"/>
      </w:pPr>
      <w:rPr>
        <w:rFonts w:ascii="Arial" w:hAnsi="Arial" w:hint="default"/>
      </w:rPr>
    </w:lvl>
    <w:lvl w:ilvl="7" w:tplc="B1603CF6" w:tentative="1">
      <w:start w:val="1"/>
      <w:numFmt w:val="bullet"/>
      <w:lvlText w:val="•"/>
      <w:lvlJc w:val="left"/>
      <w:pPr>
        <w:tabs>
          <w:tab w:val="num" w:pos="5760"/>
        </w:tabs>
        <w:ind w:left="5760" w:hanging="360"/>
      </w:pPr>
      <w:rPr>
        <w:rFonts w:ascii="Arial" w:hAnsi="Arial" w:hint="default"/>
      </w:rPr>
    </w:lvl>
    <w:lvl w:ilvl="8" w:tplc="0700D3A4"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5"/>
  </w:num>
  <w:num w:numId="3">
    <w:abstractNumId w:val="42"/>
  </w:num>
  <w:num w:numId="4">
    <w:abstractNumId w:val="11"/>
  </w:num>
  <w:num w:numId="5">
    <w:abstractNumId w:val="37"/>
  </w:num>
  <w:num w:numId="6">
    <w:abstractNumId w:val="21"/>
  </w:num>
  <w:num w:numId="7">
    <w:abstractNumId w:val="0"/>
  </w:num>
  <w:num w:numId="8">
    <w:abstractNumId w:val="1"/>
  </w:num>
  <w:num w:numId="9">
    <w:abstractNumId w:val="2"/>
  </w:num>
  <w:num w:numId="10">
    <w:abstractNumId w:val="3"/>
  </w:num>
  <w:num w:numId="11">
    <w:abstractNumId w:val="24"/>
  </w:num>
  <w:num w:numId="12">
    <w:abstractNumId w:val="38"/>
  </w:num>
  <w:num w:numId="13">
    <w:abstractNumId w:val="6"/>
  </w:num>
  <w:num w:numId="14">
    <w:abstractNumId w:val="19"/>
  </w:num>
  <w:num w:numId="15">
    <w:abstractNumId w:val="39"/>
  </w:num>
  <w:num w:numId="16">
    <w:abstractNumId w:val="36"/>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7"/>
  </w:num>
  <w:num w:numId="20">
    <w:abstractNumId w:val="12"/>
  </w:num>
  <w:num w:numId="21">
    <w:abstractNumId w:val="41"/>
  </w:num>
  <w:num w:numId="22">
    <w:abstractNumId w:val="10"/>
  </w:num>
  <w:num w:numId="23">
    <w:abstractNumId w:val="34"/>
  </w:num>
  <w:num w:numId="24">
    <w:abstractNumId w:val="25"/>
  </w:num>
  <w:num w:numId="25">
    <w:abstractNumId w:val="20"/>
  </w:num>
  <w:num w:numId="26">
    <w:abstractNumId w:val="33"/>
  </w:num>
  <w:num w:numId="27">
    <w:abstractNumId w:val="32"/>
  </w:num>
  <w:num w:numId="28">
    <w:abstractNumId w:val="31"/>
  </w:num>
  <w:num w:numId="29">
    <w:abstractNumId w:val="16"/>
  </w:num>
  <w:num w:numId="30">
    <w:abstractNumId w:val="35"/>
  </w:num>
  <w:num w:numId="31">
    <w:abstractNumId w:val="27"/>
  </w:num>
  <w:num w:numId="32">
    <w:abstractNumId w:val="30"/>
  </w:num>
  <w:num w:numId="33">
    <w:abstractNumId w:val="43"/>
  </w:num>
  <w:num w:numId="34">
    <w:abstractNumId w:val="14"/>
  </w:num>
  <w:num w:numId="35">
    <w:abstractNumId w:val="17"/>
  </w:num>
  <w:num w:numId="36">
    <w:abstractNumId w:val="9"/>
  </w:num>
  <w:num w:numId="37">
    <w:abstractNumId w:val="40"/>
  </w:num>
  <w:num w:numId="38">
    <w:abstractNumId w:val="13"/>
  </w:num>
  <w:num w:numId="39">
    <w:abstractNumId w:val="18"/>
  </w:num>
  <w:num w:numId="40">
    <w:abstractNumId w:val="8"/>
  </w:num>
  <w:num w:numId="41">
    <w:abstractNumId w:val="26"/>
  </w:num>
  <w:num w:numId="42">
    <w:abstractNumId w:val="4"/>
  </w:num>
  <w:num w:numId="43">
    <w:abstractNumId w:val="22"/>
  </w:num>
  <w:num w:numId="44">
    <w:abstractNumId w:val="23"/>
  </w:num>
  <w:num w:numId="45">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A4028"/>
    <w:rsid w:val="0001256A"/>
    <w:rsid w:val="000A273F"/>
    <w:rsid w:val="000A3A10"/>
    <w:rsid w:val="00132508"/>
    <w:rsid w:val="001E6CBB"/>
    <w:rsid w:val="002614DC"/>
    <w:rsid w:val="0031020A"/>
    <w:rsid w:val="00346FB0"/>
    <w:rsid w:val="004076B0"/>
    <w:rsid w:val="004F7EEA"/>
    <w:rsid w:val="00532397"/>
    <w:rsid w:val="005A752A"/>
    <w:rsid w:val="005F2A9E"/>
    <w:rsid w:val="00653F8C"/>
    <w:rsid w:val="006542AE"/>
    <w:rsid w:val="00710365"/>
    <w:rsid w:val="00723AF9"/>
    <w:rsid w:val="0073359E"/>
    <w:rsid w:val="0076082F"/>
    <w:rsid w:val="007C20F1"/>
    <w:rsid w:val="008B371B"/>
    <w:rsid w:val="00933C0A"/>
    <w:rsid w:val="009A0209"/>
    <w:rsid w:val="00A151AB"/>
    <w:rsid w:val="00AA4028"/>
    <w:rsid w:val="00B03350"/>
    <w:rsid w:val="00B13041"/>
    <w:rsid w:val="00C10844"/>
    <w:rsid w:val="00C4385A"/>
    <w:rsid w:val="00CF43A5"/>
    <w:rsid w:val="00D12E6D"/>
    <w:rsid w:val="00D37236"/>
    <w:rsid w:val="00DF0CB4"/>
    <w:rsid w:val="00E24523"/>
    <w:rsid w:val="00E404F4"/>
    <w:rsid w:val="00E52105"/>
    <w:rsid w:val="00E6707C"/>
    <w:rsid w:val="00E82CC6"/>
    <w:rsid w:val="00EF238B"/>
    <w:rsid w:val="00EF6AD2"/>
    <w:rsid w:val="00F41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nhideWhenUsed="0" w:qFormat="1"/>
    <w:lsdException w:name="Document Map"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028"/>
    <w:rPr>
      <w:rFonts w:ascii="Calibri" w:eastAsia="Calibri" w:hAnsi="Calibri" w:cs="Times New Roman"/>
    </w:rPr>
  </w:style>
  <w:style w:type="paragraph" w:styleId="1">
    <w:name w:val="heading 1"/>
    <w:basedOn w:val="a"/>
    <w:next w:val="a"/>
    <w:link w:val="10"/>
    <w:qFormat/>
    <w:rsid w:val="00723AF9"/>
    <w:pPr>
      <w:keepNext/>
      <w:suppressAutoHyphens/>
      <w:spacing w:after="0" w:line="240" w:lineRule="auto"/>
      <w:ind w:left="720" w:hanging="360"/>
      <w:jc w:val="center"/>
      <w:outlineLvl w:val="0"/>
    </w:pPr>
    <w:rPr>
      <w:rFonts w:ascii="Times New Roman" w:eastAsia="Times New Roman" w:hAnsi="Times New Roman"/>
      <w:sz w:val="28"/>
      <w:szCs w:val="24"/>
      <w:lang w:eastAsia="ar-SA"/>
    </w:rPr>
  </w:style>
  <w:style w:type="paragraph" w:styleId="2">
    <w:name w:val="heading 2"/>
    <w:basedOn w:val="a"/>
    <w:next w:val="a"/>
    <w:link w:val="20"/>
    <w:uiPriority w:val="9"/>
    <w:semiHidden/>
    <w:unhideWhenUsed/>
    <w:qFormat/>
    <w:rsid w:val="00723AF9"/>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4F7E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Цветной список - Акцент 1 Знак"/>
    <w:link w:val="-10"/>
    <w:uiPriority w:val="99"/>
    <w:locked/>
    <w:rsid w:val="00AA4028"/>
  </w:style>
  <w:style w:type="character" w:styleId="a3">
    <w:name w:val="Hyperlink"/>
    <w:uiPriority w:val="99"/>
    <w:unhideWhenUsed/>
    <w:rsid w:val="00AA4028"/>
    <w:rPr>
      <w:color w:val="0000FF"/>
      <w:u w:val="single"/>
    </w:rPr>
  </w:style>
  <w:style w:type="table" w:styleId="-10">
    <w:name w:val="Colorful List Accent 1"/>
    <w:basedOn w:val="a1"/>
    <w:link w:val="-1"/>
    <w:uiPriority w:val="99"/>
    <w:rsid w:val="00AA402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4">
    <w:name w:val="Balloon Text"/>
    <w:basedOn w:val="a"/>
    <w:link w:val="a5"/>
    <w:uiPriority w:val="99"/>
    <w:semiHidden/>
    <w:unhideWhenUsed/>
    <w:rsid w:val="00AA40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4028"/>
    <w:rPr>
      <w:rFonts w:ascii="Tahoma" w:eastAsia="Calibri" w:hAnsi="Tahoma" w:cs="Tahoma"/>
      <w:sz w:val="16"/>
      <w:szCs w:val="16"/>
    </w:rPr>
  </w:style>
  <w:style w:type="table" w:styleId="a6">
    <w:name w:val="Table Grid"/>
    <w:basedOn w:val="a1"/>
    <w:uiPriority w:val="99"/>
    <w:rsid w:val="00723A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723AF9"/>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semiHidden/>
    <w:rsid w:val="00723AF9"/>
    <w:rPr>
      <w:rFonts w:ascii="Calibri Light" w:eastAsia="Times New Roman" w:hAnsi="Calibri Light" w:cs="Times New Roman"/>
      <w:b/>
      <w:bCs/>
      <w:i/>
      <w:iCs/>
      <w:sz w:val="28"/>
      <w:szCs w:val="28"/>
    </w:rPr>
  </w:style>
  <w:style w:type="character" w:styleId="a7">
    <w:name w:val="Strong"/>
    <w:uiPriority w:val="22"/>
    <w:qFormat/>
    <w:rsid w:val="00723AF9"/>
    <w:rPr>
      <w:b/>
      <w:bCs/>
    </w:rPr>
  </w:style>
  <w:style w:type="paragraph" w:styleId="a8">
    <w:name w:val="header"/>
    <w:basedOn w:val="a"/>
    <w:link w:val="a9"/>
    <w:uiPriority w:val="99"/>
    <w:semiHidden/>
    <w:unhideWhenUsed/>
    <w:rsid w:val="00723AF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23AF9"/>
    <w:rPr>
      <w:rFonts w:ascii="Calibri" w:eastAsia="Calibri" w:hAnsi="Calibri" w:cs="Times New Roman"/>
    </w:rPr>
  </w:style>
  <w:style w:type="paragraph" w:styleId="aa">
    <w:name w:val="footer"/>
    <w:basedOn w:val="a"/>
    <w:link w:val="ab"/>
    <w:unhideWhenUsed/>
    <w:rsid w:val="00723AF9"/>
    <w:pPr>
      <w:tabs>
        <w:tab w:val="center" w:pos="4677"/>
        <w:tab w:val="right" w:pos="9355"/>
      </w:tabs>
      <w:spacing w:after="0" w:line="240" w:lineRule="auto"/>
    </w:pPr>
  </w:style>
  <w:style w:type="character" w:customStyle="1" w:styleId="ab">
    <w:name w:val="Нижний колонтитул Знак"/>
    <w:basedOn w:val="a0"/>
    <w:link w:val="aa"/>
    <w:rsid w:val="00723AF9"/>
    <w:rPr>
      <w:rFonts w:ascii="Calibri" w:eastAsia="Calibri" w:hAnsi="Calibri" w:cs="Times New Roman"/>
    </w:rPr>
  </w:style>
  <w:style w:type="paragraph" w:customStyle="1" w:styleId="11">
    <w:name w:val="Знак1"/>
    <w:basedOn w:val="a"/>
    <w:rsid w:val="00723AF9"/>
    <w:pPr>
      <w:spacing w:after="160" w:line="240" w:lineRule="exact"/>
    </w:pPr>
    <w:rPr>
      <w:rFonts w:ascii="Verdana" w:eastAsia="Times New Roman" w:hAnsi="Verdana"/>
      <w:sz w:val="20"/>
      <w:szCs w:val="20"/>
      <w:lang w:val="en-US"/>
    </w:rPr>
  </w:style>
  <w:style w:type="paragraph" w:styleId="ac">
    <w:name w:val="Normal (Web)"/>
    <w:basedOn w:val="a"/>
    <w:uiPriority w:val="99"/>
    <w:unhideWhenUsed/>
    <w:rsid w:val="00723AF9"/>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page number"/>
    <w:rsid w:val="00723AF9"/>
    <w:rPr>
      <w:rFonts w:cs="Times New Roman"/>
    </w:rPr>
  </w:style>
  <w:style w:type="paragraph" w:styleId="21">
    <w:name w:val="Body Text 2"/>
    <w:basedOn w:val="a"/>
    <w:link w:val="22"/>
    <w:uiPriority w:val="99"/>
    <w:rsid w:val="00723AF9"/>
    <w:pPr>
      <w:spacing w:after="0" w:line="240" w:lineRule="auto"/>
    </w:pPr>
    <w:rPr>
      <w:rFonts w:ascii="Times New Roman" w:hAnsi="Times New Roman"/>
      <w:sz w:val="20"/>
      <w:szCs w:val="20"/>
    </w:rPr>
  </w:style>
  <w:style w:type="character" w:customStyle="1" w:styleId="22">
    <w:name w:val="Основной текст 2 Знак"/>
    <w:basedOn w:val="a0"/>
    <w:link w:val="21"/>
    <w:uiPriority w:val="99"/>
    <w:rsid w:val="00723AF9"/>
    <w:rPr>
      <w:rFonts w:ascii="Times New Roman" w:eastAsia="Calibri" w:hAnsi="Times New Roman" w:cs="Times New Roman"/>
      <w:sz w:val="20"/>
      <w:szCs w:val="20"/>
    </w:rPr>
  </w:style>
  <w:style w:type="paragraph" w:styleId="ae">
    <w:name w:val="Title"/>
    <w:basedOn w:val="a"/>
    <w:link w:val="af"/>
    <w:qFormat/>
    <w:rsid w:val="00723AF9"/>
    <w:pPr>
      <w:spacing w:after="0" w:line="240" w:lineRule="auto"/>
      <w:jc w:val="center"/>
    </w:pPr>
    <w:rPr>
      <w:rFonts w:ascii="Times New Roman" w:eastAsia="Times New Roman" w:hAnsi="Times New Roman"/>
      <w:b/>
      <w:sz w:val="32"/>
      <w:szCs w:val="20"/>
    </w:rPr>
  </w:style>
  <w:style w:type="character" w:customStyle="1" w:styleId="af">
    <w:name w:val="Название Знак"/>
    <w:basedOn w:val="a0"/>
    <w:link w:val="ae"/>
    <w:rsid w:val="00723AF9"/>
    <w:rPr>
      <w:rFonts w:ascii="Times New Roman" w:eastAsia="Times New Roman" w:hAnsi="Times New Roman" w:cs="Times New Roman"/>
      <w:b/>
      <w:sz w:val="32"/>
      <w:szCs w:val="20"/>
    </w:rPr>
  </w:style>
  <w:style w:type="paragraph" w:customStyle="1" w:styleId="af0">
    <w:name w:val="Знак Знак Знак Знак"/>
    <w:basedOn w:val="a"/>
    <w:rsid w:val="00723AF9"/>
    <w:pPr>
      <w:spacing w:after="160" w:line="240" w:lineRule="exact"/>
    </w:pPr>
    <w:rPr>
      <w:rFonts w:ascii="Verdana" w:eastAsia="Times New Roman" w:hAnsi="Verdana"/>
      <w:sz w:val="20"/>
      <w:szCs w:val="20"/>
      <w:lang w:val="en-US"/>
    </w:rPr>
  </w:style>
  <w:style w:type="paragraph" w:styleId="af1">
    <w:name w:val="Document Map"/>
    <w:basedOn w:val="a"/>
    <w:link w:val="af2"/>
    <w:semiHidden/>
    <w:rsid w:val="00723AF9"/>
    <w:pPr>
      <w:shd w:val="clear" w:color="auto" w:fill="000080"/>
      <w:spacing w:after="0" w:line="240" w:lineRule="auto"/>
    </w:pPr>
    <w:rPr>
      <w:rFonts w:ascii="Tahoma" w:eastAsia="Times New Roman" w:hAnsi="Tahoma"/>
      <w:sz w:val="20"/>
      <w:szCs w:val="20"/>
    </w:rPr>
  </w:style>
  <w:style w:type="character" w:customStyle="1" w:styleId="af2">
    <w:name w:val="Схема документа Знак"/>
    <w:basedOn w:val="a0"/>
    <w:link w:val="af1"/>
    <w:semiHidden/>
    <w:rsid w:val="00723AF9"/>
    <w:rPr>
      <w:rFonts w:ascii="Tahoma" w:eastAsia="Times New Roman" w:hAnsi="Tahoma" w:cs="Times New Roman"/>
      <w:sz w:val="20"/>
      <w:szCs w:val="20"/>
      <w:shd w:val="clear" w:color="auto" w:fill="000080"/>
    </w:rPr>
  </w:style>
  <w:style w:type="paragraph" w:customStyle="1" w:styleId="af3">
    <w:name w:val="Знак"/>
    <w:basedOn w:val="a"/>
    <w:rsid w:val="00723AF9"/>
    <w:pPr>
      <w:spacing w:after="160" w:line="240" w:lineRule="exact"/>
    </w:pPr>
    <w:rPr>
      <w:rFonts w:ascii="Verdana" w:eastAsia="Times New Roman" w:hAnsi="Verdana"/>
      <w:sz w:val="20"/>
      <w:szCs w:val="20"/>
      <w:lang w:val="en-US"/>
    </w:rPr>
  </w:style>
  <w:style w:type="paragraph" w:customStyle="1" w:styleId="msotitle3">
    <w:name w:val="msotitle3"/>
    <w:rsid w:val="00723AF9"/>
    <w:pPr>
      <w:spacing w:after="0" w:line="240" w:lineRule="auto"/>
    </w:pPr>
    <w:rPr>
      <w:rFonts w:ascii="Franklin Gothic Book" w:eastAsia="Times New Roman" w:hAnsi="Franklin Gothic Book" w:cs="Times New Roman"/>
      <w:b/>
      <w:bCs/>
      <w:color w:val="6666CC"/>
      <w:kern w:val="28"/>
      <w:sz w:val="40"/>
      <w:szCs w:val="40"/>
      <w:lang w:eastAsia="ru-RU"/>
    </w:rPr>
  </w:style>
  <w:style w:type="paragraph" w:styleId="31">
    <w:name w:val="Body Text 3"/>
    <w:link w:val="32"/>
    <w:rsid w:val="00723AF9"/>
    <w:pPr>
      <w:spacing w:after="120" w:line="240" w:lineRule="auto"/>
    </w:pPr>
    <w:rPr>
      <w:rFonts w:ascii="Franklin Gothic Book" w:eastAsia="Batang" w:hAnsi="Franklin Gothic Book" w:cs="Times New Roman"/>
      <w:color w:val="000000"/>
      <w:kern w:val="28"/>
      <w:sz w:val="20"/>
      <w:szCs w:val="20"/>
      <w:lang w:eastAsia="ko-KR"/>
    </w:rPr>
  </w:style>
  <w:style w:type="character" w:customStyle="1" w:styleId="32">
    <w:name w:val="Основной текст 3 Знак"/>
    <w:basedOn w:val="a0"/>
    <w:link w:val="31"/>
    <w:rsid w:val="00723AF9"/>
    <w:rPr>
      <w:rFonts w:ascii="Franklin Gothic Book" w:eastAsia="Batang" w:hAnsi="Franklin Gothic Book" w:cs="Times New Roman"/>
      <w:color w:val="000000"/>
      <w:kern w:val="28"/>
      <w:sz w:val="20"/>
      <w:szCs w:val="20"/>
      <w:lang w:eastAsia="ko-KR"/>
    </w:rPr>
  </w:style>
  <w:style w:type="paragraph" w:styleId="af4">
    <w:name w:val="Body Text"/>
    <w:basedOn w:val="a"/>
    <w:link w:val="af5"/>
    <w:rsid w:val="00723AF9"/>
    <w:pPr>
      <w:spacing w:after="120" w:line="240" w:lineRule="auto"/>
    </w:pPr>
    <w:rPr>
      <w:rFonts w:ascii="Times New Roman" w:eastAsia="Times New Roman" w:hAnsi="Times New Roman"/>
      <w:sz w:val="24"/>
      <w:szCs w:val="24"/>
    </w:rPr>
  </w:style>
  <w:style w:type="character" w:customStyle="1" w:styleId="af5">
    <w:name w:val="Основной текст Знак"/>
    <w:basedOn w:val="a0"/>
    <w:link w:val="af4"/>
    <w:rsid w:val="00723AF9"/>
    <w:rPr>
      <w:rFonts w:ascii="Times New Roman" w:eastAsia="Times New Roman" w:hAnsi="Times New Roman" w:cs="Times New Roman"/>
      <w:sz w:val="24"/>
      <w:szCs w:val="24"/>
    </w:rPr>
  </w:style>
  <w:style w:type="paragraph" w:customStyle="1" w:styleId="12">
    <w:name w:val="Абзац списка1"/>
    <w:basedOn w:val="a"/>
    <w:rsid w:val="00723AF9"/>
    <w:pPr>
      <w:ind w:left="720"/>
    </w:pPr>
    <w:rPr>
      <w:rFonts w:eastAsia="Times New Roman" w:cs="Calibri"/>
    </w:rPr>
  </w:style>
  <w:style w:type="paragraph" w:customStyle="1" w:styleId="23">
    <w:name w:val="Подпись к таблице (2)"/>
    <w:rsid w:val="00723AF9"/>
    <w:pPr>
      <w:pBdr>
        <w:top w:val="none" w:sz="96" w:space="31" w:color="FFFFFF" w:frame="1"/>
        <w:left w:val="none" w:sz="96" w:space="31" w:color="FFFFFF" w:frame="1"/>
        <w:bottom w:val="none" w:sz="96" w:space="31" w:color="FFFFFF" w:frame="1"/>
        <w:right w:val="none" w:sz="96" w:space="31" w:color="FFFFFF" w:frame="1"/>
        <w:between w:val="none" w:sz="96" w:space="31" w:color="auto" w:frame="1"/>
        <w:bar w:val="none" w:sz="0" w:color="000000"/>
      </w:pBdr>
      <w:shd w:val="clear" w:color="auto" w:fill="FFFFFF"/>
      <w:spacing w:after="0" w:line="240" w:lineRule="atLeast"/>
    </w:pPr>
    <w:rPr>
      <w:rFonts w:ascii="Arial Unicode MS" w:eastAsia="Arial Unicode MS" w:hAnsi="Trebuchet MS Bold" w:cs="Arial Unicode MS"/>
      <w:color w:val="000000"/>
      <w:sz w:val="21"/>
      <w:szCs w:val="21"/>
      <w:u w:color="000000"/>
      <w:lang w:eastAsia="ru-RU"/>
    </w:rPr>
  </w:style>
  <w:style w:type="paragraph" w:customStyle="1" w:styleId="Style4">
    <w:name w:val="Style4"/>
    <w:basedOn w:val="a"/>
    <w:rsid w:val="00723A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rsid w:val="00723AF9"/>
    <w:rPr>
      <w:rFonts w:ascii="Times New Roman" w:hAnsi="Times New Roman" w:cs="Times New Roman"/>
      <w:sz w:val="26"/>
      <w:szCs w:val="26"/>
    </w:rPr>
  </w:style>
  <w:style w:type="numbering" w:customStyle="1" w:styleId="13">
    <w:name w:val="Нет списка1"/>
    <w:next w:val="a2"/>
    <w:uiPriority w:val="99"/>
    <w:semiHidden/>
    <w:unhideWhenUsed/>
    <w:rsid w:val="00723AF9"/>
  </w:style>
  <w:style w:type="table" w:customStyle="1" w:styleId="14">
    <w:name w:val="Сетка таблицы1"/>
    <w:basedOn w:val="a1"/>
    <w:next w:val="a6"/>
    <w:rsid w:val="00723A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semiHidden/>
    <w:rsid w:val="00723AF9"/>
  </w:style>
  <w:style w:type="table" w:customStyle="1" w:styleId="25">
    <w:name w:val="Сетка таблицы2"/>
    <w:basedOn w:val="a1"/>
    <w:next w:val="a6"/>
    <w:rsid w:val="00723A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723AF9"/>
  </w:style>
  <w:style w:type="table" w:customStyle="1" w:styleId="33">
    <w:name w:val="Сетка таблицы3"/>
    <w:basedOn w:val="a1"/>
    <w:next w:val="a6"/>
    <w:uiPriority w:val="99"/>
    <w:rsid w:val="00723A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Indent 3"/>
    <w:basedOn w:val="a"/>
    <w:link w:val="35"/>
    <w:uiPriority w:val="99"/>
    <w:unhideWhenUsed/>
    <w:rsid w:val="00723AF9"/>
    <w:pPr>
      <w:spacing w:after="120"/>
      <w:ind w:left="283"/>
    </w:pPr>
    <w:rPr>
      <w:sz w:val="16"/>
      <w:szCs w:val="16"/>
    </w:rPr>
  </w:style>
  <w:style w:type="character" w:customStyle="1" w:styleId="35">
    <w:name w:val="Основной текст с отступом 3 Знак"/>
    <w:basedOn w:val="a0"/>
    <w:link w:val="34"/>
    <w:uiPriority w:val="99"/>
    <w:rsid w:val="00723AF9"/>
    <w:rPr>
      <w:rFonts w:ascii="Calibri" w:eastAsia="Calibri" w:hAnsi="Calibri" w:cs="Times New Roman"/>
      <w:sz w:val="16"/>
      <w:szCs w:val="16"/>
    </w:rPr>
  </w:style>
  <w:style w:type="character" w:customStyle="1" w:styleId="af6">
    <w:name w:val="Абзац списка Знак"/>
    <w:link w:val="af7"/>
    <w:uiPriority w:val="99"/>
    <w:locked/>
    <w:rsid w:val="00723AF9"/>
  </w:style>
  <w:style w:type="paragraph" w:styleId="af7">
    <w:name w:val="List Paragraph"/>
    <w:basedOn w:val="a"/>
    <w:link w:val="af6"/>
    <w:uiPriority w:val="34"/>
    <w:qFormat/>
    <w:rsid w:val="00723AF9"/>
    <w:pPr>
      <w:ind w:left="720"/>
      <w:contextualSpacing/>
    </w:pPr>
    <w:rPr>
      <w:rFonts w:asciiTheme="minorHAnsi" w:eastAsiaTheme="minorHAnsi" w:hAnsiTheme="minorHAnsi" w:cstheme="minorBidi"/>
    </w:rPr>
  </w:style>
  <w:style w:type="character" w:customStyle="1" w:styleId="c1">
    <w:name w:val="c1"/>
    <w:basedOn w:val="a0"/>
    <w:rsid w:val="00723AF9"/>
  </w:style>
  <w:style w:type="character" w:styleId="af8">
    <w:name w:val="Emphasis"/>
    <w:basedOn w:val="a0"/>
    <w:uiPriority w:val="99"/>
    <w:qFormat/>
    <w:rsid w:val="00723AF9"/>
    <w:rPr>
      <w:rFonts w:ascii="Times New Roman" w:hAnsi="Times New Roman" w:cs="Times New Roman"/>
      <w:i/>
    </w:rPr>
  </w:style>
  <w:style w:type="paragraph" w:styleId="af9">
    <w:name w:val="No Spacing"/>
    <w:link w:val="afa"/>
    <w:uiPriority w:val="99"/>
    <w:qFormat/>
    <w:rsid w:val="00132508"/>
    <w:pPr>
      <w:spacing w:after="0" w:line="240" w:lineRule="auto"/>
    </w:pPr>
    <w:rPr>
      <w:rFonts w:ascii="Calibri" w:eastAsia="Times New Roman" w:hAnsi="Calibri" w:cs="Times New Roman"/>
    </w:rPr>
  </w:style>
  <w:style w:type="character" w:customStyle="1" w:styleId="afa">
    <w:name w:val="Без интервала Знак"/>
    <w:basedOn w:val="a0"/>
    <w:link w:val="af9"/>
    <w:uiPriority w:val="99"/>
    <w:locked/>
    <w:rsid w:val="00132508"/>
    <w:rPr>
      <w:rFonts w:ascii="Calibri" w:eastAsia="Times New Roman" w:hAnsi="Calibri" w:cs="Times New Roman"/>
    </w:rPr>
  </w:style>
  <w:style w:type="character" w:customStyle="1" w:styleId="30">
    <w:name w:val="Заголовок 3 Знак"/>
    <w:basedOn w:val="a0"/>
    <w:link w:val="3"/>
    <w:uiPriority w:val="9"/>
    <w:semiHidden/>
    <w:rsid w:val="004F7EE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10-kungur.ru/wp-content/uploads/2019/11/%D0%9F%D0%BE%D1%81%D1%82%D0%B0%D0%BD%D0%BE%D0%B2%D0%BB%D0%B5%D0%BD%D0%B8%D0%B5-%D0%BE%D1%80-%D1%80%D0%B5%D0%BE%D1%80%D0%B3%D0%B0%D0%BD%D0%B8%D0%B7%D0%B0%D1%86%D0%B8%D0%B8.pdf" TargetMode="External"/><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chool10-kungur.ru/wp-content/uploads/2020/03/%D0%9E-%D0%BF%D1%80%D0%BE%D0%BF%D1%83%D1%81%D0%BA%D0%BD%D0%BE%D0%BC-%D0%B8-%D0%B2%D0%BD%D1%83%D1%82%D1%80%D0%B8%D0%BE%D0%B1%D1%8A%D0%B5%D0%BA%D1%82%D0%BE%D0%B2%D0%BE%D0%BC-%D1%80%D0%B5%D0%B6%D0%B8%D0%BC%D0%B2%D1%85.pdf" TargetMode="Externa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hyperlink" Target="http://school10-kungur.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chool10-ku@yandex.ru" TargetMode="Externa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oleObject" Target="file:///D:\15\&#1075;&#1086;&#1076;&#1086;&#1074;&#1086;&#1081;%20&#1086;&#1090;&#1095;&#1077;&#1090;\&#1051;&#1080;&#1089;&#1090;%20Microsoft%20Excel.xlsx" TargetMode="External"/><Relationship Id="rId1" Type="http://schemas.openxmlformats.org/officeDocument/2006/relationships/image" Target="../media/image4.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D:\15\&#1075;&#1086;&#1076;&#1086;&#1074;&#1086;&#1081;%20&#1086;&#1090;&#1095;&#1077;&#109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5\&#1075;&#1086;&#1076;&#1086;&#1074;&#1086;&#1081;%20&#1086;&#1090;&#1095;&#1077;&#1090;\&#1051;&#1080;&#1089;&#1090;%20Microsof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15\&#1075;&#1086;&#1076;&#1086;&#1074;&#1086;&#1081;%20&#1086;&#1090;&#1095;&#1077;&#1090;\&#1051;&#1080;&#1089;&#1090;%20Microsoft%20Excel.xlsx" TargetMode="External"/><Relationship Id="rId2" Type="http://schemas.openxmlformats.org/officeDocument/2006/relationships/image" Target="../media/image4.jpeg"/><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D:\15\&#1075;&#1086;&#1076;&#1086;&#1074;&#1086;&#1081;%20&#1086;&#1090;&#1095;&#1077;&#1090;\&#1051;&#1080;&#1089;&#1090;%20Microsoft%20Excel.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Результаты мониторинга развития детей</a:t>
            </a:r>
          </a:p>
          <a:p>
            <a:pPr>
              <a:defRPr/>
            </a:pPr>
            <a:r>
              <a:rPr lang="ru-RU" sz="1800" b="1" i="0" u="none" strike="noStrike" baseline="0">
                <a:effectLst/>
              </a:rPr>
              <a:t> по образовательным областям (%)</a:t>
            </a:r>
            <a:endParaRPr lang="ru-RU"/>
          </a:p>
        </c:rich>
      </c:tx>
      <c:overlay val="0"/>
      <c:spPr>
        <a:scene3d>
          <a:camera prst="orthographicFront"/>
          <a:lightRig rig="threePt" dir="t"/>
        </a:scene3d>
        <a:sp3d prstMaterial="dkEdge"/>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'диагностика '!$A$3</c:f>
              <c:strCache>
                <c:ptCount val="1"/>
                <c:pt idx="0">
                  <c:v>усвоил</c:v>
                </c:pt>
              </c:strCache>
            </c:strRef>
          </c:tx>
          <c:spPr>
            <a:gradFill flip="none" rotWithShape="1">
              <a:gsLst>
                <a:gs pos="51000">
                  <a:srgbClr val="C00000"/>
                </a:gs>
                <a:gs pos="84000">
                  <a:schemeClr val="accent1">
                    <a:tint val="44500"/>
                    <a:satMod val="160000"/>
                  </a:schemeClr>
                </a:gs>
                <a:gs pos="100000">
                  <a:schemeClr val="accent1">
                    <a:tint val="23500"/>
                    <a:satMod val="160000"/>
                  </a:schemeClr>
                </a:gs>
              </a:gsLst>
              <a:lin ang="18900000" scaled="1"/>
              <a:tileRect/>
            </a:gradFill>
          </c:spPr>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'диагностика '!$B$2:$G$2</c:f>
              <c:strCache>
                <c:ptCount val="6"/>
                <c:pt idx="0">
                  <c:v>ФР</c:v>
                </c:pt>
                <c:pt idx="1">
                  <c:v>С-КР</c:v>
                </c:pt>
                <c:pt idx="2">
                  <c:v>ПР</c:v>
                </c:pt>
                <c:pt idx="3">
                  <c:v>РР</c:v>
                </c:pt>
                <c:pt idx="4">
                  <c:v>Х-ЭР</c:v>
                </c:pt>
                <c:pt idx="5">
                  <c:v>по д\саду</c:v>
                </c:pt>
              </c:strCache>
            </c:strRef>
          </c:cat>
          <c:val>
            <c:numRef>
              <c:f>'диагностика '!$B$3:$G$3</c:f>
              <c:numCache>
                <c:formatCode>General</c:formatCode>
                <c:ptCount val="6"/>
                <c:pt idx="0">
                  <c:v>77</c:v>
                </c:pt>
                <c:pt idx="1">
                  <c:v>62</c:v>
                </c:pt>
                <c:pt idx="2">
                  <c:v>52</c:v>
                </c:pt>
                <c:pt idx="3">
                  <c:v>45</c:v>
                </c:pt>
                <c:pt idx="4">
                  <c:v>53</c:v>
                </c:pt>
                <c:pt idx="5">
                  <c:v>58</c:v>
                </c:pt>
              </c:numCache>
            </c:numRef>
          </c:val>
          <c:extLst xmlns:c16r2="http://schemas.microsoft.com/office/drawing/2015/06/chart">
            <c:ext xmlns:c16="http://schemas.microsoft.com/office/drawing/2014/chart" uri="{C3380CC4-5D6E-409C-BE32-E72D297353CC}">
              <c16:uniqueId val="{00000000-1058-4114-9AEC-47F9DE05D5C8}"/>
            </c:ext>
          </c:extLst>
        </c:ser>
        <c:ser>
          <c:idx val="1"/>
          <c:order val="1"/>
          <c:tx>
            <c:strRef>
              <c:f>'диагностика '!$A$4</c:f>
              <c:strCache>
                <c:ptCount val="1"/>
                <c:pt idx="0">
                  <c:v>ч/усвоил</c:v>
                </c:pt>
              </c:strCache>
            </c:strRef>
          </c:tx>
          <c:spPr>
            <a:gradFill flip="none" rotWithShape="1">
              <a:gsLst>
                <a:gs pos="19000">
                  <a:srgbClr val="5E9EFF"/>
                </a:gs>
                <a:gs pos="49000">
                  <a:srgbClr val="85C2FF"/>
                </a:gs>
                <a:gs pos="72000">
                  <a:srgbClr val="C4D6EB"/>
                </a:gs>
                <a:gs pos="100000">
                  <a:srgbClr val="FFEBFA"/>
                </a:gs>
              </a:gsLst>
              <a:lin ang="18900000" scaled="1"/>
              <a:tileRect/>
            </a:gradFill>
          </c:spPr>
          <c:invertIfNegative val="0"/>
          <c:dLbls>
            <c:dLbl>
              <c:idx val="0"/>
              <c:layout>
                <c:manualLayout>
                  <c:x val="1.263689974726206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58-4114-9AEC-47F9DE05D5C8}"/>
                </c:ext>
              </c:extLst>
            </c:dLbl>
            <c:dLbl>
              <c:idx val="1"/>
              <c:layout>
                <c:manualLayout>
                  <c:x val="1.05318588730910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58-4114-9AEC-47F9DE05D5C8}"/>
                </c:ext>
              </c:extLst>
            </c:dLbl>
            <c:dLbl>
              <c:idx val="2"/>
              <c:layout>
                <c:manualLayout>
                  <c:x val="1.2638230647709321E-2"/>
                  <c:y val="6.080637329203660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58-4114-9AEC-47F9DE05D5C8}"/>
                </c:ext>
              </c:extLst>
            </c:dLbl>
            <c:dLbl>
              <c:idx val="3"/>
              <c:layout>
                <c:manualLayout>
                  <c:x val="1.2638230647709249E-2"/>
                  <c:y val="3.31674958540636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58-4114-9AEC-47F9DE05D5C8}"/>
                </c:ext>
              </c:extLst>
            </c:dLbl>
            <c:dLbl>
              <c:idx val="4"/>
              <c:layout>
                <c:manualLayout>
                  <c:x val="8.4254870984729353E-3"/>
                  <c:y val="-6.080637329203660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58-4114-9AEC-47F9DE05D5C8}"/>
                </c:ext>
              </c:extLst>
            </c:dLbl>
            <c:dLbl>
              <c:idx val="5"/>
              <c:layout>
                <c:manualLayout>
                  <c:x val="1.0531858873091099E-2"/>
                  <c:y val="-6.080637329203660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58-4114-9AEC-47F9DE05D5C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'диагностика '!$B$2:$G$2</c:f>
              <c:strCache>
                <c:ptCount val="6"/>
                <c:pt idx="0">
                  <c:v>ФР</c:v>
                </c:pt>
                <c:pt idx="1">
                  <c:v>С-КР</c:v>
                </c:pt>
                <c:pt idx="2">
                  <c:v>ПР</c:v>
                </c:pt>
                <c:pt idx="3">
                  <c:v>РР</c:v>
                </c:pt>
                <c:pt idx="4">
                  <c:v>Х-ЭР</c:v>
                </c:pt>
                <c:pt idx="5">
                  <c:v>по д\саду</c:v>
                </c:pt>
              </c:strCache>
            </c:strRef>
          </c:cat>
          <c:val>
            <c:numRef>
              <c:f>'диагностика '!$B$4:$G$4</c:f>
              <c:numCache>
                <c:formatCode>General</c:formatCode>
                <c:ptCount val="6"/>
                <c:pt idx="0">
                  <c:v>20</c:v>
                </c:pt>
                <c:pt idx="1">
                  <c:v>36</c:v>
                </c:pt>
                <c:pt idx="2">
                  <c:v>45</c:v>
                </c:pt>
                <c:pt idx="3">
                  <c:v>50</c:v>
                </c:pt>
                <c:pt idx="4">
                  <c:v>44</c:v>
                </c:pt>
                <c:pt idx="5">
                  <c:v>39</c:v>
                </c:pt>
              </c:numCache>
            </c:numRef>
          </c:val>
          <c:extLst xmlns:c16r2="http://schemas.microsoft.com/office/drawing/2015/06/chart">
            <c:ext xmlns:c16="http://schemas.microsoft.com/office/drawing/2014/chart" uri="{C3380CC4-5D6E-409C-BE32-E72D297353CC}">
              <c16:uniqueId val="{00000007-1058-4114-9AEC-47F9DE05D5C8}"/>
            </c:ext>
          </c:extLst>
        </c:ser>
        <c:ser>
          <c:idx val="2"/>
          <c:order val="2"/>
          <c:tx>
            <c:strRef>
              <c:f>'диагностика '!$A$5</c:f>
              <c:strCache>
                <c:ptCount val="1"/>
                <c:pt idx="0">
                  <c:v>н/усвоил</c:v>
                </c:pt>
              </c:strCache>
            </c:strRef>
          </c:tx>
          <c:spPr>
            <a:gradFill flip="none" rotWithShape="1">
              <a:gsLst>
                <a:gs pos="0">
                  <a:srgbClr val="DDEBCF"/>
                </a:gs>
                <a:gs pos="18000">
                  <a:srgbClr val="9CB86E"/>
                </a:gs>
                <a:gs pos="47000">
                  <a:srgbClr val="156B13"/>
                </a:gs>
              </a:gsLst>
              <a:lin ang="8100000" scaled="1"/>
              <a:tileRect/>
            </a:gradFill>
          </c:spPr>
          <c:invertIfNegative val="0"/>
          <c:dLbls>
            <c:dLbl>
              <c:idx val="0"/>
              <c:layout>
                <c:manualLayout>
                  <c:x val="1.685097419694578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58-4114-9AEC-47F9DE05D5C8}"/>
                </c:ext>
              </c:extLst>
            </c:dLbl>
            <c:dLbl>
              <c:idx val="1"/>
              <c:layout>
                <c:manualLayout>
                  <c:x val="1.68509741969457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058-4114-9AEC-47F9DE05D5C8}"/>
                </c:ext>
              </c:extLst>
            </c:dLbl>
            <c:dLbl>
              <c:idx val="2"/>
              <c:layout>
                <c:manualLayout>
                  <c:x val="1.26382306477093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058-4114-9AEC-47F9DE05D5C8}"/>
                </c:ext>
              </c:extLst>
            </c:dLbl>
            <c:dLbl>
              <c:idx val="3"/>
              <c:layout>
                <c:manualLayout>
                  <c:x val="8.425487098472935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058-4114-9AEC-47F9DE05D5C8}"/>
                </c:ext>
              </c:extLst>
            </c:dLbl>
            <c:dLbl>
              <c:idx val="4"/>
              <c:layout>
                <c:manualLayout>
                  <c:x val="1.26382306477093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058-4114-9AEC-47F9DE05D5C8}"/>
                </c:ext>
              </c:extLst>
            </c:dLbl>
            <c:dLbl>
              <c:idx val="5"/>
              <c:layout>
                <c:manualLayout>
                  <c:x val="1.26382306477093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058-4114-9AEC-47F9DE05D5C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'диагностика '!$B$2:$G$2</c:f>
              <c:strCache>
                <c:ptCount val="6"/>
                <c:pt idx="0">
                  <c:v>ФР</c:v>
                </c:pt>
                <c:pt idx="1">
                  <c:v>С-КР</c:v>
                </c:pt>
                <c:pt idx="2">
                  <c:v>ПР</c:v>
                </c:pt>
                <c:pt idx="3">
                  <c:v>РР</c:v>
                </c:pt>
                <c:pt idx="4">
                  <c:v>Х-ЭР</c:v>
                </c:pt>
                <c:pt idx="5">
                  <c:v>по д\саду</c:v>
                </c:pt>
              </c:strCache>
            </c:strRef>
          </c:cat>
          <c:val>
            <c:numRef>
              <c:f>'диагностика '!$B$5:$G$5</c:f>
              <c:numCache>
                <c:formatCode>General</c:formatCode>
                <c:ptCount val="6"/>
                <c:pt idx="0">
                  <c:v>3</c:v>
                </c:pt>
                <c:pt idx="1">
                  <c:v>2</c:v>
                </c:pt>
                <c:pt idx="2">
                  <c:v>3</c:v>
                </c:pt>
                <c:pt idx="3">
                  <c:v>5</c:v>
                </c:pt>
                <c:pt idx="4">
                  <c:v>3</c:v>
                </c:pt>
                <c:pt idx="5">
                  <c:v>3</c:v>
                </c:pt>
              </c:numCache>
            </c:numRef>
          </c:val>
          <c:extLst xmlns:c16r2="http://schemas.microsoft.com/office/drawing/2015/06/chart">
            <c:ext xmlns:c16="http://schemas.microsoft.com/office/drawing/2014/chart" uri="{C3380CC4-5D6E-409C-BE32-E72D297353CC}">
              <c16:uniqueId val="{0000000E-1058-4114-9AEC-47F9DE05D5C8}"/>
            </c:ext>
          </c:extLst>
        </c:ser>
        <c:dLbls>
          <c:showLegendKey val="0"/>
          <c:showVal val="1"/>
          <c:showCatName val="0"/>
          <c:showSerName val="0"/>
          <c:showPercent val="0"/>
          <c:showBubbleSize val="0"/>
        </c:dLbls>
        <c:gapWidth val="150"/>
        <c:shape val="box"/>
        <c:axId val="213120896"/>
        <c:axId val="213122432"/>
        <c:axId val="0"/>
      </c:bar3DChart>
      <c:catAx>
        <c:axId val="213120896"/>
        <c:scaling>
          <c:orientation val="minMax"/>
        </c:scaling>
        <c:delete val="0"/>
        <c:axPos val="b"/>
        <c:numFmt formatCode="General" sourceLinked="0"/>
        <c:majorTickMark val="none"/>
        <c:minorTickMark val="none"/>
        <c:tickLblPos val="nextTo"/>
        <c:txPr>
          <a:bodyPr/>
          <a:lstStyle/>
          <a:p>
            <a:pPr>
              <a:defRPr sz="1600" b="1"/>
            </a:pPr>
            <a:endParaRPr lang="ru-RU"/>
          </a:p>
        </c:txPr>
        <c:crossAx val="213122432"/>
        <c:crosses val="autoZero"/>
        <c:auto val="1"/>
        <c:lblAlgn val="ctr"/>
        <c:lblOffset val="100"/>
        <c:noMultiLvlLbl val="0"/>
      </c:catAx>
      <c:valAx>
        <c:axId val="213122432"/>
        <c:scaling>
          <c:orientation val="minMax"/>
        </c:scaling>
        <c:delete val="1"/>
        <c:axPos val="l"/>
        <c:numFmt formatCode="General" sourceLinked="1"/>
        <c:majorTickMark val="none"/>
        <c:minorTickMark val="none"/>
        <c:tickLblPos val="none"/>
        <c:crossAx val="213120896"/>
        <c:crosses val="autoZero"/>
        <c:crossBetween val="between"/>
      </c:valAx>
    </c:plotArea>
    <c:legend>
      <c:legendPos val="t"/>
      <c:layout>
        <c:manualLayout>
          <c:xMode val="edge"/>
          <c:yMode val="edge"/>
          <c:x val="0.30482184273466117"/>
          <c:y val="0.23131184361380425"/>
          <c:w val="0.47977755148159029"/>
          <c:h val="7.2672113498635824E-2"/>
        </c:manualLayout>
      </c:layout>
      <c:overlay val="0"/>
      <c:txPr>
        <a:bodyPr/>
        <a:lstStyle/>
        <a:p>
          <a:pPr>
            <a:defRPr sz="1400"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782"/>
              <a:t>Рапределение педагогических работников по возрастным группам (%)</a:t>
            </a:r>
          </a:p>
        </c:rich>
      </c:tx>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a:glow rad="63500">
            <a:schemeClr val="accent2">
              <a:satMod val="175000"/>
              <a:alpha val="40000"/>
            </a:schemeClr>
          </a:glow>
          <a:outerShdw blurRad="431800" dist="177800" dir="1800000" algn="ctr" rotWithShape="0">
            <a:schemeClr val="accent2">
              <a:lumMod val="60000"/>
              <a:lumOff val="40000"/>
              <a:alpha val="88000"/>
            </a:schemeClr>
          </a:outerShdw>
        </a:effectLst>
        <a:scene3d>
          <a:camera prst="orthographicFront"/>
          <a:lightRig rig="threePt" dir="t"/>
        </a:scene3d>
        <a:sp3d>
          <a:bevelT w="152400" h="50800" prst="softRound"/>
        </a:sp3d>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возраст!$A$3</c:f>
              <c:strCache>
                <c:ptCount val="1"/>
                <c:pt idx="0">
                  <c:v>2018</c:v>
                </c:pt>
              </c:strCache>
            </c:strRef>
          </c:tx>
          <c:spPr>
            <a:gradFill flip="none" rotWithShape="1">
              <a:gsLst>
                <a:gs pos="0">
                  <a:srgbClr val="C00000"/>
                </a:gs>
                <a:gs pos="90000">
                  <a:schemeClr val="accent1">
                    <a:tint val="44500"/>
                    <a:satMod val="160000"/>
                  </a:schemeClr>
                </a:gs>
                <a:gs pos="100000">
                  <a:schemeClr val="accent1">
                    <a:tint val="23500"/>
                    <a:satMod val="160000"/>
                  </a:schemeClr>
                </a:gs>
              </a:gsLst>
              <a:lin ang="18900000" scaled="1"/>
              <a:tileRect/>
            </a:gradFill>
          </c:spPr>
          <c:invertIfNegative val="0"/>
          <c:dPt>
            <c:idx val="1"/>
            <c:invertIfNegative val="0"/>
            <c:bubble3D val="0"/>
            <c:spPr>
              <a:gradFill flip="none" rotWithShape="1">
                <a:gsLst>
                  <a:gs pos="55000">
                    <a:srgbClr val="C00000"/>
                  </a:gs>
                  <a:gs pos="91000">
                    <a:schemeClr val="accent1">
                      <a:tint val="44500"/>
                      <a:satMod val="160000"/>
                    </a:schemeClr>
                  </a:gs>
                  <a:gs pos="100000">
                    <a:schemeClr val="accent1">
                      <a:tint val="23500"/>
                      <a:satMod val="160000"/>
                    </a:schemeClr>
                  </a:gs>
                </a:gsLst>
                <a:lin ang="18900000" scaled="1"/>
                <a:tileRect/>
              </a:gradFill>
            </c:spPr>
            <c:extLst xmlns:c16r2="http://schemas.microsoft.com/office/drawing/2015/06/chart">
              <c:ext xmlns:c16="http://schemas.microsoft.com/office/drawing/2014/chart" uri="{C3380CC4-5D6E-409C-BE32-E72D297353CC}">
                <c16:uniqueId val="{00000000-C73B-46AF-A2B0-11C0CBB2601F}"/>
              </c:ext>
            </c:extLst>
          </c:dPt>
          <c:dLbls>
            <c:spPr>
              <a:noFill/>
              <a:ln w="25144">
                <a:noFill/>
              </a:ln>
            </c:spPr>
            <c:txPr>
              <a:bodyPr/>
              <a:lstStyle/>
              <a:p>
                <a:pPr>
                  <a:defRPr sz="1782"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возраст!$B$2:$F$2</c:f>
              <c:strCache>
                <c:ptCount val="5"/>
                <c:pt idx="0">
                  <c:v>до 25 лет</c:v>
                </c:pt>
                <c:pt idx="1">
                  <c:v>26-35</c:v>
                </c:pt>
                <c:pt idx="2">
                  <c:v>36-45</c:v>
                </c:pt>
                <c:pt idx="3">
                  <c:v>46-55</c:v>
                </c:pt>
                <c:pt idx="4">
                  <c:v>старше 55</c:v>
                </c:pt>
              </c:strCache>
            </c:strRef>
          </c:cat>
          <c:val>
            <c:numRef>
              <c:f>возраст!$B$3:$F$3</c:f>
              <c:numCache>
                <c:formatCode>General</c:formatCode>
                <c:ptCount val="5"/>
                <c:pt idx="0">
                  <c:v>4</c:v>
                </c:pt>
                <c:pt idx="1">
                  <c:v>29</c:v>
                </c:pt>
                <c:pt idx="2">
                  <c:v>13</c:v>
                </c:pt>
                <c:pt idx="3">
                  <c:v>29</c:v>
                </c:pt>
                <c:pt idx="4">
                  <c:v>25</c:v>
                </c:pt>
              </c:numCache>
            </c:numRef>
          </c:val>
          <c:extLst xmlns:c16r2="http://schemas.microsoft.com/office/drawing/2015/06/chart">
            <c:ext xmlns:c16="http://schemas.microsoft.com/office/drawing/2014/chart" uri="{C3380CC4-5D6E-409C-BE32-E72D297353CC}">
              <c16:uniqueId val="{00000001-C73B-46AF-A2B0-11C0CBB2601F}"/>
            </c:ext>
          </c:extLst>
        </c:ser>
        <c:ser>
          <c:idx val="0"/>
          <c:order val="1"/>
          <c:tx>
            <c:strRef>
              <c:f>возраст!$A$4</c:f>
              <c:strCache>
                <c:ptCount val="1"/>
                <c:pt idx="0">
                  <c:v>2019</c:v>
                </c:pt>
              </c:strCache>
            </c:strRef>
          </c:tx>
          <c:spPr>
            <a:gradFill flip="none" rotWithShape="1">
              <a:gsLst>
                <a:gs pos="35000">
                  <a:srgbClr val="5E9EFF"/>
                </a:gs>
                <a:gs pos="67000">
                  <a:srgbClr val="85C2FF"/>
                </a:gs>
                <a:gs pos="88000">
                  <a:srgbClr val="C4D6EB"/>
                </a:gs>
                <a:gs pos="100000">
                  <a:srgbClr val="FFEBFA"/>
                </a:gs>
              </a:gsLst>
              <a:lin ang="18900000" scaled="1"/>
              <a:tileRect/>
            </a:gradFill>
          </c:spPr>
          <c:invertIfNegative val="0"/>
          <c:dLbls>
            <c:dLbl>
              <c:idx val="1"/>
              <c:layout>
                <c:manualLayout>
                  <c:x val="1.1782034222325486E-2"/>
                  <c:y val="6.46464235129733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3B-46AF-A2B0-11C0CBB2601F}"/>
                </c:ext>
              </c:extLst>
            </c:dLbl>
            <c:dLbl>
              <c:idx val="4"/>
              <c:layout>
                <c:manualLayout>
                  <c:x val="1.767305133348821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3B-46AF-A2B0-11C0CBB2601F}"/>
                </c:ext>
              </c:extLst>
            </c:dLbl>
            <c:spPr>
              <a:noFill/>
              <a:ln w="25144">
                <a:noFill/>
              </a:ln>
            </c:spPr>
            <c:txPr>
              <a:bodyPr/>
              <a:lstStyle/>
              <a:p>
                <a:pPr>
                  <a:defRPr sz="1782"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возраст!$B$2:$F$2</c:f>
              <c:strCache>
                <c:ptCount val="5"/>
                <c:pt idx="0">
                  <c:v>до 25 лет</c:v>
                </c:pt>
                <c:pt idx="1">
                  <c:v>26-35</c:v>
                </c:pt>
                <c:pt idx="2">
                  <c:v>36-45</c:v>
                </c:pt>
                <c:pt idx="3">
                  <c:v>46-55</c:v>
                </c:pt>
                <c:pt idx="4">
                  <c:v>старше 55</c:v>
                </c:pt>
              </c:strCache>
            </c:strRef>
          </c:cat>
          <c:val>
            <c:numRef>
              <c:f>возраст!$B$4:$F$4</c:f>
              <c:numCache>
                <c:formatCode>General</c:formatCode>
                <c:ptCount val="5"/>
                <c:pt idx="0">
                  <c:v>12</c:v>
                </c:pt>
                <c:pt idx="1">
                  <c:v>23</c:v>
                </c:pt>
                <c:pt idx="2">
                  <c:v>12</c:v>
                </c:pt>
                <c:pt idx="3">
                  <c:v>30</c:v>
                </c:pt>
                <c:pt idx="4">
                  <c:v>23</c:v>
                </c:pt>
              </c:numCache>
            </c:numRef>
          </c:val>
          <c:extLst xmlns:c16r2="http://schemas.microsoft.com/office/drawing/2015/06/chart">
            <c:ext xmlns:c16="http://schemas.microsoft.com/office/drawing/2014/chart" uri="{C3380CC4-5D6E-409C-BE32-E72D297353CC}">
              <c16:uniqueId val="{00000004-C73B-46AF-A2B0-11C0CBB2601F}"/>
            </c:ext>
          </c:extLst>
        </c:ser>
        <c:dLbls>
          <c:showLegendKey val="0"/>
          <c:showVal val="1"/>
          <c:showCatName val="0"/>
          <c:showSerName val="0"/>
          <c:showPercent val="0"/>
          <c:showBubbleSize val="0"/>
        </c:dLbls>
        <c:gapWidth val="150"/>
        <c:shape val="box"/>
        <c:axId val="234636416"/>
        <c:axId val="234637952"/>
        <c:axId val="0"/>
      </c:bar3DChart>
      <c:catAx>
        <c:axId val="234636416"/>
        <c:scaling>
          <c:orientation val="minMax"/>
        </c:scaling>
        <c:delete val="0"/>
        <c:axPos val="b"/>
        <c:numFmt formatCode="General" sourceLinked="1"/>
        <c:majorTickMark val="none"/>
        <c:minorTickMark val="none"/>
        <c:tickLblPos val="nextTo"/>
        <c:txPr>
          <a:bodyPr/>
          <a:lstStyle/>
          <a:p>
            <a:pPr>
              <a:defRPr sz="1386" b="1"/>
            </a:pPr>
            <a:endParaRPr lang="ru-RU"/>
          </a:p>
        </c:txPr>
        <c:crossAx val="234637952"/>
        <c:crosses val="autoZero"/>
        <c:auto val="1"/>
        <c:lblAlgn val="ctr"/>
        <c:lblOffset val="100"/>
        <c:noMultiLvlLbl val="0"/>
      </c:catAx>
      <c:valAx>
        <c:axId val="234637952"/>
        <c:scaling>
          <c:orientation val="minMax"/>
        </c:scaling>
        <c:delete val="1"/>
        <c:axPos val="l"/>
        <c:numFmt formatCode="General" sourceLinked="1"/>
        <c:majorTickMark val="out"/>
        <c:minorTickMark val="none"/>
        <c:tickLblPos val="nextTo"/>
        <c:crossAx val="234636416"/>
        <c:crosses val="autoZero"/>
        <c:crossBetween val="between"/>
      </c:valAx>
      <c:spPr>
        <a:solidFill>
          <a:schemeClr val="accent6">
            <a:lumMod val="20000"/>
            <a:lumOff val="80000"/>
          </a:schemeClr>
        </a:solidFill>
      </c:spPr>
    </c:plotArea>
    <c:legend>
      <c:legendPos val="t"/>
      <c:overlay val="0"/>
      <c:txPr>
        <a:bodyPr/>
        <a:lstStyle/>
        <a:p>
          <a:pPr>
            <a:defRPr sz="1584" b="1"/>
          </a:pPr>
          <a:endParaRPr lang="ru-RU"/>
        </a:p>
      </c:txPr>
    </c:legend>
    <c:plotVisOnly val="1"/>
    <c:dispBlanksAs val="gap"/>
    <c:showDLblsOverMax val="0"/>
  </c:chart>
  <c:spPr>
    <a:ln cmpd="tri">
      <a:solidFill>
        <a:schemeClr val="accent2">
          <a:lumMod val="75000"/>
        </a:scheme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0287769784172658E-2"/>
          <c:y val="5.9880239520958195E-2"/>
          <c:w val="0.9453237410071943"/>
          <c:h val="0.58083832335329344"/>
        </c:manualLayout>
      </c:layout>
      <c:bar3DChart>
        <c:barDir val="col"/>
        <c:grouping val="clustered"/>
        <c:varyColors val="0"/>
        <c:ser>
          <c:idx val="0"/>
          <c:order val="0"/>
          <c:tx>
            <c:strRef>
              <c:f>Sheet1!$A$2</c:f>
              <c:strCache>
                <c:ptCount val="1"/>
                <c:pt idx="0">
                  <c:v>2018</c:v>
                </c:pt>
              </c:strCache>
            </c:strRef>
          </c:tx>
          <c:spPr>
            <a:solidFill>
              <a:srgbClr val="FFFF00"/>
            </a:solidFill>
            <a:ln w="12699">
              <a:solidFill>
                <a:srgbClr val="000000"/>
              </a:solidFill>
              <a:prstDash val="solid"/>
            </a:ln>
          </c:spPr>
          <c:invertIfNegative val="0"/>
          <c:cat>
            <c:strRef>
              <c:f>Sheet1!$B$1:$E$1</c:f>
              <c:strCache>
                <c:ptCount val="4"/>
                <c:pt idx="0">
                  <c:v>высшая </c:v>
                </c:pt>
                <c:pt idx="1">
                  <c:v>первая</c:v>
                </c:pt>
                <c:pt idx="2">
                  <c:v>СЗД</c:v>
                </c:pt>
                <c:pt idx="3">
                  <c:v>без  категории</c:v>
                </c:pt>
              </c:strCache>
            </c:strRef>
          </c:cat>
          <c:val>
            <c:numRef>
              <c:f>Sheet1!$B$2:$E$2</c:f>
              <c:numCache>
                <c:formatCode>General</c:formatCode>
                <c:ptCount val="4"/>
                <c:pt idx="0">
                  <c:v>27</c:v>
                </c:pt>
                <c:pt idx="1">
                  <c:v>18</c:v>
                </c:pt>
                <c:pt idx="2">
                  <c:v>12</c:v>
                </c:pt>
                <c:pt idx="3">
                  <c:v>3</c:v>
                </c:pt>
              </c:numCache>
            </c:numRef>
          </c:val>
          <c:extLst xmlns:c16r2="http://schemas.microsoft.com/office/drawing/2015/06/chart">
            <c:ext xmlns:c16="http://schemas.microsoft.com/office/drawing/2014/chart" uri="{C3380CC4-5D6E-409C-BE32-E72D297353CC}">
              <c16:uniqueId val="{00000000-71A4-4A6E-9073-7E2701722605}"/>
            </c:ext>
          </c:extLst>
        </c:ser>
        <c:ser>
          <c:idx val="1"/>
          <c:order val="1"/>
          <c:tx>
            <c:strRef>
              <c:f>Sheet1!$A$3</c:f>
              <c:strCache>
                <c:ptCount val="1"/>
                <c:pt idx="0">
                  <c:v>2019</c:v>
                </c:pt>
              </c:strCache>
            </c:strRef>
          </c:tx>
          <c:spPr>
            <a:solidFill>
              <a:srgbClr val="00FF00"/>
            </a:solidFill>
            <a:ln w="12699">
              <a:solidFill>
                <a:srgbClr val="000000"/>
              </a:solidFill>
              <a:prstDash val="solid"/>
            </a:ln>
          </c:spPr>
          <c:invertIfNegative val="0"/>
          <c:cat>
            <c:strRef>
              <c:f>Sheet1!$B$1:$E$1</c:f>
              <c:strCache>
                <c:ptCount val="4"/>
                <c:pt idx="0">
                  <c:v>высшая </c:v>
                </c:pt>
                <c:pt idx="1">
                  <c:v>первая</c:v>
                </c:pt>
                <c:pt idx="2">
                  <c:v>СЗД</c:v>
                </c:pt>
                <c:pt idx="3">
                  <c:v>без  категории</c:v>
                </c:pt>
              </c:strCache>
            </c:strRef>
          </c:cat>
          <c:val>
            <c:numRef>
              <c:f>Sheet1!$B$3:$E$3</c:f>
              <c:numCache>
                <c:formatCode>General</c:formatCode>
                <c:ptCount val="4"/>
                <c:pt idx="0">
                  <c:v>33</c:v>
                </c:pt>
                <c:pt idx="1">
                  <c:v>18</c:v>
                </c:pt>
                <c:pt idx="2">
                  <c:v>10</c:v>
                </c:pt>
                <c:pt idx="3">
                  <c:v>5</c:v>
                </c:pt>
              </c:numCache>
            </c:numRef>
          </c:val>
          <c:extLst xmlns:c16r2="http://schemas.microsoft.com/office/drawing/2015/06/chart">
            <c:ext xmlns:c16="http://schemas.microsoft.com/office/drawing/2014/chart" uri="{C3380CC4-5D6E-409C-BE32-E72D297353CC}">
              <c16:uniqueId val="{00000001-71A4-4A6E-9073-7E2701722605}"/>
            </c:ext>
          </c:extLst>
        </c:ser>
        <c:dLbls>
          <c:showLegendKey val="0"/>
          <c:showVal val="0"/>
          <c:showCatName val="0"/>
          <c:showSerName val="0"/>
          <c:showPercent val="0"/>
          <c:showBubbleSize val="0"/>
        </c:dLbls>
        <c:gapWidth val="150"/>
        <c:gapDepth val="0"/>
        <c:shape val="box"/>
        <c:axId val="228442880"/>
        <c:axId val="228444416"/>
        <c:axId val="0"/>
      </c:bar3DChart>
      <c:catAx>
        <c:axId val="2284428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444416"/>
        <c:crosses val="autoZero"/>
        <c:auto val="1"/>
        <c:lblAlgn val="ctr"/>
        <c:lblOffset val="100"/>
        <c:tickLblSkip val="1"/>
        <c:tickMarkSkip val="1"/>
        <c:noMultiLvlLbl val="0"/>
      </c:catAx>
      <c:valAx>
        <c:axId val="228444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442880"/>
        <c:crosses val="autoZero"/>
        <c:crossBetween val="between"/>
      </c:valAx>
      <c:spPr>
        <a:noFill/>
        <a:ln w="25399">
          <a:noFill/>
        </a:ln>
      </c:spPr>
    </c:plotArea>
    <c:legend>
      <c:legendPos val="b"/>
      <c:layout>
        <c:manualLayout>
          <c:xMode val="edge"/>
          <c:yMode val="edge"/>
          <c:x val="0.29208633093525305"/>
          <c:y val="0.85029940119760483"/>
          <c:w val="0.43597122302158281"/>
          <c:h val="0.1317365269461078"/>
        </c:manualLayout>
      </c:layout>
      <c:overlay val="0"/>
      <c:spPr>
        <a:noFill/>
        <a:ln w="3175">
          <a:solidFill>
            <a:srgbClr val="000000"/>
          </a:solidFill>
          <a:prstDash val="solid"/>
        </a:ln>
      </c:spPr>
      <c:txPr>
        <a:bodyPr/>
        <a:lstStyle/>
        <a:p>
          <a:pPr>
            <a:defRPr sz="128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2748091603053463E-2"/>
          <c:y val="6.666666666666668E-2"/>
          <c:w val="0.94198473282442763"/>
          <c:h val="0.57777777777777772"/>
        </c:manualLayout>
      </c:layout>
      <c:bar3DChart>
        <c:barDir val="col"/>
        <c:grouping val="clustered"/>
        <c:varyColors val="0"/>
        <c:ser>
          <c:idx val="0"/>
          <c:order val="0"/>
          <c:tx>
            <c:strRef>
              <c:f>Sheet1!$A$2</c:f>
              <c:strCache>
                <c:ptCount val="1"/>
                <c:pt idx="0">
                  <c:v>2018</c:v>
                </c:pt>
              </c:strCache>
            </c:strRef>
          </c:tx>
          <c:spPr>
            <a:solidFill>
              <a:srgbClr val="FFFF00"/>
            </a:solidFill>
            <a:ln w="12707">
              <a:solidFill>
                <a:srgbClr val="000000"/>
              </a:solidFill>
              <a:prstDash val="solid"/>
            </a:ln>
          </c:spPr>
          <c:invertIfNegative val="0"/>
          <c:cat>
            <c:strRef>
              <c:f>Sheet1!$B$1:$F$1</c:f>
              <c:strCache>
                <c:ptCount val="5"/>
                <c:pt idx="0">
                  <c:v>до 25 лет</c:v>
                </c:pt>
                <c:pt idx="1">
                  <c:v>26-35 лет</c:v>
                </c:pt>
                <c:pt idx="2">
                  <c:v>36-45 лет</c:v>
                </c:pt>
                <c:pt idx="3">
                  <c:v>46-54</c:v>
                </c:pt>
                <c:pt idx="4">
                  <c:v>более 55 лет</c:v>
                </c:pt>
              </c:strCache>
            </c:strRef>
          </c:cat>
          <c:val>
            <c:numRef>
              <c:f>Sheet1!$B$2:$F$2</c:f>
              <c:numCache>
                <c:formatCode>General</c:formatCode>
                <c:ptCount val="5"/>
                <c:pt idx="0">
                  <c:v>3</c:v>
                </c:pt>
                <c:pt idx="1">
                  <c:v>17</c:v>
                </c:pt>
                <c:pt idx="2">
                  <c:v>20</c:v>
                </c:pt>
                <c:pt idx="3">
                  <c:v>42</c:v>
                </c:pt>
                <c:pt idx="4">
                  <c:v>18</c:v>
                </c:pt>
              </c:numCache>
            </c:numRef>
          </c:val>
          <c:extLst xmlns:c16r2="http://schemas.microsoft.com/office/drawing/2015/06/chart">
            <c:ext xmlns:c16="http://schemas.microsoft.com/office/drawing/2014/chart" uri="{C3380CC4-5D6E-409C-BE32-E72D297353CC}">
              <c16:uniqueId val="{00000000-B424-40A7-8A50-D9A3057D6172}"/>
            </c:ext>
          </c:extLst>
        </c:ser>
        <c:ser>
          <c:idx val="1"/>
          <c:order val="1"/>
          <c:tx>
            <c:strRef>
              <c:f>Sheet1!$A$3</c:f>
              <c:strCache>
                <c:ptCount val="1"/>
                <c:pt idx="0">
                  <c:v>2019</c:v>
                </c:pt>
              </c:strCache>
            </c:strRef>
          </c:tx>
          <c:spPr>
            <a:solidFill>
              <a:srgbClr val="00FF00"/>
            </a:solidFill>
            <a:ln w="12707">
              <a:solidFill>
                <a:srgbClr val="000000"/>
              </a:solidFill>
              <a:prstDash val="solid"/>
            </a:ln>
          </c:spPr>
          <c:invertIfNegative val="0"/>
          <c:cat>
            <c:strRef>
              <c:f>Sheet1!$B$1:$F$1</c:f>
              <c:strCache>
                <c:ptCount val="5"/>
                <c:pt idx="0">
                  <c:v>до 25 лет</c:v>
                </c:pt>
                <c:pt idx="1">
                  <c:v>26-35 лет</c:v>
                </c:pt>
                <c:pt idx="2">
                  <c:v>36-45 лет</c:v>
                </c:pt>
                <c:pt idx="3">
                  <c:v>46-54</c:v>
                </c:pt>
                <c:pt idx="4">
                  <c:v>более 55 лет</c:v>
                </c:pt>
              </c:strCache>
            </c:strRef>
          </c:cat>
          <c:val>
            <c:numRef>
              <c:f>Sheet1!$B$3:$F$3</c:f>
              <c:numCache>
                <c:formatCode>General</c:formatCode>
                <c:ptCount val="5"/>
                <c:pt idx="0">
                  <c:v>3</c:v>
                </c:pt>
                <c:pt idx="1">
                  <c:v>15</c:v>
                </c:pt>
                <c:pt idx="2">
                  <c:v>18</c:v>
                </c:pt>
                <c:pt idx="3">
                  <c:v>42</c:v>
                </c:pt>
                <c:pt idx="4">
                  <c:v>21</c:v>
                </c:pt>
              </c:numCache>
            </c:numRef>
          </c:val>
          <c:extLst xmlns:c16r2="http://schemas.microsoft.com/office/drawing/2015/06/chart">
            <c:ext xmlns:c16="http://schemas.microsoft.com/office/drawing/2014/chart" uri="{C3380CC4-5D6E-409C-BE32-E72D297353CC}">
              <c16:uniqueId val="{00000001-B424-40A7-8A50-D9A3057D6172}"/>
            </c:ext>
          </c:extLst>
        </c:ser>
        <c:dLbls>
          <c:showLegendKey val="0"/>
          <c:showVal val="0"/>
          <c:showCatName val="0"/>
          <c:showSerName val="0"/>
          <c:showPercent val="0"/>
          <c:showBubbleSize val="0"/>
        </c:dLbls>
        <c:gapWidth val="150"/>
        <c:gapDepth val="0"/>
        <c:shape val="box"/>
        <c:axId val="231075840"/>
        <c:axId val="231077376"/>
        <c:axId val="0"/>
      </c:bar3DChart>
      <c:catAx>
        <c:axId val="23107584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1077376"/>
        <c:crosses val="autoZero"/>
        <c:auto val="1"/>
        <c:lblAlgn val="ctr"/>
        <c:lblOffset val="100"/>
        <c:tickLblSkip val="1"/>
        <c:tickMarkSkip val="1"/>
        <c:noMultiLvlLbl val="0"/>
      </c:catAx>
      <c:valAx>
        <c:axId val="231077376"/>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1075840"/>
        <c:crosses val="autoZero"/>
        <c:crossBetween val="between"/>
      </c:valAx>
      <c:spPr>
        <a:noFill/>
        <a:ln w="25413">
          <a:noFill/>
        </a:ln>
      </c:spPr>
    </c:plotArea>
    <c:legend>
      <c:legendPos val="b"/>
      <c:layout>
        <c:manualLayout>
          <c:xMode val="edge"/>
          <c:yMode val="edge"/>
          <c:x val="0.36793893129771116"/>
          <c:y val="0.83888888888889035"/>
          <c:w val="0.45038167938931439"/>
          <c:h val="0.15555555555555556"/>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3.9436619718309952E-2"/>
          <c:y val="5.4726368159204022E-2"/>
          <c:w val="0.94647887323943825"/>
          <c:h val="0.62189054726368398"/>
        </c:manualLayout>
      </c:layout>
      <c:bar3DChart>
        <c:barDir val="col"/>
        <c:grouping val="clustered"/>
        <c:varyColors val="0"/>
        <c:ser>
          <c:idx val="0"/>
          <c:order val="0"/>
          <c:tx>
            <c:strRef>
              <c:f>Sheet1!$A$2</c:f>
              <c:strCache>
                <c:ptCount val="1"/>
                <c:pt idx="0">
                  <c:v>2018</c:v>
                </c:pt>
              </c:strCache>
            </c:strRef>
          </c:tx>
          <c:spPr>
            <a:solidFill>
              <a:srgbClr val="FFFF00"/>
            </a:solidFill>
            <a:ln w="12707">
              <a:solidFill>
                <a:srgbClr val="000000"/>
              </a:solidFill>
              <a:prstDash val="solid"/>
            </a:ln>
          </c:spPr>
          <c:invertIfNegative val="0"/>
          <c:cat>
            <c:strRef>
              <c:f>Sheet1!$B$1:$E$1</c:f>
              <c:strCache>
                <c:ptCount val="4"/>
                <c:pt idx="0">
                  <c:v>до 5 лет</c:v>
                </c:pt>
                <c:pt idx="1">
                  <c:v>6-10 лет</c:v>
                </c:pt>
                <c:pt idx="2">
                  <c:v>10-20 лет</c:v>
                </c:pt>
                <c:pt idx="3">
                  <c:v>более 20</c:v>
                </c:pt>
              </c:strCache>
            </c:strRef>
          </c:cat>
          <c:val>
            <c:numRef>
              <c:f>Sheet1!$B$2:$E$2</c:f>
              <c:numCache>
                <c:formatCode>General</c:formatCode>
                <c:ptCount val="4"/>
                <c:pt idx="0">
                  <c:v>5</c:v>
                </c:pt>
                <c:pt idx="1">
                  <c:v>6</c:v>
                </c:pt>
                <c:pt idx="2">
                  <c:v>7</c:v>
                </c:pt>
                <c:pt idx="3">
                  <c:v>42</c:v>
                </c:pt>
              </c:numCache>
            </c:numRef>
          </c:val>
          <c:extLst xmlns:c16r2="http://schemas.microsoft.com/office/drawing/2015/06/chart">
            <c:ext xmlns:c16="http://schemas.microsoft.com/office/drawing/2014/chart" uri="{C3380CC4-5D6E-409C-BE32-E72D297353CC}">
              <c16:uniqueId val="{00000000-58EA-4C35-A13A-8BC7EF713CC6}"/>
            </c:ext>
          </c:extLst>
        </c:ser>
        <c:ser>
          <c:idx val="1"/>
          <c:order val="1"/>
          <c:tx>
            <c:strRef>
              <c:f>Sheet1!$A$3</c:f>
              <c:strCache>
                <c:ptCount val="1"/>
                <c:pt idx="0">
                  <c:v>2019</c:v>
                </c:pt>
              </c:strCache>
            </c:strRef>
          </c:tx>
          <c:spPr>
            <a:solidFill>
              <a:srgbClr val="00FF00"/>
            </a:solidFill>
            <a:ln w="12707">
              <a:solidFill>
                <a:srgbClr val="000000"/>
              </a:solidFill>
              <a:prstDash val="solid"/>
            </a:ln>
          </c:spPr>
          <c:invertIfNegative val="0"/>
          <c:cat>
            <c:strRef>
              <c:f>Sheet1!$B$1:$E$1</c:f>
              <c:strCache>
                <c:ptCount val="4"/>
                <c:pt idx="0">
                  <c:v>до 5 лет</c:v>
                </c:pt>
                <c:pt idx="1">
                  <c:v>6-10 лет</c:v>
                </c:pt>
                <c:pt idx="2">
                  <c:v>10-20 лет</c:v>
                </c:pt>
                <c:pt idx="3">
                  <c:v>более 20</c:v>
                </c:pt>
              </c:strCache>
            </c:strRef>
          </c:cat>
          <c:val>
            <c:numRef>
              <c:f>Sheet1!$B$3:$E$3</c:f>
              <c:numCache>
                <c:formatCode>General</c:formatCode>
                <c:ptCount val="4"/>
                <c:pt idx="0">
                  <c:v>7</c:v>
                </c:pt>
                <c:pt idx="1">
                  <c:v>4</c:v>
                </c:pt>
                <c:pt idx="2">
                  <c:v>8</c:v>
                </c:pt>
                <c:pt idx="3">
                  <c:v>46</c:v>
                </c:pt>
              </c:numCache>
            </c:numRef>
          </c:val>
          <c:extLst xmlns:c16r2="http://schemas.microsoft.com/office/drawing/2015/06/chart">
            <c:ext xmlns:c16="http://schemas.microsoft.com/office/drawing/2014/chart" uri="{C3380CC4-5D6E-409C-BE32-E72D297353CC}">
              <c16:uniqueId val="{00000001-58EA-4C35-A13A-8BC7EF713CC6}"/>
            </c:ext>
          </c:extLst>
        </c:ser>
        <c:dLbls>
          <c:showLegendKey val="0"/>
          <c:showVal val="0"/>
          <c:showCatName val="0"/>
          <c:showSerName val="0"/>
          <c:showPercent val="0"/>
          <c:showBubbleSize val="0"/>
        </c:dLbls>
        <c:gapWidth val="150"/>
        <c:gapDepth val="0"/>
        <c:shape val="box"/>
        <c:axId val="233667200"/>
        <c:axId val="233668992"/>
        <c:axId val="0"/>
      </c:bar3DChart>
      <c:catAx>
        <c:axId val="23366720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233668992"/>
        <c:crosses val="autoZero"/>
        <c:auto val="1"/>
        <c:lblAlgn val="ctr"/>
        <c:lblOffset val="100"/>
        <c:tickLblSkip val="1"/>
        <c:tickMarkSkip val="1"/>
        <c:noMultiLvlLbl val="0"/>
      </c:catAx>
      <c:valAx>
        <c:axId val="233668992"/>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233667200"/>
        <c:crosses val="autoZero"/>
        <c:crossBetween val="between"/>
      </c:valAx>
      <c:spPr>
        <a:noFill/>
        <a:ln w="25414">
          <a:noFill/>
        </a:ln>
      </c:spPr>
    </c:plotArea>
    <c:legend>
      <c:legendPos val="b"/>
      <c:layout>
        <c:manualLayout>
          <c:xMode val="edge"/>
          <c:yMode val="edge"/>
          <c:x val="0.38591549295774796"/>
          <c:y val="0.8557213930348283"/>
          <c:w val="0.41549295774647887"/>
          <c:h val="0.13930348258706549"/>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7619047619047623E-2"/>
          <c:y val="4.0909090909090923E-2"/>
          <c:w val="0.93650793650793651"/>
          <c:h val="0.67727272727272725"/>
        </c:manualLayout>
      </c:layout>
      <c:bar3DChart>
        <c:barDir val="col"/>
        <c:grouping val="clustered"/>
        <c:varyColors val="0"/>
        <c:ser>
          <c:idx val="1"/>
          <c:order val="0"/>
          <c:tx>
            <c:strRef>
              <c:f>Sheet1!$A$3</c:f>
              <c:strCache>
                <c:ptCount val="1"/>
                <c:pt idx="0">
                  <c:v>2018</c:v>
                </c:pt>
              </c:strCache>
            </c:strRef>
          </c:tx>
          <c:spPr>
            <a:solidFill>
              <a:srgbClr val="FFFF00"/>
            </a:solidFill>
            <a:ln w="12706">
              <a:solidFill>
                <a:srgbClr val="000000"/>
              </a:solidFill>
              <a:prstDash val="solid"/>
            </a:ln>
          </c:spPr>
          <c:invertIfNegative val="0"/>
          <c:dLbls>
            <c:spPr>
              <a:noFill/>
              <a:ln w="25411">
                <a:noFill/>
              </a:ln>
            </c:spPr>
            <c:txPr>
              <a:bodyPr/>
              <a:lstStyle/>
              <a:p>
                <a:pPr>
                  <a:defRPr sz="9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Курсы</c:v>
                </c:pt>
                <c:pt idx="1">
                  <c:v>Переподготовка</c:v>
                </c:pt>
              </c:strCache>
            </c:strRef>
          </c:cat>
          <c:val>
            <c:numRef>
              <c:f>Sheet1!$B$3:$C$3</c:f>
              <c:numCache>
                <c:formatCode>General</c:formatCode>
                <c:ptCount val="2"/>
                <c:pt idx="0">
                  <c:v>39</c:v>
                </c:pt>
                <c:pt idx="1">
                  <c:v>3</c:v>
                </c:pt>
              </c:numCache>
            </c:numRef>
          </c:val>
          <c:extLst xmlns:c16r2="http://schemas.microsoft.com/office/drawing/2015/06/chart">
            <c:ext xmlns:c16="http://schemas.microsoft.com/office/drawing/2014/chart" uri="{C3380CC4-5D6E-409C-BE32-E72D297353CC}">
              <c16:uniqueId val="{00000000-925A-4479-BE4C-DB1FA782D378}"/>
            </c:ext>
          </c:extLst>
        </c:ser>
        <c:ser>
          <c:idx val="2"/>
          <c:order val="1"/>
          <c:tx>
            <c:strRef>
              <c:f>Sheet1!$A$4</c:f>
              <c:strCache>
                <c:ptCount val="1"/>
                <c:pt idx="0">
                  <c:v>2019</c:v>
                </c:pt>
              </c:strCache>
            </c:strRef>
          </c:tx>
          <c:spPr>
            <a:solidFill>
              <a:srgbClr val="00FF00"/>
            </a:solidFill>
            <a:ln w="12706">
              <a:solidFill>
                <a:srgbClr val="000000"/>
              </a:solidFill>
              <a:prstDash val="solid"/>
            </a:ln>
          </c:spPr>
          <c:invertIfNegative val="0"/>
          <c:dLbls>
            <c:spPr>
              <a:noFill/>
              <a:ln w="25411">
                <a:noFill/>
              </a:ln>
            </c:spPr>
            <c:txPr>
              <a:bodyPr/>
              <a:lstStyle/>
              <a:p>
                <a:pPr>
                  <a:defRPr sz="15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Курсы</c:v>
                </c:pt>
                <c:pt idx="1">
                  <c:v>Переподготовка</c:v>
                </c:pt>
              </c:strCache>
            </c:strRef>
          </c:cat>
          <c:val>
            <c:numRef>
              <c:f>Sheet1!$B$4:$C$4</c:f>
              <c:numCache>
                <c:formatCode>General</c:formatCode>
                <c:ptCount val="2"/>
                <c:pt idx="0">
                  <c:v>28</c:v>
                </c:pt>
                <c:pt idx="1">
                  <c:v>1</c:v>
                </c:pt>
              </c:numCache>
            </c:numRef>
          </c:val>
          <c:extLst xmlns:c16r2="http://schemas.microsoft.com/office/drawing/2015/06/chart">
            <c:ext xmlns:c16="http://schemas.microsoft.com/office/drawing/2014/chart" uri="{C3380CC4-5D6E-409C-BE32-E72D297353CC}">
              <c16:uniqueId val="{00000001-925A-4479-BE4C-DB1FA782D378}"/>
            </c:ext>
          </c:extLst>
        </c:ser>
        <c:dLbls>
          <c:showLegendKey val="0"/>
          <c:showVal val="0"/>
          <c:showCatName val="0"/>
          <c:showSerName val="0"/>
          <c:showPercent val="0"/>
          <c:showBubbleSize val="0"/>
        </c:dLbls>
        <c:gapWidth val="150"/>
        <c:gapDepth val="0"/>
        <c:shape val="box"/>
        <c:axId val="279550592"/>
        <c:axId val="279568768"/>
        <c:axId val="0"/>
      </c:bar3DChart>
      <c:catAx>
        <c:axId val="2795505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279568768"/>
        <c:crosses val="autoZero"/>
        <c:auto val="1"/>
        <c:lblAlgn val="ctr"/>
        <c:lblOffset val="100"/>
        <c:tickLblSkip val="1"/>
        <c:tickMarkSkip val="1"/>
        <c:noMultiLvlLbl val="0"/>
      </c:catAx>
      <c:valAx>
        <c:axId val="27956876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279550592"/>
        <c:crosses val="autoZero"/>
        <c:crossBetween val="between"/>
      </c:valAx>
      <c:spPr>
        <a:noFill/>
        <a:ln w="25411">
          <a:noFill/>
        </a:ln>
      </c:spPr>
    </c:plotArea>
    <c:legend>
      <c:legendPos val="b"/>
      <c:layout>
        <c:manualLayout>
          <c:xMode val="edge"/>
          <c:yMode val="edge"/>
          <c:x val="0.44761904761904781"/>
          <c:y val="0.88636363636363635"/>
          <c:w val="0.44920634920634922"/>
          <c:h val="0.1"/>
        </c:manualLayout>
      </c:layout>
      <c:overlay val="0"/>
      <c:spPr>
        <a:noFill/>
        <a:ln w="3176">
          <a:solidFill>
            <a:srgbClr val="000000"/>
          </a:solidFill>
          <a:prstDash val="solid"/>
        </a:ln>
      </c:spPr>
      <c:txPr>
        <a:bodyPr/>
        <a:lstStyle/>
        <a:p>
          <a:pPr>
            <a:defRPr sz="128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3956043956044077E-2"/>
          <c:y val="5.2325581395348965E-2"/>
          <c:w val="0.94034536891679754"/>
          <c:h val="0.59883720930232409"/>
        </c:manualLayout>
      </c:layout>
      <c:bar3DChart>
        <c:barDir val="col"/>
        <c:grouping val="clustered"/>
        <c:varyColors val="0"/>
        <c:ser>
          <c:idx val="0"/>
          <c:order val="0"/>
          <c:tx>
            <c:strRef>
              <c:f>Sheet1!$A$2</c:f>
              <c:strCache>
                <c:ptCount val="1"/>
                <c:pt idx="0">
                  <c:v>2018</c:v>
                </c:pt>
              </c:strCache>
            </c:strRef>
          </c:tx>
          <c:spPr>
            <a:solidFill>
              <a:srgbClr val="00FF00"/>
            </a:solidFill>
            <a:ln w="12698">
              <a:solidFill>
                <a:srgbClr val="000000"/>
              </a:solidFill>
              <a:prstDash val="solid"/>
            </a:ln>
          </c:spPr>
          <c:invertIfNegative val="0"/>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выступления</c:v>
                </c:pt>
                <c:pt idx="1">
                  <c:v>мастер-классы</c:v>
                </c:pt>
              </c:strCache>
            </c:strRef>
          </c:cat>
          <c:val>
            <c:numRef>
              <c:f>Sheet1!$B$2:$C$2</c:f>
              <c:numCache>
                <c:formatCode>General</c:formatCode>
                <c:ptCount val="2"/>
                <c:pt idx="0">
                  <c:v>4</c:v>
                </c:pt>
                <c:pt idx="1">
                  <c:v>1</c:v>
                </c:pt>
              </c:numCache>
            </c:numRef>
          </c:val>
          <c:extLst xmlns:c16r2="http://schemas.microsoft.com/office/drawing/2015/06/chart">
            <c:ext xmlns:c16="http://schemas.microsoft.com/office/drawing/2014/chart" uri="{C3380CC4-5D6E-409C-BE32-E72D297353CC}">
              <c16:uniqueId val="{00000000-CF6E-4A10-9ED0-55E4D2F0F993}"/>
            </c:ext>
          </c:extLst>
        </c:ser>
        <c:ser>
          <c:idx val="1"/>
          <c:order val="1"/>
          <c:tx>
            <c:strRef>
              <c:f>Sheet1!$A$3</c:f>
              <c:strCache>
                <c:ptCount val="1"/>
                <c:pt idx="0">
                  <c:v>2019</c:v>
                </c:pt>
              </c:strCache>
            </c:strRef>
          </c:tx>
          <c:spPr>
            <a:solidFill>
              <a:srgbClr val="FFFF00"/>
            </a:solidFill>
            <a:ln w="12698">
              <a:solidFill>
                <a:srgbClr val="000000"/>
              </a:solidFill>
              <a:prstDash val="solid"/>
            </a:ln>
          </c:spPr>
          <c:invertIfNegative val="0"/>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выступления</c:v>
                </c:pt>
                <c:pt idx="1">
                  <c:v>мастер-классы</c:v>
                </c:pt>
              </c:strCache>
            </c:strRef>
          </c:cat>
          <c:val>
            <c:numRef>
              <c:f>Sheet1!$B$3:$C$3</c:f>
              <c:numCache>
                <c:formatCode>General</c:formatCode>
                <c:ptCount val="2"/>
                <c:pt idx="0">
                  <c:v>9</c:v>
                </c:pt>
                <c:pt idx="1">
                  <c:v>0</c:v>
                </c:pt>
              </c:numCache>
            </c:numRef>
          </c:val>
          <c:extLst xmlns:c16r2="http://schemas.microsoft.com/office/drawing/2015/06/chart">
            <c:ext xmlns:c16="http://schemas.microsoft.com/office/drawing/2014/chart" uri="{C3380CC4-5D6E-409C-BE32-E72D297353CC}">
              <c16:uniqueId val="{00000001-CF6E-4A10-9ED0-55E4D2F0F993}"/>
            </c:ext>
          </c:extLst>
        </c:ser>
        <c:dLbls>
          <c:showLegendKey val="0"/>
          <c:showVal val="0"/>
          <c:showCatName val="0"/>
          <c:showSerName val="0"/>
          <c:showPercent val="0"/>
          <c:showBubbleSize val="0"/>
        </c:dLbls>
        <c:gapWidth val="150"/>
        <c:gapDepth val="0"/>
        <c:shape val="box"/>
        <c:axId val="245389952"/>
        <c:axId val="245395840"/>
        <c:axId val="0"/>
      </c:bar3DChart>
      <c:catAx>
        <c:axId val="245389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45395840"/>
        <c:crosses val="autoZero"/>
        <c:auto val="1"/>
        <c:lblAlgn val="ctr"/>
        <c:lblOffset val="100"/>
        <c:tickLblSkip val="1"/>
        <c:tickMarkSkip val="1"/>
        <c:noMultiLvlLbl val="0"/>
      </c:catAx>
      <c:valAx>
        <c:axId val="245395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45389952"/>
        <c:crosses val="autoZero"/>
        <c:crossBetween val="between"/>
      </c:valAx>
      <c:spPr>
        <a:noFill/>
        <a:ln w="25397">
          <a:noFill/>
        </a:ln>
      </c:spPr>
    </c:plotArea>
    <c:legend>
      <c:legendPos val="b"/>
      <c:layout>
        <c:manualLayout>
          <c:xMode val="edge"/>
          <c:yMode val="edge"/>
          <c:x val="0.43956043956044044"/>
          <c:y val="0.85465116279069764"/>
          <c:w val="0.3249607535321829"/>
          <c:h val="0.1279069767441860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психологической готовности к школе (%)</a:t>
            </a:r>
          </a:p>
        </c:rich>
      </c:tx>
      <c:overlay val="0"/>
      <c:spPr>
        <a:gradFill flip="none" rotWithShape="1">
          <a:gsLst>
            <a:gs pos="0">
              <a:srgbClr val="FBEAC7"/>
            </a:gs>
            <a:gs pos="17999">
              <a:srgbClr val="FEE7F2"/>
            </a:gs>
            <a:gs pos="36000">
              <a:srgbClr val="FAC77D"/>
            </a:gs>
            <a:gs pos="61000">
              <a:srgbClr val="FBA97D"/>
            </a:gs>
            <a:gs pos="82001">
              <a:srgbClr val="FBD49C"/>
            </a:gs>
            <a:gs pos="100000">
              <a:srgbClr val="FEE7F2"/>
            </a:gs>
          </a:gsLst>
          <a:lin ang="16200000" scaled="0"/>
          <a:tileRect/>
        </a:gradFill>
        <a:scene3d>
          <a:camera prst="orthographicFront"/>
          <a:lightRig rig="threePt" dir="t"/>
        </a:scene3d>
        <a:sp3d>
          <a:bevelT prst="relaxedInset"/>
        </a:sp3d>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'готовность к школе'!$A$3</c:f>
              <c:strCache>
                <c:ptCount val="1"/>
                <c:pt idx="0">
                  <c:v>высокий</c:v>
                </c:pt>
              </c:strCache>
            </c:strRef>
          </c:tx>
          <c:spPr>
            <a:gradFill flip="none" rotWithShape="1">
              <a:gsLst>
                <a:gs pos="0">
                  <a:srgbClr val="CCCCFF"/>
                </a:gs>
                <a:gs pos="3000">
                  <a:srgbClr val="99CCFF"/>
                </a:gs>
                <a:gs pos="6000">
                  <a:srgbClr val="9966FF"/>
                </a:gs>
                <a:gs pos="61000">
                  <a:srgbClr val="CC99FF"/>
                </a:gs>
                <a:gs pos="82001">
                  <a:srgbClr val="99CCFF"/>
                </a:gs>
                <a:gs pos="100000">
                  <a:srgbClr val="CCCCFF"/>
                </a:gs>
              </a:gsLst>
              <a:lin ang="18900000" scaled="1"/>
              <a:tileRect/>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школе'!$B$2:$D$2</c:f>
              <c:strCache>
                <c:ptCount val="3"/>
                <c:pt idx="0">
                  <c:v>корпус 1</c:v>
                </c:pt>
                <c:pt idx="1">
                  <c:v>корпус 2</c:v>
                </c:pt>
                <c:pt idx="2">
                  <c:v>по д\саду</c:v>
                </c:pt>
              </c:strCache>
            </c:strRef>
          </c:cat>
          <c:val>
            <c:numRef>
              <c:f>'готовность к школе'!$B$3:$D$3</c:f>
              <c:numCache>
                <c:formatCode>General</c:formatCode>
                <c:ptCount val="3"/>
                <c:pt idx="0">
                  <c:v>7</c:v>
                </c:pt>
                <c:pt idx="1">
                  <c:v>18</c:v>
                </c:pt>
                <c:pt idx="2">
                  <c:v>13</c:v>
                </c:pt>
              </c:numCache>
            </c:numRef>
          </c:val>
          <c:extLst xmlns:c16r2="http://schemas.microsoft.com/office/drawing/2015/06/chart">
            <c:ext xmlns:c16="http://schemas.microsoft.com/office/drawing/2014/chart" uri="{C3380CC4-5D6E-409C-BE32-E72D297353CC}">
              <c16:uniqueId val="{00000000-3503-4DEC-8161-42FEC7305174}"/>
            </c:ext>
          </c:extLst>
        </c:ser>
        <c:ser>
          <c:idx val="1"/>
          <c:order val="1"/>
          <c:tx>
            <c:strRef>
              <c:f>'готовность к школе'!$A$4</c:f>
              <c:strCache>
                <c:ptCount val="1"/>
                <c:pt idx="0">
                  <c:v>выше среднего</c:v>
                </c:pt>
              </c:strCache>
            </c:strRef>
          </c:tx>
          <c:spPr>
            <a:gradFill>
              <a:gsLst>
                <a:gs pos="0">
                  <a:srgbClr val="000082"/>
                </a:gs>
                <a:gs pos="30000">
                  <a:srgbClr val="66008F"/>
                </a:gs>
                <a:gs pos="64999">
                  <a:srgbClr val="BA0066"/>
                </a:gs>
                <a:gs pos="89999">
                  <a:srgbClr val="FF0000"/>
                </a:gs>
                <a:gs pos="100000">
                  <a:srgbClr val="FF8200"/>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школе'!$B$2:$D$2</c:f>
              <c:strCache>
                <c:ptCount val="3"/>
                <c:pt idx="0">
                  <c:v>корпус 1</c:v>
                </c:pt>
                <c:pt idx="1">
                  <c:v>корпус 2</c:v>
                </c:pt>
                <c:pt idx="2">
                  <c:v>по д\саду</c:v>
                </c:pt>
              </c:strCache>
            </c:strRef>
          </c:cat>
          <c:val>
            <c:numRef>
              <c:f>'готовность к школе'!$B$4:$D$4</c:f>
              <c:numCache>
                <c:formatCode>General</c:formatCode>
                <c:ptCount val="3"/>
                <c:pt idx="0">
                  <c:v>29</c:v>
                </c:pt>
                <c:pt idx="1">
                  <c:v>35</c:v>
                </c:pt>
                <c:pt idx="2">
                  <c:v>32</c:v>
                </c:pt>
              </c:numCache>
            </c:numRef>
          </c:val>
          <c:extLst xmlns:c16r2="http://schemas.microsoft.com/office/drawing/2015/06/chart">
            <c:ext xmlns:c16="http://schemas.microsoft.com/office/drawing/2014/chart" uri="{C3380CC4-5D6E-409C-BE32-E72D297353CC}">
              <c16:uniqueId val="{00000001-3503-4DEC-8161-42FEC7305174}"/>
            </c:ext>
          </c:extLst>
        </c:ser>
        <c:ser>
          <c:idx val="2"/>
          <c:order val="2"/>
          <c:tx>
            <c:strRef>
              <c:f>'готовность к школе'!$A$5</c:f>
              <c:strCache>
                <c:ptCount val="1"/>
                <c:pt idx="0">
                  <c:v>средний</c:v>
                </c:pt>
              </c:strCache>
            </c:strRef>
          </c:tx>
          <c:spPr>
            <a:gradFill>
              <a:gsLst>
                <a:gs pos="0">
                  <a:srgbClr val="DDEBCF"/>
                </a:gs>
                <a:gs pos="30000">
                  <a:srgbClr val="9CB86E"/>
                </a:gs>
                <a:gs pos="67000">
                  <a:srgbClr val="156B13"/>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школе'!$B$2:$D$2</c:f>
              <c:strCache>
                <c:ptCount val="3"/>
                <c:pt idx="0">
                  <c:v>корпус 1</c:v>
                </c:pt>
                <c:pt idx="1">
                  <c:v>корпус 2</c:v>
                </c:pt>
                <c:pt idx="2">
                  <c:v>по д\саду</c:v>
                </c:pt>
              </c:strCache>
            </c:strRef>
          </c:cat>
          <c:val>
            <c:numRef>
              <c:f>'готовность к школе'!$B$5:$D$5</c:f>
              <c:numCache>
                <c:formatCode>General</c:formatCode>
                <c:ptCount val="3"/>
                <c:pt idx="0">
                  <c:v>61</c:v>
                </c:pt>
                <c:pt idx="1">
                  <c:v>47</c:v>
                </c:pt>
                <c:pt idx="2">
                  <c:v>53</c:v>
                </c:pt>
              </c:numCache>
            </c:numRef>
          </c:val>
          <c:extLst xmlns:c16r2="http://schemas.microsoft.com/office/drawing/2015/06/chart">
            <c:ext xmlns:c16="http://schemas.microsoft.com/office/drawing/2014/chart" uri="{C3380CC4-5D6E-409C-BE32-E72D297353CC}">
              <c16:uniqueId val="{00000002-3503-4DEC-8161-42FEC7305174}"/>
            </c:ext>
          </c:extLst>
        </c:ser>
        <c:ser>
          <c:idx val="3"/>
          <c:order val="3"/>
          <c:tx>
            <c:strRef>
              <c:f>'готовность к школе'!$A$6</c:f>
              <c:strCache>
                <c:ptCount val="1"/>
                <c:pt idx="0">
                  <c:v>ниже среднего</c:v>
                </c:pt>
              </c:strCache>
            </c:strRef>
          </c:tx>
          <c:spPr>
            <a:gradFill>
              <a:gsLst>
                <a:gs pos="0">
                  <a:srgbClr val="FFF200"/>
                </a:gs>
                <a:gs pos="45000">
                  <a:srgbClr val="FF7A00"/>
                </a:gs>
                <a:gs pos="70000">
                  <a:srgbClr val="FF0300"/>
                </a:gs>
                <a:gs pos="100000">
                  <a:srgbClr val="4D0808"/>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школе'!$B$2:$D$2</c:f>
              <c:strCache>
                <c:ptCount val="3"/>
                <c:pt idx="0">
                  <c:v>корпус 1</c:v>
                </c:pt>
                <c:pt idx="1">
                  <c:v>корпус 2</c:v>
                </c:pt>
                <c:pt idx="2">
                  <c:v>по д\саду</c:v>
                </c:pt>
              </c:strCache>
            </c:strRef>
          </c:cat>
          <c:val>
            <c:numRef>
              <c:f>'готовность к школе'!$B$6:$D$6</c:f>
              <c:numCache>
                <c:formatCode>General</c:formatCode>
                <c:ptCount val="3"/>
                <c:pt idx="0">
                  <c:v>3</c:v>
                </c:pt>
                <c:pt idx="1">
                  <c:v>0</c:v>
                </c:pt>
                <c:pt idx="2">
                  <c:v>2</c:v>
                </c:pt>
              </c:numCache>
            </c:numRef>
          </c:val>
          <c:extLst xmlns:c16r2="http://schemas.microsoft.com/office/drawing/2015/06/chart">
            <c:ext xmlns:c16="http://schemas.microsoft.com/office/drawing/2014/chart" uri="{C3380CC4-5D6E-409C-BE32-E72D297353CC}">
              <c16:uniqueId val="{00000003-3503-4DEC-8161-42FEC7305174}"/>
            </c:ext>
          </c:extLst>
        </c:ser>
        <c:ser>
          <c:idx val="4"/>
          <c:order val="4"/>
          <c:tx>
            <c:strRef>
              <c:f>'готовность к школе'!$A$7</c:f>
              <c:strCache>
                <c:ptCount val="1"/>
                <c:pt idx="0">
                  <c:v>низкий</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'готовность к школе'!$B$2:$D$2</c:f>
              <c:strCache>
                <c:ptCount val="3"/>
                <c:pt idx="0">
                  <c:v>корпус 1</c:v>
                </c:pt>
                <c:pt idx="1">
                  <c:v>корпус 2</c:v>
                </c:pt>
                <c:pt idx="2">
                  <c:v>по д\саду</c:v>
                </c:pt>
              </c:strCache>
            </c:strRef>
          </c:cat>
          <c:val>
            <c:numRef>
              <c:f>'готовность к школе'!$B$7:$D$7</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3503-4DEC-8161-42FEC7305174}"/>
            </c:ext>
          </c:extLst>
        </c:ser>
        <c:dLbls>
          <c:showLegendKey val="0"/>
          <c:showVal val="1"/>
          <c:showCatName val="0"/>
          <c:showSerName val="0"/>
          <c:showPercent val="0"/>
          <c:showBubbleSize val="0"/>
        </c:dLbls>
        <c:gapWidth val="150"/>
        <c:shape val="box"/>
        <c:axId val="227818496"/>
        <c:axId val="227832576"/>
        <c:axId val="0"/>
      </c:bar3DChart>
      <c:catAx>
        <c:axId val="227818496"/>
        <c:scaling>
          <c:orientation val="minMax"/>
        </c:scaling>
        <c:delete val="0"/>
        <c:axPos val="b"/>
        <c:numFmt formatCode="General" sourceLinked="0"/>
        <c:majorTickMark val="none"/>
        <c:minorTickMark val="none"/>
        <c:tickLblPos val="nextTo"/>
        <c:txPr>
          <a:bodyPr/>
          <a:lstStyle/>
          <a:p>
            <a:pPr>
              <a:defRPr sz="1400" b="1"/>
            </a:pPr>
            <a:endParaRPr lang="ru-RU"/>
          </a:p>
        </c:txPr>
        <c:crossAx val="227832576"/>
        <c:crosses val="autoZero"/>
        <c:auto val="1"/>
        <c:lblAlgn val="ctr"/>
        <c:lblOffset val="100"/>
        <c:noMultiLvlLbl val="0"/>
      </c:catAx>
      <c:valAx>
        <c:axId val="227832576"/>
        <c:scaling>
          <c:orientation val="minMax"/>
        </c:scaling>
        <c:delete val="1"/>
        <c:axPos val="l"/>
        <c:numFmt formatCode="General" sourceLinked="1"/>
        <c:majorTickMark val="none"/>
        <c:minorTickMark val="none"/>
        <c:tickLblPos val="none"/>
        <c:crossAx val="227818496"/>
        <c:crosses val="autoZero"/>
        <c:crossBetween val="between"/>
      </c:valAx>
    </c:plotArea>
    <c:legend>
      <c:legendPos val="t"/>
      <c:overlay val="0"/>
      <c:txPr>
        <a:bodyPr/>
        <a:lstStyle/>
        <a:p>
          <a:pPr>
            <a:defRPr sz="1200" b="1"/>
          </a:pPr>
          <a:endParaRPr lang="ru-RU"/>
        </a:p>
      </c:txPr>
    </c:legend>
    <c:plotVisOnly val="1"/>
    <c:dispBlanksAs val="gap"/>
    <c:showDLblsOverMax val="0"/>
  </c:chart>
  <c:spPr>
    <a:gradFill flip="none" rotWithShape="1">
      <a:gsLst>
        <a:gs pos="0">
          <a:srgbClr val="FBEAC7"/>
        </a:gs>
        <a:gs pos="17999">
          <a:srgbClr val="FEE7F2"/>
        </a:gs>
        <a:gs pos="36000">
          <a:srgbClr val="FAC77D"/>
        </a:gs>
        <a:gs pos="80000">
          <a:srgbClr val="FBA97D"/>
        </a:gs>
        <a:gs pos="95000">
          <a:srgbClr val="FBD49C"/>
        </a:gs>
        <a:gs pos="100000">
          <a:srgbClr val="FEE7F2"/>
        </a:gs>
      </a:gsLst>
      <a:lin ang="5400000" scaled="1"/>
      <a:tileRect/>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логопедической работы</a:t>
            </a:r>
          </a:p>
        </c:rich>
      </c:tx>
      <c:overlay val="0"/>
      <c:spPr>
        <a:gradFill flip="none" rotWithShape="1">
          <a:gsLst>
            <a:gs pos="0">
              <a:srgbClr val="FBEAC7"/>
            </a:gs>
            <a:gs pos="17999">
              <a:srgbClr val="FEE7F2"/>
            </a:gs>
            <a:gs pos="36000">
              <a:srgbClr val="FAC77D"/>
            </a:gs>
            <a:gs pos="61000">
              <a:srgbClr val="FBA97D"/>
            </a:gs>
            <a:gs pos="82001">
              <a:srgbClr val="FBD49C"/>
            </a:gs>
            <a:gs pos="100000">
              <a:srgbClr val="FEE7F2"/>
            </a:gs>
          </a:gsLst>
          <a:lin ang="16200000" scaled="0"/>
          <a:tileRect/>
        </a:gradFill>
        <a:scene3d>
          <a:camera prst="orthographicFront"/>
          <a:lightRig rig="threePt" dir="t"/>
        </a:scene3d>
        <a:sp3d>
          <a:bevelT prst="relaxedInset"/>
        </a:sp3d>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логопед!$A$3</c:f>
              <c:strCache>
                <c:ptCount val="1"/>
                <c:pt idx="0">
                  <c:v>выявлено детей с речевой патологией</c:v>
                </c:pt>
              </c:strCache>
            </c:strRef>
          </c:tx>
          <c:spPr>
            <a:gradFill flip="none" rotWithShape="1">
              <a:gsLst>
                <a:gs pos="0">
                  <a:srgbClr val="CCCCFF"/>
                </a:gs>
                <a:gs pos="3000">
                  <a:srgbClr val="99CCFF"/>
                </a:gs>
                <a:gs pos="6000">
                  <a:srgbClr val="9966FF"/>
                </a:gs>
                <a:gs pos="61000">
                  <a:srgbClr val="CC99FF"/>
                </a:gs>
                <a:gs pos="82001">
                  <a:srgbClr val="99CCFF"/>
                </a:gs>
                <a:gs pos="100000">
                  <a:srgbClr val="CCCCFF"/>
                </a:gs>
              </a:gsLst>
              <a:lin ang="18900000" scaled="1"/>
              <a:tileRect/>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логопед!$B$2:$D$2</c:f>
              <c:strCache>
                <c:ptCount val="3"/>
                <c:pt idx="0">
                  <c:v>корпус 1</c:v>
                </c:pt>
                <c:pt idx="1">
                  <c:v>корпус 2</c:v>
                </c:pt>
                <c:pt idx="2">
                  <c:v>по д\саду</c:v>
                </c:pt>
              </c:strCache>
            </c:strRef>
          </c:cat>
          <c:val>
            <c:numRef>
              <c:f>логопед!$B$3:$D$3</c:f>
              <c:numCache>
                <c:formatCode>General</c:formatCode>
                <c:ptCount val="3"/>
                <c:pt idx="0">
                  <c:v>79</c:v>
                </c:pt>
                <c:pt idx="1">
                  <c:v>84</c:v>
                </c:pt>
                <c:pt idx="2">
                  <c:v>163</c:v>
                </c:pt>
              </c:numCache>
            </c:numRef>
          </c:val>
          <c:extLst xmlns:c16r2="http://schemas.microsoft.com/office/drawing/2015/06/chart">
            <c:ext xmlns:c16="http://schemas.microsoft.com/office/drawing/2014/chart" uri="{C3380CC4-5D6E-409C-BE32-E72D297353CC}">
              <c16:uniqueId val="{00000000-B69B-4EB6-B65C-886B240CD243}"/>
            </c:ext>
          </c:extLst>
        </c:ser>
        <c:ser>
          <c:idx val="1"/>
          <c:order val="1"/>
          <c:tx>
            <c:strRef>
              <c:f>логопед!$A$4</c:f>
              <c:strCache>
                <c:ptCount val="1"/>
                <c:pt idx="0">
                  <c:v>зачислено на занятия</c:v>
                </c:pt>
              </c:strCache>
            </c:strRef>
          </c:tx>
          <c:spPr>
            <a:gradFill>
              <a:gsLst>
                <a:gs pos="0">
                  <a:srgbClr val="000082"/>
                </a:gs>
                <a:gs pos="30000">
                  <a:srgbClr val="66008F"/>
                </a:gs>
                <a:gs pos="64999">
                  <a:srgbClr val="BA0066"/>
                </a:gs>
                <a:gs pos="89999">
                  <a:srgbClr val="FF0000"/>
                </a:gs>
                <a:gs pos="100000">
                  <a:srgbClr val="FF8200"/>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логопед!$B$2:$D$2</c:f>
              <c:strCache>
                <c:ptCount val="3"/>
                <c:pt idx="0">
                  <c:v>корпус 1</c:v>
                </c:pt>
                <c:pt idx="1">
                  <c:v>корпус 2</c:v>
                </c:pt>
                <c:pt idx="2">
                  <c:v>по д\саду</c:v>
                </c:pt>
              </c:strCache>
            </c:strRef>
          </c:cat>
          <c:val>
            <c:numRef>
              <c:f>логопед!$B$4:$D$4</c:f>
              <c:numCache>
                <c:formatCode>General</c:formatCode>
                <c:ptCount val="3"/>
                <c:pt idx="0">
                  <c:v>28</c:v>
                </c:pt>
                <c:pt idx="1">
                  <c:v>27</c:v>
                </c:pt>
                <c:pt idx="2">
                  <c:v>55</c:v>
                </c:pt>
              </c:numCache>
            </c:numRef>
          </c:val>
          <c:extLst xmlns:c16r2="http://schemas.microsoft.com/office/drawing/2015/06/chart">
            <c:ext xmlns:c16="http://schemas.microsoft.com/office/drawing/2014/chart" uri="{C3380CC4-5D6E-409C-BE32-E72D297353CC}">
              <c16:uniqueId val="{00000001-B69B-4EB6-B65C-886B240CD243}"/>
            </c:ext>
          </c:extLst>
        </c:ser>
        <c:ser>
          <c:idx val="2"/>
          <c:order val="2"/>
          <c:tx>
            <c:strRef>
              <c:f>логопед!$A$5</c:f>
              <c:strCache>
                <c:ptCount val="1"/>
                <c:pt idx="0">
                  <c:v>выпущено с нормой</c:v>
                </c:pt>
              </c:strCache>
            </c:strRef>
          </c:tx>
          <c:spPr>
            <a:gradFill>
              <a:gsLst>
                <a:gs pos="0">
                  <a:srgbClr val="DDEBCF"/>
                </a:gs>
                <a:gs pos="30000">
                  <a:srgbClr val="9CB86E"/>
                </a:gs>
                <a:gs pos="67000">
                  <a:srgbClr val="156B13"/>
                </a:gs>
              </a:gsLst>
              <a:lin ang="18900000" scaled="0"/>
            </a:gradFill>
          </c:spPr>
          <c:invertIfNegative val="0"/>
          <c:dLbls>
            <c:dLbl>
              <c:idx val="0"/>
              <c:layout>
                <c:manualLayout>
                  <c:x val="0"/>
                  <c:y val="1.01394129359746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9B-4EB6-B65C-886B240CD243}"/>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логопед!$B$2:$D$2</c:f>
              <c:strCache>
                <c:ptCount val="3"/>
                <c:pt idx="0">
                  <c:v>корпус 1</c:v>
                </c:pt>
                <c:pt idx="1">
                  <c:v>корпус 2</c:v>
                </c:pt>
                <c:pt idx="2">
                  <c:v>по д\саду</c:v>
                </c:pt>
              </c:strCache>
            </c:strRef>
          </c:cat>
          <c:val>
            <c:numRef>
              <c:f>логопед!$B$5:$D$5</c:f>
              <c:numCache>
                <c:formatCode>General</c:formatCode>
                <c:ptCount val="3"/>
                <c:pt idx="0">
                  <c:v>9</c:v>
                </c:pt>
                <c:pt idx="1">
                  <c:v>7</c:v>
                </c:pt>
                <c:pt idx="2">
                  <c:v>16</c:v>
                </c:pt>
              </c:numCache>
            </c:numRef>
          </c:val>
          <c:extLst xmlns:c16r2="http://schemas.microsoft.com/office/drawing/2015/06/chart">
            <c:ext xmlns:c16="http://schemas.microsoft.com/office/drawing/2014/chart" uri="{C3380CC4-5D6E-409C-BE32-E72D297353CC}">
              <c16:uniqueId val="{00000003-B69B-4EB6-B65C-886B240CD243}"/>
            </c:ext>
          </c:extLst>
        </c:ser>
        <c:ser>
          <c:idx val="3"/>
          <c:order val="3"/>
          <c:tx>
            <c:strRef>
              <c:f>логопед!$A$6</c:f>
              <c:strCache>
                <c:ptCount val="1"/>
                <c:pt idx="0">
                  <c:v>со значительным улучшением</c:v>
                </c:pt>
              </c:strCache>
            </c:strRef>
          </c:tx>
          <c:spPr>
            <a:gradFill>
              <a:gsLst>
                <a:gs pos="0">
                  <a:srgbClr val="FFF200"/>
                </a:gs>
                <a:gs pos="45000">
                  <a:srgbClr val="FF7A00"/>
                </a:gs>
                <a:gs pos="70000">
                  <a:srgbClr val="FF0300"/>
                </a:gs>
                <a:gs pos="100000">
                  <a:srgbClr val="4D0808"/>
                </a:gs>
              </a:gsLst>
              <a:lin ang="18900000" scaled="0"/>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логопед!$B$2:$D$2</c:f>
              <c:strCache>
                <c:ptCount val="3"/>
                <c:pt idx="0">
                  <c:v>корпус 1</c:v>
                </c:pt>
                <c:pt idx="1">
                  <c:v>корпус 2</c:v>
                </c:pt>
                <c:pt idx="2">
                  <c:v>по д\саду</c:v>
                </c:pt>
              </c:strCache>
            </c:strRef>
          </c:cat>
          <c:val>
            <c:numRef>
              <c:f>логопед!$B$6:$D$6</c:f>
              <c:numCache>
                <c:formatCode>General</c:formatCode>
                <c:ptCount val="3"/>
                <c:pt idx="0">
                  <c:v>14</c:v>
                </c:pt>
                <c:pt idx="1">
                  <c:v>17</c:v>
                </c:pt>
                <c:pt idx="2">
                  <c:v>31</c:v>
                </c:pt>
              </c:numCache>
            </c:numRef>
          </c:val>
          <c:extLst xmlns:c16r2="http://schemas.microsoft.com/office/drawing/2015/06/chart">
            <c:ext xmlns:c16="http://schemas.microsoft.com/office/drawing/2014/chart" uri="{C3380CC4-5D6E-409C-BE32-E72D297353CC}">
              <c16:uniqueId val="{00000004-B69B-4EB6-B65C-886B240CD243}"/>
            </c:ext>
          </c:extLst>
        </c:ser>
        <c:ser>
          <c:idx val="4"/>
          <c:order val="4"/>
          <c:tx>
            <c:strRef>
              <c:f>логопед!$A$7</c:f>
              <c:strCache>
                <c:ptCount val="1"/>
                <c:pt idx="0">
                  <c:v>оставлены на повторный курс</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18900000" scaled="0"/>
            </a:gradFill>
          </c:spPr>
          <c:invertIfNegative val="0"/>
          <c:dLbls>
            <c:dLbl>
              <c:idx val="0"/>
              <c:layout>
                <c:manualLayout>
                  <c:x val="6.472491909385131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9B-4EB6-B65C-886B240CD243}"/>
                </c:ext>
              </c:extLst>
            </c:dLbl>
            <c:dLbl>
              <c:idx val="1"/>
              <c:layout>
                <c:manualLayout>
                  <c:x val="1.2944983818770227E-2"/>
                  <c:y val="-3.37980431199160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9B-4EB6-B65C-886B240CD243}"/>
                </c:ext>
              </c:extLst>
            </c:dLbl>
            <c:dLbl>
              <c:idx val="2"/>
              <c:layout>
                <c:manualLayout>
                  <c:x val="1.2944983818770227E-2"/>
                  <c:y val="-6.19623632586722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9B-4EB6-B65C-886B240CD243}"/>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логопед!$B$2:$D$2</c:f>
              <c:strCache>
                <c:ptCount val="3"/>
                <c:pt idx="0">
                  <c:v>корпус 1</c:v>
                </c:pt>
                <c:pt idx="1">
                  <c:v>корпус 2</c:v>
                </c:pt>
                <c:pt idx="2">
                  <c:v>по д\саду</c:v>
                </c:pt>
              </c:strCache>
            </c:strRef>
          </c:cat>
          <c:val>
            <c:numRef>
              <c:f>логопед!$B$7:$D$7</c:f>
              <c:numCache>
                <c:formatCode>General</c:formatCode>
                <c:ptCount val="3"/>
                <c:pt idx="0">
                  <c:v>5</c:v>
                </c:pt>
                <c:pt idx="1">
                  <c:v>1</c:v>
                </c:pt>
                <c:pt idx="2">
                  <c:v>6</c:v>
                </c:pt>
              </c:numCache>
            </c:numRef>
          </c:val>
          <c:extLst xmlns:c16r2="http://schemas.microsoft.com/office/drawing/2015/06/chart">
            <c:ext xmlns:c16="http://schemas.microsoft.com/office/drawing/2014/chart" uri="{C3380CC4-5D6E-409C-BE32-E72D297353CC}">
              <c16:uniqueId val="{00000008-B69B-4EB6-B65C-886B240CD243}"/>
            </c:ext>
          </c:extLst>
        </c:ser>
        <c:dLbls>
          <c:showLegendKey val="0"/>
          <c:showVal val="1"/>
          <c:showCatName val="0"/>
          <c:showSerName val="0"/>
          <c:showPercent val="0"/>
          <c:showBubbleSize val="0"/>
        </c:dLbls>
        <c:gapWidth val="150"/>
        <c:shape val="box"/>
        <c:axId val="228013952"/>
        <c:axId val="228015488"/>
        <c:axId val="0"/>
      </c:bar3DChart>
      <c:catAx>
        <c:axId val="228013952"/>
        <c:scaling>
          <c:orientation val="minMax"/>
        </c:scaling>
        <c:delete val="0"/>
        <c:axPos val="b"/>
        <c:numFmt formatCode="General" sourceLinked="0"/>
        <c:majorTickMark val="none"/>
        <c:minorTickMark val="none"/>
        <c:tickLblPos val="nextTo"/>
        <c:txPr>
          <a:bodyPr/>
          <a:lstStyle/>
          <a:p>
            <a:pPr>
              <a:defRPr sz="1400" b="1"/>
            </a:pPr>
            <a:endParaRPr lang="ru-RU"/>
          </a:p>
        </c:txPr>
        <c:crossAx val="228015488"/>
        <c:crosses val="autoZero"/>
        <c:auto val="1"/>
        <c:lblAlgn val="ctr"/>
        <c:lblOffset val="100"/>
        <c:noMultiLvlLbl val="0"/>
      </c:catAx>
      <c:valAx>
        <c:axId val="228015488"/>
        <c:scaling>
          <c:orientation val="minMax"/>
        </c:scaling>
        <c:delete val="1"/>
        <c:axPos val="l"/>
        <c:majorGridlines/>
        <c:numFmt formatCode="General" sourceLinked="1"/>
        <c:majorTickMark val="none"/>
        <c:minorTickMark val="none"/>
        <c:tickLblPos val="none"/>
        <c:crossAx val="228013952"/>
        <c:crosses val="autoZero"/>
        <c:crossBetween val="between"/>
      </c:valAx>
      <c:dTable>
        <c:showHorzBorder val="1"/>
        <c:showVertBorder val="1"/>
        <c:showOutline val="1"/>
        <c:showKeys val="1"/>
        <c:txPr>
          <a:bodyPr/>
          <a:lstStyle/>
          <a:p>
            <a:pPr rtl="0">
              <a:defRPr b="1"/>
            </a:pPr>
            <a:endParaRPr lang="ru-RU"/>
          </a:p>
        </c:txPr>
      </c:dTable>
    </c:plotArea>
    <c:plotVisOnly val="1"/>
    <c:dispBlanksAs val="gap"/>
    <c:showDLblsOverMax val="0"/>
  </c:chart>
  <c:spPr>
    <a:gradFill flip="none" rotWithShape="1">
      <a:gsLst>
        <a:gs pos="0">
          <a:srgbClr val="FBEAC7"/>
        </a:gs>
        <a:gs pos="17999">
          <a:srgbClr val="FEE7F2"/>
        </a:gs>
        <a:gs pos="36000">
          <a:srgbClr val="FAC77D"/>
        </a:gs>
        <a:gs pos="80000">
          <a:srgbClr val="FBA97D"/>
        </a:gs>
        <a:gs pos="95000">
          <a:srgbClr val="FBD49C"/>
        </a:gs>
        <a:gs pos="100000">
          <a:srgbClr val="FEE7F2"/>
        </a:gs>
      </a:gsLst>
      <a:lin ang="5400000" scaled="1"/>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Результаты участия детей в конкурсах</a:t>
            </a:r>
            <a:endParaRPr lang="ru-RU"/>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spPr>
            <a:gradFill>
              <a:gsLst>
                <a:gs pos="0">
                  <a:srgbClr val="03D4A8"/>
                </a:gs>
                <a:gs pos="25000">
                  <a:srgbClr val="21D6E0"/>
                </a:gs>
                <a:gs pos="75000">
                  <a:srgbClr val="0087E6"/>
                </a:gs>
                <a:gs pos="100000">
                  <a:srgbClr val="005CBF"/>
                </a:gs>
              </a:gsLst>
              <a:lin ang="18900000" scaled="0"/>
            </a:gradFill>
          </c:spPr>
          <c:invertIfNegative val="0"/>
          <c:dLbls>
            <c:dLbl>
              <c:idx val="0"/>
              <c:tx>
                <c:rich>
                  <a:bodyPr/>
                  <a:lstStyle/>
                  <a:p>
                    <a:r>
                      <a:rPr lang="en-US" sz="1600" dirty="0" smtClean="0"/>
                      <a:t>31</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C8-4A37-83C1-F32D88F15461}"/>
                </c:ext>
              </c:extLst>
            </c:dLbl>
            <c:dLbl>
              <c:idx val="1"/>
              <c:tx>
                <c:rich>
                  <a:bodyPr/>
                  <a:lstStyle/>
                  <a:p>
                    <a:r>
                      <a:rPr lang="en-US" sz="1600" dirty="0" smtClean="0"/>
                      <a:t>20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C8-4A37-83C1-F32D88F15461}"/>
                </c:ext>
              </c:extLst>
            </c:dLbl>
            <c:dLbl>
              <c:idx val="2"/>
              <c:tx>
                <c:rich>
                  <a:bodyPr/>
                  <a:lstStyle/>
                  <a:p>
                    <a:r>
                      <a:rPr lang="en-US" sz="1600" smtClean="0"/>
                      <a:t>10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C8-4A37-83C1-F32D88F15461}"/>
                </c:ext>
              </c:extLst>
            </c:dLbl>
            <c:spPr>
              <a:noFill/>
              <a:ln>
                <a:noFill/>
              </a:ln>
              <a:effectLst/>
            </c:spPr>
            <c:txPr>
              <a:bodyPr/>
              <a:lstStyle/>
              <a:p>
                <a:pPr>
                  <a:defRPr sz="16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Лист5!$B$1:$D$1</c:f>
              <c:strCache>
                <c:ptCount val="3"/>
                <c:pt idx="0">
                  <c:v>Первое </c:v>
                </c:pt>
                <c:pt idx="1">
                  <c:v>Второе</c:v>
                </c:pt>
                <c:pt idx="2">
                  <c:v>Третье</c:v>
                </c:pt>
              </c:strCache>
            </c:strRef>
          </c:cat>
          <c:val>
            <c:numRef>
              <c:f>Лист5!$B$2:$D$2</c:f>
              <c:numCache>
                <c:formatCode>General</c:formatCode>
                <c:ptCount val="3"/>
                <c:pt idx="0">
                  <c:v>12</c:v>
                </c:pt>
                <c:pt idx="1">
                  <c:v>11</c:v>
                </c:pt>
                <c:pt idx="2">
                  <c:v>9</c:v>
                </c:pt>
              </c:numCache>
            </c:numRef>
          </c:val>
          <c:extLst xmlns:c16r2="http://schemas.microsoft.com/office/drawing/2015/06/chart">
            <c:ext xmlns:c16="http://schemas.microsoft.com/office/drawing/2014/chart" uri="{C3380CC4-5D6E-409C-BE32-E72D297353CC}">
              <c16:uniqueId val="{00000003-4CC8-4A37-83C1-F32D88F15461}"/>
            </c:ext>
          </c:extLst>
        </c:ser>
        <c:dLbls>
          <c:showLegendKey val="0"/>
          <c:showVal val="1"/>
          <c:showCatName val="0"/>
          <c:showSerName val="0"/>
          <c:showPercent val="0"/>
          <c:showBubbleSize val="0"/>
        </c:dLbls>
        <c:gapWidth val="150"/>
        <c:shape val="box"/>
        <c:axId val="228051200"/>
        <c:axId val="228533376"/>
        <c:axId val="0"/>
      </c:bar3DChart>
      <c:catAx>
        <c:axId val="228051200"/>
        <c:scaling>
          <c:orientation val="minMax"/>
        </c:scaling>
        <c:delete val="0"/>
        <c:axPos val="b"/>
        <c:numFmt formatCode="General" sourceLinked="0"/>
        <c:majorTickMark val="none"/>
        <c:minorTickMark val="none"/>
        <c:tickLblPos val="nextTo"/>
        <c:txPr>
          <a:bodyPr/>
          <a:lstStyle/>
          <a:p>
            <a:pPr>
              <a:defRPr sz="1800" b="1" i="1"/>
            </a:pPr>
            <a:endParaRPr lang="ru-RU"/>
          </a:p>
        </c:txPr>
        <c:crossAx val="228533376"/>
        <c:crosses val="autoZero"/>
        <c:auto val="1"/>
        <c:lblAlgn val="ctr"/>
        <c:lblOffset val="100"/>
        <c:noMultiLvlLbl val="0"/>
      </c:catAx>
      <c:valAx>
        <c:axId val="228533376"/>
        <c:scaling>
          <c:orientation val="minMax"/>
        </c:scaling>
        <c:delete val="1"/>
        <c:axPos val="l"/>
        <c:numFmt formatCode="General" sourceLinked="1"/>
        <c:majorTickMark val="out"/>
        <c:minorTickMark val="none"/>
        <c:tickLblPos val="none"/>
        <c:crossAx val="228051200"/>
        <c:crosses val="autoZero"/>
        <c:crossBetween val="between"/>
      </c:valAx>
      <c:spPr>
        <a:no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4328358208959E-2"/>
          <c:y val="6.0000000000000123E-2"/>
          <c:w val="0.83022388059701491"/>
          <c:h val="0.7133333333333336"/>
        </c:manualLayout>
      </c:layout>
      <c:bar3DChart>
        <c:barDir val="col"/>
        <c:grouping val="clustered"/>
        <c:varyColors val="0"/>
        <c:ser>
          <c:idx val="0"/>
          <c:order val="0"/>
          <c:tx>
            <c:strRef>
              <c:f>Sheet1!$A$2</c:f>
              <c:strCache>
                <c:ptCount val="1"/>
                <c:pt idx="0">
                  <c:v>2018</c:v>
                </c:pt>
              </c:strCache>
            </c:strRef>
          </c:tx>
          <c:spPr>
            <a:solidFill>
              <a:srgbClr val="9999FF"/>
            </a:solidFill>
            <a:ln w="12700">
              <a:solidFill>
                <a:srgbClr val="000000"/>
              </a:solidFill>
              <a:prstDash val="solid"/>
            </a:ln>
          </c:spPr>
          <c:invertIfNegative val="0"/>
          <c:cat>
            <c:strRef>
              <c:f>Sheet1!$B$1:$C$1</c:f>
              <c:strCache>
                <c:ptCount val="2"/>
                <c:pt idx="0">
                  <c:v>Уч-ся</c:v>
                </c:pt>
                <c:pt idx="1">
                  <c:v>ОВЗ</c:v>
                </c:pt>
              </c:strCache>
            </c:strRef>
          </c:cat>
          <c:val>
            <c:numRef>
              <c:f>Sheet1!$B$2:$C$2</c:f>
              <c:numCache>
                <c:formatCode>General</c:formatCode>
                <c:ptCount val="2"/>
                <c:pt idx="0">
                  <c:v>453</c:v>
                </c:pt>
                <c:pt idx="1">
                  <c:v>28</c:v>
                </c:pt>
              </c:numCache>
            </c:numRef>
          </c:val>
          <c:extLst xmlns:c16r2="http://schemas.microsoft.com/office/drawing/2015/06/chart">
            <c:ext xmlns:c16="http://schemas.microsoft.com/office/drawing/2014/chart" uri="{C3380CC4-5D6E-409C-BE32-E72D297353CC}">
              <c16:uniqueId val="{00000000-1D68-4187-8625-8C717826F054}"/>
            </c:ext>
          </c:extLst>
        </c:ser>
        <c:ser>
          <c:idx val="1"/>
          <c:order val="1"/>
          <c:tx>
            <c:strRef>
              <c:f>Sheet1!$A$3</c:f>
              <c:strCache>
                <c:ptCount val="1"/>
                <c:pt idx="0">
                  <c:v>2019</c:v>
                </c:pt>
              </c:strCache>
            </c:strRef>
          </c:tx>
          <c:spPr>
            <a:solidFill>
              <a:srgbClr val="993366"/>
            </a:solidFill>
            <a:ln w="12700">
              <a:solidFill>
                <a:srgbClr val="000000"/>
              </a:solidFill>
              <a:prstDash val="solid"/>
            </a:ln>
          </c:spPr>
          <c:invertIfNegative val="0"/>
          <c:cat>
            <c:strRef>
              <c:f>Sheet1!$B$1:$C$1</c:f>
              <c:strCache>
                <c:ptCount val="2"/>
                <c:pt idx="0">
                  <c:v>Уч-ся</c:v>
                </c:pt>
                <c:pt idx="1">
                  <c:v>ОВЗ</c:v>
                </c:pt>
              </c:strCache>
            </c:strRef>
          </c:cat>
          <c:val>
            <c:numRef>
              <c:f>Sheet1!$B$3:$C$3</c:f>
              <c:numCache>
                <c:formatCode>General</c:formatCode>
                <c:ptCount val="2"/>
                <c:pt idx="0">
                  <c:v>597</c:v>
                </c:pt>
                <c:pt idx="1">
                  <c:v>42</c:v>
                </c:pt>
              </c:numCache>
            </c:numRef>
          </c:val>
          <c:extLst xmlns:c16r2="http://schemas.microsoft.com/office/drawing/2015/06/chart">
            <c:ext xmlns:c16="http://schemas.microsoft.com/office/drawing/2014/chart" uri="{C3380CC4-5D6E-409C-BE32-E72D297353CC}">
              <c16:uniqueId val="{00000001-1D68-4187-8625-8C717826F054}"/>
            </c:ext>
          </c:extLst>
        </c:ser>
        <c:dLbls>
          <c:showLegendKey val="0"/>
          <c:showVal val="0"/>
          <c:showCatName val="0"/>
          <c:showSerName val="0"/>
          <c:showPercent val="0"/>
          <c:showBubbleSize val="0"/>
        </c:dLbls>
        <c:gapWidth val="150"/>
        <c:gapDepth val="0"/>
        <c:shape val="box"/>
        <c:axId val="228567680"/>
        <c:axId val="228581760"/>
        <c:axId val="0"/>
      </c:bar3DChart>
      <c:catAx>
        <c:axId val="228567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581760"/>
        <c:crosses val="autoZero"/>
        <c:auto val="1"/>
        <c:lblAlgn val="ctr"/>
        <c:lblOffset val="100"/>
        <c:tickLblSkip val="1"/>
        <c:tickMarkSkip val="1"/>
        <c:noMultiLvlLbl val="0"/>
      </c:catAx>
      <c:valAx>
        <c:axId val="2285817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567680"/>
        <c:crosses val="autoZero"/>
        <c:crossBetween val="between"/>
      </c:valAx>
      <c:spPr>
        <a:noFill/>
        <a:ln w="25399">
          <a:noFill/>
        </a:ln>
      </c:spPr>
    </c:plotArea>
    <c:legend>
      <c:legendPos val="r"/>
      <c:layout>
        <c:manualLayout>
          <c:xMode val="edge"/>
          <c:yMode val="edge"/>
          <c:x val="0.91417910447761197"/>
          <c:y val="0.37333333333333335"/>
          <c:w val="7.8358208955224121E-2"/>
          <c:h val="0.2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142857142857148E-2"/>
          <c:y val="7.6923076923076983E-2"/>
          <c:w val="0.84705882352941686"/>
          <c:h val="0.70512820512820562"/>
        </c:manualLayout>
      </c:layout>
      <c:bar3DChart>
        <c:barDir val="col"/>
        <c:grouping val="clustered"/>
        <c:varyColors val="0"/>
        <c:ser>
          <c:idx val="0"/>
          <c:order val="0"/>
          <c:tx>
            <c:strRef>
              <c:f>Sheet1!$A$2</c:f>
              <c:strCache>
                <c:ptCount val="1"/>
                <c:pt idx="0">
                  <c:v>2018</c:v>
                </c:pt>
              </c:strCache>
            </c:strRef>
          </c:tx>
          <c:spPr>
            <a:solidFill>
              <a:srgbClr val="9999FF"/>
            </a:solidFill>
            <a:ln w="12699">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99.8</c:v>
                </c:pt>
                <c:pt idx="2">
                  <c:v>67.3</c:v>
                </c:pt>
              </c:numCache>
            </c:numRef>
          </c:val>
          <c:extLst xmlns:c16r2="http://schemas.microsoft.com/office/drawing/2015/06/chart">
            <c:ext xmlns:c16="http://schemas.microsoft.com/office/drawing/2014/chart" uri="{C3380CC4-5D6E-409C-BE32-E72D297353CC}">
              <c16:uniqueId val="{00000000-D864-4D9A-AA0A-61854015792A}"/>
            </c:ext>
          </c:extLst>
        </c:ser>
        <c:ser>
          <c:idx val="1"/>
          <c:order val="1"/>
          <c:tx>
            <c:strRef>
              <c:f>Sheet1!$A$3</c:f>
              <c:strCache>
                <c:ptCount val="1"/>
                <c:pt idx="0">
                  <c:v>2019</c:v>
                </c:pt>
              </c:strCache>
            </c:strRef>
          </c:tx>
          <c:spPr>
            <a:solidFill>
              <a:srgbClr val="993366"/>
            </a:solidFill>
            <a:ln w="12699">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99.8</c:v>
                </c:pt>
                <c:pt idx="2">
                  <c:v>59</c:v>
                </c:pt>
              </c:numCache>
            </c:numRef>
          </c:val>
          <c:extLst xmlns:c16r2="http://schemas.microsoft.com/office/drawing/2015/06/chart">
            <c:ext xmlns:c16="http://schemas.microsoft.com/office/drawing/2014/chart" uri="{C3380CC4-5D6E-409C-BE32-E72D297353CC}">
              <c16:uniqueId val="{00000001-D864-4D9A-AA0A-61854015792A}"/>
            </c:ext>
          </c:extLst>
        </c:ser>
        <c:dLbls>
          <c:showLegendKey val="0"/>
          <c:showVal val="0"/>
          <c:showCatName val="0"/>
          <c:showSerName val="0"/>
          <c:showPercent val="0"/>
          <c:showBubbleSize val="0"/>
        </c:dLbls>
        <c:gapWidth val="150"/>
        <c:gapDepth val="0"/>
        <c:shape val="box"/>
        <c:axId val="228378496"/>
        <c:axId val="228380032"/>
        <c:axId val="0"/>
      </c:bar3DChart>
      <c:catAx>
        <c:axId val="228378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380032"/>
        <c:crosses val="autoZero"/>
        <c:auto val="1"/>
        <c:lblAlgn val="ctr"/>
        <c:lblOffset val="100"/>
        <c:tickLblSkip val="1"/>
        <c:tickMarkSkip val="1"/>
        <c:noMultiLvlLbl val="0"/>
      </c:catAx>
      <c:valAx>
        <c:axId val="228380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28378496"/>
        <c:crosses val="autoZero"/>
        <c:crossBetween val="between"/>
      </c:valAx>
      <c:spPr>
        <a:noFill/>
        <a:ln w="25398">
          <a:noFill/>
        </a:ln>
      </c:spPr>
    </c:plotArea>
    <c:legend>
      <c:legendPos val="r"/>
      <c:layout>
        <c:manualLayout>
          <c:xMode val="edge"/>
          <c:yMode val="edge"/>
          <c:x val="0.92268907563025215"/>
          <c:y val="0.37820512820512819"/>
          <c:w val="7.0588235294117674E-2"/>
          <c:h val="0.2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a:t>Распределение педагогических работников </a:t>
            </a:r>
          </a:p>
          <a:p>
            <a:pPr>
              <a:defRPr/>
            </a:pPr>
            <a:r>
              <a:rPr lang="ru-RU" sz="1800"/>
              <a:t>по уровням профессиональной квалификации (%)</a:t>
            </a:r>
          </a:p>
        </c:rich>
      </c:tx>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a:glow rad="63500">
            <a:schemeClr val="accent2">
              <a:satMod val="175000"/>
              <a:alpha val="40000"/>
            </a:schemeClr>
          </a:glow>
          <a:outerShdw blurRad="431800" dist="177800" dir="1800000" algn="ctr" rotWithShape="0">
            <a:schemeClr val="accent2">
              <a:lumMod val="60000"/>
              <a:lumOff val="40000"/>
              <a:alpha val="88000"/>
            </a:schemeClr>
          </a:outerShdw>
        </a:effectLst>
        <a:scene3d>
          <a:camera prst="orthographicFront"/>
          <a:lightRig rig="threePt" dir="t"/>
        </a:scene3d>
        <a:sp3d>
          <a:bevelT w="152400" h="50800" prst="softRound"/>
        </a:sp3d>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'категории '!$A$3</c:f>
              <c:strCache>
                <c:ptCount val="1"/>
                <c:pt idx="0">
                  <c:v>2018</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invertIfNegative val="0"/>
          <c:dPt>
            <c:idx val="0"/>
            <c:invertIfNegative val="0"/>
            <c:bubble3D val="0"/>
            <c:spPr>
              <a:gradFill flip="none" rotWithShape="1">
                <a:gsLst>
                  <a:gs pos="0">
                    <a:srgbClr val="5E9EFF"/>
                  </a:gs>
                  <a:gs pos="39999">
                    <a:srgbClr val="85C2FF"/>
                  </a:gs>
                  <a:gs pos="70000">
                    <a:srgbClr val="C4D6EB"/>
                  </a:gs>
                  <a:gs pos="99000">
                    <a:srgbClr val="FFEBFA"/>
                  </a:gs>
                </a:gsLst>
                <a:lin ang="16200000" scaled="1"/>
                <a:tileRect/>
              </a:gradFill>
            </c:spPr>
            <c:extLst xmlns:c16r2="http://schemas.microsoft.com/office/drawing/2015/06/chart">
              <c:ext xmlns:c16="http://schemas.microsoft.com/office/drawing/2014/chart" uri="{C3380CC4-5D6E-409C-BE32-E72D297353CC}">
                <c16:uniqueId val="{00000000-D92F-4B76-9844-DA2B0DFB7313}"/>
              </c:ext>
            </c:extLst>
          </c:dPt>
          <c:dPt>
            <c:idx val="1"/>
            <c:invertIfNegative val="0"/>
            <c:bubble3D val="0"/>
            <c:spPr>
              <a:gradFill flip="none" rotWithShape="1">
                <a:gsLst>
                  <a:gs pos="0">
                    <a:srgbClr val="5E9EFF"/>
                  </a:gs>
                  <a:gs pos="39999">
                    <a:srgbClr val="85C2FF"/>
                  </a:gs>
                  <a:gs pos="70000">
                    <a:srgbClr val="C4D6EB"/>
                  </a:gs>
                  <a:gs pos="100000">
                    <a:srgbClr val="FFEBFA"/>
                  </a:gs>
                </a:gsLst>
                <a:lin ang="16200000" scaled="1"/>
                <a:tileRect/>
              </a:gradFill>
            </c:spPr>
            <c:extLst xmlns:c16r2="http://schemas.microsoft.com/office/drawing/2015/06/chart">
              <c:ext xmlns:c16="http://schemas.microsoft.com/office/drawing/2014/chart" uri="{C3380CC4-5D6E-409C-BE32-E72D297353CC}">
                <c16:uniqueId val="{00000001-D92F-4B76-9844-DA2B0DFB7313}"/>
              </c:ext>
            </c:extLst>
          </c:dPt>
          <c:dPt>
            <c:idx val="2"/>
            <c:invertIfNegative val="0"/>
            <c:bubble3D val="0"/>
            <c:spPr>
              <a:gradFill flip="none" rotWithShape="1">
                <a:gsLst>
                  <a:gs pos="0">
                    <a:srgbClr val="5E9EFF"/>
                  </a:gs>
                  <a:gs pos="39999">
                    <a:srgbClr val="85C2FF"/>
                  </a:gs>
                  <a:gs pos="70000">
                    <a:srgbClr val="C4D6EB"/>
                  </a:gs>
                  <a:gs pos="100000">
                    <a:srgbClr val="FFEBFA"/>
                  </a:gs>
                </a:gsLst>
                <a:lin ang="16200000" scaled="0"/>
                <a:tileRect/>
              </a:gradFill>
            </c:spPr>
            <c:extLst xmlns:c16r2="http://schemas.microsoft.com/office/drawing/2015/06/chart">
              <c:ext xmlns:c16="http://schemas.microsoft.com/office/drawing/2014/chart" uri="{C3380CC4-5D6E-409C-BE32-E72D297353CC}">
                <c16:uniqueId val="{00000002-D92F-4B76-9844-DA2B0DFB7313}"/>
              </c:ext>
            </c:extLst>
          </c:dPt>
          <c:dPt>
            <c:idx val="3"/>
            <c:invertIfNegative val="0"/>
            <c:bubble3D val="0"/>
            <c:spPr>
              <a:gradFill flip="none" rotWithShape="1">
                <a:gsLst>
                  <a:gs pos="0">
                    <a:srgbClr val="5E9EFF"/>
                  </a:gs>
                  <a:gs pos="39999">
                    <a:srgbClr val="85C2FF"/>
                  </a:gs>
                  <a:gs pos="70000">
                    <a:srgbClr val="C4D6EB"/>
                  </a:gs>
                  <a:gs pos="100000">
                    <a:srgbClr val="FFEBFA"/>
                  </a:gs>
                </a:gsLst>
                <a:lin ang="16200000" scaled="1"/>
                <a:tileRect/>
              </a:gradFill>
            </c:spPr>
            <c:extLst xmlns:c16r2="http://schemas.microsoft.com/office/drawing/2015/06/chart">
              <c:ext xmlns:c16="http://schemas.microsoft.com/office/drawing/2014/chart" uri="{C3380CC4-5D6E-409C-BE32-E72D297353CC}">
                <c16:uniqueId val="{00000003-D92F-4B76-9844-DA2B0DFB7313}"/>
              </c:ext>
            </c:extLst>
          </c:dPt>
          <c:dLbls>
            <c:spPr>
              <a:noFill/>
              <a:ln>
                <a:noFill/>
              </a:ln>
              <a:effectLst/>
            </c:spPr>
            <c:txPr>
              <a:bodyPr/>
              <a:lstStyle/>
              <a:p>
                <a:pPr>
                  <a:defRPr sz="2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'категории '!$B$2:$E$2</c:f>
              <c:strCache>
                <c:ptCount val="4"/>
                <c:pt idx="0">
                  <c:v>высшая категория</c:v>
                </c:pt>
                <c:pt idx="1">
                  <c:v>1 категория</c:v>
                </c:pt>
                <c:pt idx="2">
                  <c:v>соответсвие занимаемой должности</c:v>
                </c:pt>
                <c:pt idx="3">
                  <c:v>без категории</c:v>
                </c:pt>
              </c:strCache>
            </c:strRef>
          </c:cat>
          <c:val>
            <c:numRef>
              <c:f>'категории '!$B$3:$E$3</c:f>
              <c:numCache>
                <c:formatCode>General</c:formatCode>
                <c:ptCount val="4"/>
                <c:pt idx="0">
                  <c:v>8</c:v>
                </c:pt>
                <c:pt idx="1">
                  <c:v>29</c:v>
                </c:pt>
                <c:pt idx="2">
                  <c:v>50</c:v>
                </c:pt>
                <c:pt idx="3">
                  <c:v>13</c:v>
                </c:pt>
              </c:numCache>
            </c:numRef>
          </c:val>
          <c:extLst xmlns:c16r2="http://schemas.microsoft.com/office/drawing/2015/06/chart">
            <c:ext xmlns:c16="http://schemas.microsoft.com/office/drawing/2014/chart" uri="{C3380CC4-5D6E-409C-BE32-E72D297353CC}">
              <c16:uniqueId val="{00000004-D92F-4B76-9844-DA2B0DFB7313}"/>
            </c:ext>
          </c:extLst>
        </c:ser>
        <c:ser>
          <c:idx val="1"/>
          <c:order val="1"/>
          <c:tx>
            <c:strRef>
              <c:f>'категории '!$A$4</c:f>
              <c:strCache>
                <c:ptCount val="1"/>
                <c:pt idx="0">
                  <c:v>2019</c:v>
                </c:pt>
              </c:strCache>
            </c:strRef>
          </c:tx>
          <c:spPr>
            <a:gradFill>
              <a:gsLst>
                <a:gs pos="0">
                  <a:srgbClr val="C00000"/>
                </a:gs>
                <a:gs pos="90000">
                  <a:schemeClr val="accent1">
                    <a:tint val="44500"/>
                    <a:satMod val="160000"/>
                  </a:schemeClr>
                </a:gs>
                <a:gs pos="100000">
                  <a:schemeClr val="accent1">
                    <a:tint val="23500"/>
                    <a:satMod val="160000"/>
                  </a:schemeClr>
                </a:gs>
              </a:gsLst>
              <a:lin ang="5400000" scaled="0"/>
            </a:gradFill>
          </c:spPr>
          <c:invertIfNegative val="0"/>
          <c:dLbls>
            <c:spPr>
              <a:noFill/>
              <a:ln>
                <a:noFill/>
              </a:ln>
              <a:effectLst/>
            </c:spPr>
            <c:txPr>
              <a:bodyPr/>
              <a:lstStyle/>
              <a:p>
                <a:pPr>
                  <a:defRPr sz="2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'категории '!$B$2:$E$2</c:f>
              <c:strCache>
                <c:ptCount val="4"/>
                <c:pt idx="0">
                  <c:v>высшая категория</c:v>
                </c:pt>
                <c:pt idx="1">
                  <c:v>1 категория</c:v>
                </c:pt>
                <c:pt idx="2">
                  <c:v>соответсвие занимаемой должности</c:v>
                </c:pt>
                <c:pt idx="3">
                  <c:v>без категории</c:v>
                </c:pt>
              </c:strCache>
            </c:strRef>
          </c:cat>
          <c:val>
            <c:numRef>
              <c:f>'категории '!$B$4:$E$4</c:f>
              <c:numCache>
                <c:formatCode>General</c:formatCode>
                <c:ptCount val="4"/>
                <c:pt idx="0">
                  <c:v>15</c:v>
                </c:pt>
                <c:pt idx="1">
                  <c:v>31</c:v>
                </c:pt>
                <c:pt idx="2">
                  <c:v>46</c:v>
                </c:pt>
                <c:pt idx="3">
                  <c:v>8</c:v>
                </c:pt>
              </c:numCache>
            </c:numRef>
          </c:val>
          <c:extLst xmlns:c16r2="http://schemas.microsoft.com/office/drawing/2015/06/chart">
            <c:ext xmlns:c16="http://schemas.microsoft.com/office/drawing/2014/chart" uri="{C3380CC4-5D6E-409C-BE32-E72D297353CC}">
              <c16:uniqueId val="{00000005-D92F-4B76-9844-DA2B0DFB7313}"/>
            </c:ext>
          </c:extLst>
        </c:ser>
        <c:dLbls>
          <c:showLegendKey val="0"/>
          <c:showVal val="1"/>
          <c:showCatName val="0"/>
          <c:showSerName val="0"/>
          <c:showPercent val="0"/>
          <c:showBubbleSize val="0"/>
        </c:dLbls>
        <c:gapWidth val="150"/>
        <c:shape val="box"/>
        <c:axId val="228611200"/>
        <c:axId val="228612736"/>
        <c:axId val="0"/>
      </c:bar3DChart>
      <c:catAx>
        <c:axId val="228611200"/>
        <c:scaling>
          <c:orientation val="minMax"/>
        </c:scaling>
        <c:delete val="0"/>
        <c:axPos val="b"/>
        <c:numFmt formatCode="General" sourceLinked="1"/>
        <c:majorTickMark val="none"/>
        <c:minorTickMark val="none"/>
        <c:tickLblPos val="nextTo"/>
        <c:txPr>
          <a:bodyPr/>
          <a:lstStyle/>
          <a:p>
            <a:pPr>
              <a:defRPr sz="1400" b="1"/>
            </a:pPr>
            <a:endParaRPr lang="ru-RU"/>
          </a:p>
        </c:txPr>
        <c:crossAx val="228612736"/>
        <c:crosses val="autoZero"/>
        <c:auto val="1"/>
        <c:lblAlgn val="ctr"/>
        <c:lblOffset val="100"/>
        <c:noMultiLvlLbl val="0"/>
      </c:catAx>
      <c:valAx>
        <c:axId val="228612736"/>
        <c:scaling>
          <c:orientation val="minMax"/>
        </c:scaling>
        <c:delete val="1"/>
        <c:axPos val="l"/>
        <c:numFmt formatCode="General" sourceLinked="1"/>
        <c:majorTickMark val="none"/>
        <c:minorTickMark val="none"/>
        <c:tickLblPos val="none"/>
        <c:crossAx val="228611200"/>
        <c:crosses val="autoZero"/>
        <c:crossBetween val="between"/>
      </c:valAx>
      <c:spPr>
        <a:solidFill>
          <a:schemeClr val="accent6">
            <a:lumMod val="20000"/>
            <a:lumOff val="80000"/>
          </a:schemeClr>
        </a:solidFill>
      </c:spPr>
    </c:plotArea>
    <c:legend>
      <c:legendPos val="t"/>
      <c:overlay val="0"/>
      <c:txPr>
        <a:bodyPr/>
        <a:lstStyle/>
        <a:p>
          <a:pPr>
            <a:defRPr sz="1600" b="1"/>
          </a:pPr>
          <a:endParaRPr lang="ru-RU"/>
        </a:p>
      </c:txPr>
    </c:legend>
    <c:plotVisOnly val="1"/>
    <c:dispBlanksAs val="gap"/>
    <c:showDLblsOverMax val="0"/>
  </c:chart>
  <c:spPr>
    <a:ln cmpd="tri">
      <a:solidFill>
        <a:schemeClr val="accent2">
          <a:lumMod val="7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81"/>
            </a:pPr>
            <a:r>
              <a:rPr lang="ru-RU" sz="1981"/>
              <a:t>Педагогический стаж (%)</a:t>
            </a:r>
          </a:p>
        </c:rich>
      </c:tx>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a:glow rad="63500">
            <a:schemeClr val="accent2">
              <a:satMod val="175000"/>
              <a:alpha val="40000"/>
            </a:schemeClr>
          </a:glow>
          <a:outerShdw blurRad="431800" dist="177800" dir="1800000" algn="ctr" rotWithShape="0">
            <a:schemeClr val="accent2">
              <a:lumMod val="60000"/>
              <a:lumOff val="40000"/>
              <a:alpha val="88000"/>
            </a:schemeClr>
          </a:outerShdw>
        </a:effectLst>
        <a:scene3d>
          <a:camera prst="orthographicFront"/>
          <a:lightRig rig="threePt" dir="t"/>
        </a:scene3d>
        <a:sp3d>
          <a:bevelT w="152400" h="50800" prst="softRound"/>
        </a:sp3d>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стаж!$A$3</c:f>
              <c:strCache>
                <c:ptCount val="1"/>
                <c:pt idx="0">
                  <c:v>2019</c:v>
                </c:pt>
              </c:strCache>
            </c:strRef>
          </c:tx>
          <c:spPr>
            <a:gradFill>
              <a:gsLst>
                <a:gs pos="0">
                  <a:srgbClr val="C00000"/>
                </a:gs>
                <a:gs pos="90000">
                  <a:schemeClr val="accent1">
                    <a:tint val="44500"/>
                    <a:satMod val="160000"/>
                  </a:schemeClr>
                </a:gs>
                <a:gs pos="100000">
                  <a:schemeClr val="accent1">
                    <a:tint val="23500"/>
                    <a:satMod val="160000"/>
                  </a:schemeClr>
                </a:gs>
              </a:gsLst>
              <a:lin ang="5400000" scaled="0"/>
            </a:gradFill>
          </c:spPr>
          <c:invertIfNegative val="0"/>
          <c:dLbls>
            <c:spPr>
              <a:noFill/>
              <a:ln w="25153">
                <a:noFill/>
              </a:ln>
            </c:spPr>
            <c:txPr>
              <a:bodyPr/>
              <a:lstStyle/>
              <a:p>
                <a:pPr>
                  <a:defRPr sz="2773"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стаж!$B$2:$E$2</c:f>
              <c:strCache>
                <c:ptCount val="4"/>
                <c:pt idx="0">
                  <c:v>до 5 лет</c:v>
                </c:pt>
                <c:pt idx="1">
                  <c:v>от 5 до 10 лет</c:v>
                </c:pt>
                <c:pt idx="2">
                  <c:v>от 11 до 20 лет </c:v>
                </c:pt>
                <c:pt idx="3">
                  <c:v>больше 20 лет</c:v>
                </c:pt>
              </c:strCache>
            </c:strRef>
          </c:cat>
          <c:val>
            <c:numRef>
              <c:f>стаж!$B$3:$E$3</c:f>
              <c:numCache>
                <c:formatCode>General</c:formatCode>
                <c:ptCount val="4"/>
                <c:pt idx="0">
                  <c:v>8</c:v>
                </c:pt>
                <c:pt idx="1">
                  <c:v>34</c:v>
                </c:pt>
                <c:pt idx="2">
                  <c:v>8</c:v>
                </c:pt>
                <c:pt idx="3">
                  <c:v>50</c:v>
                </c:pt>
              </c:numCache>
            </c:numRef>
          </c:val>
          <c:extLst xmlns:c16r2="http://schemas.microsoft.com/office/drawing/2015/06/chart">
            <c:ext xmlns:c16="http://schemas.microsoft.com/office/drawing/2014/chart" uri="{C3380CC4-5D6E-409C-BE32-E72D297353CC}">
              <c16:uniqueId val="{00000000-CE5F-4758-9902-E8DF1717142A}"/>
            </c:ext>
          </c:extLst>
        </c:ser>
        <c:dLbls>
          <c:showLegendKey val="0"/>
          <c:showVal val="1"/>
          <c:showCatName val="0"/>
          <c:showSerName val="0"/>
          <c:showPercent val="0"/>
          <c:showBubbleSize val="0"/>
        </c:dLbls>
        <c:gapWidth val="150"/>
        <c:shape val="box"/>
        <c:axId val="213043840"/>
        <c:axId val="228337152"/>
        <c:axId val="0"/>
      </c:bar3DChart>
      <c:catAx>
        <c:axId val="213043840"/>
        <c:scaling>
          <c:orientation val="minMax"/>
        </c:scaling>
        <c:delete val="0"/>
        <c:axPos val="b"/>
        <c:numFmt formatCode="General" sourceLinked="1"/>
        <c:majorTickMark val="none"/>
        <c:minorTickMark val="none"/>
        <c:tickLblPos val="nextTo"/>
        <c:txPr>
          <a:bodyPr/>
          <a:lstStyle/>
          <a:p>
            <a:pPr>
              <a:defRPr sz="1386" b="1"/>
            </a:pPr>
            <a:endParaRPr lang="ru-RU"/>
          </a:p>
        </c:txPr>
        <c:crossAx val="228337152"/>
        <c:crosses val="autoZero"/>
        <c:auto val="1"/>
        <c:lblAlgn val="ctr"/>
        <c:lblOffset val="100"/>
        <c:noMultiLvlLbl val="0"/>
      </c:catAx>
      <c:valAx>
        <c:axId val="228337152"/>
        <c:scaling>
          <c:orientation val="minMax"/>
        </c:scaling>
        <c:delete val="1"/>
        <c:axPos val="l"/>
        <c:numFmt formatCode="General" sourceLinked="1"/>
        <c:majorTickMark val="out"/>
        <c:minorTickMark val="none"/>
        <c:tickLblPos val="nextTo"/>
        <c:crossAx val="213043840"/>
        <c:crosses val="autoZero"/>
        <c:crossBetween val="between"/>
      </c:valAx>
      <c:spPr>
        <a:solidFill>
          <a:schemeClr val="accent6">
            <a:lumMod val="20000"/>
            <a:lumOff val="80000"/>
          </a:schemeClr>
        </a:solidFill>
      </c:spPr>
    </c:plotArea>
    <c:legend>
      <c:legendPos val="t"/>
      <c:overlay val="0"/>
      <c:txPr>
        <a:bodyPr/>
        <a:lstStyle/>
        <a:p>
          <a:pPr>
            <a:defRPr sz="1584" b="1"/>
          </a:pPr>
          <a:endParaRPr lang="ru-RU"/>
        </a:p>
      </c:txPr>
    </c:legend>
    <c:plotVisOnly val="1"/>
    <c:dispBlanksAs val="gap"/>
    <c:showDLblsOverMax val="0"/>
  </c:chart>
  <c:spPr>
    <a:ln cmpd="tri">
      <a:solidFill>
        <a:schemeClr val="accent2">
          <a:lumMod val="75000"/>
        </a:scheme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2377"/>
              <a:t>Образовательный уровень (%)</a:t>
            </a:r>
          </a:p>
        </c:rich>
      </c:tx>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a:glow rad="63500">
            <a:schemeClr val="accent2">
              <a:satMod val="175000"/>
              <a:alpha val="40000"/>
            </a:schemeClr>
          </a:glow>
          <a:outerShdw blurRad="431800" dist="177800" dir="1800000" algn="ctr" rotWithShape="0">
            <a:schemeClr val="accent2">
              <a:lumMod val="60000"/>
              <a:lumOff val="40000"/>
              <a:alpha val="88000"/>
            </a:schemeClr>
          </a:outerShdw>
        </a:effectLst>
        <a:scene3d>
          <a:camera prst="orthographicFront"/>
          <a:lightRig rig="threePt" dir="t"/>
        </a:scene3d>
        <a:sp3d>
          <a:bevelT w="152400" h="50800" prst="softRound"/>
        </a:sp3d>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образование!$A$3</c:f>
              <c:strCache>
                <c:ptCount val="1"/>
                <c:pt idx="0">
                  <c:v>2018</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invertIfNegative val="0"/>
          <c:dPt>
            <c:idx val="0"/>
            <c:invertIfNegative val="0"/>
            <c:bubble3D val="0"/>
            <c:spPr>
              <a:gradFill flip="none" rotWithShape="1">
                <a:gsLst>
                  <a:gs pos="0">
                    <a:srgbClr val="5E9EFF"/>
                  </a:gs>
                  <a:gs pos="39999">
                    <a:srgbClr val="85C2FF"/>
                  </a:gs>
                  <a:gs pos="70000">
                    <a:srgbClr val="C4D6EB"/>
                  </a:gs>
                  <a:gs pos="99000">
                    <a:srgbClr val="FFEBFA"/>
                  </a:gs>
                </a:gsLst>
                <a:lin ang="16200000" scaled="1"/>
                <a:tileRect/>
              </a:gradFill>
            </c:spPr>
            <c:extLst xmlns:c16r2="http://schemas.microsoft.com/office/drawing/2015/06/chart">
              <c:ext xmlns:c16="http://schemas.microsoft.com/office/drawing/2014/chart" uri="{C3380CC4-5D6E-409C-BE32-E72D297353CC}">
                <c16:uniqueId val="{00000000-6BF1-4629-BA8A-985534257C0F}"/>
              </c:ext>
            </c:extLst>
          </c:dPt>
          <c:dPt>
            <c:idx val="1"/>
            <c:invertIfNegative val="0"/>
            <c:bubble3D val="0"/>
            <c:spPr>
              <a:gradFill flip="none" rotWithShape="1">
                <a:gsLst>
                  <a:gs pos="0">
                    <a:srgbClr val="5E9EFF"/>
                  </a:gs>
                  <a:gs pos="39999">
                    <a:srgbClr val="85C2FF"/>
                  </a:gs>
                  <a:gs pos="70000">
                    <a:srgbClr val="C4D6EB"/>
                  </a:gs>
                  <a:gs pos="100000">
                    <a:srgbClr val="FFEBFA"/>
                  </a:gs>
                </a:gsLst>
                <a:lin ang="16200000" scaled="1"/>
                <a:tileRect/>
              </a:gradFill>
            </c:spPr>
            <c:extLst xmlns:c16r2="http://schemas.microsoft.com/office/drawing/2015/06/chart">
              <c:ext xmlns:c16="http://schemas.microsoft.com/office/drawing/2014/chart" uri="{C3380CC4-5D6E-409C-BE32-E72D297353CC}">
                <c16:uniqueId val="{00000001-6BF1-4629-BA8A-985534257C0F}"/>
              </c:ext>
            </c:extLst>
          </c:dPt>
          <c:dLbls>
            <c:spPr>
              <a:noFill/>
              <a:ln w="25159">
                <a:noFill/>
              </a:ln>
            </c:spPr>
            <c:txPr>
              <a:bodyPr/>
              <a:lstStyle/>
              <a:p>
                <a:pPr>
                  <a:defRPr sz="1981"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образование!$B$2:$C$2</c:f>
              <c:strCache>
                <c:ptCount val="2"/>
                <c:pt idx="0">
                  <c:v>высшее</c:v>
                </c:pt>
                <c:pt idx="1">
                  <c:v>с/профессиональное</c:v>
                </c:pt>
              </c:strCache>
            </c:strRef>
          </c:cat>
          <c:val>
            <c:numRef>
              <c:f>образование!$B$3:$C$3</c:f>
              <c:numCache>
                <c:formatCode>General</c:formatCode>
                <c:ptCount val="2"/>
                <c:pt idx="0">
                  <c:v>38</c:v>
                </c:pt>
                <c:pt idx="1">
                  <c:v>62</c:v>
                </c:pt>
              </c:numCache>
            </c:numRef>
          </c:val>
          <c:extLst xmlns:c16r2="http://schemas.microsoft.com/office/drawing/2015/06/chart">
            <c:ext xmlns:c16="http://schemas.microsoft.com/office/drawing/2014/chart" uri="{C3380CC4-5D6E-409C-BE32-E72D297353CC}">
              <c16:uniqueId val="{00000002-6BF1-4629-BA8A-985534257C0F}"/>
            </c:ext>
          </c:extLst>
        </c:ser>
        <c:ser>
          <c:idx val="1"/>
          <c:order val="1"/>
          <c:tx>
            <c:strRef>
              <c:f>образование!$A$4</c:f>
              <c:strCache>
                <c:ptCount val="1"/>
                <c:pt idx="0">
                  <c:v>2019</c:v>
                </c:pt>
              </c:strCache>
            </c:strRef>
          </c:tx>
          <c:spPr>
            <a:gradFill>
              <a:gsLst>
                <a:gs pos="0">
                  <a:srgbClr val="C00000"/>
                </a:gs>
                <a:gs pos="90000">
                  <a:schemeClr val="accent1">
                    <a:tint val="44500"/>
                    <a:satMod val="160000"/>
                  </a:schemeClr>
                </a:gs>
                <a:gs pos="100000">
                  <a:schemeClr val="accent1">
                    <a:tint val="23500"/>
                    <a:satMod val="160000"/>
                  </a:schemeClr>
                </a:gs>
              </a:gsLst>
              <a:lin ang="5400000" scaled="0"/>
            </a:gradFill>
          </c:spPr>
          <c:invertIfNegative val="0"/>
          <c:dLbls>
            <c:dLbl>
              <c:idx val="0"/>
              <c:layout>
                <c:manualLayout>
                  <c:x val="2.3504273504273619E-2"/>
                  <c:y val="-2.2116903633491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F1-4629-BA8A-985534257C0F}"/>
                </c:ext>
              </c:extLst>
            </c:dLbl>
            <c:dLbl>
              <c:idx val="1"/>
              <c:layout>
                <c:manualLayout>
                  <c:x val="2.9914529914529909E-2"/>
                  <c:y val="-2.2116903633491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F1-4629-BA8A-985534257C0F}"/>
                </c:ext>
              </c:extLst>
            </c:dLbl>
            <c:spPr>
              <a:noFill/>
              <a:ln w="25159">
                <a:noFill/>
              </a:ln>
            </c:spPr>
            <c:txPr>
              <a:bodyPr/>
              <a:lstStyle/>
              <a:p>
                <a:pPr>
                  <a:defRPr sz="1981"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образование!$B$2:$C$2</c:f>
              <c:strCache>
                <c:ptCount val="2"/>
                <c:pt idx="0">
                  <c:v>высшее</c:v>
                </c:pt>
                <c:pt idx="1">
                  <c:v>с/профессиональное</c:v>
                </c:pt>
              </c:strCache>
            </c:strRef>
          </c:cat>
          <c:val>
            <c:numRef>
              <c:f>образование!$B$4:$C$4</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5-6BF1-4629-BA8A-985534257C0F}"/>
            </c:ext>
          </c:extLst>
        </c:ser>
        <c:dLbls>
          <c:showLegendKey val="0"/>
          <c:showVal val="1"/>
          <c:showCatName val="0"/>
          <c:showSerName val="0"/>
          <c:showPercent val="0"/>
          <c:showBubbleSize val="0"/>
        </c:dLbls>
        <c:gapWidth val="150"/>
        <c:shape val="box"/>
        <c:axId val="230992512"/>
        <c:axId val="234779008"/>
        <c:axId val="0"/>
      </c:bar3DChart>
      <c:catAx>
        <c:axId val="230992512"/>
        <c:scaling>
          <c:orientation val="minMax"/>
        </c:scaling>
        <c:delete val="0"/>
        <c:axPos val="b"/>
        <c:numFmt formatCode="General" sourceLinked="1"/>
        <c:majorTickMark val="none"/>
        <c:minorTickMark val="none"/>
        <c:tickLblPos val="nextTo"/>
        <c:txPr>
          <a:bodyPr/>
          <a:lstStyle/>
          <a:p>
            <a:pPr>
              <a:defRPr sz="1387" b="1"/>
            </a:pPr>
            <a:endParaRPr lang="ru-RU"/>
          </a:p>
        </c:txPr>
        <c:crossAx val="234779008"/>
        <c:crosses val="autoZero"/>
        <c:auto val="1"/>
        <c:lblAlgn val="ctr"/>
        <c:lblOffset val="100"/>
        <c:noMultiLvlLbl val="0"/>
      </c:catAx>
      <c:valAx>
        <c:axId val="234779008"/>
        <c:scaling>
          <c:orientation val="minMax"/>
        </c:scaling>
        <c:delete val="1"/>
        <c:axPos val="l"/>
        <c:numFmt formatCode="General" sourceLinked="1"/>
        <c:majorTickMark val="out"/>
        <c:minorTickMark val="none"/>
        <c:tickLblPos val="nextTo"/>
        <c:crossAx val="230992512"/>
        <c:crosses val="autoZero"/>
        <c:crossBetween val="between"/>
      </c:valAx>
      <c:spPr>
        <a:solidFill>
          <a:schemeClr val="accent6">
            <a:lumMod val="20000"/>
            <a:lumOff val="80000"/>
          </a:schemeClr>
        </a:solidFill>
      </c:spPr>
    </c:plotArea>
    <c:legend>
      <c:legendPos val="t"/>
      <c:overlay val="0"/>
      <c:txPr>
        <a:bodyPr/>
        <a:lstStyle/>
        <a:p>
          <a:pPr>
            <a:defRPr sz="1783" b="1"/>
          </a:pPr>
          <a:endParaRPr lang="ru-RU"/>
        </a:p>
      </c:txPr>
    </c:legend>
    <c:plotVisOnly val="1"/>
    <c:dispBlanksAs val="gap"/>
    <c:showDLblsOverMax val="0"/>
  </c:chart>
  <c:spPr>
    <a:ln cmpd="tri">
      <a:solidFill>
        <a:schemeClr val="accent2">
          <a:lumMod val="75000"/>
        </a:schemeClr>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89FD5-D8B1-4ADF-8BC6-A6EC6951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19299</Words>
  <Characters>110005</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15</cp:revision>
  <cp:lastPrinted>2020-04-10T11:11:00Z</cp:lastPrinted>
  <dcterms:created xsi:type="dcterms:W3CDTF">2020-04-01T12:25:00Z</dcterms:created>
  <dcterms:modified xsi:type="dcterms:W3CDTF">2020-04-11T15:25:00Z</dcterms:modified>
</cp:coreProperties>
</file>