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FE5" w:rsidRPr="008E3704" w:rsidRDefault="000B4FE5" w:rsidP="000B4FE5">
      <w:pPr>
        <w:pStyle w:val="a3"/>
        <w:spacing w:before="0" w:beforeAutospacing="0" w:after="180" w:afterAutospacing="0"/>
        <w:jc w:val="center"/>
        <w:rPr>
          <w:b/>
          <w:sz w:val="28"/>
          <w:szCs w:val="28"/>
        </w:rPr>
      </w:pPr>
      <w:r w:rsidRPr="008E3704">
        <w:rPr>
          <w:b/>
          <w:sz w:val="28"/>
          <w:szCs w:val="28"/>
        </w:rPr>
        <w:t>ПОЛОЖЕНИЕ</w:t>
      </w:r>
    </w:p>
    <w:p w:rsidR="000B4FE5" w:rsidRPr="008E3704" w:rsidRDefault="000B4FE5" w:rsidP="000B4FE5">
      <w:pPr>
        <w:pStyle w:val="a3"/>
        <w:spacing w:before="0" w:beforeAutospacing="0" w:after="180" w:afterAutospacing="0"/>
        <w:jc w:val="center"/>
        <w:rPr>
          <w:b/>
          <w:sz w:val="28"/>
          <w:szCs w:val="28"/>
        </w:rPr>
      </w:pPr>
      <w:r w:rsidRPr="008E3704">
        <w:rPr>
          <w:b/>
          <w:sz w:val="28"/>
          <w:szCs w:val="28"/>
        </w:rPr>
        <w:t xml:space="preserve">о проведении </w:t>
      </w:r>
      <w:proofErr w:type="gramStart"/>
      <w:r w:rsidR="00E90C92" w:rsidRPr="008E3704">
        <w:rPr>
          <w:b/>
          <w:sz w:val="28"/>
          <w:szCs w:val="28"/>
        </w:rPr>
        <w:t>интернет-</w:t>
      </w:r>
      <w:r w:rsidRPr="008E3704">
        <w:rPr>
          <w:b/>
          <w:sz w:val="28"/>
          <w:szCs w:val="28"/>
        </w:rPr>
        <w:t>конкурса</w:t>
      </w:r>
      <w:proofErr w:type="gramEnd"/>
      <w:r w:rsidRPr="008E3704">
        <w:rPr>
          <w:b/>
          <w:sz w:val="28"/>
          <w:szCs w:val="28"/>
        </w:rPr>
        <w:t xml:space="preserve"> рисунков </w:t>
      </w:r>
    </w:p>
    <w:p w:rsidR="000B4FE5" w:rsidRPr="008E3704" w:rsidRDefault="004F01BF" w:rsidP="000B4FE5">
      <w:pPr>
        <w:pStyle w:val="a3"/>
        <w:spacing w:before="0" w:beforeAutospacing="0" w:after="180" w:afterAutospacing="0"/>
        <w:jc w:val="center"/>
        <w:rPr>
          <w:b/>
          <w:sz w:val="28"/>
          <w:szCs w:val="28"/>
        </w:rPr>
      </w:pPr>
      <w:r w:rsidRPr="008E3704">
        <w:rPr>
          <w:b/>
          <w:sz w:val="28"/>
          <w:szCs w:val="28"/>
        </w:rPr>
        <w:t>«#</w:t>
      </w:r>
      <w:proofErr w:type="spellStart"/>
      <w:r w:rsidRPr="008E3704">
        <w:rPr>
          <w:b/>
          <w:sz w:val="28"/>
          <w:szCs w:val="28"/>
        </w:rPr>
        <w:t>СиреньПобеды</w:t>
      </w:r>
      <w:proofErr w:type="spellEnd"/>
      <w:r w:rsidRPr="008E3704">
        <w:rPr>
          <w:b/>
          <w:sz w:val="28"/>
          <w:szCs w:val="28"/>
        </w:rPr>
        <w:t>»,</w:t>
      </w:r>
      <w:r w:rsidR="000B4FE5" w:rsidRPr="008E3704">
        <w:rPr>
          <w:b/>
          <w:sz w:val="28"/>
          <w:szCs w:val="28"/>
        </w:rPr>
        <w:t xml:space="preserve"> </w:t>
      </w:r>
      <w:proofErr w:type="gramStart"/>
      <w:r w:rsidR="000B4FE5" w:rsidRPr="008E3704">
        <w:rPr>
          <w:b/>
          <w:sz w:val="28"/>
          <w:szCs w:val="28"/>
        </w:rPr>
        <w:t>посвящённого</w:t>
      </w:r>
      <w:proofErr w:type="gramEnd"/>
      <w:r w:rsidR="000B4FE5" w:rsidRPr="008E3704">
        <w:rPr>
          <w:b/>
          <w:sz w:val="28"/>
          <w:szCs w:val="28"/>
        </w:rPr>
        <w:t> 75-летию Победы</w:t>
      </w:r>
    </w:p>
    <w:p w:rsidR="000B4FE5" w:rsidRPr="008E3704" w:rsidRDefault="000B4FE5" w:rsidP="000B4FE5">
      <w:pPr>
        <w:pStyle w:val="a3"/>
        <w:spacing w:before="0" w:beforeAutospacing="0" w:after="180" w:afterAutospacing="0"/>
        <w:jc w:val="center"/>
        <w:rPr>
          <w:b/>
          <w:sz w:val="28"/>
          <w:szCs w:val="28"/>
        </w:rPr>
      </w:pPr>
      <w:r w:rsidRPr="008E3704">
        <w:rPr>
          <w:b/>
          <w:sz w:val="28"/>
          <w:szCs w:val="28"/>
        </w:rPr>
        <w:t>в Великой Отечественной войне 1941-1945 годов</w:t>
      </w:r>
    </w:p>
    <w:p w:rsidR="004F01BF" w:rsidRPr="008E3704" w:rsidRDefault="004F01BF" w:rsidP="000B4FE5">
      <w:pPr>
        <w:pStyle w:val="a3"/>
        <w:spacing w:before="0" w:beforeAutospacing="0" w:after="180" w:afterAutospacing="0"/>
        <w:jc w:val="center"/>
        <w:rPr>
          <w:b/>
          <w:sz w:val="28"/>
          <w:szCs w:val="28"/>
        </w:rPr>
      </w:pPr>
    </w:p>
    <w:p w:rsidR="000B4FE5" w:rsidRPr="008E3704" w:rsidRDefault="000B4FE5" w:rsidP="004F01BF">
      <w:pPr>
        <w:pStyle w:val="rtejustify"/>
        <w:spacing w:before="0" w:beforeAutospacing="0" w:after="180" w:afterAutospacing="0"/>
        <w:jc w:val="center"/>
        <w:rPr>
          <w:b/>
          <w:sz w:val="28"/>
          <w:szCs w:val="28"/>
        </w:rPr>
      </w:pPr>
      <w:r w:rsidRPr="008E3704">
        <w:rPr>
          <w:b/>
          <w:sz w:val="28"/>
          <w:szCs w:val="28"/>
        </w:rPr>
        <w:t>1.Общие положения:</w:t>
      </w:r>
    </w:p>
    <w:p w:rsidR="000B4FE5" w:rsidRPr="008E3704" w:rsidRDefault="000B4FE5" w:rsidP="000B4FE5">
      <w:pPr>
        <w:pStyle w:val="rtejustify"/>
        <w:spacing w:before="0" w:beforeAutospacing="0" w:after="180" w:afterAutospacing="0"/>
        <w:jc w:val="both"/>
        <w:rPr>
          <w:sz w:val="28"/>
          <w:szCs w:val="28"/>
        </w:rPr>
      </w:pPr>
      <w:r w:rsidRPr="008E3704">
        <w:rPr>
          <w:sz w:val="28"/>
          <w:szCs w:val="28"/>
        </w:rPr>
        <w:t xml:space="preserve">1.1. Настоящее Положение определяет порядок и условия организации и проведения </w:t>
      </w:r>
      <w:r w:rsidR="004F01BF" w:rsidRPr="008E3704">
        <w:rPr>
          <w:sz w:val="28"/>
          <w:szCs w:val="28"/>
        </w:rPr>
        <w:t>конкурса рисунков «#</w:t>
      </w:r>
      <w:proofErr w:type="spellStart"/>
      <w:r w:rsidR="004F01BF" w:rsidRPr="008E3704">
        <w:rPr>
          <w:sz w:val="28"/>
          <w:szCs w:val="28"/>
        </w:rPr>
        <w:t>СиреньПобеды</w:t>
      </w:r>
      <w:proofErr w:type="spellEnd"/>
      <w:r w:rsidR="004F01BF" w:rsidRPr="008E3704">
        <w:rPr>
          <w:sz w:val="28"/>
          <w:szCs w:val="28"/>
        </w:rPr>
        <w:t>»</w:t>
      </w:r>
      <w:r w:rsidRPr="008E3704">
        <w:rPr>
          <w:sz w:val="28"/>
          <w:szCs w:val="28"/>
        </w:rPr>
        <w:t xml:space="preserve">, посвящённого 75 – </w:t>
      </w:r>
      <w:proofErr w:type="spellStart"/>
      <w:r w:rsidRPr="008E3704">
        <w:rPr>
          <w:sz w:val="28"/>
          <w:szCs w:val="28"/>
        </w:rPr>
        <w:t>летию</w:t>
      </w:r>
      <w:proofErr w:type="spellEnd"/>
      <w:r w:rsidRPr="008E3704">
        <w:rPr>
          <w:sz w:val="28"/>
          <w:szCs w:val="28"/>
        </w:rPr>
        <w:t xml:space="preserve"> победы в Великой Отечественной войне 1941 – 1945 годов (далее – конкурс).</w:t>
      </w:r>
    </w:p>
    <w:p w:rsidR="000B4FE5" w:rsidRPr="008E3704" w:rsidRDefault="00FE6C04" w:rsidP="000B4FE5">
      <w:pPr>
        <w:pStyle w:val="rtejustify"/>
        <w:spacing w:before="0" w:beforeAutospacing="0" w:after="180" w:afterAutospacing="0"/>
        <w:jc w:val="both"/>
        <w:rPr>
          <w:sz w:val="28"/>
          <w:szCs w:val="28"/>
        </w:rPr>
      </w:pPr>
      <w:r w:rsidRPr="008E3704">
        <w:rPr>
          <w:sz w:val="28"/>
          <w:szCs w:val="28"/>
        </w:rPr>
        <w:t>1.2.</w:t>
      </w:r>
      <w:r w:rsidR="000B4FE5" w:rsidRPr="008E3704">
        <w:rPr>
          <w:sz w:val="28"/>
          <w:szCs w:val="28"/>
        </w:rPr>
        <w:t xml:space="preserve">Организатором конкурса является </w:t>
      </w:r>
      <w:r w:rsidR="006D64C6" w:rsidRPr="008E3704">
        <w:rPr>
          <w:sz w:val="28"/>
          <w:szCs w:val="28"/>
        </w:rPr>
        <w:t>М</w:t>
      </w:r>
      <w:r w:rsidR="004F01BF" w:rsidRPr="008E3704">
        <w:rPr>
          <w:sz w:val="28"/>
          <w:szCs w:val="28"/>
        </w:rPr>
        <w:t>униципальное бюджетное учреждение культуры «Центр досуга «Нагорный»</w:t>
      </w:r>
      <w:r w:rsidR="006D64C6" w:rsidRPr="008E3704">
        <w:rPr>
          <w:sz w:val="28"/>
          <w:szCs w:val="28"/>
        </w:rPr>
        <w:t xml:space="preserve">, </w:t>
      </w:r>
      <w:r w:rsidR="006B5EDE" w:rsidRPr="008E3704">
        <w:rPr>
          <w:sz w:val="28"/>
          <w:szCs w:val="28"/>
        </w:rPr>
        <w:t>при поддержке д</w:t>
      </w:r>
      <w:r w:rsidR="006D64C6" w:rsidRPr="008E3704">
        <w:rPr>
          <w:sz w:val="28"/>
          <w:szCs w:val="28"/>
        </w:rPr>
        <w:t>епутат</w:t>
      </w:r>
      <w:r w:rsidR="006B5EDE" w:rsidRPr="008E3704">
        <w:rPr>
          <w:sz w:val="28"/>
          <w:szCs w:val="28"/>
        </w:rPr>
        <w:t>а</w:t>
      </w:r>
      <w:r w:rsidR="006D64C6" w:rsidRPr="008E3704">
        <w:rPr>
          <w:sz w:val="28"/>
          <w:szCs w:val="28"/>
        </w:rPr>
        <w:t xml:space="preserve"> Кунгурс</w:t>
      </w:r>
      <w:r w:rsidR="006B5EDE" w:rsidRPr="008E3704">
        <w:rPr>
          <w:sz w:val="28"/>
          <w:szCs w:val="28"/>
        </w:rPr>
        <w:t>кой городской Думы В.А. Высоцкой</w:t>
      </w:r>
      <w:r w:rsidR="00F63965" w:rsidRPr="008E3704">
        <w:rPr>
          <w:sz w:val="28"/>
          <w:szCs w:val="28"/>
        </w:rPr>
        <w:t>.</w:t>
      </w:r>
    </w:p>
    <w:p w:rsidR="000B4FE5" w:rsidRPr="008E3704" w:rsidRDefault="000B4FE5" w:rsidP="000B4FE5">
      <w:pPr>
        <w:pStyle w:val="rtejustify"/>
        <w:spacing w:before="0" w:beforeAutospacing="0" w:after="180" w:afterAutospacing="0"/>
        <w:jc w:val="both"/>
        <w:rPr>
          <w:sz w:val="28"/>
          <w:szCs w:val="28"/>
        </w:rPr>
      </w:pPr>
      <w:r w:rsidRPr="008E3704">
        <w:rPr>
          <w:sz w:val="28"/>
          <w:szCs w:val="28"/>
        </w:rPr>
        <w:t>1.</w:t>
      </w:r>
      <w:r w:rsidR="00FE6C04" w:rsidRPr="008E3704">
        <w:rPr>
          <w:sz w:val="28"/>
          <w:szCs w:val="28"/>
        </w:rPr>
        <w:t>3</w:t>
      </w:r>
      <w:r w:rsidRPr="008E3704">
        <w:rPr>
          <w:sz w:val="28"/>
          <w:szCs w:val="28"/>
        </w:rPr>
        <w:t>. Положение определяет цели и задачи конкурса, условия участия, требования, предъявляемые к предоставляемым работам, критерии оценки, порядок проведения, порядок награждения победителей и действует до завершения конкурсного мероприятия.</w:t>
      </w:r>
    </w:p>
    <w:p w:rsidR="000B4FE5" w:rsidRPr="008E3704" w:rsidRDefault="000B4FE5" w:rsidP="00F63965">
      <w:pPr>
        <w:pStyle w:val="rtejustify"/>
        <w:spacing w:before="0" w:beforeAutospacing="0" w:after="180" w:afterAutospacing="0"/>
        <w:jc w:val="center"/>
        <w:rPr>
          <w:b/>
          <w:sz w:val="28"/>
          <w:szCs w:val="28"/>
        </w:rPr>
      </w:pPr>
      <w:r w:rsidRPr="008E3704">
        <w:rPr>
          <w:b/>
          <w:sz w:val="28"/>
          <w:szCs w:val="28"/>
        </w:rPr>
        <w:t>2. Цель и задачи:</w:t>
      </w:r>
    </w:p>
    <w:p w:rsidR="000B4FE5" w:rsidRPr="008E3704" w:rsidRDefault="000B4FE5" w:rsidP="006D64C6">
      <w:pPr>
        <w:pStyle w:val="rtejustify"/>
        <w:spacing w:before="0" w:beforeAutospacing="0" w:after="180" w:afterAutospacing="0"/>
        <w:ind w:firstLine="708"/>
        <w:jc w:val="both"/>
        <w:rPr>
          <w:sz w:val="28"/>
          <w:szCs w:val="28"/>
        </w:rPr>
      </w:pPr>
      <w:proofErr w:type="gramStart"/>
      <w:r w:rsidRPr="008E3704">
        <w:rPr>
          <w:sz w:val="28"/>
          <w:szCs w:val="28"/>
        </w:rPr>
        <w:t>Конкурс проводится в целях сохранения и увековечения памяти, о проявленном в годы Великой Отечественной войны героизме и мужестве советских солдат, защищавших рубежи Родины, для воспитания у подрастающего поколения чувства патриотизма и гордости за подвиги воинов-героев, для сохранения военно-исторического наследия России.</w:t>
      </w:r>
      <w:proofErr w:type="gramEnd"/>
    </w:p>
    <w:p w:rsidR="000B4FE5" w:rsidRPr="008E3704" w:rsidRDefault="00F63965" w:rsidP="00F63965">
      <w:pPr>
        <w:pStyle w:val="rtejustify"/>
        <w:tabs>
          <w:tab w:val="center" w:pos="4677"/>
        </w:tabs>
        <w:spacing w:before="0" w:beforeAutospacing="0" w:after="180" w:afterAutospacing="0"/>
        <w:rPr>
          <w:b/>
          <w:sz w:val="28"/>
          <w:szCs w:val="28"/>
        </w:rPr>
      </w:pPr>
      <w:r w:rsidRPr="008E3704">
        <w:rPr>
          <w:sz w:val="28"/>
          <w:szCs w:val="28"/>
        </w:rPr>
        <w:tab/>
      </w:r>
      <w:r w:rsidR="000B4FE5" w:rsidRPr="008E3704">
        <w:rPr>
          <w:b/>
          <w:sz w:val="28"/>
          <w:szCs w:val="28"/>
        </w:rPr>
        <w:t xml:space="preserve">3. </w:t>
      </w:r>
      <w:r w:rsidR="00F709BF" w:rsidRPr="008E3704">
        <w:rPr>
          <w:b/>
          <w:sz w:val="28"/>
          <w:szCs w:val="28"/>
        </w:rPr>
        <w:t xml:space="preserve">Тематика </w:t>
      </w:r>
      <w:r w:rsidR="000B4FE5" w:rsidRPr="008E3704">
        <w:rPr>
          <w:b/>
          <w:sz w:val="28"/>
          <w:szCs w:val="28"/>
        </w:rPr>
        <w:t>конкурса:</w:t>
      </w:r>
    </w:p>
    <w:p w:rsidR="000B4FE5" w:rsidRPr="008E3704" w:rsidRDefault="000B4FE5" w:rsidP="006D64C6">
      <w:pPr>
        <w:pStyle w:val="rtejustify"/>
        <w:spacing w:before="0" w:beforeAutospacing="0" w:after="180" w:afterAutospacing="0"/>
        <w:ind w:firstLine="708"/>
        <w:jc w:val="both"/>
        <w:rPr>
          <w:sz w:val="28"/>
          <w:szCs w:val="28"/>
        </w:rPr>
      </w:pPr>
      <w:r w:rsidRPr="008E3704">
        <w:rPr>
          <w:sz w:val="28"/>
          <w:szCs w:val="28"/>
        </w:rPr>
        <w:t>«День Победы!» и «Возвращение домой» (</w:t>
      </w:r>
      <w:r w:rsidR="00BD36EB" w:rsidRPr="008E3704">
        <w:rPr>
          <w:sz w:val="28"/>
          <w:szCs w:val="28"/>
        </w:rPr>
        <w:t>рисунки</w:t>
      </w:r>
      <w:r w:rsidRPr="008E3704">
        <w:rPr>
          <w:sz w:val="28"/>
          <w:szCs w:val="28"/>
        </w:rPr>
        <w:t>, рассказывающие об окончании войны, о воссоединении семей</w:t>
      </w:r>
      <w:r w:rsidR="008E3704" w:rsidRPr="008E3704">
        <w:rPr>
          <w:sz w:val="28"/>
          <w:szCs w:val="28"/>
        </w:rPr>
        <w:t>, восстановлении городов и сел)</w:t>
      </w:r>
    </w:p>
    <w:p w:rsidR="000B4FE5" w:rsidRPr="008E3704" w:rsidRDefault="000B4FE5" w:rsidP="00F63965">
      <w:pPr>
        <w:pStyle w:val="rtejustify"/>
        <w:spacing w:before="0" w:beforeAutospacing="0" w:after="180" w:afterAutospacing="0"/>
        <w:jc w:val="center"/>
        <w:rPr>
          <w:b/>
          <w:sz w:val="28"/>
          <w:szCs w:val="28"/>
        </w:rPr>
      </w:pPr>
      <w:r w:rsidRPr="008E3704">
        <w:rPr>
          <w:b/>
          <w:sz w:val="28"/>
          <w:szCs w:val="28"/>
        </w:rPr>
        <w:t>4. Организация и сроки проведения конкурса:</w:t>
      </w:r>
    </w:p>
    <w:p w:rsidR="000B4FE5" w:rsidRPr="008E3704" w:rsidRDefault="000B4FE5" w:rsidP="000B4FE5">
      <w:pPr>
        <w:pStyle w:val="rtejustify"/>
        <w:spacing w:before="0" w:beforeAutospacing="0" w:after="180" w:afterAutospacing="0"/>
        <w:jc w:val="both"/>
        <w:rPr>
          <w:sz w:val="28"/>
          <w:szCs w:val="28"/>
        </w:rPr>
      </w:pPr>
      <w:r w:rsidRPr="008E3704">
        <w:rPr>
          <w:sz w:val="28"/>
          <w:szCs w:val="28"/>
        </w:rPr>
        <w:t>4.1. Конкурс проводится с 0</w:t>
      </w:r>
      <w:r w:rsidR="00793C7A" w:rsidRPr="008E3704">
        <w:rPr>
          <w:sz w:val="28"/>
          <w:szCs w:val="28"/>
        </w:rPr>
        <w:t>6</w:t>
      </w:r>
      <w:r w:rsidRPr="008E3704">
        <w:rPr>
          <w:sz w:val="28"/>
          <w:szCs w:val="28"/>
        </w:rPr>
        <w:t xml:space="preserve"> </w:t>
      </w:r>
      <w:r w:rsidR="00F63965" w:rsidRPr="008E3704">
        <w:rPr>
          <w:sz w:val="28"/>
          <w:szCs w:val="28"/>
        </w:rPr>
        <w:t>апреля</w:t>
      </w:r>
      <w:r w:rsidRPr="008E3704">
        <w:rPr>
          <w:sz w:val="28"/>
          <w:szCs w:val="28"/>
        </w:rPr>
        <w:t xml:space="preserve"> по </w:t>
      </w:r>
      <w:r w:rsidR="00F63965" w:rsidRPr="008E3704">
        <w:rPr>
          <w:sz w:val="28"/>
          <w:szCs w:val="28"/>
        </w:rPr>
        <w:t>25</w:t>
      </w:r>
      <w:r w:rsidRPr="008E3704">
        <w:rPr>
          <w:sz w:val="28"/>
          <w:szCs w:val="28"/>
        </w:rPr>
        <w:t xml:space="preserve"> апреля 2020 года.</w:t>
      </w:r>
    </w:p>
    <w:p w:rsidR="000B4FE5" w:rsidRPr="008E3704" w:rsidRDefault="000B4FE5" w:rsidP="000B4FE5">
      <w:pPr>
        <w:pStyle w:val="rtejustify"/>
        <w:spacing w:before="0" w:beforeAutospacing="0" w:after="180" w:afterAutospacing="0"/>
        <w:jc w:val="both"/>
        <w:rPr>
          <w:sz w:val="28"/>
          <w:szCs w:val="28"/>
        </w:rPr>
      </w:pPr>
      <w:r w:rsidRPr="008E3704">
        <w:rPr>
          <w:sz w:val="28"/>
          <w:szCs w:val="28"/>
        </w:rPr>
        <w:t>4.2. Для подведения итогов конкурса создаётся организационный комитет, осуществляющий функции жюри конкурса.</w:t>
      </w:r>
    </w:p>
    <w:p w:rsidR="000B4FE5" w:rsidRPr="008E3704" w:rsidRDefault="000B4FE5" w:rsidP="000B4FE5">
      <w:pPr>
        <w:pStyle w:val="rtejustify"/>
        <w:spacing w:before="0" w:beforeAutospacing="0" w:after="180" w:afterAutospacing="0"/>
        <w:jc w:val="both"/>
        <w:rPr>
          <w:sz w:val="28"/>
          <w:szCs w:val="28"/>
        </w:rPr>
      </w:pPr>
      <w:r w:rsidRPr="008E3704">
        <w:rPr>
          <w:sz w:val="28"/>
          <w:szCs w:val="28"/>
        </w:rPr>
        <w:t>4.3. Жюри осуществляет оценку конкурсных работ, определяет победителей и организует их награждение.</w:t>
      </w:r>
    </w:p>
    <w:p w:rsidR="000B4FE5" w:rsidRPr="008E3704" w:rsidRDefault="000B4FE5" w:rsidP="000B4FE5">
      <w:pPr>
        <w:pStyle w:val="rtejustify"/>
        <w:spacing w:before="0" w:beforeAutospacing="0" w:after="180" w:afterAutospacing="0"/>
        <w:jc w:val="both"/>
        <w:rPr>
          <w:sz w:val="28"/>
          <w:szCs w:val="28"/>
        </w:rPr>
      </w:pPr>
      <w:r w:rsidRPr="008E3704">
        <w:rPr>
          <w:sz w:val="28"/>
          <w:szCs w:val="28"/>
        </w:rPr>
        <w:t xml:space="preserve">4.4. Подведение итогов – </w:t>
      </w:r>
      <w:r w:rsidR="00EE2225" w:rsidRPr="008E3704">
        <w:rPr>
          <w:sz w:val="28"/>
          <w:szCs w:val="28"/>
        </w:rPr>
        <w:t>26 апреля</w:t>
      </w:r>
      <w:r w:rsidRPr="008E3704">
        <w:rPr>
          <w:sz w:val="28"/>
          <w:szCs w:val="28"/>
        </w:rPr>
        <w:t xml:space="preserve"> 2020 года.</w:t>
      </w:r>
    </w:p>
    <w:p w:rsidR="000B4FE5" w:rsidRPr="008E3704" w:rsidRDefault="000B4FE5" w:rsidP="000B4FE5">
      <w:pPr>
        <w:pStyle w:val="rtejustify"/>
        <w:spacing w:before="0" w:beforeAutospacing="0" w:after="180" w:afterAutospacing="0"/>
        <w:jc w:val="both"/>
        <w:rPr>
          <w:sz w:val="28"/>
          <w:szCs w:val="28"/>
        </w:rPr>
      </w:pPr>
      <w:r w:rsidRPr="008E3704">
        <w:rPr>
          <w:sz w:val="28"/>
          <w:szCs w:val="28"/>
        </w:rPr>
        <w:t xml:space="preserve">4.5. </w:t>
      </w:r>
      <w:r w:rsidR="00793C7A" w:rsidRPr="008E3704">
        <w:rPr>
          <w:sz w:val="28"/>
          <w:szCs w:val="28"/>
        </w:rPr>
        <w:t>О н</w:t>
      </w:r>
      <w:r w:rsidRPr="008E3704">
        <w:rPr>
          <w:sz w:val="28"/>
          <w:szCs w:val="28"/>
        </w:rPr>
        <w:t>аграждени</w:t>
      </w:r>
      <w:r w:rsidR="00793C7A" w:rsidRPr="008E3704">
        <w:rPr>
          <w:sz w:val="28"/>
          <w:szCs w:val="28"/>
        </w:rPr>
        <w:t>и</w:t>
      </w:r>
      <w:r w:rsidRPr="008E3704">
        <w:rPr>
          <w:sz w:val="28"/>
          <w:szCs w:val="28"/>
        </w:rPr>
        <w:t xml:space="preserve"> победителей конкурса </w:t>
      </w:r>
      <w:r w:rsidR="00793C7A" w:rsidRPr="008E3704">
        <w:rPr>
          <w:sz w:val="28"/>
          <w:szCs w:val="28"/>
        </w:rPr>
        <w:t>будет сообщено дополнительно.</w:t>
      </w:r>
    </w:p>
    <w:p w:rsidR="000B4FE5" w:rsidRPr="008E3704" w:rsidRDefault="000B4FE5" w:rsidP="00EE2225">
      <w:pPr>
        <w:pStyle w:val="rtejustify"/>
        <w:spacing w:before="0" w:beforeAutospacing="0" w:after="180" w:afterAutospacing="0"/>
        <w:jc w:val="center"/>
        <w:rPr>
          <w:b/>
          <w:sz w:val="28"/>
          <w:szCs w:val="28"/>
        </w:rPr>
      </w:pPr>
      <w:r w:rsidRPr="008E3704">
        <w:rPr>
          <w:b/>
          <w:sz w:val="28"/>
          <w:szCs w:val="28"/>
        </w:rPr>
        <w:t>5. Участники конкурса, требования к конкурсным работам:</w:t>
      </w:r>
    </w:p>
    <w:p w:rsidR="000B4FE5" w:rsidRPr="008E3704" w:rsidRDefault="000B4FE5" w:rsidP="000B4FE5">
      <w:pPr>
        <w:pStyle w:val="rtejustify"/>
        <w:spacing w:before="0" w:beforeAutospacing="0" w:after="180" w:afterAutospacing="0"/>
        <w:jc w:val="both"/>
        <w:rPr>
          <w:sz w:val="28"/>
          <w:szCs w:val="28"/>
        </w:rPr>
      </w:pPr>
      <w:r w:rsidRPr="008E3704">
        <w:rPr>
          <w:sz w:val="28"/>
          <w:szCs w:val="28"/>
        </w:rPr>
        <w:lastRenderedPageBreak/>
        <w:t>5.1. К участию в конкурсе приглашаются все желающие без ограничений.</w:t>
      </w:r>
    </w:p>
    <w:p w:rsidR="000B4FE5" w:rsidRPr="008E3704" w:rsidRDefault="000B4FE5" w:rsidP="000B4FE5">
      <w:pPr>
        <w:pStyle w:val="rtejustify"/>
        <w:spacing w:before="0" w:beforeAutospacing="0" w:after="0" w:afterAutospacing="0"/>
        <w:jc w:val="both"/>
        <w:rPr>
          <w:sz w:val="28"/>
          <w:szCs w:val="28"/>
        </w:rPr>
      </w:pPr>
      <w:r w:rsidRPr="008E3704">
        <w:rPr>
          <w:sz w:val="28"/>
          <w:szCs w:val="28"/>
        </w:rPr>
        <w:t xml:space="preserve">5.2. </w:t>
      </w:r>
      <w:r w:rsidR="008E3704" w:rsidRPr="008E3704">
        <w:rPr>
          <w:sz w:val="28"/>
          <w:szCs w:val="28"/>
          <w:shd w:val="clear" w:color="auto" w:fill="FFFFFF"/>
        </w:rPr>
        <w:t>Для участия в конкурсе необходимо оформить рисунок, сфотографироваться с ним, а так же отдельно сфотографировать рисунок, и отправить в личные сообщения на официальную страницу "Центра досуга" Нагорный"</w:t>
      </w:r>
      <w:r w:rsidR="008E3704">
        <w:rPr>
          <w:sz w:val="28"/>
          <w:szCs w:val="28"/>
          <w:shd w:val="clear" w:color="auto" w:fill="FFFFFF"/>
        </w:rPr>
        <w:t>, а так же</w:t>
      </w:r>
      <w:r w:rsidRPr="008E3704">
        <w:rPr>
          <w:sz w:val="28"/>
          <w:szCs w:val="28"/>
        </w:rPr>
        <w:t xml:space="preserve"> до </w:t>
      </w:r>
      <w:r w:rsidR="008E3704" w:rsidRPr="008E3704">
        <w:rPr>
          <w:sz w:val="28"/>
          <w:szCs w:val="28"/>
        </w:rPr>
        <w:t>20</w:t>
      </w:r>
      <w:r w:rsidRPr="008E3704">
        <w:rPr>
          <w:sz w:val="28"/>
          <w:szCs w:val="28"/>
        </w:rPr>
        <w:t xml:space="preserve"> апреля 2020 года направить на электронный адрес:</w:t>
      </w:r>
      <w:r w:rsidR="006B5EDE" w:rsidRPr="008E3704">
        <w:rPr>
          <w:sz w:val="28"/>
          <w:szCs w:val="28"/>
        </w:rPr>
        <w:t xml:space="preserve"> </w:t>
      </w:r>
      <w:proofErr w:type="spellStart"/>
      <w:r w:rsidR="006B5EDE" w:rsidRPr="008E3704">
        <w:rPr>
          <w:sz w:val="28"/>
          <w:szCs w:val="28"/>
          <w:lang w:val="en-US"/>
        </w:rPr>
        <w:t>mukcdnagorniy</w:t>
      </w:r>
      <w:proofErr w:type="spellEnd"/>
      <w:r w:rsidR="006B5EDE" w:rsidRPr="008E3704">
        <w:rPr>
          <w:sz w:val="28"/>
          <w:szCs w:val="28"/>
        </w:rPr>
        <w:t>@</w:t>
      </w:r>
      <w:proofErr w:type="spellStart"/>
      <w:r w:rsidR="006B5EDE" w:rsidRPr="008E3704">
        <w:rPr>
          <w:sz w:val="28"/>
          <w:szCs w:val="28"/>
          <w:lang w:val="en-US"/>
        </w:rPr>
        <w:t>yandex</w:t>
      </w:r>
      <w:proofErr w:type="spellEnd"/>
      <w:r w:rsidR="006B5EDE" w:rsidRPr="008E3704">
        <w:rPr>
          <w:sz w:val="28"/>
          <w:szCs w:val="28"/>
        </w:rPr>
        <w:t>.</w:t>
      </w:r>
      <w:proofErr w:type="spellStart"/>
      <w:r w:rsidR="006B5EDE" w:rsidRPr="008E3704">
        <w:rPr>
          <w:sz w:val="28"/>
          <w:szCs w:val="28"/>
          <w:lang w:val="en-US"/>
        </w:rPr>
        <w:t>ru</w:t>
      </w:r>
      <w:proofErr w:type="spellEnd"/>
      <w:r w:rsidR="006B5EDE" w:rsidRPr="008E3704">
        <w:rPr>
          <w:sz w:val="28"/>
          <w:szCs w:val="28"/>
        </w:rPr>
        <w:t xml:space="preserve"> </w:t>
      </w:r>
      <w:r w:rsidRPr="008E3704">
        <w:rPr>
          <w:sz w:val="28"/>
          <w:szCs w:val="28"/>
        </w:rPr>
        <w:t> </w:t>
      </w:r>
      <w:r w:rsidR="00EE2225" w:rsidRPr="008E3704">
        <w:rPr>
          <w:sz w:val="28"/>
          <w:szCs w:val="28"/>
        </w:rPr>
        <w:t xml:space="preserve"> </w:t>
      </w:r>
      <w:r w:rsidRPr="008E3704">
        <w:rPr>
          <w:sz w:val="28"/>
          <w:szCs w:val="28"/>
        </w:rPr>
        <w:t>заявку на бланке по форме (</w:t>
      </w:r>
      <w:r w:rsidR="00EE2225" w:rsidRPr="008E3704">
        <w:rPr>
          <w:sz w:val="28"/>
          <w:szCs w:val="28"/>
        </w:rPr>
        <w:t xml:space="preserve">Приложение </w:t>
      </w:r>
      <w:r w:rsidR="006D64C6" w:rsidRPr="008E3704">
        <w:rPr>
          <w:sz w:val="28"/>
          <w:szCs w:val="28"/>
        </w:rPr>
        <w:t>1</w:t>
      </w:r>
      <w:r w:rsidR="00EE2225" w:rsidRPr="008E3704">
        <w:rPr>
          <w:sz w:val="28"/>
          <w:szCs w:val="28"/>
        </w:rPr>
        <w:t>)</w:t>
      </w:r>
      <w:r w:rsidR="00FE6C04" w:rsidRPr="008E3704">
        <w:rPr>
          <w:sz w:val="28"/>
          <w:szCs w:val="28"/>
        </w:rPr>
        <w:t>.</w:t>
      </w:r>
    </w:p>
    <w:p w:rsidR="00EE2225" w:rsidRPr="008E3704" w:rsidRDefault="00EE2225" w:rsidP="000B4FE5">
      <w:pPr>
        <w:pStyle w:val="rtejustify"/>
        <w:spacing w:before="0" w:beforeAutospacing="0" w:after="0" w:afterAutospacing="0"/>
        <w:jc w:val="both"/>
        <w:rPr>
          <w:sz w:val="28"/>
          <w:szCs w:val="28"/>
        </w:rPr>
      </w:pPr>
    </w:p>
    <w:p w:rsidR="000B4FE5" w:rsidRPr="008E3704" w:rsidRDefault="000B4FE5" w:rsidP="000B4FE5">
      <w:pPr>
        <w:pStyle w:val="rtejustify"/>
        <w:spacing w:before="0" w:beforeAutospacing="0" w:after="180" w:afterAutospacing="0"/>
        <w:jc w:val="both"/>
        <w:rPr>
          <w:sz w:val="28"/>
          <w:szCs w:val="28"/>
        </w:rPr>
      </w:pPr>
      <w:r w:rsidRPr="008E3704">
        <w:rPr>
          <w:sz w:val="28"/>
          <w:szCs w:val="28"/>
        </w:rPr>
        <w:t xml:space="preserve">5.3. </w:t>
      </w:r>
      <w:r w:rsidR="008E3704" w:rsidRPr="008E3704">
        <w:rPr>
          <w:sz w:val="28"/>
          <w:szCs w:val="28"/>
        </w:rPr>
        <w:t>На конкурс принимаются рисунки, содержание которых соответствуют теме конкурса.</w:t>
      </w:r>
    </w:p>
    <w:p w:rsidR="000B4FE5" w:rsidRPr="008E3704" w:rsidRDefault="000B4FE5" w:rsidP="000B4FE5">
      <w:pPr>
        <w:pStyle w:val="rtejustify"/>
        <w:spacing w:before="0" w:beforeAutospacing="0" w:after="180" w:afterAutospacing="0"/>
        <w:jc w:val="both"/>
        <w:rPr>
          <w:sz w:val="28"/>
          <w:szCs w:val="28"/>
        </w:rPr>
      </w:pPr>
      <w:r w:rsidRPr="008E3704">
        <w:rPr>
          <w:sz w:val="28"/>
          <w:szCs w:val="28"/>
        </w:rPr>
        <w:t xml:space="preserve">5.4. </w:t>
      </w:r>
      <w:r w:rsidR="008E3704" w:rsidRPr="008E3704">
        <w:rPr>
          <w:sz w:val="28"/>
          <w:szCs w:val="28"/>
        </w:rPr>
        <w:t>Участие в конкурсе означает согласие автора на использование рисунков в некоммерческих целях. Экспонирование на выставках, воспроизведение рисунков в печатных изданиях (публикации в СМИ и иных информационных материалах) с указанием автора работы в целях популяризации военно-патриотической тематики.</w:t>
      </w:r>
    </w:p>
    <w:p w:rsidR="000B4FE5" w:rsidRPr="008E3704" w:rsidRDefault="000B4FE5" w:rsidP="000B4FE5">
      <w:pPr>
        <w:pStyle w:val="rtejustify"/>
        <w:spacing w:before="0" w:beforeAutospacing="0" w:after="180" w:afterAutospacing="0"/>
        <w:jc w:val="both"/>
        <w:rPr>
          <w:sz w:val="28"/>
          <w:szCs w:val="28"/>
        </w:rPr>
      </w:pPr>
      <w:r w:rsidRPr="008E3704">
        <w:rPr>
          <w:sz w:val="28"/>
          <w:szCs w:val="28"/>
        </w:rPr>
        <w:t xml:space="preserve">5.5. </w:t>
      </w:r>
      <w:r w:rsidR="008E3704" w:rsidRPr="008E3704">
        <w:rPr>
          <w:sz w:val="28"/>
          <w:szCs w:val="28"/>
        </w:rPr>
        <w:t>Лицо, подающее рисунки и плакаты на конкурс, должно являться их автором. За несоблюдение авторских прав нарушители несут персональную ответственность. Организаторы не несут ответственности за нарушение участниками авторских прав. Авторские права на рисунки принадлежат авторам этих работ.</w:t>
      </w:r>
    </w:p>
    <w:p w:rsidR="000B4FE5" w:rsidRPr="008E3704" w:rsidRDefault="000B4FE5" w:rsidP="000B4FE5">
      <w:pPr>
        <w:pStyle w:val="rtejustify"/>
        <w:spacing w:before="0" w:beforeAutospacing="0" w:after="180" w:afterAutospacing="0"/>
        <w:jc w:val="both"/>
        <w:rPr>
          <w:sz w:val="28"/>
          <w:szCs w:val="28"/>
        </w:rPr>
      </w:pPr>
      <w:r w:rsidRPr="008E3704">
        <w:rPr>
          <w:sz w:val="28"/>
          <w:szCs w:val="28"/>
        </w:rPr>
        <w:t xml:space="preserve">5.6. </w:t>
      </w:r>
      <w:r w:rsidR="008E3704" w:rsidRPr="008E3704">
        <w:rPr>
          <w:sz w:val="28"/>
          <w:szCs w:val="28"/>
        </w:rPr>
        <w:t>Работы победителей конкурса не возвращаются, из лучших работ будет оформлена выставка</w:t>
      </w:r>
      <w:proofErr w:type="gramStart"/>
      <w:r w:rsidR="008E3704" w:rsidRPr="008E3704">
        <w:rPr>
          <w:sz w:val="28"/>
          <w:szCs w:val="28"/>
        </w:rPr>
        <w:t>.</w:t>
      </w:r>
      <w:proofErr w:type="gramEnd"/>
      <w:r w:rsidR="008E3704">
        <w:rPr>
          <w:sz w:val="28"/>
          <w:szCs w:val="28"/>
        </w:rPr>
        <w:t xml:space="preserve"> (</w:t>
      </w:r>
      <w:proofErr w:type="gramStart"/>
      <w:r w:rsidR="008E3704">
        <w:rPr>
          <w:sz w:val="28"/>
          <w:szCs w:val="28"/>
        </w:rPr>
        <w:t>в</w:t>
      </w:r>
      <w:proofErr w:type="gramEnd"/>
      <w:r w:rsidR="008E3704">
        <w:rPr>
          <w:sz w:val="28"/>
          <w:szCs w:val="28"/>
        </w:rPr>
        <w:t xml:space="preserve"> данный момент конкурс проводится онлайн, рисунки приносить не нужно!). Об оформлении выставки будет сообщено дополнительно.</w:t>
      </w:r>
    </w:p>
    <w:p w:rsidR="000B4FE5" w:rsidRPr="008E3704" w:rsidRDefault="000B4FE5" w:rsidP="000B4FE5">
      <w:pPr>
        <w:pStyle w:val="rtejustify"/>
        <w:spacing w:before="0" w:beforeAutospacing="0" w:after="180" w:afterAutospacing="0"/>
        <w:jc w:val="both"/>
        <w:rPr>
          <w:sz w:val="28"/>
          <w:szCs w:val="28"/>
        </w:rPr>
      </w:pPr>
      <w:r w:rsidRPr="008E3704">
        <w:rPr>
          <w:sz w:val="28"/>
          <w:szCs w:val="28"/>
        </w:rPr>
        <w:t xml:space="preserve">5.7. </w:t>
      </w:r>
      <w:r w:rsidR="008E3704" w:rsidRPr="008E3704">
        <w:rPr>
          <w:sz w:val="28"/>
          <w:szCs w:val="28"/>
        </w:rPr>
        <w:t xml:space="preserve">Заполнение анкеты участника </w:t>
      </w:r>
      <w:r w:rsidR="008E3704">
        <w:rPr>
          <w:sz w:val="28"/>
          <w:szCs w:val="28"/>
        </w:rPr>
        <w:t xml:space="preserve">является </w:t>
      </w:r>
      <w:r w:rsidR="008E3704" w:rsidRPr="008E3704">
        <w:rPr>
          <w:sz w:val="28"/>
          <w:szCs w:val="28"/>
        </w:rPr>
        <w:t>признанием всех пунктов настоящего положения, и автоматическое подписание согласия на обработку персональных данных;</w:t>
      </w:r>
    </w:p>
    <w:p w:rsidR="000B4FE5" w:rsidRPr="008E3704" w:rsidRDefault="000B4FE5" w:rsidP="000B4FE5">
      <w:pPr>
        <w:pStyle w:val="rtejustify"/>
        <w:spacing w:before="0" w:beforeAutospacing="0" w:after="180" w:afterAutospacing="0"/>
        <w:jc w:val="both"/>
        <w:rPr>
          <w:sz w:val="28"/>
          <w:szCs w:val="28"/>
        </w:rPr>
      </w:pPr>
      <w:r w:rsidRPr="008E3704">
        <w:rPr>
          <w:sz w:val="28"/>
          <w:szCs w:val="28"/>
        </w:rPr>
        <w:t xml:space="preserve">5.8. </w:t>
      </w:r>
      <w:r w:rsidR="008E3704" w:rsidRPr="008E3704">
        <w:rPr>
          <w:sz w:val="28"/>
          <w:szCs w:val="28"/>
        </w:rPr>
        <w:t>Работы, публикуются в фотоальбоме на официальной странице МБУК «ЦД «Нагорный» в социальной сети «</w:t>
      </w:r>
      <w:proofErr w:type="spellStart"/>
      <w:r w:rsidR="008E3704" w:rsidRPr="008E3704">
        <w:rPr>
          <w:sz w:val="28"/>
          <w:szCs w:val="28"/>
        </w:rPr>
        <w:t>Вконтакте</w:t>
      </w:r>
      <w:proofErr w:type="spellEnd"/>
      <w:r w:rsidR="008E3704" w:rsidRPr="008E3704">
        <w:rPr>
          <w:sz w:val="28"/>
          <w:szCs w:val="28"/>
        </w:rPr>
        <w:t>» для голосования на приз зрительских симпатий;</w:t>
      </w:r>
    </w:p>
    <w:p w:rsidR="000B4FE5" w:rsidRPr="008E3704" w:rsidRDefault="000B4FE5" w:rsidP="000B4FE5">
      <w:pPr>
        <w:pStyle w:val="rtejustify"/>
        <w:spacing w:before="0" w:beforeAutospacing="0" w:after="180" w:afterAutospacing="0"/>
        <w:jc w:val="both"/>
        <w:rPr>
          <w:sz w:val="28"/>
          <w:szCs w:val="28"/>
        </w:rPr>
      </w:pPr>
      <w:r w:rsidRPr="008E3704">
        <w:rPr>
          <w:sz w:val="28"/>
          <w:szCs w:val="28"/>
        </w:rPr>
        <w:t>5.9. Основными критериями оценки рисунков являются:</w:t>
      </w:r>
    </w:p>
    <w:p w:rsidR="000B4FE5" w:rsidRPr="008E3704" w:rsidRDefault="000B4FE5" w:rsidP="000B4FE5">
      <w:pPr>
        <w:pStyle w:val="rtejustify"/>
        <w:spacing w:before="0" w:beforeAutospacing="0" w:after="180" w:afterAutospacing="0"/>
        <w:jc w:val="both"/>
        <w:rPr>
          <w:sz w:val="28"/>
          <w:szCs w:val="28"/>
        </w:rPr>
      </w:pPr>
      <w:r w:rsidRPr="008E3704">
        <w:rPr>
          <w:sz w:val="28"/>
          <w:szCs w:val="28"/>
        </w:rPr>
        <w:t>- соответствие теме Конкурса;</w:t>
      </w:r>
    </w:p>
    <w:p w:rsidR="000B4FE5" w:rsidRPr="008E3704" w:rsidRDefault="000B4FE5" w:rsidP="000B4FE5">
      <w:pPr>
        <w:pStyle w:val="rtejustify"/>
        <w:spacing w:before="0" w:beforeAutospacing="0" w:after="180" w:afterAutospacing="0"/>
        <w:jc w:val="both"/>
        <w:rPr>
          <w:sz w:val="28"/>
          <w:szCs w:val="28"/>
        </w:rPr>
      </w:pPr>
      <w:r w:rsidRPr="008E3704">
        <w:rPr>
          <w:sz w:val="28"/>
          <w:szCs w:val="28"/>
        </w:rPr>
        <w:t>- художественное исполнение;</w:t>
      </w:r>
    </w:p>
    <w:p w:rsidR="000B4FE5" w:rsidRPr="008E3704" w:rsidRDefault="000B4FE5" w:rsidP="000B4FE5">
      <w:pPr>
        <w:pStyle w:val="rtejustify"/>
        <w:spacing w:before="0" w:beforeAutospacing="0" w:after="180" w:afterAutospacing="0"/>
        <w:jc w:val="both"/>
        <w:rPr>
          <w:sz w:val="28"/>
          <w:szCs w:val="28"/>
        </w:rPr>
      </w:pPr>
      <w:r w:rsidRPr="008E3704">
        <w:rPr>
          <w:sz w:val="28"/>
          <w:szCs w:val="28"/>
        </w:rPr>
        <w:t>- оригинальность идеи;</w:t>
      </w:r>
    </w:p>
    <w:p w:rsidR="000B4FE5" w:rsidRPr="008E3704" w:rsidRDefault="000B4FE5" w:rsidP="000B4FE5">
      <w:pPr>
        <w:pStyle w:val="rtejustify"/>
        <w:spacing w:before="0" w:beforeAutospacing="0" w:after="180" w:afterAutospacing="0"/>
        <w:jc w:val="both"/>
        <w:rPr>
          <w:sz w:val="28"/>
          <w:szCs w:val="28"/>
        </w:rPr>
      </w:pPr>
      <w:r w:rsidRPr="008E3704">
        <w:rPr>
          <w:sz w:val="28"/>
          <w:szCs w:val="28"/>
        </w:rPr>
        <w:t>- новизна используемого сюжета;</w:t>
      </w:r>
    </w:p>
    <w:p w:rsidR="000B4FE5" w:rsidRPr="008E3704" w:rsidRDefault="000B4FE5" w:rsidP="000B4FE5">
      <w:pPr>
        <w:pStyle w:val="rtejustify"/>
        <w:spacing w:before="0" w:beforeAutospacing="0" w:after="180" w:afterAutospacing="0"/>
        <w:jc w:val="both"/>
        <w:rPr>
          <w:sz w:val="28"/>
          <w:szCs w:val="28"/>
        </w:rPr>
      </w:pPr>
      <w:r w:rsidRPr="008E3704">
        <w:rPr>
          <w:sz w:val="28"/>
          <w:szCs w:val="28"/>
        </w:rPr>
        <w:t>5.1</w:t>
      </w:r>
      <w:r w:rsidR="008E3704">
        <w:rPr>
          <w:sz w:val="28"/>
          <w:szCs w:val="28"/>
        </w:rPr>
        <w:t>0</w:t>
      </w:r>
      <w:bookmarkStart w:id="0" w:name="_GoBack"/>
      <w:bookmarkEnd w:id="0"/>
      <w:r w:rsidRPr="008E3704">
        <w:rPr>
          <w:sz w:val="28"/>
          <w:szCs w:val="28"/>
        </w:rPr>
        <w:t xml:space="preserve">. Представленные работы должны иметь </w:t>
      </w:r>
      <w:r w:rsidR="00F709BF" w:rsidRPr="008E3704">
        <w:rPr>
          <w:sz w:val="28"/>
          <w:szCs w:val="28"/>
        </w:rPr>
        <w:t xml:space="preserve"> этикетаж</w:t>
      </w:r>
      <w:r w:rsidR="00BD36EB" w:rsidRPr="008E3704">
        <w:rPr>
          <w:sz w:val="28"/>
          <w:szCs w:val="28"/>
        </w:rPr>
        <w:t xml:space="preserve"> - </w:t>
      </w:r>
      <w:r w:rsidRPr="008E3704">
        <w:rPr>
          <w:sz w:val="28"/>
          <w:szCs w:val="28"/>
        </w:rPr>
        <w:t>надпи</w:t>
      </w:r>
      <w:r w:rsidR="00BD36EB" w:rsidRPr="008E3704">
        <w:rPr>
          <w:sz w:val="28"/>
          <w:szCs w:val="28"/>
        </w:rPr>
        <w:t xml:space="preserve">сь с указанием следующих данных: </w:t>
      </w:r>
      <w:r w:rsidRPr="008E3704">
        <w:rPr>
          <w:sz w:val="28"/>
          <w:szCs w:val="28"/>
        </w:rPr>
        <w:t>название</w:t>
      </w:r>
      <w:r w:rsidR="00BD36EB" w:rsidRPr="008E3704">
        <w:rPr>
          <w:sz w:val="28"/>
          <w:szCs w:val="28"/>
        </w:rPr>
        <w:t xml:space="preserve"> работы</w:t>
      </w:r>
      <w:r w:rsidRPr="008E3704">
        <w:rPr>
          <w:sz w:val="28"/>
          <w:szCs w:val="28"/>
        </w:rPr>
        <w:t>, ф</w:t>
      </w:r>
      <w:r w:rsidR="00BD36EB" w:rsidRPr="008E3704">
        <w:rPr>
          <w:sz w:val="28"/>
          <w:szCs w:val="28"/>
        </w:rPr>
        <w:t>амилия, имя, отчество, возраст, организация.</w:t>
      </w:r>
    </w:p>
    <w:p w:rsidR="000B4FE5" w:rsidRPr="008E3704" w:rsidRDefault="000B4FE5" w:rsidP="00EE2225">
      <w:pPr>
        <w:pStyle w:val="rtejustify"/>
        <w:spacing w:before="0" w:beforeAutospacing="0" w:after="180" w:afterAutospacing="0"/>
        <w:jc w:val="center"/>
        <w:rPr>
          <w:b/>
          <w:sz w:val="28"/>
          <w:szCs w:val="28"/>
        </w:rPr>
      </w:pPr>
      <w:r w:rsidRPr="008E3704">
        <w:rPr>
          <w:b/>
          <w:sz w:val="28"/>
          <w:szCs w:val="28"/>
        </w:rPr>
        <w:lastRenderedPageBreak/>
        <w:t>6. Подведение итогов и награждение:</w:t>
      </w:r>
    </w:p>
    <w:p w:rsidR="000B4FE5" w:rsidRPr="008E3704" w:rsidRDefault="006B5EDE" w:rsidP="000B4FE5">
      <w:pPr>
        <w:pStyle w:val="rtejustify"/>
        <w:spacing w:before="0" w:beforeAutospacing="0" w:after="180" w:afterAutospacing="0"/>
        <w:jc w:val="both"/>
        <w:rPr>
          <w:sz w:val="28"/>
          <w:szCs w:val="28"/>
        </w:rPr>
      </w:pPr>
      <w:r w:rsidRPr="008E3704">
        <w:rPr>
          <w:sz w:val="28"/>
          <w:szCs w:val="28"/>
        </w:rPr>
        <w:t>6.</w:t>
      </w:r>
      <w:r w:rsidR="00FE6C04" w:rsidRPr="008E3704">
        <w:rPr>
          <w:sz w:val="28"/>
          <w:szCs w:val="28"/>
        </w:rPr>
        <w:t>1</w:t>
      </w:r>
      <w:r w:rsidRPr="008E3704">
        <w:rPr>
          <w:sz w:val="28"/>
          <w:szCs w:val="28"/>
        </w:rPr>
        <w:t>.  Ж</w:t>
      </w:r>
      <w:r w:rsidR="000B4FE5" w:rsidRPr="008E3704">
        <w:rPr>
          <w:sz w:val="28"/>
          <w:szCs w:val="28"/>
        </w:rPr>
        <w:t xml:space="preserve">юри и организаторы конкурса оставляют за собой право варьировать </w:t>
      </w:r>
      <w:proofErr w:type="spellStart"/>
      <w:r w:rsidR="000B4FE5" w:rsidRPr="008E3704">
        <w:rPr>
          <w:sz w:val="28"/>
          <w:szCs w:val="28"/>
        </w:rPr>
        <w:t>номинационным</w:t>
      </w:r>
      <w:proofErr w:type="spellEnd"/>
      <w:r w:rsidR="000B4FE5" w:rsidRPr="008E3704">
        <w:rPr>
          <w:sz w:val="28"/>
          <w:szCs w:val="28"/>
        </w:rPr>
        <w:t xml:space="preserve"> порядком, определять возрастные категории. Жюри имеет право присуждать и делить места, присуждать не все места, определять дополнительные места и призы;</w:t>
      </w:r>
    </w:p>
    <w:p w:rsidR="000B4FE5" w:rsidRPr="008E3704" w:rsidRDefault="000B4FE5" w:rsidP="000B4FE5">
      <w:pPr>
        <w:pStyle w:val="rtejustify"/>
        <w:spacing w:before="0" w:beforeAutospacing="0" w:after="180" w:afterAutospacing="0"/>
        <w:jc w:val="both"/>
        <w:rPr>
          <w:sz w:val="28"/>
          <w:szCs w:val="28"/>
        </w:rPr>
      </w:pPr>
      <w:r w:rsidRPr="008E3704">
        <w:rPr>
          <w:sz w:val="28"/>
          <w:szCs w:val="28"/>
        </w:rPr>
        <w:t>6.</w:t>
      </w:r>
      <w:r w:rsidR="00D47B12" w:rsidRPr="008E3704">
        <w:rPr>
          <w:sz w:val="28"/>
          <w:szCs w:val="28"/>
        </w:rPr>
        <w:t>2</w:t>
      </w:r>
      <w:r w:rsidRPr="008E3704">
        <w:rPr>
          <w:sz w:val="28"/>
          <w:szCs w:val="28"/>
        </w:rPr>
        <w:t>. Решение жюри оформляется протоколом</w:t>
      </w:r>
      <w:r w:rsidR="00AE2115" w:rsidRPr="008E3704">
        <w:rPr>
          <w:sz w:val="28"/>
          <w:szCs w:val="28"/>
        </w:rPr>
        <w:t>,</w:t>
      </w:r>
      <w:r w:rsidRPr="008E3704">
        <w:rPr>
          <w:sz w:val="28"/>
          <w:szCs w:val="28"/>
        </w:rPr>
        <w:t xml:space="preserve"> которое пересмотру, и обжалованию не подлежит.</w:t>
      </w:r>
    </w:p>
    <w:p w:rsidR="000B4FE5" w:rsidRPr="008E3704" w:rsidRDefault="000B4FE5" w:rsidP="000B4FE5">
      <w:pPr>
        <w:pStyle w:val="rtejustify"/>
        <w:spacing w:before="0" w:beforeAutospacing="0" w:after="180" w:afterAutospacing="0"/>
        <w:jc w:val="both"/>
        <w:rPr>
          <w:sz w:val="28"/>
          <w:szCs w:val="28"/>
        </w:rPr>
      </w:pPr>
      <w:r w:rsidRPr="008E3704">
        <w:rPr>
          <w:sz w:val="28"/>
          <w:szCs w:val="28"/>
        </w:rPr>
        <w:t>6.</w:t>
      </w:r>
      <w:r w:rsidR="00D47B12" w:rsidRPr="008E3704">
        <w:rPr>
          <w:sz w:val="28"/>
          <w:szCs w:val="28"/>
        </w:rPr>
        <w:t>3</w:t>
      </w:r>
      <w:r w:rsidRPr="008E3704">
        <w:rPr>
          <w:sz w:val="28"/>
          <w:szCs w:val="28"/>
        </w:rPr>
        <w:t>. Все участники конкурса будут отмечены благодарственными письмами</w:t>
      </w:r>
      <w:r w:rsidR="00AE2115" w:rsidRPr="008E3704">
        <w:rPr>
          <w:sz w:val="28"/>
          <w:szCs w:val="28"/>
        </w:rPr>
        <w:t>,</w:t>
      </w:r>
      <w:r w:rsidR="006B5EDE" w:rsidRPr="008E3704">
        <w:rPr>
          <w:sz w:val="28"/>
          <w:szCs w:val="28"/>
        </w:rPr>
        <w:t xml:space="preserve"> </w:t>
      </w:r>
      <w:r w:rsidRPr="008E3704">
        <w:rPr>
          <w:sz w:val="28"/>
          <w:szCs w:val="28"/>
        </w:rPr>
        <w:t xml:space="preserve"> а победители – награждаются дипломами.</w:t>
      </w:r>
    </w:p>
    <w:p w:rsidR="00D47B12" w:rsidRPr="008E3704" w:rsidRDefault="00D47B12" w:rsidP="00D47B12">
      <w:pPr>
        <w:pStyle w:val="rtejustify"/>
        <w:spacing w:before="0" w:beforeAutospacing="0" w:after="180" w:afterAutospacing="0"/>
        <w:ind w:left="360"/>
        <w:jc w:val="center"/>
        <w:rPr>
          <w:b/>
          <w:sz w:val="28"/>
          <w:szCs w:val="28"/>
        </w:rPr>
      </w:pPr>
      <w:r w:rsidRPr="008E3704">
        <w:rPr>
          <w:b/>
          <w:sz w:val="28"/>
          <w:szCs w:val="28"/>
        </w:rPr>
        <w:t>6. Заключительные положения</w:t>
      </w:r>
    </w:p>
    <w:p w:rsidR="00D47B12" w:rsidRPr="008E3704" w:rsidRDefault="00D47B12" w:rsidP="00D47B12">
      <w:pPr>
        <w:pStyle w:val="rtejustify"/>
        <w:spacing w:before="0" w:beforeAutospacing="0" w:after="180" w:afterAutospacing="0"/>
        <w:ind w:firstLine="360"/>
        <w:jc w:val="both"/>
        <w:rPr>
          <w:sz w:val="28"/>
          <w:szCs w:val="28"/>
        </w:rPr>
      </w:pPr>
      <w:r w:rsidRPr="008E3704">
        <w:rPr>
          <w:sz w:val="28"/>
          <w:szCs w:val="28"/>
        </w:rPr>
        <w:t>6.1. Все вопросы, не отраженные в настоящем Положении, решаются Оргкомитетом исходя из сложившейся ситуации. Оргкомитет оставляет за собой право вносить изменения в Положение о Конкурсе;</w:t>
      </w:r>
    </w:p>
    <w:p w:rsidR="00D47B12" w:rsidRPr="008E3704" w:rsidRDefault="00D47B12" w:rsidP="00D47B12">
      <w:pPr>
        <w:pStyle w:val="rtejustify"/>
        <w:spacing w:before="0" w:beforeAutospacing="0" w:after="180" w:afterAutospacing="0"/>
        <w:ind w:firstLine="360"/>
        <w:jc w:val="both"/>
        <w:rPr>
          <w:sz w:val="28"/>
          <w:szCs w:val="28"/>
        </w:rPr>
      </w:pPr>
      <w:r w:rsidRPr="008E3704">
        <w:rPr>
          <w:sz w:val="28"/>
          <w:szCs w:val="28"/>
        </w:rPr>
        <w:t>6.2. Контактная информация:</w:t>
      </w:r>
    </w:p>
    <w:p w:rsidR="00D47B12" w:rsidRPr="008E3704" w:rsidRDefault="00D47B12" w:rsidP="00D47B12">
      <w:pPr>
        <w:pStyle w:val="rtejustify"/>
        <w:spacing w:before="0" w:beforeAutospacing="0" w:after="180" w:afterAutospacing="0"/>
        <w:ind w:left="360"/>
        <w:jc w:val="both"/>
        <w:rPr>
          <w:sz w:val="28"/>
          <w:szCs w:val="28"/>
        </w:rPr>
      </w:pPr>
      <w:r w:rsidRPr="008E3704">
        <w:rPr>
          <w:sz w:val="28"/>
          <w:szCs w:val="28"/>
        </w:rPr>
        <w:t>Ссылки https://vk.com/center_nag</w:t>
      </w:r>
    </w:p>
    <w:p w:rsidR="00D47B12" w:rsidRPr="008E3704" w:rsidRDefault="00D47B12" w:rsidP="00D47B12">
      <w:pPr>
        <w:pStyle w:val="rtejustify"/>
        <w:spacing w:before="0" w:beforeAutospacing="0" w:after="180" w:afterAutospacing="0"/>
        <w:ind w:left="360"/>
        <w:jc w:val="both"/>
        <w:rPr>
          <w:sz w:val="28"/>
          <w:szCs w:val="28"/>
        </w:rPr>
      </w:pPr>
      <w:r w:rsidRPr="008E3704">
        <w:rPr>
          <w:sz w:val="28"/>
          <w:szCs w:val="28"/>
        </w:rPr>
        <w:t>Куратор  - Брызгалова Василина Викторовна</w:t>
      </w:r>
    </w:p>
    <w:p w:rsidR="00D47B12" w:rsidRPr="008E3704" w:rsidRDefault="00D47B12" w:rsidP="00D47B12">
      <w:pPr>
        <w:pStyle w:val="rtejustify"/>
        <w:spacing w:before="0" w:beforeAutospacing="0" w:after="180" w:afterAutospacing="0"/>
        <w:ind w:left="360"/>
        <w:jc w:val="both"/>
        <w:rPr>
          <w:sz w:val="28"/>
          <w:szCs w:val="28"/>
        </w:rPr>
      </w:pPr>
      <w:r w:rsidRPr="008E3704">
        <w:rPr>
          <w:sz w:val="28"/>
          <w:szCs w:val="28"/>
        </w:rPr>
        <w:t xml:space="preserve">Электронная почта  </w:t>
      </w:r>
      <w:hyperlink r:id="rId5" w:history="1">
        <w:r w:rsidR="00643355" w:rsidRPr="008E3704">
          <w:rPr>
            <w:rStyle w:val="a4"/>
            <w:color w:val="auto"/>
            <w:sz w:val="28"/>
            <w:szCs w:val="28"/>
            <w:lang w:val="en-US"/>
          </w:rPr>
          <w:t>mukcdnagorniy</w:t>
        </w:r>
        <w:r w:rsidR="00643355" w:rsidRPr="008E3704">
          <w:rPr>
            <w:rStyle w:val="a4"/>
            <w:color w:val="auto"/>
            <w:sz w:val="28"/>
            <w:szCs w:val="28"/>
          </w:rPr>
          <w:t>@</w:t>
        </w:r>
        <w:r w:rsidR="00643355" w:rsidRPr="008E3704">
          <w:rPr>
            <w:rStyle w:val="a4"/>
            <w:color w:val="auto"/>
            <w:sz w:val="28"/>
            <w:szCs w:val="28"/>
            <w:lang w:val="en-US"/>
          </w:rPr>
          <w:t>yandex</w:t>
        </w:r>
        <w:r w:rsidR="00643355" w:rsidRPr="008E3704">
          <w:rPr>
            <w:rStyle w:val="a4"/>
            <w:color w:val="auto"/>
            <w:sz w:val="28"/>
            <w:szCs w:val="28"/>
          </w:rPr>
          <w:t>.</w:t>
        </w:r>
        <w:proofErr w:type="spellStart"/>
        <w:r w:rsidR="00643355" w:rsidRPr="008E3704">
          <w:rPr>
            <w:rStyle w:val="a4"/>
            <w:color w:val="auto"/>
            <w:sz w:val="28"/>
            <w:szCs w:val="28"/>
            <w:lang w:val="en-US"/>
          </w:rPr>
          <w:t>ru</w:t>
        </w:r>
        <w:proofErr w:type="spellEnd"/>
      </w:hyperlink>
    </w:p>
    <w:p w:rsidR="00643355" w:rsidRPr="008E3704" w:rsidRDefault="00643355" w:rsidP="00D47B12">
      <w:pPr>
        <w:pStyle w:val="rtejustify"/>
        <w:spacing w:before="0" w:beforeAutospacing="0" w:after="180" w:afterAutospacing="0"/>
        <w:ind w:left="360"/>
        <w:jc w:val="both"/>
        <w:rPr>
          <w:sz w:val="28"/>
          <w:szCs w:val="28"/>
        </w:rPr>
      </w:pPr>
    </w:p>
    <w:p w:rsidR="00643355" w:rsidRPr="008E3704" w:rsidRDefault="00643355">
      <w:pPr>
        <w:rPr>
          <w:rFonts w:ascii="Times New Roman" w:eastAsia="Times New Roman" w:hAnsi="Times New Roman" w:cs="Times New Roman"/>
          <w:sz w:val="28"/>
          <w:szCs w:val="28"/>
          <w:lang w:eastAsia="ru-RU"/>
        </w:rPr>
      </w:pPr>
      <w:r w:rsidRPr="008E3704">
        <w:rPr>
          <w:sz w:val="28"/>
          <w:szCs w:val="28"/>
        </w:rPr>
        <w:br w:type="page"/>
      </w:r>
    </w:p>
    <w:p w:rsidR="00643355" w:rsidRPr="008E3704" w:rsidRDefault="00643355" w:rsidP="00643355">
      <w:pPr>
        <w:pStyle w:val="rtejustify"/>
        <w:spacing w:before="0" w:beforeAutospacing="0" w:after="180" w:afterAutospacing="0"/>
        <w:ind w:left="360"/>
        <w:jc w:val="right"/>
        <w:rPr>
          <w:sz w:val="28"/>
          <w:szCs w:val="28"/>
        </w:rPr>
      </w:pPr>
      <w:r w:rsidRPr="008E3704">
        <w:rPr>
          <w:sz w:val="28"/>
          <w:szCs w:val="28"/>
        </w:rPr>
        <w:lastRenderedPageBreak/>
        <w:t>Приложение 1</w:t>
      </w:r>
    </w:p>
    <w:p w:rsidR="00643355" w:rsidRPr="008E3704" w:rsidRDefault="00643355" w:rsidP="00643355">
      <w:pPr>
        <w:pStyle w:val="rtejustify"/>
        <w:spacing w:before="0" w:beforeAutospacing="0" w:after="180" w:afterAutospacing="0"/>
        <w:ind w:left="360"/>
        <w:jc w:val="center"/>
        <w:rPr>
          <w:b/>
          <w:sz w:val="28"/>
          <w:szCs w:val="28"/>
        </w:rPr>
      </w:pPr>
      <w:r w:rsidRPr="008E3704">
        <w:rPr>
          <w:b/>
          <w:sz w:val="28"/>
          <w:szCs w:val="28"/>
        </w:rPr>
        <w:t>Заявка</w:t>
      </w:r>
    </w:p>
    <w:p w:rsidR="00643355" w:rsidRPr="008E3704" w:rsidRDefault="00643355" w:rsidP="00643355">
      <w:pPr>
        <w:pStyle w:val="a3"/>
        <w:spacing w:before="0" w:beforeAutospacing="0" w:after="180" w:afterAutospacing="0"/>
        <w:jc w:val="center"/>
        <w:rPr>
          <w:b/>
          <w:sz w:val="28"/>
          <w:szCs w:val="28"/>
        </w:rPr>
      </w:pPr>
      <w:r w:rsidRPr="008E3704">
        <w:rPr>
          <w:b/>
          <w:sz w:val="28"/>
          <w:szCs w:val="28"/>
        </w:rPr>
        <w:t xml:space="preserve">На участие в конкурсе рисунков </w:t>
      </w:r>
    </w:p>
    <w:p w:rsidR="00643355" w:rsidRPr="008E3704" w:rsidRDefault="00643355" w:rsidP="00643355">
      <w:pPr>
        <w:pStyle w:val="a3"/>
        <w:spacing w:before="0" w:beforeAutospacing="0" w:after="180" w:afterAutospacing="0"/>
        <w:jc w:val="center"/>
        <w:rPr>
          <w:b/>
          <w:sz w:val="28"/>
          <w:szCs w:val="28"/>
        </w:rPr>
      </w:pPr>
      <w:r w:rsidRPr="008E3704">
        <w:rPr>
          <w:b/>
          <w:sz w:val="28"/>
          <w:szCs w:val="28"/>
        </w:rPr>
        <w:t>«#</w:t>
      </w:r>
      <w:proofErr w:type="spellStart"/>
      <w:r w:rsidRPr="008E3704">
        <w:rPr>
          <w:b/>
          <w:sz w:val="28"/>
          <w:szCs w:val="28"/>
        </w:rPr>
        <w:t>СиреньПобеды</w:t>
      </w:r>
      <w:proofErr w:type="spellEnd"/>
      <w:r w:rsidRPr="008E3704">
        <w:rPr>
          <w:b/>
          <w:sz w:val="28"/>
          <w:szCs w:val="28"/>
        </w:rPr>
        <w:t xml:space="preserve">», </w:t>
      </w:r>
      <w:proofErr w:type="gramStart"/>
      <w:r w:rsidRPr="008E3704">
        <w:rPr>
          <w:b/>
          <w:sz w:val="28"/>
          <w:szCs w:val="28"/>
        </w:rPr>
        <w:t>посвящённого</w:t>
      </w:r>
      <w:proofErr w:type="gramEnd"/>
      <w:r w:rsidRPr="008E3704">
        <w:rPr>
          <w:b/>
          <w:sz w:val="28"/>
          <w:szCs w:val="28"/>
        </w:rPr>
        <w:t> 75-летию Победы</w:t>
      </w:r>
    </w:p>
    <w:p w:rsidR="00643355" w:rsidRPr="008E3704" w:rsidRDefault="00643355" w:rsidP="00643355">
      <w:pPr>
        <w:pStyle w:val="a3"/>
        <w:spacing w:before="0" w:beforeAutospacing="0" w:after="180" w:afterAutospacing="0"/>
        <w:jc w:val="center"/>
        <w:rPr>
          <w:b/>
          <w:sz w:val="28"/>
          <w:szCs w:val="28"/>
        </w:rPr>
      </w:pPr>
      <w:r w:rsidRPr="008E3704">
        <w:rPr>
          <w:b/>
          <w:sz w:val="28"/>
          <w:szCs w:val="28"/>
        </w:rPr>
        <w:t>в Великой Отечественной войне 1941-1945 годов</w:t>
      </w:r>
    </w:p>
    <w:p w:rsidR="00643355" w:rsidRPr="008E3704" w:rsidRDefault="00643355" w:rsidP="00643355">
      <w:pPr>
        <w:pStyle w:val="a3"/>
        <w:spacing w:before="0" w:beforeAutospacing="0" w:after="180" w:afterAutospacing="0"/>
        <w:jc w:val="center"/>
        <w:rPr>
          <w:b/>
          <w:sz w:val="28"/>
          <w:szCs w:val="28"/>
        </w:rPr>
      </w:pPr>
    </w:p>
    <w:p w:rsidR="00643355" w:rsidRPr="008E3704" w:rsidRDefault="00643355" w:rsidP="00643355">
      <w:pPr>
        <w:pStyle w:val="a3"/>
        <w:spacing w:before="0" w:beforeAutospacing="0" w:after="180" w:afterAutospacing="0"/>
        <w:jc w:val="both"/>
        <w:rPr>
          <w:sz w:val="28"/>
          <w:szCs w:val="28"/>
        </w:rPr>
      </w:pPr>
      <w:r w:rsidRPr="008E3704">
        <w:rPr>
          <w:sz w:val="28"/>
          <w:szCs w:val="28"/>
        </w:rPr>
        <w:t>Сведения о конкурсанте:</w:t>
      </w:r>
    </w:p>
    <w:p w:rsidR="00643355" w:rsidRPr="008E3704" w:rsidRDefault="00643355" w:rsidP="00643355">
      <w:pPr>
        <w:pStyle w:val="a3"/>
        <w:spacing w:before="0" w:beforeAutospacing="0" w:after="180" w:afterAutospacing="0"/>
        <w:jc w:val="both"/>
        <w:rPr>
          <w:sz w:val="28"/>
          <w:szCs w:val="28"/>
        </w:rPr>
      </w:pPr>
      <w:r w:rsidRPr="008E3704">
        <w:rPr>
          <w:sz w:val="28"/>
          <w:szCs w:val="28"/>
        </w:rPr>
        <w:t>ФИО____________________________________________________________</w:t>
      </w:r>
    </w:p>
    <w:p w:rsidR="00643355" w:rsidRPr="008E3704" w:rsidRDefault="00643355" w:rsidP="00643355">
      <w:pPr>
        <w:pStyle w:val="a3"/>
        <w:spacing w:before="0" w:beforeAutospacing="0" w:after="180" w:afterAutospacing="0"/>
        <w:jc w:val="both"/>
        <w:rPr>
          <w:sz w:val="28"/>
          <w:szCs w:val="28"/>
        </w:rPr>
      </w:pPr>
      <w:r w:rsidRPr="008E3704">
        <w:rPr>
          <w:sz w:val="28"/>
          <w:szCs w:val="28"/>
        </w:rPr>
        <w:t>Дата рождения____________________________________________________</w:t>
      </w:r>
    </w:p>
    <w:p w:rsidR="00643355" w:rsidRPr="008E3704" w:rsidRDefault="00643355" w:rsidP="00643355">
      <w:pPr>
        <w:pStyle w:val="a3"/>
        <w:spacing w:before="0" w:beforeAutospacing="0" w:after="180" w:afterAutospacing="0"/>
        <w:jc w:val="both"/>
        <w:rPr>
          <w:sz w:val="28"/>
          <w:szCs w:val="28"/>
        </w:rPr>
      </w:pPr>
      <w:r w:rsidRPr="008E3704">
        <w:rPr>
          <w:sz w:val="28"/>
          <w:szCs w:val="28"/>
        </w:rPr>
        <w:t>Род занятий________________________________________________________</w:t>
      </w:r>
    </w:p>
    <w:p w:rsidR="00643355" w:rsidRPr="008E3704" w:rsidRDefault="00643355" w:rsidP="00643355">
      <w:pPr>
        <w:pStyle w:val="a3"/>
        <w:spacing w:before="0" w:beforeAutospacing="0" w:after="180" w:afterAutospacing="0"/>
        <w:jc w:val="both"/>
        <w:rPr>
          <w:sz w:val="28"/>
          <w:szCs w:val="28"/>
        </w:rPr>
      </w:pPr>
      <w:r w:rsidRPr="008E3704">
        <w:rPr>
          <w:sz w:val="28"/>
          <w:szCs w:val="28"/>
        </w:rPr>
        <w:t>Электронная почта_____________________________________________</w:t>
      </w:r>
    </w:p>
    <w:p w:rsidR="00643355" w:rsidRPr="008E3704" w:rsidRDefault="00643355" w:rsidP="00643355">
      <w:pPr>
        <w:pStyle w:val="a3"/>
        <w:spacing w:before="0" w:beforeAutospacing="0" w:after="180" w:afterAutospacing="0"/>
        <w:jc w:val="both"/>
        <w:rPr>
          <w:sz w:val="28"/>
          <w:szCs w:val="28"/>
        </w:rPr>
      </w:pPr>
      <w:r w:rsidRPr="008E3704">
        <w:rPr>
          <w:sz w:val="28"/>
          <w:szCs w:val="28"/>
        </w:rPr>
        <w:t>Контактный Телефон_____________________________________________________</w:t>
      </w:r>
    </w:p>
    <w:p w:rsidR="00643355" w:rsidRPr="008E3704" w:rsidRDefault="00643355" w:rsidP="00643355">
      <w:pPr>
        <w:pStyle w:val="a3"/>
        <w:spacing w:before="0" w:beforeAutospacing="0" w:after="180" w:afterAutospacing="0"/>
        <w:jc w:val="both"/>
        <w:rPr>
          <w:sz w:val="28"/>
          <w:szCs w:val="28"/>
        </w:rPr>
      </w:pPr>
      <w:r w:rsidRPr="008E3704">
        <w:rPr>
          <w:sz w:val="28"/>
          <w:szCs w:val="28"/>
        </w:rPr>
        <w:t>Место учебы/работы________________________________________________</w:t>
      </w:r>
    </w:p>
    <w:p w:rsidR="00643355" w:rsidRPr="008E3704" w:rsidRDefault="00643355" w:rsidP="00643355">
      <w:pPr>
        <w:pStyle w:val="a3"/>
        <w:spacing w:before="0" w:beforeAutospacing="0" w:after="180" w:afterAutospacing="0"/>
        <w:jc w:val="both"/>
        <w:rPr>
          <w:sz w:val="28"/>
          <w:szCs w:val="28"/>
        </w:rPr>
      </w:pPr>
      <w:r w:rsidRPr="008E3704">
        <w:rPr>
          <w:sz w:val="28"/>
          <w:szCs w:val="28"/>
        </w:rPr>
        <w:t>Название работы________________________________________</w:t>
      </w:r>
    </w:p>
    <w:p w:rsidR="00643355" w:rsidRPr="008E3704" w:rsidRDefault="00643355" w:rsidP="00643355">
      <w:pPr>
        <w:pStyle w:val="a3"/>
        <w:spacing w:before="0" w:beforeAutospacing="0" w:after="180" w:afterAutospacing="0"/>
        <w:jc w:val="both"/>
        <w:rPr>
          <w:sz w:val="28"/>
          <w:szCs w:val="28"/>
        </w:rPr>
      </w:pPr>
    </w:p>
    <w:p w:rsidR="00643355" w:rsidRPr="008E3704" w:rsidRDefault="00643355" w:rsidP="00643355">
      <w:pPr>
        <w:pStyle w:val="a3"/>
        <w:spacing w:before="0" w:beforeAutospacing="0" w:after="180" w:afterAutospacing="0"/>
        <w:jc w:val="both"/>
        <w:rPr>
          <w:sz w:val="28"/>
          <w:szCs w:val="28"/>
        </w:rPr>
      </w:pPr>
    </w:p>
    <w:p w:rsidR="00643355" w:rsidRPr="008E3704" w:rsidRDefault="00643355" w:rsidP="00643355">
      <w:pPr>
        <w:pStyle w:val="rtejustify"/>
        <w:spacing w:before="0" w:beforeAutospacing="0" w:after="180" w:afterAutospacing="0"/>
        <w:ind w:left="360"/>
        <w:jc w:val="both"/>
        <w:rPr>
          <w:sz w:val="28"/>
          <w:szCs w:val="28"/>
        </w:rPr>
      </w:pPr>
    </w:p>
    <w:p w:rsidR="00643355" w:rsidRPr="008E3704" w:rsidRDefault="00643355" w:rsidP="00643355">
      <w:pPr>
        <w:pStyle w:val="rtejustify"/>
        <w:spacing w:before="0" w:beforeAutospacing="0" w:after="180" w:afterAutospacing="0"/>
        <w:ind w:left="720"/>
        <w:jc w:val="both"/>
        <w:rPr>
          <w:sz w:val="28"/>
          <w:szCs w:val="28"/>
        </w:rPr>
      </w:pPr>
    </w:p>
    <w:p w:rsidR="00643355" w:rsidRPr="008E3704" w:rsidRDefault="00643355" w:rsidP="00643355">
      <w:pPr>
        <w:jc w:val="both"/>
      </w:pPr>
    </w:p>
    <w:p w:rsidR="00643355" w:rsidRPr="008E3704" w:rsidRDefault="00643355" w:rsidP="00643355">
      <w:pPr>
        <w:jc w:val="both"/>
      </w:pPr>
      <w:r w:rsidRPr="008E3704">
        <w:br w:type="page"/>
      </w:r>
    </w:p>
    <w:p w:rsidR="00643355" w:rsidRPr="008E3704" w:rsidRDefault="00643355" w:rsidP="00D47B12">
      <w:pPr>
        <w:pStyle w:val="rtejustify"/>
        <w:spacing w:before="0" w:beforeAutospacing="0" w:after="180" w:afterAutospacing="0"/>
        <w:ind w:left="360"/>
        <w:jc w:val="both"/>
        <w:rPr>
          <w:sz w:val="28"/>
          <w:szCs w:val="28"/>
        </w:rPr>
      </w:pPr>
    </w:p>
    <w:p w:rsidR="000B4FE5" w:rsidRPr="008E3704" w:rsidRDefault="000B4FE5" w:rsidP="000B4FE5">
      <w:pPr>
        <w:pStyle w:val="a3"/>
        <w:spacing w:before="0" w:beforeAutospacing="0" w:after="180" w:afterAutospacing="0"/>
        <w:rPr>
          <w:sz w:val="28"/>
          <w:szCs w:val="28"/>
        </w:rPr>
      </w:pPr>
      <w:r w:rsidRPr="008E3704">
        <w:rPr>
          <w:sz w:val="28"/>
          <w:szCs w:val="28"/>
        </w:rPr>
        <w:t> </w:t>
      </w:r>
    </w:p>
    <w:p w:rsidR="0082154D" w:rsidRPr="008E3704" w:rsidRDefault="0082154D">
      <w:pPr>
        <w:rPr>
          <w:rFonts w:ascii="Times New Roman" w:hAnsi="Times New Roman" w:cs="Times New Roman"/>
          <w:sz w:val="28"/>
          <w:szCs w:val="28"/>
        </w:rPr>
      </w:pPr>
    </w:p>
    <w:sectPr w:rsidR="0082154D" w:rsidRPr="008E37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C3C"/>
    <w:rsid w:val="00074701"/>
    <w:rsid w:val="000B4FE5"/>
    <w:rsid w:val="004F01BF"/>
    <w:rsid w:val="00643355"/>
    <w:rsid w:val="006B5EDE"/>
    <w:rsid w:val="006D64C6"/>
    <w:rsid w:val="00793C7A"/>
    <w:rsid w:val="0082154D"/>
    <w:rsid w:val="008E3704"/>
    <w:rsid w:val="009E1788"/>
    <w:rsid w:val="00AE2115"/>
    <w:rsid w:val="00BD36EB"/>
    <w:rsid w:val="00BF3608"/>
    <w:rsid w:val="00C63C3C"/>
    <w:rsid w:val="00D30299"/>
    <w:rsid w:val="00D47B12"/>
    <w:rsid w:val="00E90C92"/>
    <w:rsid w:val="00EE2225"/>
    <w:rsid w:val="00F63965"/>
    <w:rsid w:val="00F709BF"/>
    <w:rsid w:val="00FE6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4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uiPriority w:val="99"/>
    <w:rsid w:val="000B4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B4FE5"/>
    <w:rPr>
      <w:color w:val="0000FF"/>
      <w:u w:val="single"/>
    </w:rPr>
  </w:style>
  <w:style w:type="table" w:styleId="a5">
    <w:name w:val="Table Grid"/>
    <w:basedOn w:val="a1"/>
    <w:uiPriority w:val="59"/>
    <w:rsid w:val="004F0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4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uiPriority w:val="99"/>
    <w:rsid w:val="000B4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B4FE5"/>
    <w:rPr>
      <w:color w:val="0000FF"/>
      <w:u w:val="single"/>
    </w:rPr>
  </w:style>
  <w:style w:type="table" w:styleId="a5">
    <w:name w:val="Table Grid"/>
    <w:basedOn w:val="a1"/>
    <w:uiPriority w:val="59"/>
    <w:rsid w:val="004F0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545787">
      <w:bodyDiv w:val="1"/>
      <w:marLeft w:val="0"/>
      <w:marRight w:val="0"/>
      <w:marTop w:val="0"/>
      <w:marBottom w:val="0"/>
      <w:divBdr>
        <w:top w:val="none" w:sz="0" w:space="0" w:color="auto"/>
        <w:left w:val="none" w:sz="0" w:space="0" w:color="auto"/>
        <w:bottom w:val="none" w:sz="0" w:space="0" w:color="auto"/>
        <w:right w:val="none" w:sz="0" w:space="0" w:color="auto"/>
      </w:divBdr>
    </w:div>
    <w:div w:id="205607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ukcdnagorniy@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782</Words>
  <Characters>4463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2020-03-15T18:32:00Z</dcterms:created>
  <dcterms:modified xsi:type="dcterms:W3CDTF">2020-04-05T10:15:00Z</dcterms:modified>
</cp:coreProperties>
</file>