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7B" w:rsidRPr="0065057C" w:rsidRDefault="004279FB" w:rsidP="0065057C">
      <w:pPr>
        <w:jc w:val="center"/>
        <w:rPr>
          <w:b/>
          <w:sz w:val="24"/>
        </w:rPr>
      </w:pPr>
      <w:r w:rsidRPr="0065057C">
        <w:rPr>
          <w:b/>
          <w:sz w:val="24"/>
        </w:rPr>
        <w:t>Задания на карантин для 5Б класса</w:t>
      </w:r>
      <w:bookmarkStart w:id="0" w:name="_GoBack"/>
      <w:bookmarkEnd w:id="0"/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42"/>
        <w:gridCol w:w="2162"/>
        <w:gridCol w:w="8136"/>
      </w:tblGrid>
      <w:tr w:rsidR="004279FB" w:rsidTr="0065057C">
        <w:tc>
          <w:tcPr>
            <w:tcW w:w="442" w:type="dxa"/>
          </w:tcPr>
          <w:p w:rsidR="004279FB" w:rsidRDefault="004279FB">
            <w:r>
              <w:t>№</w:t>
            </w:r>
          </w:p>
        </w:tc>
        <w:tc>
          <w:tcPr>
            <w:tcW w:w="2162" w:type="dxa"/>
          </w:tcPr>
          <w:p w:rsidR="004279FB" w:rsidRDefault="004279FB">
            <w:r>
              <w:t>предмет</w:t>
            </w:r>
          </w:p>
        </w:tc>
        <w:tc>
          <w:tcPr>
            <w:tcW w:w="8136" w:type="dxa"/>
          </w:tcPr>
          <w:p w:rsidR="004279FB" w:rsidRDefault="004279FB">
            <w:proofErr w:type="spellStart"/>
            <w:r>
              <w:t>дз</w:t>
            </w:r>
            <w:proofErr w:type="spellEnd"/>
          </w:p>
        </w:tc>
      </w:tr>
      <w:tr w:rsidR="004279FB" w:rsidTr="0065057C">
        <w:tc>
          <w:tcPr>
            <w:tcW w:w="442" w:type="dxa"/>
          </w:tcPr>
          <w:p w:rsidR="004279FB" w:rsidRDefault="004279FB">
            <w:r>
              <w:t>1</w:t>
            </w:r>
          </w:p>
        </w:tc>
        <w:tc>
          <w:tcPr>
            <w:tcW w:w="2162" w:type="dxa"/>
          </w:tcPr>
          <w:p w:rsidR="004279FB" w:rsidRDefault="004279FB">
            <w:r>
              <w:t>Русский язык</w:t>
            </w:r>
          </w:p>
        </w:tc>
        <w:tc>
          <w:tcPr>
            <w:tcW w:w="8136" w:type="dxa"/>
          </w:tcPr>
          <w:p w:rsidR="004279FB" w:rsidRDefault="0065057C">
            <w:r>
              <w:t>Учить билеты! Параграф 93-97 читать, учить правила</w:t>
            </w:r>
          </w:p>
        </w:tc>
      </w:tr>
      <w:tr w:rsidR="004279FB" w:rsidTr="0065057C">
        <w:tc>
          <w:tcPr>
            <w:tcW w:w="442" w:type="dxa"/>
          </w:tcPr>
          <w:p w:rsidR="004279FB" w:rsidRDefault="004279FB">
            <w:r>
              <w:t>2</w:t>
            </w:r>
          </w:p>
        </w:tc>
        <w:tc>
          <w:tcPr>
            <w:tcW w:w="2162" w:type="dxa"/>
          </w:tcPr>
          <w:p w:rsidR="004279FB" w:rsidRDefault="004279FB">
            <w:r>
              <w:t>Математика</w:t>
            </w:r>
          </w:p>
        </w:tc>
        <w:tc>
          <w:tcPr>
            <w:tcW w:w="8136" w:type="dxa"/>
          </w:tcPr>
          <w:p w:rsidR="004279FB" w:rsidRDefault="003D0177">
            <w:r>
              <w:t xml:space="preserve">П32 читать, правило на </w:t>
            </w:r>
            <w:proofErr w:type="spellStart"/>
            <w:r>
              <w:t>стр</w:t>
            </w:r>
            <w:proofErr w:type="spellEnd"/>
            <w:r>
              <w:t xml:space="preserve"> 191 учить. №1213,1214,1219,1255,1256,1257,1258,1238,1261 (на отдельном листочке)</w:t>
            </w:r>
          </w:p>
          <w:p w:rsidR="003D0177" w:rsidRDefault="003D0177">
            <w:r>
              <w:t>Выполнить в печатной тетради ВПР вариант № 6 (на отдельном листочке с подробным решением)</w:t>
            </w:r>
          </w:p>
        </w:tc>
      </w:tr>
      <w:tr w:rsidR="004279FB" w:rsidTr="0065057C">
        <w:tc>
          <w:tcPr>
            <w:tcW w:w="442" w:type="dxa"/>
          </w:tcPr>
          <w:p w:rsidR="004279FB" w:rsidRDefault="004279FB">
            <w:r>
              <w:t>3</w:t>
            </w:r>
          </w:p>
        </w:tc>
        <w:tc>
          <w:tcPr>
            <w:tcW w:w="2162" w:type="dxa"/>
          </w:tcPr>
          <w:p w:rsidR="004279FB" w:rsidRDefault="004279FB">
            <w:r>
              <w:t>Литература</w:t>
            </w:r>
          </w:p>
        </w:tc>
        <w:tc>
          <w:tcPr>
            <w:tcW w:w="8136" w:type="dxa"/>
          </w:tcPr>
          <w:p w:rsidR="004279FB" w:rsidRDefault="0065057C">
            <w:r>
              <w:t>Читать «Как я встретился с Чеховым</w:t>
            </w:r>
            <w:proofErr w:type="gramStart"/>
            <w:r>
              <w:t xml:space="preserve">. </w:t>
            </w:r>
            <w:proofErr w:type="gramEnd"/>
            <w:r>
              <w:t>За карасями»</w:t>
            </w:r>
          </w:p>
        </w:tc>
      </w:tr>
      <w:tr w:rsidR="004279FB" w:rsidTr="0065057C">
        <w:tc>
          <w:tcPr>
            <w:tcW w:w="442" w:type="dxa"/>
          </w:tcPr>
          <w:p w:rsidR="004279FB" w:rsidRDefault="004279FB">
            <w:r>
              <w:t>4</w:t>
            </w:r>
          </w:p>
        </w:tc>
        <w:tc>
          <w:tcPr>
            <w:tcW w:w="2162" w:type="dxa"/>
          </w:tcPr>
          <w:p w:rsidR="004279FB" w:rsidRDefault="004279FB">
            <w:r>
              <w:t>История</w:t>
            </w:r>
          </w:p>
        </w:tc>
        <w:tc>
          <w:tcPr>
            <w:tcW w:w="8136" w:type="dxa"/>
          </w:tcPr>
          <w:p w:rsidR="004279FB" w:rsidRDefault="00B05DBF">
            <w:r>
              <w:t xml:space="preserve">П35 читать, письменно в тетради отвечать на вопросы к каждому пункту параграфа </w:t>
            </w:r>
            <w:proofErr w:type="spellStart"/>
            <w:r>
              <w:t>стр</w:t>
            </w:r>
            <w:proofErr w:type="spellEnd"/>
            <w:r>
              <w:t xml:space="preserve"> 191,192,193,194</w:t>
            </w:r>
          </w:p>
          <w:p w:rsidR="00B05DBF" w:rsidRDefault="00B05DBF">
            <w:r>
              <w:t xml:space="preserve">П36 краткий конспект основных битв: дата, место, ход битвы, итоги и значение (битвы: на реке </w:t>
            </w:r>
            <w:proofErr w:type="spellStart"/>
            <w:r>
              <w:t>Граник</w:t>
            </w:r>
            <w:proofErr w:type="spellEnd"/>
            <w:r>
              <w:t xml:space="preserve">; воле города </w:t>
            </w:r>
            <w:proofErr w:type="spellStart"/>
            <w:r>
              <w:t>Исса</w:t>
            </w:r>
            <w:proofErr w:type="spellEnd"/>
            <w:r>
              <w:t xml:space="preserve">; осада города Тира; битва у селения </w:t>
            </w:r>
            <w:proofErr w:type="spellStart"/>
            <w:r>
              <w:t>Гавгамеллы</w:t>
            </w:r>
            <w:proofErr w:type="spellEnd"/>
            <w:r w:rsidR="00405C78">
              <w:t>)</w:t>
            </w:r>
          </w:p>
        </w:tc>
      </w:tr>
      <w:tr w:rsidR="004279FB" w:rsidTr="0065057C">
        <w:tc>
          <w:tcPr>
            <w:tcW w:w="442" w:type="dxa"/>
          </w:tcPr>
          <w:p w:rsidR="004279FB" w:rsidRDefault="004279FB">
            <w:r>
              <w:t>5</w:t>
            </w:r>
          </w:p>
        </w:tc>
        <w:tc>
          <w:tcPr>
            <w:tcW w:w="2162" w:type="dxa"/>
          </w:tcPr>
          <w:p w:rsidR="004279FB" w:rsidRDefault="004279FB">
            <w:r>
              <w:t>Краеведение</w:t>
            </w:r>
          </w:p>
        </w:tc>
        <w:tc>
          <w:tcPr>
            <w:tcW w:w="8136" w:type="dxa"/>
          </w:tcPr>
          <w:p w:rsidR="004279FB" w:rsidRDefault="00405C78"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126-132 составить кроссворд по городам Березники, Краснокамск, Чайковский</w:t>
            </w:r>
          </w:p>
        </w:tc>
      </w:tr>
      <w:tr w:rsidR="004279FB" w:rsidTr="0065057C">
        <w:tc>
          <w:tcPr>
            <w:tcW w:w="442" w:type="dxa"/>
          </w:tcPr>
          <w:p w:rsidR="004279FB" w:rsidRDefault="004279FB">
            <w:r>
              <w:t>6</w:t>
            </w:r>
          </w:p>
        </w:tc>
        <w:tc>
          <w:tcPr>
            <w:tcW w:w="2162" w:type="dxa"/>
          </w:tcPr>
          <w:p w:rsidR="004279FB" w:rsidRDefault="004279FB">
            <w:r>
              <w:t>География</w:t>
            </w:r>
          </w:p>
        </w:tc>
        <w:tc>
          <w:tcPr>
            <w:tcW w:w="8136" w:type="dxa"/>
          </w:tcPr>
          <w:p w:rsidR="004279FB" w:rsidRDefault="0065057C">
            <w:r>
              <w:t xml:space="preserve">Прочитать параграф 20, ответить на вопросы устно. Выполнить на отдельном листочке рисунок 108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94 «Внутреннее строение Земли», заполнить таблицу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16"/>
              <w:gridCol w:w="1684"/>
              <w:gridCol w:w="1684"/>
              <w:gridCol w:w="1977"/>
            </w:tblGrid>
            <w:tr w:rsidR="0065057C" w:rsidTr="0065057C">
              <w:tc>
                <w:tcPr>
                  <w:tcW w:w="1716" w:type="dxa"/>
                </w:tcPr>
                <w:p w:rsidR="0065057C" w:rsidRDefault="0065057C">
                  <w:r>
                    <w:t>происхождение</w:t>
                  </w:r>
                </w:p>
              </w:tc>
              <w:tc>
                <w:tcPr>
                  <w:tcW w:w="1655" w:type="dxa"/>
                </w:tcPr>
                <w:p w:rsidR="0065057C" w:rsidRDefault="0065057C">
                  <w:r>
                    <w:t>магматические</w:t>
                  </w:r>
                </w:p>
              </w:tc>
              <w:tc>
                <w:tcPr>
                  <w:tcW w:w="1393" w:type="dxa"/>
                </w:tcPr>
                <w:p w:rsidR="0065057C" w:rsidRDefault="0065057C">
                  <w:r>
                    <w:t>осадочные</w:t>
                  </w:r>
                </w:p>
              </w:tc>
              <w:tc>
                <w:tcPr>
                  <w:tcW w:w="1977" w:type="dxa"/>
                </w:tcPr>
                <w:p w:rsidR="0065057C" w:rsidRDefault="0065057C">
                  <w:r>
                    <w:t>Метаморфические</w:t>
                  </w:r>
                </w:p>
              </w:tc>
            </w:tr>
            <w:tr w:rsidR="0065057C" w:rsidTr="0065057C">
              <w:tc>
                <w:tcPr>
                  <w:tcW w:w="1684" w:type="dxa"/>
                </w:tcPr>
                <w:p w:rsidR="0065057C" w:rsidRDefault="0065057C">
                  <w:r>
                    <w:t>примеры</w:t>
                  </w:r>
                </w:p>
              </w:tc>
              <w:tc>
                <w:tcPr>
                  <w:tcW w:w="1684" w:type="dxa"/>
                </w:tcPr>
                <w:p w:rsidR="0065057C" w:rsidRDefault="0065057C"/>
              </w:tc>
              <w:tc>
                <w:tcPr>
                  <w:tcW w:w="1684" w:type="dxa"/>
                </w:tcPr>
                <w:p w:rsidR="0065057C" w:rsidRDefault="0065057C"/>
              </w:tc>
              <w:tc>
                <w:tcPr>
                  <w:tcW w:w="1684" w:type="dxa"/>
                </w:tcPr>
                <w:p w:rsidR="0065057C" w:rsidRDefault="0065057C"/>
              </w:tc>
            </w:tr>
          </w:tbl>
          <w:p w:rsidR="0065057C" w:rsidRDefault="0065057C"/>
        </w:tc>
      </w:tr>
      <w:tr w:rsidR="004279FB" w:rsidTr="0065057C">
        <w:tc>
          <w:tcPr>
            <w:tcW w:w="442" w:type="dxa"/>
          </w:tcPr>
          <w:p w:rsidR="004279FB" w:rsidRDefault="004279FB">
            <w:r>
              <w:t>7</w:t>
            </w:r>
          </w:p>
        </w:tc>
        <w:tc>
          <w:tcPr>
            <w:tcW w:w="2162" w:type="dxa"/>
          </w:tcPr>
          <w:p w:rsidR="004279FB" w:rsidRDefault="004279FB">
            <w:r>
              <w:t>биология</w:t>
            </w:r>
          </w:p>
        </w:tc>
        <w:tc>
          <w:tcPr>
            <w:tcW w:w="8136" w:type="dxa"/>
          </w:tcPr>
          <w:p w:rsidR="004279FB" w:rsidRDefault="00B05DBF">
            <w:proofErr w:type="spellStart"/>
            <w:r>
              <w:t>Стр</w:t>
            </w:r>
            <w:proofErr w:type="spellEnd"/>
            <w:r>
              <w:t xml:space="preserve"> 46-47 читать, ответить устно на вопросы. Сделать модель клетки (поделка)</w:t>
            </w:r>
          </w:p>
        </w:tc>
      </w:tr>
      <w:tr w:rsidR="004279FB" w:rsidTr="0065057C">
        <w:tc>
          <w:tcPr>
            <w:tcW w:w="442" w:type="dxa"/>
          </w:tcPr>
          <w:p w:rsidR="004279FB" w:rsidRDefault="004279FB">
            <w:r>
              <w:t>8</w:t>
            </w:r>
          </w:p>
        </w:tc>
        <w:tc>
          <w:tcPr>
            <w:tcW w:w="2162" w:type="dxa"/>
          </w:tcPr>
          <w:p w:rsidR="004279FB" w:rsidRDefault="004279FB">
            <w:r>
              <w:t>Информатика</w:t>
            </w:r>
          </w:p>
        </w:tc>
        <w:tc>
          <w:tcPr>
            <w:tcW w:w="8136" w:type="dxa"/>
          </w:tcPr>
          <w:p w:rsidR="004279FB" w:rsidRDefault="009208AB">
            <w:r>
              <w:t>Параграф 11 читать</w:t>
            </w:r>
          </w:p>
        </w:tc>
      </w:tr>
      <w:tr w:rsidR="004279FB" w:rsidTr="0065057C">
        <w:tc>
          <w:tcPr>
            <w:tcW w:w="442" w:type="dxa"/>
          </w:tcPr>
          <w:p w:rsidR="004279FB" w:rsidRDefault="004279FB">
            <w:r>
              <w:t>9</w:t>
            </w:r>
          </w:p>
        </w:tc>
        <w:tc>
          <w:tcPr>
            <w:tcW w:w="2162" w:type="dxa"/>
          </w:tcPr>
          <w:p w:rsidR="004279FB" w:rsidRDefault="004279FB">
            <w:r>
              <w:t>ОДНКР</w:t>
            </w:r>
          </w:p>
        </w:tc>
        <w:tc>
          <w:tcPr>
            <w:tcW w:w="8136" w:type="dxa"/>
          </w:tcPr>
          <w:p w:rsidR="004279FB" w:rsidRDefault="00405C78">
            <w:r>
              <w:t>Подготовить сообщение или презентацию (4-5 слайдов) «Иудаизм в культуре и традициях еврейского народа»</w:t>
            </w:r>
          </w:p>
        </w:tc>
      </w:tr>
      <w:tr w:rsidR="004279FB" w:rsidTr="0065057C">
        <w:tc>
          <w:tcPr>
            <w:tcW w:w="442" w:type="dxa"/>
          </w:tcPr>
          <w:p w:rsidR="004279FB" w:rsidRDefault="004279FB">
            <w:r>
              <w:t>10</w:t>
            </w:r>
          </w:p>
        </w:tc>
        <w:tc>
          <w:tcPr>
            <w:tcW w:w="2162" w:type="dxa"/>
          </w:tcPr>
          <w:p w:rsidR="004279FB" w:rsidRDefault="0052592C">
            <w:proofErr w:type="spellStart"/>
            <w:r>
              <w:t>Анг.язык</w:t>
            </w:r>
            <w:proofErr w:type="spellEnd"/>
            <w:r>
              <w:t>(Некрасова)</w:t>
            </w:r>
          </w:p>
        </w:tc>
        <w:tc>
          <w:tcPr>
            <w:tcW w:w="8136" w:type="dxa"/>
          </w:tcPr>
          <w:p w:rsidR="004279FB" w:rsidRDefault="00CF5C31">
            <w:r>
              <w:t xml:space="preserve">Повторить прошедшие времена по справочнику. </w:t>
            </w:r>
            <w:proofErr w:type="spellStart"/>
            <w:r>
              <w:t>Стр</w:t>
            </w:r>
            <w:proofErr w:type="spellEnd"/>
            <w:r>
              <w:t xml:space="preserve"> 97 </w:t>
            </w:r>
            <w:proofErr w:type="spellStart"/>
            <w:r>
              <w:t>упр</w:t>
            </w:r>
            <w:proofErr w:type="spellEnd"/>
            <w:r>
              <w:t xml:space="preserve"> 1 перевести</w:t>
            </w:r>
          </w:p>
        </w:tc>
      </w:tr>
      <w:tr w:rsidR="004279FB" w:rsidTr="0065057C">
        <w:tc>
          <w:tcPr>
            <w:tcW w:w="442" w:type="dxa"/>
          </w:tcPr>
          <w:p w:rsidR="004279FB" w:rsidRDefault="004279FB">
            <w:r>
              <w:t>11</w:t>
            </w:r>
          </w:p>
        </w:tc>
        <w:tc>
          <w:tcPr>
            <w:tcW w:w="2162" w:type="dxa"/>
          </w:tcPr>
          <w:p w:rsidR="004279FB" w:rsidRDefault="0052592C">
            <w:proofErr w:type="spellStart"/>
            <w:r>
              <w:t>Англ.язык</w:t>
            </w:r>
            <w:proofErr w:type="spellEnd"/>
            <w:r>
              <w:t xml:space="preserve"> (Горяева)</w:t>
            </w:r>
          </w:p>
        </w:tc>
        <w:tc>
          <w:tcPr>
            <w:tcW w:w="8136" w:type="dxa"/>
          </w:tcPr>
          <w:p w:rsidR="004279FB" w:rsidRDefault="00CF5C31" w:rsidP="00CF5C31">
            <w:r>
              <w:t xml:space="preserve">Письменно </w:t>
            </w:r>
            <w:proofErr w:type="spellStart"/>
            <w:r>
              <w:t>стр</w:t>
            </w:r>
            <w:proofErr w:type="spellEnd"/>
            <w:r>
              <w:t xml:space="preserve"> 106 </w:t>
            </w:r>
            <w:proofErr w:type="spellStart"/>
            <w:r>
              <w:t>упр</w:t>
            </w:r>
            <w:proofErr w:type="spellEnd"/>
            <w:r>
              <w:t xml:space="preserve"> 1 (чтение, перевод, ответить на вопросы под точками перед диалогом)</w:t>
            </w:r>
          </w:p>
        </w:tc>
      </w:tr>
    </w:tbl>
    <w:p w:rsidR="004279FB" w:rsidRDefault="004279FB"/>
    <w:sectPr w:rsidR="004279FB" w:rsidSect="00650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06"/>
    <w:rsid w:val="003D0177"/>
    <w:rsid w:val="00405C78"/>
    <w:rsid w:val="004279FB"/>
    <w:rsid w:val="0052592C"/>
    <w:rsid w:val="005B2496"/>
    <w:rsid w:val="0065057C"/>
    <w:rsid w:val="00676206"/>
    <w:rsid w:val="009208AB"/>
    <w:rsid w:val="00AF39BA"/>
    <w:rsid w:val="00B05DBF"/>
    <w:rsid w:val="00C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</cp:lastModifiedBy>
  <cp:revision>6</cp:revision>
  <dcterms:created xsi:type="dcterms:W3CDTF">2020-02-26T06:58:00Z</dcterms:created>
  <dcterms:modified xsi:type="dcterms:W3CDTF">2020-02-26T15:16:00Z</dcterms:modified>
</cp:coreProperties>
</file>