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90" w:rsidRPr="00653F37" w:rsidRDefault="00654690" w:rsidP="00653F37">
      <w:pPr>
        <w:shd w:val="clear" w:color="auto" w:fill="FFFFFF"/>
        <w:spacing w:after="150" w:line="240" w:lineRule="auto"/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654690" w:rsidRDefault="00654690" w:rsidP="006E7A68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7.75pt">
            <v:imagedata r:id="rId5" o:title=""/>
          </v:shape>
        </w:pict>
      </w:r>
    </w:p>
    <w:p w:rsidR="00654690" w:rsidRDefault="00654690" w:rsidP="00653F37">
      <w:pPr>
        <w:shd w:val="clear" w:color="auto" w:fill="FFFFFF"/>
        <w:spacing w:after="150" w:line="240" w:lineRule="auto"/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654690" w:rsidRPr="00653F37" w:rsidRDefault="00654690" w:rsidP="00653F37">
      <w:pPr>
        <w:shd w:val="clear" w:color="auto" w:fill="FFFFFF"/>
        <w:spacing w:after="150" w:line="240" w:lineRule="auto"/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654690" w:rsidRPr="00653F37" w:rsidRDefault="00654690" w:rsidP="006E7A6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Рабочая программа элективного курса «История России в лицах» для 10 класса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Срок реализации программы – 1 год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Программа курса рассчитана на 34 часа</w:t>
      </w:r>
    </w:p>
    <w:p w:rsidR="00654690" w:rsidRPr="00653F37" w:rsidRDefault="00654690" w:rsidP="006E7A6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Пояснительная записка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Составлена на основе федерального компонента стан</w:t>
      </w: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дарта среднего (полного) общего образования по истории и в соответствии с задачами модернизации содержания образования Рабочая программа элективного курса предназначена для учащихся 10 класса.</w:t>
      </w:r>
    </w:p>
    <w:p w:rsidR="00654690" w:rsidRPr="00653F37" w:rsidRDefault="00654690" w:rsidP="006E7A6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Актуальность: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Для понимания русской истории, как и любой другой, важен учет влияния на эту историю личностей. История населена людьми, личностями. Огромную роль в истории любого государства, в т.ч. и нашего, играют лидеры. Чем сильнее они вторгаются в жизнь общества, тем более сильное влияние они оказывают на судьбу страны.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 Важно научить учащихся понимать, насколько личность, ее идеи, достоинства и недостатки влияют на формирование исторического процесса в государстве. Этому и способствует данный элективный курс. Кроме этого, он пополняет и расширяет запас знаний уч-ся по истории Отечества, заставляет размышлять о судьбах, воспитывает патриотизм и уважение к родной стране, продолжает формирование учебных навыков: участие в дискуссии, анализ исторических документов, работа с дополнительной литературой и т.п. Актуальность определяется важностью изучения персоналий для понимания изучаемой эпохи, а также имеет практическое значение – подготовку к успешной итоговой аттестации.</w:t>
      </w:r>
    </w:p>
    <w:p w:rsidR="00654690" w:rsidRPr="00653F37" w:rsidRDefault="00654690" w:rsidP="006E7A6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Место данной дисциплины в системе исторического и обществоведческого образования</w:t>
      </w:r>
      <w:r w:rsidRPr="00653F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Данный элективный курс дополняет и углубляет программу по истории России.</w:t>
      </w:r>
    </w:p>
    <w:p w:rsidR="00654690" w:rsidRPr="00653F37" w:rsidRDefault="00654690" w:rsidP="006E7A6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Межпредметные связи: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Содержание курса востребовано при изучении тем « «Политический лидер» в 11 классе на уроках обществознания.</w:t>
      </w:r>
    </w:p>
    <w:p w:rsidR="00654690" w:rsidRPr="00653F37" w:rsidRDefault="00654690" w:rsidP="006E7A6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Цель курса</w:t>
      </w: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: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Формирование исторического мышления учащихся через изучение роли личности в истории России.</w:t>
      </w:r>
    </w:p>
    <w:p w:rsidR="00654690" w:rsidRPr="00653F37" w:rsidRDefault="00654690" w:rsidP="006E7A6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Задачи</w:t>
      </w: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:</w:t>
      </w:r>
    </w:p>
    <w:p w:rsidR="00654690" w:rsidRPr="00653F37" w:rsidRDefault="00654690" w:rsidP="006E7A68">
      <w:pPr>
        <w:numPr>
          <w:ilvl w:val="3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углубление знаний уч-ся об отдельных исторических деятелях России;</w:t>
      </w:r>
    </w:p>
    <w:p w:rsidR="00654690" w:rsidRPr="00653F37" w:rsidRDefault="00654690" w:rsidP="006E7A68">
      <w:pPr>
        <w:numPr>
          <w:ilvl w:val="3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развитие критического мышления;</w:t>
      </w:r>
    </w:p>
    <w:p w:rsidR="00654690" w:rsidRPr="00653F37" w:rsidRDefault="00654690" w:rsidP="006E7A68">
      <w:pPr>
        <w:numPr>
          <w:ilvl w:val="3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воспитание патриотизма и любви к Родине на примере жизни выдающихся людей нашей страны;</w:t>
      </w:r>
    </w:p>
    <w:p w:rsidR="00654690" w:rsidRPr="00653F37" w:rsidRDefault="00654690" w:rsidP="006E7A68">
      <w:pPr>
        <w:numPr>
          <w:ilvl w:val="3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совершенствование учебно-исследовательской деятельности через семинарские занятия, разработку проектов способствовать развитию гражданственности учащихся, приучая их к диалогическому многомерному восприятию общественной деятельности, сбалансированному подходу к достоинствам и недостаткам исторических личностей, государства, общества;</w:t>
      </w:r>
    </w:p>
    <w:p w:rsidR="00654690" w:rsidRPr="00653F37" w:rsidRDefault="00654690" w:rsidP="006E7A68">
      <w:pPr>
        <w:numPr>
          <w:ilvl w:val="3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формировать и развивать коммуникативные навыки, которые способствуют умению работать в группе, вести дискуссию;</w:t>
      </w:r>
    </w:p>
    <w:p w:rsidR="00654690" w:rsidRPr="00653F37" w:rsidRDefault="00654690" w:rsidP="006E7A68">
      <w:pPr>
        <w:numPr>
          <w:ilvl w:val="3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создавать условия для развития у учащихся интеллектуальных и практических умений в изучении истории;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Методы</w:t>
      </w: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: проблемное обучение, частично-поисковый, исследовательский.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Программа предусматривает значительное количество семинаров, призванных формировать историческое мышление учащихся, совершенствовать навыки работы с различными видами исторических источников, а также анализ проблемных, дискуссионных вопросов при изучении истории, альтернативные подходы к оценке проблем прошлого, прогнозирование событий и явлений, неоднозначные оценки хода событий.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В процессе изучения курса происходит формирование общеучебных умений</w:t>
      </w:r>
      <w:r w:rsidRPr="00653F37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: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*анализ и сопоставление фактов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*работа с учебной, научно – популярной и художественной литературой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*анализ документов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*оформление сообщений и рефератов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*умение работать в системе Internet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Содержание программы предоставляет возможность , помимо формирования общеучебных умений, на основе специфического исторического материала </w:t>
      </w:r>
      <w:r w:rsidRPr="00653F37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развивать </w:t>
      </w: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у учащихся </w:t>
      </w:r>
      <w:r w:rsidRPr="00653F37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специальные предметные умения и навыки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*определять достоверность исторических фактов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*устанавливать последовательность, синхронность исторических событий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*сравнивать предлагаемы исторические события, исторические личности, анализировать, оценивать, выявляя сходства и различия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*высказывать суждения об изученном материале, версиях, существующих в различных источниках по поводу исторических событий, фактов, личностей.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Методика работы со старшеклассниками предполагает в проведении элективного курса следующие </w:t>
      </w:r>
      <w:r w:rsidRPr="00653F37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формы и приемы: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*лекция с последующим опросом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*лекция с обсуждением документов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*беседы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*семинары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*практические работы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*презентация</w:t>
      </w:r>
    </w:p>
    <w:p w:rsidR="00654690" w:rsidRPr="00653F37" w:rsidRDefault="00654690" w:rsidP="006E7A6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Требования к знаниям и умениям уч-ся:</w:t>
      </w:r>
    </w:p>
    <w:p w:rsidR="00654690" w:rsidRPr="00653F37" w:rsidRDefault="00654690" w:rsidP="006E7A6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учащиеся должны освоить </w:t>
      </w: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навыки поиска, обработки, представления информации, решение познавательных и практических проблемных задач; участия в дискуссии, анализа исторических документов, определение характеристик изучаемого объекта, сравнение, сопоставление его признаков; использование ИКТ;</w:t>
      </w:r>
    </w:p>
    <w:p w:rsidR="00654690" w:rsidRPr="00653F37" w:rsidRDefault="00654690" w:rsidP="006E7A6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овладеть</w:t>
      </w: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 различными видами публичных выступлений.</w:t>
      </w:r>
    </w:p>
    <w:p w:rsidR="00654690" w:rsidRPr="00653F37" w:rsidRDefault="00654690" w:rsidP="006E7A6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оценивать</w:t>
      </w: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 деятельность исторических личностей и аргументировано представлять собственное отношение к ним.</w:t>
      </w:r>
    </w:p>
    <w:p w:rsidR="00654690" w:rsidRPr="00653F37" w:rsidRDefault="00654690" w:rsidP="006E7A6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Условия для реализации: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Занятия по изучению элективного курса проводятся в кабинете истории, имея оборудование: карты по истории России, иллюстрированный, справочный материал научную и методическую литературу, работа с Интернетом.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Для фиксации результатов и коррекции познавательной деятельности учащихся необходимо иметь разнообразные виды заданий, в том числе и тестовых. Так </w:t>
      </w:r>
      <w:r w:rsidRPr="00653F37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измерителем обученности</w:t>
      </w: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 учащихся может быть: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*исторический диктант, в котором учащиеся должны уметь правильно соотнести исторический факт с указанием на доске названиями, историческую личность и ее деятельностью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*деформированный текст, в котором учащимся нужно вставить пропущенные слова , даты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*обобщающие вопросы и задания</w:t>
      </w:r>
    </w:p>
    <w:p w:rsidR="00654690" w:rsidRPr="00653F37" w:rsidRDefault="00654690" w:rsidP="006E7A6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*текст с ошибками, в котором учащиеся должны исправить ошибки</w:t>
      </w:r>
    </w:p>
    <w:p w:rsidR="00654690" w:rsidRPr="00653F37" w:rsidRDefault="00654690" w:rsidP="006E7A6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Перечень учебно-методического обеспечения образовательного процесса</w:t>
      </w:r>
    </w:p>
    <w:p w:rsidR="00654690" w:rsidRPr="00653F37" w:rsidRDefault="00654690" w:rsidP="006E7A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Анисимов Е.В. Женщины на Российском престоле. Спб.: Весь, 1997.</w:t>
      </w:r>
    </w:p>
    <w:p w:rsidR="00654690" w:rsidRPr="00653F37" w:rsidRDefault="00654690" w:rsidP="006E7A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Изучение истории на профильном уровне в современной школе: сборник учебно-методических материалов/ Под ред. доктора педагогических наук Е.Е.Вяземского. – М.: ООО «ТИД «Русское слово - РС», 2006. – 264с.</w:t>
      </w:r>
    </w:p>
    <w:p w:rsidR="00654690" w:rsidRPr="00653F37" w:rsidRDefault="00654690" w:rsidP="006E7A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Карпов Г.М. История России в лицах. Деятели петровской эпохи. М.: Школа-Пресс, 2002.</w:t>
      </w:r>
    </w:p>
    <w:p w:rsidR="00654690" w:rsidRPr="00653F37" w:rsidRDefault="00654690" w:rsidP="006E7A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Манько А.В. История России в лицах. Женщины на русском престоле. М.: Школьная пресса, 2002.</w:t>
      </w:r>
    </w:p>
    <w:p w:rsidR="00654690" w:rsidRPr="00653F37" w:rsidRDefault="00654690" w:rsidP="006E7A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Манько А. Выдающиеся деятели XVIII в. М,2004г.</w:t>
      </w:r>
    </w:p>
    <w:p w:rsidR="00654690" w:rsidRPr="00653F37" w:rsidRDefault="00654690" w:rsidP="006E7A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Манько А. Выдающиеся деятели XIX в. М,2004г.</w:t>
      </w:r>
    </w:p>
    <w:p w:rsidR="00654690" w:rsidRPr="00653F37" w:rsidRDefault="00654690" w:rsidP="006E7A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Морозова Л.Е. История России в лицах. Первая половина XVII века. М., Школа-Пресс, 2000.</w:t>
      </w:r>
    </w:p>
    <w:p w:rsidR="00654690" w:rsidRPr="00653F37" w:rsidRDefault="00654690" w:rsidP="006E7A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Павленко Н.И. Птенцы гнезда Петрова. М.: Издательство "Мысль", 1985.</w:t>
      </w:r>
    </w:p>
    <w:p w:rsidR="00654690" w:rsidRPr="00653F37" w:rsidRDefault="00654690" w:rsidP="006E7A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Перхавко В.П. История России в лицах. IX – начало XVII века. М.: Школа-Пресс, 2000.</w:t>
      </w:r>
    </w:p>
    <w:p w:rsidR="00654690" w:rsidRPr="00653F37" w:rsidRDefault="00654690" w:rsidP="006E7A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Справочник учителя истории. 5-11 классы/Авт.-сост. М.Н.Чернова. – М.: Издательство «Экзамен», 2008г.. – 574с.</w:t>
      </w:r>
    </w:p>
    <w:p w:rsidR="00654690" w:rsidRPr="00653F37" w:rsidRDefault="00654690" w:rsidP="006E7A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Степанищев А.Т. Методика преподавания и изучения истории: Учеб. пособие для студ. высш. учеб. завед: в 2 ч. – М.: Гуманит. изд. центр ВЛАДОС, 2002.</w:t>
      </w:r>
    </w:p>
    <w:p w:rsidR="00654690" w:rsidRPr="00653F37" w:rsidRDefault="00654690" w:rsidP="006E7A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Энциклопедический справочник школьника. История России. М.: ОЛМА ПРЕСС, 2007.</w:t>
      </w:r>
    </w:p>
    <w:p w:rsidR="00654690" w:rsidRPr="00653F37" w:rsidRDefault="00654690" w:rsidP="006E7A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Энциклопедия Аванта +</w:t>
      </w:r>
    </w:p>
    <w:p w:rsidR="00654690" w:rsidRPr="00653F37" w:rsidRDefault="00654690" w:rsidP="006E7A6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Электронные пособия:</w:t>
      </w:r>
    </w:p>
    <w:p w:rsidR="00654690" w:rsidRPr="00653F37" w:rsidRDefault="00654690" w:rsidP="006E7A6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Виртуальная школа Кирилла и Мефодия. Уроки отечественной истории. XIX – XXвв.</w:t>
      </w:r>
    </w:p>
    <w:p w:rsidR="00654690" w:rsidRPr="00653F37" w:rsidRDefault="00654690" w:rsidP="00653F3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color w:val="333333"/>
          <w:sz w:val="24"/>
          <w:szCs w:val="24"/>
          <w:lang w:eastAsia="ru-RU"/>
        </w:rPr>
        <w:t>Программа «Энциклопедия истории России 862-1917». - «Интерактивный мир». АО Коминфо.</w:t>
      </w:r>
    </w:p>
    <w:p w:rsidR="00654690" w:rsidRPr="00653F37" w:rsidRDefault="00654690" w:rsidP="00653F3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F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Календарно-тематический план</w:t>
      </w:r>
    </w:p>
    <w:tbl>
      <w:tblPr>
        <w:tblW w:w="1019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95"/>
        <w:gridCol w:w="3040"/>
        <w:gridCol w:w="4320"/>
        <w:gridCol w:w="1440"/>
        <w:gridCol w:w="900"/>
      </w:tblGrid>
      <w:tr w:rsidR="00654690" w:rsidRPr="00653F37" w:rsidTr="00313439">
        <w:trPr>
          <w:trHeight w:val="45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Введение. Роль личности в истории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Цели и задачи курса, основные требования, выбор тем учащимися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Первые князья и их роль в становлении русского государства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Спорные вопросы появления государства у восточных славян; неизвестные страницы внутренней и внешней политики Рюрика, Олега, Игоря, Ольги, Святослава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Русь во времена Владимира Святославовича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Первые усобицы. Предпосылки крещения Руси. Роль христианства в истории и культуре Руси.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Правление Ярослава Мудрого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Появление первого посменного свода законов и формирование феодальных отношений,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Владимир Мономах - великий киевский князь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Роль Владимира Мономаха как реформатора и воссоздателя единства Руси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Александр Невский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Наступление крестоносцев. Александр Ярославович Невский. Выбор князя. Борьба против шведских и немецких рыцарей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От Калиты до Дмитрия Донского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Москва – центр объединения Руси и роль в этом процессе московских князей.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Сергий Радонежский – русский святой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Понять величие духовного подвига Сергия Радонежского для духовной жизни России. Проанализировать его деяния, влияние на политическое развитие Московского государства.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Иван III и образование единого государства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Создание новой системы управления государством и свержение ига.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Иван Грозный и его современники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Формирование личности Ивана Грозного, Избранная Рада и ее роль в реформировании государства, судьба членов Избранной Рады, опричнина и опричники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Феномен самозванства на Руси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История самозванства и самозванцев: Лжедмитрий I и II,; причины появления самозванцев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Борис Годунов и Смутное время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Борис Годунов как личность и правитель.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Минин и Пожарский в истории Смуты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история Смутного времени через призму его участников; значение второго ополчения в истории Смуты; судьба его руководителей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Беседа и практикум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Первые Романовы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Избрание новой династии. Михаил Фёдорович и Алексей Михайлович – первые преобразования.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Никон и Аввакум в церковном расколе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Борьба светской и духовной власти. Церковная реформа. Старообрядцы.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Петр I и его современники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формирование личности Петра I; окружение Петра; дискуссионные вопросы в истории правления Петра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17..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Женщины на российском престоле XVIII века</w:t>
            </w:r>
          </w:p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Дворцовые перевороты, Екатерина I, Анна Иоанновна, Елизавета Петровна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Беседа и практикум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Золотой век Екатерины II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Личные и государственные таланты Екатерины II, эпоха «просвещённого абсолютизма» и значение реформ.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Великие полководцы и флотоводцы XVIII века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Румянцев, Потёмкин, Ушаков Ф.Ф, Суворов (на выбор учащихся)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Ломоносов и русская культура XVIII века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Вклад Ломоносова в русскую культуру XVIII века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От Болотникова до Пугачёва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Общее и различное в социальных движениях XVIII века, роль личности руководителя и влияние этих движений на ход истории.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Александр 1- несостоявшийся реформатор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Анализ личности императора и его реформаторской несостоятельности через анализ документов и мнения современников.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Беседа и практикум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Кутузов и Отечественная война 1812 года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Великий полководческий талант Кутузова и его ученики.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Трагедия семей декабристов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Страницы декабристского движения, судьбы участников восстания декабристов, казнь декабристов, ссылка в Сибирь, история жен декабристов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Россия при Николае I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Попытка укрепить империю через усиление цензуры. Теория «официальной народности» как ответ на рост революционных настроений.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Славянофилы и западники – спор о будущем России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Дискуссия о заслугах и недостатках либерализма в России. Современная оценка этого течения общественной мысли.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Крымская война и судьба России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Слава и горечь Севастополя. Заслуги Нахимова. Корнилова и Истомина в Крымской войне.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Судьбы реформаторов в России 1 пол.19 века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Сперанский М.М., Новосильцев Н.Н.,Аракчеев А.А.,. Канкрин Е.Ф. (на выбор учащихся)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Золотой век русской культуры и её представители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Основные достижения русской культуры 1 пол.19 века, эпоха классицизма и романтизма. Наиболее яркие представители.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Александр II и эпоха великих реформ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Историческая необходимость отмены крепостного права и личное мужество императора при проведении реформ.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Народники в судьбе России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Три течения народников и их программы. Роль главных идеологов. Влияние краха народничества на революционное движение.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Первые марксисты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Рабочий класс и рабочее движение. Плеханов и Ленин.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Роль «передвижников» в культуре России 2 пол.19 века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Эпоха освобождения и русская культура 2 пол.19 века. Наиболее яркие представители и их идейная основа.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54690" w:rsidRPr="00653F37" w:rsidTr="0031343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Итоговое занятие. « Я узнал, могу, хочу…»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690" w:rsidRPr="00653F37" w:rsidRDefault="00654690" w:rsidP="006E7A6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53F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654690" w:rsidRPr="00653F37" w:rsidRDefault="00654690" w:rsidP="006E7A68">
      <w:pPr>
        <w:ind w:left="-567" w:firstLine="567"/>
        <w:rPr>
          <w:rFonts w:ascii="Times New Roman" w:hAnsi="Times New Roman"/>
          <w:sz w:val="24"/>
          <w:szCs w:val="24"/>
        </w:rPr>
      </w:pPr>
    </w:p>
    <w:sectPr w:rsidR="00654690" w:rsidRPr="00653F37" w:rsidSect="006E7A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F33"/>
    <w:multiLevelType w:val="multilevel"/>
    <w:tmpl w:val="D074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33351"/>
    <w:multiLevelType w:val="multilevel"/>
    <w:tmpl w:val="D1B4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CB36BC"/>
    <w:multiLevelType w:val="multilevel"/>
    <w:tmpl w:val="1358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7A7F95"/>
    <w:multiLevelType w:val="multilevel"/>
    <w:tmpl w:val="8CE0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A68"/>
    <w:rsid w:val="00200FD2"/>
    <w:rsid w:val="00313439"/>
    <w:rsid w:val="0031699B"/>
    <w:rsid w:val="00653F37"/>
    <w:rsid w:val="00654690"/>
    <w:rsid w:val="006C3601"/>
    <w:rsid w:val="006E7A68"/>
    <w:rsid w:val="00757AE5"/>
    <w:rsid w:val="007A24DB"/>
    <w:rsid w:val="008024E3"/>
    <w:rsid w:val="00972C5B"/>
    <w:rsid w:val="00CD3E62"/>
    <w:rsid w:val="00E66E80"/>
    <w:rsid w:val="00FC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E7A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1779</Words>
  <Characters>10143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4</cp:revision>
  <dcterms:created xsi:type="dcterms:W3CDTF">2019-12-10T13:23:00Z</dcterms:created>
  <dcterms:modified xsi:type="dcterms:W3CDTF">2019-12-18T07:47:00Z</dcterms:modified>
</cp:coreProperties>
</file>