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0A" w:rsidRDefault="00272C0A" w:rsidP="001B4FEF">
      <w:pPr>
        <w:pStyle w:val="NormalWeb"/>
        <w:shd w:val="clear" w:color="auto" w:fill="FFFFFF"/>
        <w:spacing w:before="0" w:beforeAutospacing="0" w:after="0" w:afterAutospacing="0"/>
        <w:jc w:val="center"/>
        <w:rPr>
          <w:b/>
          <w:bCs/>
        </w:rPr>
      </w:pPr>
      <w:r w:rsidRPr="00CC7CF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460.5pt">
            <v:imagedata r:id="rId5" o:title=""/>
          </v:shape>
        </w:pict>
      </w:r>
    </w:p>
    <w:p w:rsidR="00272C0A" w:rsidRDefault="00272C0A" w:rsidP="001B4FEF">
      <w:pPr>
        <w:pStyle w:val="NormalWeb"/>
        <w:shd w:val="clear" w:color="auto" w:fill="FFFFFF"/>
        <w:spacing w:before="0" w:beforeAutospacing="0" w:after="0" w:afterAutospacing="0"/>
        <w:jc w:val="center"/>
        <w:rPr>
          <w:b/>
          <w:bCs/>
        </w:rPr>
      </w:pPr>
    </w:p>
    <w:p w:rsidR="00272C0A" w:rsidRDefault="00272C0A" w:rsidP="001B4FEF">
      <w:pPr>
        <w:pStyle w:val="NormalWeb"/>
        <w:shd w:val="clear" w:color="auto" w:fill="FFFFFF"/>
        <w:spacing w:before="0" w:beforeAutospacing="0" w:after="0" w:afterAutospacing="0"/>
        <w:jc w:val="center"/>
        <w:rPr>
          <w:b/>
          <w:bCs/>
        </w:rPr>
      </w:pPr>
    </w:p>
    <w:p w:rsidR="00272C0A" w:rsidRDefault="00272C0A" w:rsidP="001B4FEF">
      <w:pPr>
        <w:pStyle w:val="NormalWeb"/>
        <w:shd w:val="clear" w:color="auto" w:fill="FFFFFF"/>
        <w:spacing w:before="0" w:beforeAutospacing="0" w:after="0" w:afterAutospacing="0"/>
        <w:jc w:val="center"/>
      </w:pPr>
      <w:r>
        <w:rPr>
          <w:b/>
          <w:bCs/>
        </w:rPr>
        <w:t>Пояснительная записка.</w:t>
      </w:r>
    </w:p>
    <w:p w:rsidR="00272C0A" w:rsidRDefault="00272C0A" w:rsidP="001B4FEF">
      <w:pPr>
        <w:pStyle w:val="NormalWeb"/>
        <w:spacing w:before="0" w:beforeAutospacing="0" w:after="0" w:afterAutospacing="0"/>
      </w:pPr>
      <w:r>
        <w:rPr>
          <w:color w:val="000000"/>
        </w:rPr>
        <w:t>Программа по истории составлена на основе:</w:t>
      </w:r>
    </w:p>
    <w:p w:rsidR="00272C0A" w:rsidRDefault="00272C0A" w:rsidP="001B4FEF">
      <w:pPr>
        <w:pStyle w:val="NormalWeb"/>
        <w:spacing w:before="0" w:beforeAutospacing="0" w:after="0" w:afterAutospacing="0"/>
      </w:pPr>
      <w:r>
        <w:t>примерные программы, созданные на основе федерального компонента государственного образовательного стандарта;</w:t>
      </w:r>
    </w:p>
    <w:p w:rsidR="00272C0A" w:rsidRDefault="00272C0A" w:rsidP="001B4FEF">
      <w:pPr>
        <w:pStyle w:val="NormalWeb"/>
        <w:spacing w:before="0" w:beforeAutospacing="0" w:after="0" w:afterAutospacing="0"/>
      </w:pPr>
      <w:r>
        <w:t>базисный учебный план общеобразовательных учреждений Российской Федерации, утвержденный приказом Минобразования РФ № 1312 от 09. 03. 2004;</w:t>
      </w:r>
    </w:p>
    <w:p w:rsidR="00272C0A" w:rsidRDefault="00272C0A" w:rsidP="001B4FEF">
      <w:pPr>
        <w:pStyle w:val="NormalWeb"/>
        <w:spacing w:before="0" w:beforeAutospacing="0" w:after="0" w:afterAutospacing="0"/>
      </w:pPr>
      <w: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272C0A" w:rsidRDefault="00272C0A" w:rsidP="001B4FEF">
      <w:pPr>
        <w:pStyle w:val="NormalWeb"/>
        <w:spacing w:before="0" w:beforeAutospacing="0" w:after="0" w:afterAutospacing="0"/>
      </w:pPr>
      <w:r>
        <w:t>Образовательная программа МОУ Дергаевская СОШ № 23</w:t>
      </w:r>
    </w:p>
    <w:p w:rsidR="00272C0A" w:rsidRDefault="00272C0A" w:rsidP="001B4FEF">
      <w:pPr>
        <w:pStyle w:val="NormalWeb"/>
        <w:spacing w:before="0" w:beforeAutospacing="0" w:after="0" w:afterAutospacing="0"/>
      </w:pPr>
      <w:r>
        <w:t>Учебный план МОУ Дергаевская СОШ № 23</w:t>
      </w:r>
    </w:p>
    <w:p w:rsidR="00272C0A" w:rsidRDefault="00272C0A" w:rsidP="001B4FEF">
      <w:pPr>
        <w:pStyle w:val="NormalWeb"/>
        <w:spacing w:before="0" w:beforeAutospacing="0" w:after="0" w:afterAutospacing="0"/>
      </w:pPr>
      <w:r>
        <w:rPr>
          <w:b/>
          <w:bCs/>
        </w:rPr>
        <w:t>Основной целью курса </w:t>
      </w:r>
      <w:r>
        <w:t>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способствует</w:t>
      </w:r>
      <w:r>
        <w:rPr>
          <w:b/>
          <w:bCs/>
        </w:rPr>
        <w:t> </w:t>
      </w:r>
      <w:r>
        <w:t>воспитанию гражданских и патриотических качеств учащихся, содействует</w:t>
      </w:r>
      <w:r>
        <w:rPr>
          <w:b/>
          <w:bCs/>
        </w:rPr>
        <w:t> </w:t>
      </w:r>
      <w:r>
        <w:t>формированию личностного отношения к истории нашей страны, стимулирует</w:t>
      </w:r>
      <w:r>
        <w:rPr>
          <w:b/>
          <w:bCs/>
        </w:rPr>
        <w:t> </w:t>
      </w:r>
      <w:r>
        <w:t>желание самостоятельного поиска и расширения знаний по истории своей Родины.</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jc w:val="center"/>
      </w:pPr>
      <w:r>
        <w:rPr>
          <w:b/>
          <w:bCs/>
        </w:rPr>
        <w:t>Учебно- методический комплект</w:t>
      </w:r>
    </w:p>
    <w:p w:rsidR="00272C0A" w:rsidRDefault="00272C0A" w:rsidP="001B4FEF">
      <w:pPr>
        <w:pStyle w:val="NormalWeb"/>
        <w:numPr>
          <w:ilvl w:val="0"/>
          <w:numId w:val="2"/>
        </w:numPr>
        <w:spacing w:before="0" w:beforeAutospacing="0" w:after="0" w:afterAutospacing="0"/>
        <w:ind w:left="0"/>
      </w:pPr>
      <w:r>
        <w:t xml:space="preserve">Примерная программа основного общего образования по истории МО РФ </w:t>
      </w:r>
      <w:smartTag w:uri="urn:schemas-microsoft-com:office:smarttags" w:element="metricconverter">
        <w:smartTagPr>
          <w:attr w:name="ProductID" w:val="2012 г"/>
        </w:smartTagPr>
        <w:r>
          <w:t>2012 г</w:t>
        </w:r>
      </w:smartTag>
    </w:p>
    <w:p w:rsidR="00272C0A" w:rsidRDefault="00272C0A" w:rsidP="001B4FEF">
      <w:pPr>
        <w:pStyle w:val="NormalWeb"/>
        <w:numPr>
          <w:ilvl w:val="0"/>
          <w:numId w:val="2"/>
        </w:numPr>
        <w:spacing w:before="0" w:beforeAutospacing="0" w:after="0" w:afterAutospacing="0"/>
        <w:ind w:left="0"/>
      </w:pPr>
      <w:r>
        <w:t xml:space="preserve">Н.М.Арсентьев, А.А.Данилов, И.В.Курукин; под ред. А.В.Торкунова. История России. 9 класс </w:t>
      </w:r>
      <w:smartTag w:uri="urn:schemas-microsoft-com:office:smarttags" w:element="metricconverter">
        <w:smartTagPr>
          <w:attr w:name="ProductID" w:val="2016 г"/>
        </w:smartTagPr>
        <w:r>
          <w:t>2016 г</w:t>
        </w:r>
      </w:smartTag>
      <w:r>
        <w:t>. Просвещение</w:t>
      </w:r>
    </w:p>
    <w:p w:rsidR="00272C0A" w:rsidRDefault="00272C0A" w:rsidP="001B4FEF">
      <w:pPr>
        <w:pStyle w:val="NormalWeb"/>
        <w:numPr>
          <w:ilvl w:val="0"/>
          <w:numId w:val="2"/>
        </w:numPr>
        <w:spacing w:before="0" w:beforeAutospacing="0" w:after="0" w:afterAutospacing="0"/>
        <w:ind w:left="0"/>
      </w:pPr>
      <w:r>
        <w:t xml:space="preserve">О.С. Сороко-Цюпа, А.О. Сороко-Цюпа под ред. А.А. Искендерова. Всеобщая история. Новейшая история. 9 класс. </w:t>
      </w:r>
      <w:smartTag w:uri="urn:schemas-microsoft-com:office:smarttags" w:element="metricconverter">
        <w:smartTagPr>
          <w:attr w:name="ProductID" w:val="2013 г"/>
        </w:smartTagPr>
        <w:r>
          <w:t>2013 г</w:t>
        </w:r>
      </w:smartTag>
      <w:r>
        <w:t>. Просвещение.</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jc w:val="center"/>
      </w:pPr>
      <w:r>
        <w:rPr>
          <w:b/>
          <w:bCs/>
        </w:rPr>
        <w:t>Место учебного предмета «История» в Базисном учебном (образовательном) плане.</w:t>
      </w:r>
    </w:p>
    <w:p w:rsidR="00272C0A" w:rsidRDefault="00272C0A" w:rsidP="001B4FEF">
      <w:pPr>
        <w:pStyle w:val="NormalWeb"/>
        <w:spacing w:before="0" w:beforeAutospacing="0" w:after="0" w:afterAutospacing="0"/>
      </w:pPr>
      <w:r>
        <w:t>Предмет «История» изучается на ступени основного общего образования в качестве обязательного предмета в 6–9 классах в общем объеме 306 часов. </w:t>
      </w:r>
      <w:r>
        <w:rPr>
          <w:color w:val="000000"/>
        </w:rPr>
        <w:t>Федеральный базисный план выделяет на изучение истории в 7 классе 2 учебных часа в неделю.</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jc w:val="center"/>
      </w:pPr>
      <w:r>
        <w:rPr>
          <w:b/>
          <w:bCs/>
        </w:rPr>
        <w:t>Требования к уровню подготовки обучающихся</w:t>
      </w:r>
    </w:p>
    <w:p w:rsidR="00272C0A" w:rsidRDefault="00272C0A" w:rsidP="001B4FEF">
      <w:pPr>
        <w:pStyle w:val="NormalWeb"/>
        <w:spacing w:before="0" w:beforeAutospacing="0" w:after="0" w:afterAutospacing="0"/>
      </w:pPr>
      <w:r>
        <w:t>Выпускник </w:t>
      </w:r>
      <w:r>
        <w:rPr>
          <w:u w:val="single"/>
        </w:rPr>
        <w:t>научится:</w:t>
      </w:r>
    </w:p>
    <w:p w:rsidR="00272C0A" w:rsidRDefault="00272C0A" w:rsidP="001B4FEF">
      <w:pPr>
        <w:pStyle w:val="NormalWeb"/>
        <w:spacing w:before="0" w:beforeAutospacing="0" w:after="0" w:afterAutospacing="0"/>
      </w:pPr>
      <w:r>
        <w:t>• </w:t>
      </w:r>
      <w:r>
        <w:rPr>
          <w:b/>
          <w:bCs/>
        </w:rPr>
        <w:t>локализовать во времени</w:t>
      </w:r>
      <w: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272C0A" w:rsidRDefault="00272C0A" w:rsidP="001B4FEF">
      <w:pPr>
        <w:pStyle w:val="NormalWeb"/>
        <w:numPr>
          <w:ilvl w:val="0"/>
          <w:numId w:val="3"/>
        </w:numPr>
        <w:spacing w:before="0" w:beforeAutospacing="0" w:after="0" w:afterAutospacing="0"/>
        <w:ind w:left="0"/>
      </w:pPr>
      <w:r>
        <w:rPr>
          <w:b/>
          <w:bCs/>
        </w:rPr>
        <w:t>применять знание фактов</w:t>
      </w:r>
      <w:r>
        <w:t> для характеристики эпохи Нового времени в отечественной и всеобщей истории, её ключевых процессов, событий и явлений;</w:t>
      </w:r>
    </w:p>
    <w:p w:rsidR="00272C0A" w:rsidRDefault="00272C0A" w:rsidP="001B4FEF">
      <w:pPr>
        <w:pStyle w:val="NormalWeb"/>
        <w:spacing w:before="0" w:beforeAutospacing="0" w:after="0" w:afterAutospacing="0"/>
      </w:pPr>
      <w:r>
        <w:t>• </w:t>
      </w:r>
      <w:r>
        <w:rPr>
          <w:b/>
          <w:bCs/>
        </w:rPr>
        <w:t>использовать историческую карту</w:t>
      </w:r>
      <w: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272C0A" w:rsidRDefault="00272C0A" w:rsidP="001B4FEF">
      <w:pPr>
        <w:pStyle w:val="NormalWeb"/>
        <w:spacing w:before="0" w:beforeAutospacing="0" w:after="0" w:afterAutospacing="0"/>
      </w:pPr>
      <w:r>
        <w:t>• </w:t>
      </w:r>
      <w:r>
        <w:rPr>
          <w:b/>
          <w:bCs/>
        </w:rPr>
        <w:t>анализировать информацию</w:t>
      </w:r>
      <w:r>
        <w:t> из различных источников по отечественной и Всеобщей истории Нового времени;</w:t>
      </w:r>
    </w:p>
    <w:p w:rsidR="00272C0A" w:rsidRDefault="00272C0A" w:rsidP="001B4FEF">
      <w:pPr>
        <w:pStyle w:val="NormalWeb"/>
        <w:spacing w:before="0" w:beforeAutospacing="0" w:after="0" w:afterAutospacing="0"/>
      </w:pPr>
      <w:r>
        <w:t>• </w:t>
      </w:r>
      <w:r>
        <w:rPr>
          <w:b/>
          <w:bCs/>
        </w:rPr>
        <w:t>составлять описание</w:t>
      </w:r>
      <w: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Pr>
          <w:b/>
          <w:bCs/>
        </w:rPr>
        <w:t>рассказывать</w:t>
      </w:r>
      <w:r>
        <w:t> о значительных событиях и личностях отечественной и всеобщей истории Нового времени;</w:t>
      </w:r>
    </w:p>
    <w:p w:rsidR="00272C0A" w:rsidRDefault="00272C0A" w:rsidP="001B4FEF">
      <w:pPr>
        <w:pStyle w:val="NormalWeb"/>
        <w:spacing w:before="0" w:beforeAutospacing="0" w:after="0" w:afterAutospacing="0"/>
      </w:pPr>
      <w:r>
        <w:t>• </w:t>
      </w:r>
      <w:r>
        <w:rPr>
          <w:b/>
          <w:bCs/>
        </w:rPr>
        <w:t>раскрывать характерные, существенные черты:</w:t>
      </w:r>
      <w: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272C0A" w:rsidRDefault="00272C0A" w:rsidP="001B4FEF">
      <w:pPr>
        <w:pStyle w:val="NormalWeb"/>
        <w:spacing w:before="0" w:beforeAutospacing="0" w:after="0" w:afterAutospacing="0"/>
      </w:pPr>
      <w:r>
        <w:t>• </w:t>
      </w:r>
      <w:r>
        <w:rPr>
          <w:b/>
          <w:bCs/>
        </w:rPr>
        <w:t>объяснять причины и следствия</w:t>
      </w:r>
      <w: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72C0A" w:rsidRDefault="00272C0A" w:rsidP="001B4FEF">
      <w:pPr>
        <w:pStyle w:val="NormalWeb"/>
        <w:spacing w:before="0" w:beforeAutospacing="0" w:after="0" w:afterAutospacing="0"/>
      </w:pPr>
      <w:r>
        <w:t>• </w:t>
      </w:r>
      <w:r>
        <w:rPr>
          <w:b/>
          <w:bCs/>
        </w:rPr>
        <w:t>сопоставлять</w:t>
      </w:r>
      <w:r>
        <w:t> развитие России и других стран в период Нового времени, сравнивать исторические ситуации и события;</w:t>
      </w:r>
    </w:p>
    <w:p w:rsidR="00272C0A" w:rsidRDefault="00272C0A" w:rsidP="001B4FEF">
      <w:pPr>
        <w:pStyle w:val="NormalWeb"/>
        <w:spacing w:before="0" w:beforeAutospacing="0" w:after="0" w:afterAutospacing="0"/>
      </w:pPr>
      <w:r>
        <w:t>• </w:t>
      </w:r>
      <w:r>
        <w:rPr>
          <w:b/>
          <w:bCs/>
        </w:rPr>
        <w:t>давать оценку</w:t>
      </w:r>
      <w:r>
        <w:t> событиям и личностям отечественной и всеобщей истории Нового времени.</w:t>
      </w:r>
    </w:p>
    <w:p w:rsidR="00272C0A" w:rsidRDefault="00272C0A" w:rsidP="001B4FEF">
      <w:pPr>
        <w:pStyle w:val="NormalWeb"/>
        <w:shd w:val="clear" w:color="auto" w:fill="FFFFFF"/>
        <w:spacing w:before="0" w:beforeAutospacing="0" w:after="0" w:afterAutospacing="0" w:line="294" w:lineRule="atLeast"/>
      </w:pPr>
      <w:r>
        <w:t>Выпускник </w:t>
      </w:r>
      <w:r>
        <w:rPr>
          <w:u w:val="single"/>
        </w:rPr>
        <w:t>получит возможность научиться:</w:t>
      </w:r>
    </w:p>
    <w:p w:rsidR="00272C0A" w:rsidRDefault="00272C0A" w:rsidP="001B4FEF">
      <w:pPr>
        <w:pStyle w:val="NormalWeb"/>
        <w:shd w:val="clear" w:color="auto" w:fill="FFFFFF"/>
        <w:spacing w:before="0" w:beforeAutospacing="0" w:after="0" w:afterAutospacing="0" w:line="294" w:lineRule="atLeast"/>
      </w:pPr>
      <w:r>
        <w:t>• используя историческую карту, характеризовать социально-экономичесое и политическое развитие России и других стран в Новое время;</w:t>
      </w:r>
    </w:p>
    <w:p w:rsidR="00272C0A" w:rsidRDefault="00272C0A" w:rsidP="001B4FEF">
      <w:pPr>
        <w:pStyle w:val="NormalWeb"/>
        <w:shd w:val="clear" w:color="auto" w:fill="FFFFFF"/>
        <w:spacing w:before="0" w:beforeAutospacing="0" w:after="0" w:afterAutospacing="0" w:line="294" w:lineRule="atLeast"/>
      </w:pPr>
      <w: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272C0A" w:rsidRDefault="00272C0A" w:rsidP="001B4FEF">
      <w:pPr>
        <w:pStyle w:val="NormalWeb"/>
        <w:shd w:val="clear" w:color="auto" w:fill="FFFFFF"/>
        <w:spacing w:before="0" w:beforeAutospacing="0" w:after="0" w:afterAutospacing="0" w:line="294" w:lineRule="atLeast"/>
      </w:pPr>
      <w:r>
        <w:t>• сравнивать развитие России и других стран в Новое время, объяснять, в чем заключались общие черты и особенности;</w:t>
      </w:r>
    </w:p>
    <w:p w:rsidR="00272C0A" w:rsidRDefault="00272C0A" w:rsidP="001B4FEF">
      <w:pPr>
        <w:pStyle w:val="NormalWeb"/>
        <w:shd w:val="clear" w:color="auto" w:fill="FFFFFF"/>
        <w:spacing w:before="0" w:beforeAutospacing="0" w:after="0" w:afterAutospacing="0" w:line="294" w:lineRule="atLeast"/>
      </w:pPr>
      <w: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r>
        <w:rPr>
          <w:b/>
          <w:bCs/>
        </w:rPr>
        <w:t>Содержание учебного предмета</w:t>
      </w:r>
    </w:p>
    <w:p w:rsidR="00272C0A" w:rsidRDefault="00272C0A" w:rsidP="001B4FEF">
      <w:pPr>
        <w:pStyle w:val="NormalWeb"/>
        <w:spacing w:before="0" w:beforeAutospacing="0" w:after="0" w:afterAutospacing="0"/>
        <w:jc w:val="center"/>
      </w:pPr>
      <w:r>
        <w:rPr>
          <w:b/>
          <w:bCs/>
        </w:rPr>
        <w:t>9 класс</w:t>
      </w:r>
    </w:p>
    <w:p w:rsidR="00272C0A" w:rsidRDefault="00272C0A" w:rsidP="001B4FEF">
      <w:pPr>
        <w:pStyle w:val="NormalWeb"/>
        <w:spacing w:before="0" w:beforeAutospacing="0" w:after="0" w:afterAutospacing="0"/>
        <w:jc w:val="center"/>
      </w:pPr>
      <w:r>
        <w:rPr>
          <w:b/>
          <w:bCs/>
        </w:rPr>
        <w:t>История России (68 часов)</w:t>
      </w:r>
    </w:p>
    <w:p w:rsidR="00272C0A" w:rsidRDefault="00272C0A" w:rsidP="001B4FEF">
      <w:pPr>
        <w:pStyle w:val="NormalWeb"/>
        <w:spacing w:before="0" w:beforeAutospacing="0" w:after="0" w:afterAutospacing="0"/>
      </w:pPr>
      <w:r>
        <w:rPr>
          <w:b/>
          <w:bCs/>
          <w:color w:val="000000"/>
        </w:rPr>
        <w:t>Россия в первой четверти XIX вв. (15 ч)</w:t>
      </w:r>
    </w:p>
    <w:p w:rsidR="00272C0A" w:rsidRDefault="00272C0A" w:rsidP="001B4FEF">
      <w:pPr>
        <w:pStyle w:val="NormalWeb"/>
        <w:spacing w:before="0" w:beforeAutospacing="0" w:after="0" w:afterAutospacing="0"/>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272C0A" w:rsidRDefault="00272C0A" w:rsidP="001B4FEF">
      <w:pPr>
        <w:pStyle w:val="NormalWeb"/>
        <w:spacing w:before="0" w:beforeAutospacing="0" w:after="0" w:afterAutospacing="0"/>
      </w:pPr>
      <w:r>
        <w:rPr>
          <w:color w:val="000000"/>
        </w:rPr>
        <w:t>Россия на рубеже XVIII—XIX вв.: территория, население, сословия, политический и экономический строй.</w:t>
      </w:r>
    </w:p>
    <w:p w:rsidR="00272C0A" w:rsidRDefault="00272C0A" w:rsidP="001B4FEF">
      <w:pPr>
        <w:pStyle w:val="NormalWeb"/>
        <w:spacing w:before="0" w:beforeAutospacing="0" w:after="0" w:afterAutospacing="0"/>
      </w:pPr>
      <w:r>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272C0A" w:rsidRDefault="00272C0A" w:rsidP="001B4FEF">
      <w:pPr>
        <w:pStyle w:val="NormalWeb"/>
        <w:spacing w:before="0" w:beforeAutospacing="0" w:after="0" w:afterAutospacing="0"/>
      </w:pPr>
      <w:r>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272C0A" w:rsidRDefault="00272C0A" w:rsidP="001B4FEF">
      <w:pPr>
        <w:pStyle w:val="NormalWeb"/>
        <w:spacing w:before="0" w:beforeAutospacing="0" w:after="0" w:afterAutospacing="0"/>
      </w:pPr>
      <w:r>
        <w:rPr>
          <w:color w:val="000000"/>
        </w:rPr>
        <w:t xml:space="preserve">Отечественная война </w:t>
      </w:r>
      <w:smartTag w:uri="urn:schemas-microsoft-com:office:smarttags" w:element="metricconverter">
        <w:smartTagPr>
          <w:attr w:name="ProductID" w:val="1812 г"/>
        </w:smartTagPr>
        <w:r>
          <w:rPr>
            <w:color w:val="000000"/>
          </w:rPr>
          <w:t>1812 г</w:t>
        </w:r>
      </w:smartTag>
      <w:r>
        <w:rPr>
          <w:color w:val="000000"/>
        </w:rPr>
        <w:t>.: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272C0A" w:rsidRDefault="00272C0A" w:rsidP="001B4FEF">
      <w:pPr>
        <w:pStyle w:val="NormalWeb"/>
        <w:spacing w:before="0" w:beforeAutospacing="0" w:after="0" w:afterAutospacing="0"/>
      </w:pPr>
      <w:r>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272C0A" w:rsidRDefault="00272C0A" w:rsidP="001B4FEF">
      <w:pPr>
        <w:pStyle w:val="NormalWeb"/>
        <w:spacing w:before="0" w:beforeAutospacing="0" w:after="0" w:afterAutospacing="0"/>
      </w:pPr>
      <w:r>
        <w:rPr>
          <w:color w:val="000000"/>
        </w:rPr>
        <w:t xml:space="preserve">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rPr>
            <w:color w:val="000000"/>
          </w:rPr>
          <w:t>1809 г</w:t>
        </w:r>
      </w:smartTag>
      <w:r>
        <w:rPr>
          <w:color w:val="000000"/>
        </w:rPr>
        <w:t xml:space="preserve">. и Польская конституция </w:t>
      </w:r>
      <w:smartTag w:uri="urn:schemas-microsoft-com:office:smarttags" w:element="metricconverter">
        <w:smartTagPr>
          <w:attr w:name="ProductID" w:val="1815 г"/>
        </w:smartTagPr>
        <w:r>
          <w:rPr>
            <w:color w:val="000000"/>
          </w:rPr>
          <w:t>1815 г</w:t>
        </w:r>
      </w:smartTag>
      <w:r>
        <w:rPr>
          <w:color w:val="000000"/>
        </w:rPr>
        <w:t>. — первые конституции на территории Российской империи. Еврейское население России. Начало Кавказской войны.</w:t>
      </w:r>
    </w:p>
    <w:p w:rsidR="00272C0A" w:rsidRDefault="00272C0A" w:rsidP="001B4FEF">
      <w:pPr>
        <w:pStyle w:val="NormalWeb"/>
        <w:spacing w:before="0" w:beforeAutospacing="0" w:after="0" w:afterAutospacing="0"/>
      </w:pPr>
      <w:r>
        <w:rPr>
          <w:color w:val="000000"/>
        </w:rPr>
        <w:t>Венская система международных отношений и усиление роли России в международных делах. Россия — великая мировая держава.</w:t>
      </w:r>
    </w:p>
    <w:p w:rsidR="00272C0A" w:rsidRDefault="00272C0A" w:rsidP="001B4FEF">
      <w:pPr>
        <w:pStyle w:val="NormalWeb"/>
        <w:spacing w:before="0" w:beforeAutospacing="0" w:after="0" w:afterAutospacing="0"/>
      </w:pPr>
      <w:r>
        <w:rPr>
          <w:b/>
          <w:bCs/>
          <w:color w:val="000000"/>
        </w:rPr>
        <w:t>Россия во второй четверти</w:t>
      </w:r>
      <w:r>
        <w:rPr>
          <w:color w:val="000000"/>
        </w:rPr>
        <w:t> </w:t>
      </w:r>
      <w:r>
        <w:rPr>
          <w:b/>
          <w:bCs/>
          <w:color w:val="000000"/>
        </w:rPr>
        <w:t>XIX вв. (12 ч)</w:t>
      </w:r>
    </w:p>
    <w:p w:rsidR="00272C0A" w:rsidRDefault="00272C0A" w:rsidP="001B4FEF">
      <w:pPr>
        <w:pStyle w:val="NormalWeb"/>
        <w:spacing w:before="0" w:beforeAutospacing="0" w:after="0" w:afterAutospacing="0"/>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272C0A" w:rsidRDefault="00272C0A" w:rsidP="001B4FEF">
      <w:pPr>
        <w:pStyle w:val="NormalWeb"/>
        <w:spacing w:before="0" w:beforeAutospacing="0" w:after="0" w:afterAutospacing="0"/>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272C0A" w:rsidRDefault="00272C0A" w:rsidP="001B4FEF">
      <w:pPr>
        <w:pStyle w:val="NormalWeb"/>
        <w:spacing w:before="0" w:beforeAutospacing="0" w:after="0" w:afterAutospacing="0"/>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272C0A" w:rsidRDefault="00272C0A" w:rsidP="001B4FEF">
      <w:pPr>
        <w:pStyle w:val="NormalWeb"/>
        <w:spacing w:before="0" w:beforeAutospacing="0" w:after="0" w:afterAutospacing="0"/>
      </w:pPr>
      <w:r>
        <w:rPr>
          <w:color w:val="00000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272C0A" w:rsidRDefault="00272C0A" w:rsidP="001B4FEF">
      <w:pPr>
        <w:pStyle w:val="NormalWeb"/>
        <w:spacing w:before="0" w:beforeAutospacing="0" w:after="0" w:afterAutospacing="0"/>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272C0A" w:rsidRDefault="00272C0A" w:rsidP="001B4FEF">
      <w:pPr>
        <w:pStyle w:val="NormalWeb"/>
        <w:spacing w:before="0" w:beforeAutospacing="0" w:after="0" w:afterAutospacing="0"/>
      </w:pPr>
      <w:r>
        <w:rPr>
          <w:color w:val="000000"/>
        </w:rPr>
        <w:t>Религиозная политика Николая I. Положение Русской православной церкви. Диалог власти с католиками, мусульманами, буддистами.</w:t>
      </w:r>
    </w:p>
    <w:p w:rsidR="00272C0A" w:rsidRDefault="00272C0A" w:rsidP="001B4FEF">
      <w:pPr>
        <w:pStyle w:val="NormalWeb"/>
        <w:spacing w:before="0" w:beforeAutospacing="0" w:after="0" w:afterAutospacing="0"/>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272C0A" w:rsidRDefault="00272C0A" w:rsidP="001B4FEF">
      <w:pPr>
        <w:pStyle w:val="NormalWeb"/>
        <w:spacing w:before="0" w:beforeAutospacing="0" w:after="0" w:afterAutospacing="0"/>
      </w:pPr>
      <w:r>
        <w:rPr>
          <w:color w:val="000000"/>
        </w:rPr>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272C0A" w:rsidRDefault="00272C0A" w:rsidP="001B4FEF">
      <w:pPr>
        <w:pStyle w:val="NormalWeb"/>
        <w:spacing w:before="0" w:beforeAutospacing="0" w:after="0" w:afterAutospacing="0"/>
      </w:pPr>
      <w:r>
        <w:rPr>
          <w:b/>
          <w:bCs/>
          <w:color w:val="000000"/>
        </w:rPr>
        <w:t>Россия в эпоху Великих реформ (13 ч)</w:t>
      </w:r>
    </w:p>
    <w:p w:rsidR="00272C0A" w:rsidRDefault="00272C0A" w:rsidP="001B4FEF">
      <w:pPr>
        <w:pStyle w:val="NormalWeb"/>
        <w:spacing w:before="0" w:beforeAutospacing="0" w:after="0" w:afterAutospacing="0"/>
      </w:pPr>
      <w:r>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272C0A" w:rsidRDefault="00272C0A" w:rsidP="001B4FEF">
      <w:pPr>
        <w:pStyle w:val="NormalWeb"/>
        <w:spacing w:before="0" w:beforeAutospacing="0" w:after="0" w:afterAutospacing="0"/>
      </w:pPr>
      <w:r>
        <w:rPr>
          <w:color w:val="000000"/>
        </w:rPr>
        <w:t>Император Александр II и основные направления его внутренней политики.</w:t>
      </w:r>
    </w:p>
    <w:p w:rsidR="00272C0A" w:rsidRDefault="00272C0A" w:rsidP="001B4FEF">
      <w:pPr>
        <w:pStyle w:val="NormalWeb"/>
        <w:spacing w:before="0" w:beforeAutospacing="0" w:after="0" w:afterAutospacing="0"/>
      </w:pPr>
      <w:r>
        <w:rPr>
          <w:color w:val="000000"/>
        </w:rPr>
        <w:t>Отмена крепостного права, историческое значение реформы.</w:t>
      </w:r>
    </w:p>
    <w:p w:rsidR="00272C0A" w:rsidRDefault="00272C0A" w:rsidP="001B4FEF">
      <w:pPr>
        <w:pStyle w:val="NormalWeb"/>
        <w:spacing w:before="0" w:beforeAutospacing="0" w:after="0" w:afterAutospacing="0"/>
      </w:pPr>
      <w:r>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272C0A" w:rsidRDefault="00272C0A" w:rsidP="001B4FEF">
      <w:pPr>
        <w:pStyle w:val="NormalWeb"/>
        <w:spacing w:before="0" w:beforeAutospacing="0" w:after="0" w:afterAutospacing="0"/>
      </w:pPr>
      <w:r>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272C0A" w:rsidRDefault="00272C0A" w:rsidP="001B4FEF">
      <w:pPr>
        <w:pStyle w:val="NormalWeb"/>
        <w:spacing w:before="0" w:beforeAutospacing="0" w:after="0" w:afterAutospacing="0"/>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272C0A" w:rsidRDefault="00272C0A" w:rsidP="001B4FEF">
      <w:pPr>
        <w:pStyle w:val="NormalWeb"/>
        <w:spacing w:before="0" w:beforeAutospacing="0" w:after="0" w:afterAutospacing="0"/>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272C0A" w:rsidRDefault="00272C0A" w:rsidP="001B4FEF">
      <w:pPr>
        <w:pStyle w:val="NormalWeb"/>
        <w:spacing w:before="0" w:beforeAutospacing="0" w:after="0" w:afterAutospacing="0"/>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272C0A" w:rsidRDefault="00272C0A" w:rsidP="001B4FEF">
      <w:pPr>
        <w:pStyle w:val="NormalWeb"/>
        <w:spacing w:before="0" w:beforeAutospacing="0" w:after="0" w:afterAutospacing="0"/>
      </w:pPr>
      <w:r>
        <w:rPr>
          <w:b/>
          <w:bCs/>
          <w:color w:val="000000"/>
        </w:rPr>
        <w:t>Россия в 1880-1890 гг (11 ч)</w:t>
      </w:r>
    </w:p>
    <w:p w:rsidR="00272C0A" w:rsidRDefault="00272C0A" w:rsidP="001B4FEF">
      <w:pPr>
        <w:pStyle w:val="NormalWeb"/>
        <w:spacing w:before="0" w:beforeAutospacing="0" w:after="0" w:afterAutospacing="0"/>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272C0A" w:rsidRDefault="00272C0A" w:rsidP="001B4FEF">
      <w:pPr>
        <w:pStyle w:val="NormalWeb"/>
        <w:spacing w:before="0" w:beforeAutospacing="0" w:after="0" w:afterAutospacing="0"/>
      </w:pPr>
      <w:r>
        <w:rPr>
          <w:color w:val="000000"/>
        </w:rPr>
        <w:t>Особенности экономического развития страны в 1880— 1890-е гг.</w:t>
      </w:r>
    </w:p>
    <w:p w:rsidR="00272C0A" w:rsidRDefault="00272C0A" w:rsidP="001B4FEF">
      <w:pPr>
        <w:pStyle w:val="NormalWeb"/>
        <w:spacing w:before="0" w:beforeAutospacing="0" w:after="0" w:afterAutospacing="0"/>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272C0A" w:rsidRDefault="00272C0A" w:rsidP="001B4FEF">
      <w:pPr>
        <w:pStyle w:val="NormalWeb"/>
        <w:spacing w:before="0" w:beforeAutospacing="0" w:after="0" w:afterAutospacing="0"/>
      </w:pPr>
      <w:r>
        <w:rPr>
          <w:color w:val="000000"/>
        </w:rPr>
        <w:t>Национальная и религиозная политика Александра III. Идеология консервативного национализма.</w:t>
      </w:r>
    </w:p>
    <w:p w:rsidR="00272C0A" w:rsidRDefault="00272C0A" w:rsidP="001B4FEF">
      <w:pPr>
        <w:pStyle w:val="NormalWeb"/>
        <w:spacing w:before="0" w:beforeAutospacing="0" w:after="0" w:afterAutospacing="0"/>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272C0A" w:rsidRDefault="00272C0A" w:rsidP="001B4FEF">
      <w:pPr>
        <w:pStyle w:val="NormalWeb"/>
        <w:spacing w:before="0" w:beforeAutospacing="0" w:after="0" w:afterAutospacing="0"/>
      </w:pPr>
      <w:r>
        <w:rPr>
          <w:color w:val="000000"/>
        </w:rPr>
        <w:t>Культурное пространство империи во второй половине XIX в.</w:t>
      </w:r>
    </w:p>
    <w:p w:rsidR="00272C0A" w:rsidRDefault="00272C0A" w:rsidP="001B4FEF">
      <w:pPr>
        <w:pStyle w:val="NormalWeb"/>
        <w:spacing w:before="0" w:beforeAutospacing="0" w:after="0" w:afterAutospacing="0"/>
      </w:pPr>
      <w:r>
        <w:rPr>
          <w:color w:val="000000"/>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272C0A" w:rsidRDefault="00272C0A" w:rsidP="001B4FEF">
      <w:pPr>
        <w:pStyle w:val="NormalWeb"/>
        <w:spacing w:before="0" w:beforeAutospacing="0" w:after="0" w:afterAutospacing="0"/>
      </w:pPr>
      <w:r>
        <w:rPr>
          <w:color w:val="000000"/>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272C0A" w:rsidRDefault="00272C0A" w:rsidP="001B4FEF">
      <w:pPr>
        <w:pStyle w:val="NormalWeb"/>
        <w:spacing w:before="0" w:beforeAutospacing="0" w:after="0" w:afterAutospacing="0"/>
      </w:pPr>
      <w:r>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72C0A" w:rsidRDefault="00272C0A" w:rsidP="001B4FEF">
      <w:pPr>
        <w:pStyle w:val="NormalWeb"/>
        <w:spacing w:before="0" w:beforeAutospacing="0" w:after="0" w:afterAutospacing="0"/>
      </w:pPr>
      <w:r>
        <w:rPr>
          <w:b/>
          <w:bCs/>
          <w:color w:val="000000"/>
        </w:rPr>
        <w:t>Россия в начале ХХ в. (19 ч)</w:t>
      </w:r>
    </w:p>
    <w:p w:rsidR="00272C0A" w:rsidRDefault="00272C0A" w:rsidP="001B4FEF">
      <w:pPr>
        <w:pStyle w:val="NormalWeb"/>
        <w:spacing w:before="0" w:beforeAutospacing="0" w:after="0" w:afterAutospacing="0"/>
      </w:pPr>
      <w:r>
        <w:rPr>
          <w:color w:val="000000"/>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272C0A" w:rsidRDefault="00272C0A" w:rsidP="001B4FEF">
      <w:pPr>
        <w:pStyle w:val="NormalWeb"/>
        <w:spacing w:before="0" w:beforeAutospacing="0" w:after="0" w:afterAutospacing="0"/>
      </w:pPr>
      <w:r>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272C0A" w:rsidRDefault="00272C0A" w:rsidP="001B4FEF">
      <w:pPr>
        <w:pStyle w:val="NormalWeb"/>
        <w:spacing w:before="0" w:beforeAutospacing="0" w:after="0" w:afterAutospacing="0"/>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272C0A" w:rsidRDefault="00272C0A" w:rsidP="001B4FEF">
      <w:pPr>
        <w:pStyle w:val="NormalWeb"/>
        <w:spacing w:before="0" w:beforeAutospacing="0" w:after="0" w:afterAutospacing="0"/>
      </w:pPr>
      <w:r>
        <w:rPr>
          <w:color w:val="000000"/>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272C0A" w:rsidRDefault="00272C0A" w:rsidP="001B4FEF">
      <w:pPr>
        <w:pStyle w:val="NormalWeb"/>
        <w:spacing w:before="0" w:beforeAutospacing="0" w:after="0" w:afterAutospacing="0"/>
      </w:pPr>
      <w:r>
        <w:rPr>
          <w:color w:val="000000"/>
        </w:rPr>
        <w:t>Особенности социальной структуры российского общества начала XX в. Аграрный и рабочий вопросы, попытки их решения.</w:t>
      </w:r>
    </w:p>
    <w:p w:rsidR="00272C0A" w:rsidRDefault="00272C0A" w:rsidP="001B4FEF">
      <w:pPr>
        <w:pStyle w:val="NormalWeb"/>
        <w:spacing w:before="0" w:beforeAutospacing="0" w:after="0" w:afterAutospacing="0"/>
      </w:pPr>
      <w:r>
        <w:rPr>
          <w:color w:val="000000"/>
        </w:rPr>
        <w:t>Общественно-политические движения в начале XX в. Предпосылки формирования и особенности генезиса политических партий в России.</w:t>
      </w:r>
    </w:p>
    <w:p w:rsidR="00272C0A" w:rsidRDefault="00272C0A" w:rsidP="001B4FEF">
      <w:pPr>
        <w:pStyle w:val="NormalWeb"/>
        <w:spacing w:before="0" w:beforeAutospacing="0" w:after="0" w:afterAutospacing="0"/>
      </w:pPr>
      <w:r>
        <w:rPr>
          <w:color w:val="000000"/>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272C0A" w:rsidRDefault="00272C0A" w:rsidP="001B4FEF">
      <w:pPr>
        <w:pStyle w:val="NormalWeb"/>
        <w:spacing w:before="0" w:beforeAutospacing="0" w:after="0" w:afterAutospacing="0"/>
      </w:pPr>
      <w:r>
        <w:rPr>
          <w:color w:val="000000"/>
        </w:rPr>
        <w:t>Русская православная церковь на рубеже XIX—XX вв. Этническое многообразие внутри православия. «Инославие», «иноверие» и традиционные верования.</w:t>
      </w:r>
    </w:p>
    <w:p w:rsidR="00272C0A" w:rsidRDefault="00272C0A" w:rsidP="001B4FEF">
      <w:pPr>
        <w:pStyle w:val="NormalWeb"/>
        <w:spacing w:before="0" w:beforeAutospacing="0" w:after="0" w:afterAutospacing="0"/>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272C0A" w:rsidRDefault="00272C0A" w:rsidP="001B4FEF">
      <w:pPr>
        <w:pStyle w:val="NormalWeb"/>
        <w:spacing w:before="0" w:beforeAutospacing="0" w:after="0" w:afterAutospacing="0"/>
      </w:pPr>
      <w:r>
        <w:rPr>
          <w:color w:val="000000"/>
        </w:rPr>
        <w:t>Революция 1905—1907 гг. Народы России в 1905— 1907 гг. Российское общество и проблема национальных окраин. Закон о веротерпимости.</w:t>
      </w:r>
    </w:p>
    <w:p w:rsidR="00272C0A" w:rsidRDefault="00272C0A" w:rsidP="001B4FEF">
      <w:pPr>
        <w:pStyle w:val="NormalWeb"/>
        <w:spacing w:before="0" w:beforeAutospacing="0" w:after="0" w:afterAutospacing="0"/>
      </w:pPr>
      <w:r>
        <w:rPr>
          <w:color w:val="000000"/>
        </w:rPr>
        <w:t>Общество и власть после революции 1905—1907 гг.</w:t>
      </w:r>
    </w:p>
    <w:p w:rsidR="00272C0A" w:rsidRDefault="00272C0A" w:rsidP="001B4FEF">
      <w:pPr>
        <w:pStyle w:val="NormalWeb"/>
        <w:spacing w:before="0" w:beforeAutospacing="0" w:after="0" w:afterAutospacing="0"/>
      </w:pPr>
      <w:r>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272C0A" w:rsidRDefault="00272C0A" w:rsidP="001B4FEF">
      <w:pPr>
        <w:pStyle w:val="NormalWeb"/>
        <w:spacing w:before="0" w:beforeAutospacing="0" w:after="0" w:afterAutospacing="0"/>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272C0A" w:rsidRDefault="00272C0A" w:rsidP="001B4FEF">
      <w:pPr>
        <w:pStyle w:val="NormalWeb"/>
        <w:spacing w:before="0" w:beforeAutospacing="0" w:after="0" w:afterAutospacing="0"/>
      </w:pPr>
      <w:r>
        <w:rPr>
          <w:color w:val="000000"/>
        </w:rPr>
        <w:t>Национальные политические партии и их программы. Национальная политика властей.</w:t>
      </w:r>
    </w:p>
    <w:p w:rsidR="00272C0A" w:rsidRDefault="00272C0A" w:rsidP="001B4FEF">
      <w:pPr>
        <w:pStyle w:val="NormalWeb"/>
        <w:spacing w:before="0" w:beforeAutospacing="0" w:after="0" w:afterAutospacing="0"/>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272C0A" w:rsidRDefault="00272C0A" w:rsidP="001B4FEF">
      <w:pPr>
        <w:pStyle w:val="NormalWeb"/>
        <w:spacing w:before="0" w:beforeAutospacing="0" w:after="0" w:afterAutospacing="0"/>
      </w:pPr>
      <w:r>
        <w:rPr>
          <w:color w:val="000000"/>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272C0A" w:rsidRDefault="00272C0A" w:rsidP="001B4FEF">
      <w:pPr>
        <w:pStyle w:val="NormalWeb"/>
        <w:spacing w:before="0" w:beforeAutospacing="0" w:after="0" w:afterAutospacing="0"/>
      </w:pPr>
      <w: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272C0A" w:rsidRDefault="00272C0A" w:rsidP="001B4FEF">
      <w:pPr>
        <w:pStyle w:val="NormalWeb"/>
        <w:spacing w:before="0" w:beforeAutospacing="0" w:after="0" w:afterAutospacing="0"/>
        <w:jc w:val="center"/>
      </w:pPr>
      <w:r>
        <w:rPr>
          <w:b/>
          <w:bCs/>
        </w:rPr>
        <w:t>Всеобщая история. Новейшая история. (44 часа)</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1. Мир на рубеже новой эпохи (2 ч)</w:t>
      </w:r>
    </w:p>
    <w:p w:rsidR="00272C0A" w:rsidRDefault="00272C0A" w:rsidP="001B4FEF">
      <w:pPr>
        <w:pStyle w:val="NormalWeb"/>
        <w:spacing w:before="0" w:beforeAutospacing="0" w:after="0" w:afterAutospacing="0"/>
      </w:pPr>
      <w:r>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w:t>
      </w:r>
    </w:p>
    <w:p w:rsidR="00272C0A" w:rsidRDefault="00272C0A" w:rsidP="001B4FEF">
      <w:pPr>
        <w:pStyle w:val="NormalWeb"/>
        <w:spacing w:before="0" w:beforeAutospacing="0" w:after="0" w:afterAutospacing="0"/>
      </w:pPr>
      <w:r>
        <w:t>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2. Первая мировая война и ее итоги (3 ч.)</w:t>
      </w:r>
    </w:p>
    <w:p w:rsidR="00272C0A" w:rsidRDefault="00272C0A" w:rsidP="001B4FEF">
      <w:pPr>
        <w:pStyle w:val="NormalWeb"/>
        <w:spacing w:before="0" w:beforeAutospacing="0" w:after="0" w:afterAutospacing="0"/>
      </w:pPr>
      <w:r>
        <w:t>Июльский кризис. 1 августа 1914 г.Цели и планы участников войны. Франция. Великобритания. Австро-Венгрия. Германия. Россия. Военные действия в 1915 г. Италия. Болгария. Четверной союз. Верденская «мясорубка» и военные действия в 1916 г. Брусиловский прорыв. Ютландское сражение. Подводная война. Внутреннее положение в воюющих странах. Революция 1917 г. в России. Брестский мир. Военные действия на Западном фронте в 1917 г. Поражение Четверного союза. Революции. Итоги Первой мировой войны. Версальско-Вашингтонская система. Парижская мирная конференция. Лига Наций. Договор четырёх держав. Договор девяти держав. Договор пяти держав. Непрочность сложившейся системы.</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3. Пути исторического развития (1920-1930х гг) (7 ч)</w:t>
      </w:r>
    </w:p>
    <w:p w:rsidR="00272C0A" w:rsidRDefault="00272C0A" w:rsidP="001B4FEF">
      <w:pPr>
        <w:pStyle w:val="NormalWeb"/>
        <w:spacing w:before="0" w:beforeAutospacing="0" w:after="0" w:afterAutospacing="0"/>
      </w:pPr>
      <w:r>
        <w:t>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Образование Чехословакии, Югославии.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Дауэса. Международные отношения в 1920-е гг. США и страны Европы в 1920-е гг. США: процветание по-американски. Германия: кризис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272C0A" w:rsidRDefault="00272C0A" w:rsidP="001B4FEF">
      <w:pPr>
        <w:pStyle w:val="NormalWeb"/>
        <w:spacing w:before="0" w:beforeAutospacing="0" w:after="0" w:afterAutospacing="0"/>
      </w:pPr>
      <w:r>
        <w:t>Причины экономического кризиса. Особенности мирового экономического кризиса 1929–1933 гг. Социальные последствия кризиса. Пути выхода из кризиса. Либерально-демократические режимы. Тоталитарные режимы: общее и особенное. Авторитарные режимы</w:t>
      </w:r>
    </w:p>
    <w:p w:rsidR="00272C0A" w:rsidRDefault="00272C0A" w:rsidP="001B4FEF">
      <w:pPr>
        <w:pStyle w:val="NormalWeb"/>
        <w:spacing w:before="0" w:beforeAutospacing="0" w:after="0" w:afterAutospacing="0"/>
      </w:pPr>
      <w:r>
        <w:t>Особенности экономического кризиса в США. Политика президента Г. Гувера. «Новый курс» Ф. Рузвельта. Массовые социальные движения. Рост профсоюзного движения. Социальные реформы «нового курса». Внешняя политика США</w:t>
      </w:r>
    </w:p>
    <w:p w:rsidR="00272C0A" w:rsidRDefault="00272C0A" w:rsidP="001B4FEF">
      <w:pPr>
        <w:pStyle w:val="NormalWeb"/>
        <w:spacing w:before="0" w:beforeAutospacing="0" w:after="0" w:afterAutospacing="0"/>
      </w:pPr>
      <w:r>
        <w:t>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 – 1939 гг. Испанский фашизм. Особенности франкизма</w:t>
      </w:r>
    </w:p>
    <w:p w:rsidR="00272C0A" w:rsidRDefault="00272C0A" w:rsidP="001B4FEF">
      <w:pPr>
        <w:pStyle w:val="NormalWeb"/>
        <w:spacing w:before="0" w:beforeAutospacing="0" w:after="0" w:afterAutospacing="0"/>
      </w:pPr>
      <w:r>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w:t>
      </w:r>
    </w:p>
    <w:p w:rsidR="00272C0A" w:rsidRDefault="00272C0A" w:rsidP="001B4FEF">
      <w:pPr>
        <w:pStyle w:val="NormalWeb"/>
        <w:spacing w:before="0" w:beforeAutospacing="0" w:after="0" w:afterAutospacing="0"/>
      </w:pPr>
      <w:r>
        <w:t>Крах Версальско-Вашингтонской системы. Несостоятельность Лиги Наций. Военно-политический блок «Берлин -Рим – Токио». Чехословацкий кризис. Мюнхенский сговор 1938 г. Провал идеи коллективной безопасности</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4. Человечество во Второй мировой войне. (4 ч.)</w:t>
      </w:r>
    </w:p>
    <w:p w:rsidR="00272C0A" w:rsidRDefault="00272C0A" w:rsidP="001B4FEF">
      <w:pPr>
        <w:pStyle w:val="NormalWeb"/>
        <w:spacing w:before="0" w:beforeAutospacing="0" w:after="0" w:afterAutospacing="0"/>
      </w:pPr>
      <w:r>
        <w:t>Начало Второй мировой войны. Политика СССР. Поражение Франции. Великая Отечественная война Советского Союза. Коренной перелом во Второй мировой войне. Пёрл-Харбор и война на Тихом океане. Боевые действия в Северной Африке. Антигитлеровская коалиция. Движение Сопротивления. Завершающий период Второй мировой войны.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5. Мировой развитие и международные отношения в годы «холодной войны» (4 ч.)</w:t>
      </w:r>
    </w:p>
    <w:p w:rsidR="00272C0A" w:rsidRDefault="00272C0A" w:rsidP="001B4FEF">
      <w:pPr>
        <w:pStyle w:val="NormalWeb"/>
        <w:spacing w:before="0" w:beforeAutospacing="0" w:after="0" w:afterAutospacing="0"/>
      </w:pPr>
      <w:r>
        <w:t>Последствия Второй мировой войны. Распад Атлантической коалиции. Образование ООН. Нюрнбергский процесс.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 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6. Евроатлантические страны 1945-2000г. (4 ч)</w:t>
      </w:r>
    </w:p>
    <w:p w:rsidR="00272C0A" w:rsidRDefault="00272C0A" w:rsidP="001B4FEF">
      <w:pPr>
        <w:pStyle w:val="NormalWeb"/>
        <w:spacing w:before="0" w:beforeAutospacing="0" w:after="0" w:afterAutospacing="0"/>
      </w:pPr>
      <w:r>
        <w:t>Особенности экономического восстановления. Новые международные условия. Экономическая интеграция.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272C0A" w:rsidRDefault="00272C0A" w:rsidP="001B4FEF">
      <w:pPr>
        <w:pStyle w:val="NormalWeb"/>
        <w:spacing w:before="0" w:beforeAutospacing="0" w:after="0" w:afterAutospacing="0"/>
      </w:pPr>
      <w:r>
        <w:t>Становление информационного общества. Экономические кризисы 1970 –1980-х гг. Научно-техническая революция. Третья промышленно-технологическая революция. Постиндустриальное (информационное) общество</w:t>
      </w:r>
    </w:p>
    <w:p w:rsidR="00272C0A" w:rsidRDefault="00272C0A" w:rsidP="001B4FEF">
      <w:pPr>
        <w:pStyle w:val="NormalWeb"/>
        <w:spacing w:before="0" w:beforeAutospacing="0" w:after="0" w:afterAutospacing="0"/>
      </w:pPr>
      <w:r>
        <w:t>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на завершающем этапе индустриального развития. Изменение роли и характера гражданского общества.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272C0A" w:rsidRDefault="00272C0A" w:rsidP="001B4FEF">
      <w:pPr>
        <w:pStyle w:val="NormalWeb"/>
        <w:spacing w:before="0" w:beforeAutospacing="0" w:after="0" w:afterAutospacing="0"/>
      </w:pPr>
      <w:r>
        <w:t>Послевоенный курс: «мировая ответственность». Рейган и рейганомика. Дж. Буш-старший. «Третий путь» Б. Клинтона. Дж. Буш-младший. Внешняя политика. Лейбористы у власти. Политический маятник. Консервативная революция М. Тэтчер. «Третий путь» Э. Блэра. Этнические проблемы. Конституционная реформа. Правительства Г. Брауна и Д. Кэмерона. Внешняя политика Великобритании</w:t>
      </w:r>
    </w:p>
    <w:p w:rsidR="00272C0A" w:rsidRDefault="00272C0A" w:rsidP="001B4FEF">
      <w:pPr>
        <w:pStyle w:val="NormalWeb"/>
        <w:spacing w:before="0" w:beforeAutospacing="0" w:after="0" w:afterAutospacing="0"/>
      </w:pPr>
      <w:r>
        <w:t>Франция: Временный режим (1944-1946). Четвёртая республика (1946–1958). Пятая республика. Майский кризис 1968 г. и отставка де Голля. Франция после эпохи голлизма.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Оккупационный режим в Германии (1945–1949). Раскол Германии. Образование ФРГ и ГДР. Экономическое и политическое развитие ФРГ и ГДР. Гельмут Коль. ГДР: кризис режима. «Бархатная революция». Объединённая Германия в 1990-е гг. Социал-демократы и «зелёные». Г. Шрёдер. «Большая коалиция» и правительство А. Меркель</w:t>
      </w:r>
    </w:p>
    <w:p w:rsidR="00272C0A" w:rsidRDefault="00272C0A" w:rsidP="001B4FEF">
      <w:pPr>
        <w:pStyle w:val="NormalWeb"/>
        <w:spacing w:before="0" w:beforeAutospacing="0" w:after="0" w:afterAutospacing="0"/>
      </w:pPr>
      <w:r>
        <w:t>Становление тоталитарного социализма и его кризис. Революции 1989 – 1991 гг. Реформы в странах Центральной и Восточной Европы. Основные направления социально-экономических преобразований. «Шоковая терапия» и её последствия. Социальное расслоение. Этнические конфликты. Страны Центральной и Восточной Европы и Европейский союз</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7. Проблемы модернизации в Азии, Африке и Латинской Америке (4 ч)</w:t>
      </w:r>
    </w:p>
    <w:p w:rsidR="00272C0A" w:rsidRDefault="00272C0A" w:rsidP="001B4FEF">
      <w:pPr>
        <w:pStyle w:val="NormalWeb"/>
        <w:spacing w:before="0" w:beforeAutospacing="0" w:after="0" w:afterAutospacing="0"/>
      </w:pPr>
      <w:r>
        <w:t>Национал-реформизм и модернизация. Латинская Америка в 1970–2000 гг. Поворот к неоконсерватизму</w:t>
      </w:r>
    </w:p>
    <w:p w:rsidR="00272C0A" w:rsidRDefault="00272C0A" w:rsidP="001B4FEF">
      <w:pPr>
        <w:pStyle w:val="NormalWeb"/>
        <w:spacing w:before="0" w:beforeAutospacing="0" w:after="0" w:afterAutospacing="0"/>
      </w:pPr>
      <w:r>
        <w:t>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Попытка реализации маоистской утопии. Культурная революция. Китай в эпоху реформ и модернизации. Индия. Реформы М. Сингха. Реакция на реформы и современные проблемы Индии.</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8. Духовная жизнь и культура народов мира в 20 веке. (2 ч)</w:t>
      </w:r>
    </w:p>
    <w:p w:rsidR="00272C0A" w:rsidRDefault="00272C0A" w:rsidP="001B4FEF">
      <w:pPr>
        <w:pStyle w:val="NormalWeb"/>
        <w:spacing w:before="0" w:beforeAutospacing="0" w:after="0" w:afterAutospacing="0"/>
      </w:pPr>
      <w:r>
        <w:t>Наука и общественная мысль. Завершение эпохи модернизма. Гиперреализм. Концептуализм. Начало информационной эпохи. Постмодернизм. Последствия становления единого информационного пространства</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pPr>
      <w:r>
        <w:rPr>
          <w:b/>
          <w:bCs/>
        </w:rPr>
        <w:t>Раздел 9. Проблемы мирового развития на рубеже третьего тысячелетия. (3 ч)</w:t>
      </w:r>
    </w:p>
    <w:p w:rsidR="00272C0A" w:rsidRDefault="00272C0A" w:rsidP="001B4FEF">
      <w:pPr>
        <w:pStyle w:val="NormalWeb"/>
        <w:spacing w:before="0" w:beforeAutospacing="0" w:after="0" w:afterAutospacing="0"/>
      </w:pPr>
      <w:r>
        <w:t>Проблемы сохранения мира. Проблема преодоления отсталости и модернизации. Экологические проблемы. Демографические проблемы. Проблемы и противоречия глобализации. Роль государства в условиях глобализации. Мир на рубежу 20-21 веков</w:t>
      </w:r>
    </w:p>
    <w:p w:rsidR="00272C0A" w:rsidRDefault="00272C0A" w:rsidP="001B4FEF">
      <w:pPr>
        <w:pStyle w:val="NormalWeb"/>
        <w:spacing w:before="0" w:beforeAutospacing="0" w:after="0" w:afterAutospacing="0"/>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Pr="001B4FEF" w:rsidRDefault="00272C0A" w:rsidP="001B4FEF">
      <w:pPr>
        <w:shd w:val="clear" w:color="auto" w:fill="FFFFFF"/>
        <w:spacing w:after="0" w:line="240" w:lineRule="auto"/>
        <w:ind w:firstLine="320"/>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жизнь в городе и деревне в начале ХХ в.</w:t>
      </w:r>
    </w:p>
    <w:p w:rsidR="00272C0A" w:rsidRPr="001B4FEF" w:rsidRDefault="00272C0A" w:rsidP="001B4FEF">
      <w:pPr>
        <w:shd w:val="clear" w:color="auto" w:fill="FFFFFF"/>
        <w:spacing w:after="0" w:line="240" w:lineRule="auto"/>
        <w:jc w:val="center"/>
        <w:rPr>
          <w:rFonts w:ascii="Times New Roman" w:hAnsi="Times New Roman"/>
          <w:color w:val="000000"/>
          <w:sz w:val="24"/>
          <w:szCs w:val="24"/>
          <w:lang w:eastAsia="ru-RU"/>
        </w:rPr>
      </w:pPr>
      <w:bookmarkStart w:id="0" w:name="_GoBack"/>
      <w:bookmarkEnd w:id="0"/>
      <w:r w:rsidRPr="001B4FEF">
        <w:rPr>
          <w:rFonts w:ascii="Times New Roman" w:hAnsi="Times New Roman"/>
          <w:b/>
          <w:bCs/>
          <w:color w:val="000000"/>
          <w:sz w:val="24"/>
          <w:szCs w:val="24"/>
          <w:lang w:eastAsia="ru-RU"/>
        </w:rPr>
        <w:t>Календарно-тематическое планирование</w:t>
      </w:r>
    </w:p>
    <w:p w:rsidR="00272C0A" w:rsidRPr="001B4FEF" w:rsidRDefault="00272C0A" w:rsidP="001B4FEF">
      <w:pPr>
        <w:shd w:val="clear" w:color="auto" w:fill="FFFFFF"/>
        <w:spacing w:after="0" w:line="240" w:lineRule="auto"/>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Всеобщая история</w:t>
      </w:r>
    </w:p>
    <w:p w:rsidR="00272C0A" w:rsidRPr="001B4FEF" w:rsidRDefault="00272C0A" w:rsidP="001B4FEF">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(44</w:t>
      </w:r>
      <w:r w:rsidRPr="001B4FEF">
        <w:rPr>
          <w:rFonts w:ascii="Times New Roman" w:hAnsi="Times New Roman"/>
          <w:color w:val="000000"/>
          <w:sz w:val="24"/>
          <w:szCs w:val="24"/>
          <w:lang w:eastAsia="ru-RU"/>
        </w:rPr>
        <w:t xml:space="preserve"> часов)</w:t>
      </w:r>
    </w:p>
    <w:tbl>
      <w:tblPr>
        <w:tblW w:w="12000" w:type="dxa"/>
        <w:tblInd w:w="-116" w:type="dxa"/>
        <w:tblCellMar>
          <w:top w:w="15" w:type="dxa"/>
          <w:left w:w="15" w:type="dxa"/>
          <w:bottom w:w="15" w:type="dxa"/>
          <w:right w:w="15" w:type="dxa"/>
        </w:tblCellMar>
        <w:tblLook w:val="00A0"/>
      </w:tblPr>
      <w:tblGrid>
        <w:gridCol w:w="525"/>
        <w:gridCol w:w="933"/>
        <w:gridCol w:w="909"/>
        <w:gridCol w:w="2245"/>
        <w:gridCol w:w="3678"/>
        <w:gridCol w:w="346"/>
        <w:gridCol w:w="523"/>
        <w:gridCol w:w="2841"/>
      </w:tblGrid>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center"/>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Дата</w:t>
            </w:r>
          </w:p>
          <w:p w:rsidR="00272C0A" w:rsidRPr="001B4FEF" w:rsidRDefault="00272C0A" w:rsidP="001B4FEF">
            <w:pPr>
              <w:spacing w:after="0" w:line="240" w:lineRule="atLeast"/>
              <w:jc w:val="center"/>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center"/>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Дата факт</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center"/>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Тема урока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center"/>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Базовый уровень</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Кол-во часов</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center"/>
              <w:rPr>
                <w:rFonts w:ascii="Times New Roman" w:hAnsi="Times New Roman"/>
                <w:color w:val="000000"/>
                <w:sz w:val="24"/>
                <w:szCs w:val="24"/>
                <w:lang w:eastAsia="ru-RU"/>
              </w:rPr>
            </w:pPr>
            <w:r w:rsidRPr="001B4FEF">
              <w:rPr>
                <w:rFonts w:ascii="Times New Roman" w:hAnsi="Times New Roman"/>
                <w:b/>
                <w:bCs/>
                <w:color w:val="000000"/>
                <w:sz w:val="20"/>
                <w:szCs w:val="20"/>
                <w:lang w:eastAsia="ru-RU"/>
              </w:rPr>
              <w:t>Компетенции</w:t>
            </w:r>
          </w:p>
        </w:tc>
      </w:tr>
      <w:tr w:rsidR="00272C0A" w:rsidRPr="00AA6467" w:rsidTr="001B4FEF">
        <w:trPr>
          <w:trHeight w:val="21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1- 2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Индустриальная революция:достижения и проблемы.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2</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черты империализма;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оперировать основными понятиями;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систематизировать знания в таблице.</w:t>
            </w:r>
          </w:p>
        </w:tc>
      </w:tr>
      <w:tr w:rsidR="00272C0A" w:rsidRPr="00AA6467" w:rsidTr="001B4FEF">
        <w:trPr>
          <w:trHeight w:val="80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Индустриальное общество.</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Миграция и эмиграция населения. Аристократия старая и новая. Новая буржуазия. Средний класс. Рабочий класс. Женский и детский труд.</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-описывать условия жизни людей разного социального положения;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описывать достижения науки и техники в новое время и их влияние на труд и быт людей;</w:t>
            </w:r>
          </w:p>
        </w:tc>
      </w:tr>
      <w:tr w:rsidR="00272C0A" w:rsidRPr="00AA6467" w:rsidTr="001B4FEF">
        <w:trPr>
          <w:trHeight w:val="134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Наука: создание научной картины мира.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Открытия в области математики, физики, химии, биологии, медицины, Наука на службе у человека.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описывать открытия в разных областях науки;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объяснять значение открытий для человечества;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систематизировать знания в таблице</w:t>
            </w:r>
          </w:p>
        </w:tc>
      </w:tr>
      <w:tr w:rsidR="00272C0A" w:rsidRPr="00AA6467" w:rsidTr="001B4FEF">
        <w:trPr>
          <w:trHeight w:val="14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5</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Искусство XIX века  поисках новой картины мира.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Основные художественные течения. Романтизм, критический реализм и натурализм в литературе.  Изобразительное искусство. Реализм, импрессионизм,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постимпрессионизм в живописи. Музыка. Архитектура и градостроительство. Рождение кино.</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описывать выдающихся представителей и достиже-ния европейской художест-венной культуры  ХIХ в.;</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систематизировать материал;</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составлять таблицу.</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6</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Либералы, консерваторы и социалисты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Либерализм и консерватизм. Социалистические учения первой половины ХIХ в. Утопический социализм о путях переустройства общества. Революционный социализм – марксизм. К.Маркс и Ф. Энгельс об устройстве и развитии общества. Рождение  ревизионизма. Э.Бренштейн. 1 Интернационал.</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крупнейших представителей и характерные черты общественно-политических учений;</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сравнивать основные положения общественно – политических учений</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Повтор – обобщающий урок «Становление индустриального Запада»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r>
      <w:tr w:rsidR="00272C0A" w:rsidRPr="00AA6467" w:rsidTr="001B4FEF">
        <w:trPr>
          <w:trHeight w:val="282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8</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Консульство и образование наполеоновской империи.</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отмечать основные причины создания империи Наполеона;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-определять режим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правления Наполеона;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давать оценку исторической личности;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и показывать на исторической карте территориальные изменения в Европе после Венского конгресса.</w:t>
            </w:r>
          </w:p>
        </w:tc>
      </w:tr>
      <w:tr w:rsidR="00272C0A" w:rsidRPr="00AA6467" w:rsidTr="001B4FEF">
        <w:trPr>
          <w:trHeight w:val="250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9</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Разгром империи Наполеона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Крушение Наполеоновской империи. Венский конгресс. Священный союз и европейский порядок. Решения Венского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конгресса как основа новой системы международных отношений</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отмечать основные причины крушения империи Наполеона;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-определять режим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правления Наполеона;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давать оценку исторической личности;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и показывать на исторической карте территориальные изменения в Европе после Венского конгресса.</w:t>
            </w:r>
          </w:p>
        </w:tc>
      </w:tr>
      <w:tr w:rsidR="00272C0A" w:rsidRPr="00AA6467" w:rsidTr="001B4FEF">
        <w:trPr>
          <w:trHeight w:val="44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10</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Англия: сложный путь к величию и процветанию</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Билль о реформе. Чартизм. Начало Викторианской эпохи. Англия – «мастерская мира». Внешняя политика.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этапы складывания Британской колониальной империи;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систематизировать материал;</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составлять хронологическую таблицу.</w:t>
            </w:r>
          </w:p>
        </w:tc>
      </w:tr>
      <w:tr w:rsidR="00272C0A" w:rsidRPr="00AA6467" w:rsidTr="001B4FEF">
        <w:trPr>
          <w:trHeight w:val="112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11</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Франция Бурбонов и Орлеанов.</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Революция 1830г. Кризис Июльской монархии. Выступления лионских ткачей.</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давать характеристику революции по памятке.</w:t>
            </w:r>
          </w:p>
        </w:tc>
      </w:tr>
      <w:tr w:rsidR="00272C0A" w:rsidRPr="00AA6467" w:rsidTr="001B4FEF">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Франция: революция 1848 г. Вторая империя.</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Революция 1848г.</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давать характеристику революции по памятке.</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Германия: на пути к единству</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Вильгельм 1 и Отто фон Бисмарк. Соперничество Пруссии с Австрией за лидерство среди немецких государств. Война с Австрией и победа при Садове. Образование Северо – Германского союза.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характерные черты объединительной политики;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сравнивать данные параграфа и документов, выявлять сходное и различное в процессе объединения европейских стран;</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составлять синхронисти-ческую таблицу объедини-тельного движения в Италии и Германии.</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«Нужна ли нам единая и неделимая Италия?»</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К.Кавур. Революционная деятельность Д. Гарибальди и политика Д. Мадзини. Национальное объединение Италии.</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72C0A" w:rsidRPr="001B4FEF" w:rsidRDefault="00272C0A" w:rsidP="001B4FEF">
            <w:pPr>
              <w:spacing w:after="0" w:line="240" w:lineRule="auto"/>
              <w:rPr>
                <w:rFonts w:ascii="Times New Roman" w:hAnsi="Times New Roman"/>
                <w:color w:val="000000"/>
                <w:sz w:val="24"/>
                <w:szCs w:val="24"/>
                <w:lang w:eastAsia="ru-RU"/>
              </w:rPr>
            </w:pP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15</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Война, изменившая карту Европы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знать основные события войны и деятельности Парижской Коммуны;</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анализировать развитие социально – политических движений в Европе в 1800- 1870гг.; составлять синхро-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нистическую таблицу;</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описать историческую личность по памятке.</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16</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Повтор – обобщающий урок «Строительство новой Европы»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Германская империя</w:t>
            </w:r>
            <w:r w:rsidRPr="001B4FEF">
              <w:rPr>
                <w:rFonts w:ascii="Times New Roman" w:hAnsi="Times New Roman"/>
                <w:b/>
                <w:bCs/>
                <w:color w:val="000000"/>
                <w:sz w:val="20"/>
                <w:szCs w:val="20"/>
                <w:lang w:eastAsia="ru-RU"/>
              </w:rPr>
              <w:t> на</w:t>
            </w:r>
            <w:r w:rsidRPr="001B4FEF">
              <w:rPr>
                <w:rFonts w:ascii="Times New Roman" w:hAnsi="Times New Roman"/>
                <w:color w:val="000000"/>
                <w:sz w:val="20"/>
                <w:szCs w:val="20"/>
                <w:lang w:eastAsia="ru-RU"/>
              </w:rPr>
              <w:t>рубеже XIX-XX вв</w:t>
            </w:r>
            <w:r w:rsidRPr="001B4FEF">
              <w:rPr>
                <w:rFonts w:ascii="Times New Roman" w:hAnsi="Times New Roman"/>
                <w:b/>
                <w:bCs/>
                <w:color w:val="000000"/>
                <w:sz w:val="20"/>
                <w:szCs w:val="20"/>
                <w:lang w:eastAsia="ru-RU"/>
              </w:rPr>
              <w:t>.</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Политическое устройство. При- 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социальные реформы. Вильгельм 2 . От «нового курса» к «мировой политике». Национализм. Подготовка к войне.</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указывать основные черты экономического развития Германии;</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давать определение основных понятий.</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18</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Великобритания: конец Викторианской эпохи.</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Английский парламент. Черты гражданского общества. Б. Дизраили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этапы складывания Британской колониальной империи;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систематизировать материал;</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составлять хронологическую таблицу.</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19</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Франция: Третья республика.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черты политического и экономи-ческого развития Франции;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сравнивать экономическое развитие Франции с экономикой других европейских государств;</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объяснять значение основных понятий.</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20</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Италия: время реформ и колониальных захватов.</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Джолитти. Внешняя политика колониальные войны.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причины медленного экономического развития Италии;</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сравнивать экономическое развитие Италии  с экономикой других европейских государств;</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21</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От Австрийской импении к Австро-Венгрии.</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«Лоскутная империя». Развитие национальных культур и самосознания народов.</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черты политического 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экономического развития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Австро - Венгрии;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сравнивать экономическое развитие Австро-Венгрии с экономикой других европейских государств;</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объяснять значение основных понятий.</w:t>
            </w:r>
          </w:p>
        </w:tc>
      </w:tr>
      <w:tr w:rsidR="00272C0A" w:rsidRPr="00AA6467" w:rsidTr="001B4FEF">
        <w:trPr>
          <w:trHeight w:val="48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22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США в XIX веке.</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причины, ход и итоги Гражданской войны;</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Находить при работе с документами доказательства развития в США «организованного капитализма»;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объяснять основные значения.</w:t>
            </w:r>
          </w:p>
        </w:tc>
      </w:tr>
      <w:tr w:rsidR="00272C0A" w:rsidRPr="00AA6467" w:rsidTr="001B4FEF">
        <w:trPr>
          <w:trHeight w:val="18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8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18"/>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18"/>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8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США: империализм и вступление в мировую политику</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8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8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причины, ход и итоги Гражданской войны;</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Находить при работе с документами доказательства развития в США «организованного капитализма»;</w:t>
            </w:r>
          </w:p>
          <w:p w:rsidR="00272C0A" w:rsidRPr="001B4FEF" w:rsidRDefault="00272C0A" w:rsidP="001B4FEF">
            <w:pPr>
              <w:spacing w:after="0" w:line="18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объяснять основные значения.</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Латинская Америка.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основные причины, ход, итоги освободительной борьбы народов Латинской Америки;</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характеризовать лидеров национально – освободительной борьбы.</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25</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Япония на пути модернизации</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характерные черты развития стран Азии в конце ХIХ в.;</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определять основные направления и характер преобразований в странах Азии.</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Китай и Индия.</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Насильственное «открытие» Китая. Движение тайпинов.</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«умеренные» и «крайние». Б.Тилак.</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72C0A" w:rsidRPr="001B4FEF" w:rsidRDefault="00272C0A" w:rsidP="001B4FEF">
            <w:pPr>
              <w:spacing w:after="0" w:line="240" w:lineRule="auto"/>
              <w:rPr>
                <w:rFonts w:ascii="Times New Roman" w:hAnsi="Times New Roman"/>
                <w:color w:val="000000"/>
                <w:sz w:val="24"/>
                <w:szCs w:val="24"/>
                <w:lang w:eastAsia="ru-RU"/>
              </w:rPr>
            </w:pPr>
          </w:p>
        </w:tc>
      </w:tr>
      <w:tr w:rsidR="00272C0A" w:rsidRPr="00AA6467" w:rsidTr="001B4FEF">
        <w:trPr>
          <w:trHeight w:val="42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27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Африка.</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Культы и религия Африки. Раздел Африки. Эфиопия – страна, оставшаяся  самостоятельной. Европейская колонизация.</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характерные черты развития  стран Африки в конце ХIХ в.;</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определять основные направления и характер преобразований в странах Африки.</w:t>
            </w:r>
          </w:p>
        </w:tc>
      </w:tr>
      <w:tr w:rsidR="00272C0A" w:rsidRPr="00AA6467"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28</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Международные отношения: дипломатия или война.</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Отсутствие системы европейского равновесия в ХIХ в. Начало распада Османской империи. Полит.карта мира к нач. ХХ в.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II Интернационал против войн.</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Уметь: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-давать оценку международным отношениям;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0"/>
                <w:szCs w:val="20"/>
                <w:lang w:eastAsia="ru-RU"/>
              </w:rPr>
              <w:t>- называть причины противоречий между великими державами;</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0"/>
                <w:szCs w:val="20"/>
                <w:lang w:eastAsia="ru-RU"/>
              </w:rPr>
              <w:t>- систематизировать материал, составлять таблицу.</w:t>
            </w:r>
          </w:p>
        </w:tc>
      </w:tr>
    </w:tbl>
    <w:p w:rsidR="00272C0A" w:rsidRPr="001B4FEF" w:rsidRDefault="00272C0A" w:rsidP="001B4FEF">
      <w:pPr>
        <w:shd w:val="clear" w:color="auto" w:fill="FFFFFF"/>
        <w:spacing w:after="0" w:line="240" w:lineRule="auto"/>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История России</w:t>
      </w:r>
    </w:p>
    <w:p w:rsidR="00272C0A" w:rsidRPr="001B4FEF" w:rsidRDefault="00272C0A" w:rsidP="001B4FEF">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(68</w:t>
      </w:r>
      <w:r w:rsidRPr="001B4FEF">
        <w:rPr>
          <w:rFonts w:ascii="Times New Roman" w:hAnsi="Times New Roman"/>
          <w:color w:val="000000"/>
          <w:sz w:val="24"/>
          <w:szCs w:val="24"/>
          <w:lang w:eastAsia="ru-RU"/>
        </w:rPr>
        <w:t xml:space="preserve"> часов)</w:t>
      </w:r>
    </w:p>
    <w:tbl>
      <w:tblPr>
        <w:tblW w:w="16710" w:type="dxa"/>
        <w:tblInd w:w="-116" w:type="dxa"/>
        <w:tblCellMar>
          <w:top w:w="15" w:type="dxa"/>
          <w:left w:w="15" w:type="dxa"/>
          <w:bottom w:w="15" w:type="dxa"/>
          <w:right w:w="15" w:type="dxa"/>
        </w:tblCellMar>
        <w:tblLook w:val="00A0"/>
      </w:tblPr>
      <w:tblGrid>
        <w:gridCol w:w="978"/>
        <w:gridCol w:w="2666"/>
        <w:gridCol w:w="24"/>
        <w:gridCol w:w="19"/>
        <w:gridCol w:w="619"/>
        <w:gridCol w:w="15"/>
        <w:gridCol w:w="863"/>
        <w:gridCol w:w="889"/>
        <w:gridCol w:w="2156"/>
        <w:gridCol w:w="1954"/>
        <w:gridCol w:w="1911"/>
        <w:gridCol w:w="2440"/>
        <w:gridCol w:w="2176"/>
      </w:tblGrid>
      <w:tr w:rsidR="00272C0A" w:rsidRPr="00AA6467" w:rsidTr="001B4FEF">
        <w:trPr>
          <w:trHeight w:val="32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 урока</w:t>
            </w: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Название</w:t>
            </w:r>
          </w:p>
        </w:tc>
        <w:tc>
          <w:tcPr>
            <w:tcW w:w="5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Кол</w:t>
            </w:r>
          </w:p>
          <w:p w:rsidR="00272C0A" w:rsidRPr="001B4FEF" w:rsidRDefault="00272C0A" w:rsidP="001B4FEF">
            <w:pPr>
              <w:spacing w:after="0" w:line="240" w:lineRule="auto"/>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час</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план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факт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Вид деятельности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Личностные УУД</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Регулятивные УУД</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Коммуникативные УУД</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272C0A" w:rsidRPr="001B4FEF" w:rsidRDefault="00272C0A" w:rsidP="001B4FEF">
            <w:pPr>
              <w:spacing w:after="0" w:line="240" w:lineRule="auto"/>
              <w:ind w:left="114" w:right="114" w:hanging="114"/>
              <w:jc w:val="center"/>
              <w:rPr>
                <w:rFonts w:ascii="Times New Roman" w:hAnsi="Times New Roman"/>
                <w:color w:val="000000"/>
                <w:sz w:val="24"/>
                <w:szCs w:val="24"/>
                <w:lang w:eastAsia="ru-RU"/>
              </w:rPr>
            </w:pPr>
            <w:r w:rsidRPr="001B4FEF">
              <w:rPr>
                <w:rFonts w:ascii="Times New Roman" w:hAnsi="Times New Roman"/>
                <w:b/>
                <w:bCs/>
                <w:color w:val="000000"/>
                <w:sz w:val="24"/>
                <w:szCs w:val="24"/>
                <w:lang w:eastAsia="ru-RU"/>
              </w:rPr>
              <w:t>Познавательные УУД</w:t>
            </w:r>
          </w:p>
        </w:tc>
      </w:tr>
      <w:tr w:rsidR="00272C0A" w:rsidRPr="00AA6467" w:rsidTr="001B4FEF">
        <w:trPr>
          <w:trHeight w:val="19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Вводный урок</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Проявляют устойчивый учебно-познавательный интерес</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и систематизировать информацию</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самостоятельно выделяют и формулируют познавательную цель, используют общие приемы решения .</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Россия и мир на рубеже XVIII—XIX вв.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Частично-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Выявить причинно-следственные связи на примере выяснения</w:t>
            </w:r>
          </w:p>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интересов различных групп населения.</w:t>
            </w:r>
          </w:p>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Входной контроль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Осуществлять познавательную рефлексию.</w:t>
            </w:r>
          </w:p>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понимать причины "отставания" России в политическом развитии от стран Европы.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работать с картой, выделять, систематизировать и сравнивать характерные черты явлений систематизировать исторический материал в виде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Показать на карте процесс</w:t>
            </w:r>
          </w:p>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образования представительных учреждений для усиления царской власти.</w:t>
            </w:r>
          </w:p>
        </w:tc>
      </w:tr>
      <w:tr w:rsidR="00272C0A" w:rsidRPr="00AA6467" w:rsidTr="001B4FEF">
        <w:trPr>
          <w:trHeight w:val="30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Александр I: начало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правления. Реформы М. М. Сперанского.</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Парная, 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Высказывать своё суждение о</w:t>
            </w:r>
            <w:r w:rsidRPr="001B4FEF">
              <w:rPr>
                <w:rFonts w:ascii="Times New Roman" w:hAnsi="Times New Roman"/>
                <w:color w:val="000000"/>
                <w:sz w:val="24"/>
                <w:szCs w:val="24"/>
                <w:lang w:eastAsia="ru-RU"/>
              </w:rPr>
              <w:t> </w:t>
            </w:r>
            <w:r w:rsidRPr="001B4FEF">
              <w:rPr>
                <w:rFonts w:ascii="Times New Roman" w:hAnsi="Times New Roman"/>
                <w:color w:val="000000"/>
                <w:sz w:val="18"/>
                <w:szCs w:val="18"/>
                <w:lang w:eastAsia="ru-RU"/>
              </w:rPr>
              <w:t>экономическом развитии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Раскрывать противоречия в русском обществе в</w:t>
            </w:r>
            <w:r w:rsidRPr="001B4FEF">
              <w:rPr>
                <w:rFonts w:ascii="Times New Roman" w:hAnsi="Times New Roman"/>
                <w:color w:val="000000"/>
                <w:sz w:val="24"/>
                <w:szCs w:val="24"/>
                <w:lang w:eastAsia="ru-RU"/>
              </w:rPr>
              <w:t> </w:t>
            </w:r>
            <w:r w:rsidRPr="001B4FEF">
              <w:rPr>
                <w:rFonts w:ascii="Times New Roman" w:hAnsi="Times New Roman"/>
                <w:color w:val="000000"/>
                <w:sz w:val="18"/>
                <w:szCs w:val="18"/>
                <w:lang w:eastAsia="ru-RU"/>
              </w:rPr>
              <w:t>конце XVII в Ставят и формулируют проблему урока, самостоятельно создают алгоритм деятельности при решении проблемы.</w:t>
            </w:r>
          </w:p>
        </w:tc>
      </w:tr>
      <w:tr w:rsidR="00272C0A" w:rsidRPr="00AA6467" w:rsidTr="001B4FEF">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Внешняя политика</w:t>
            </w:r>
          </w:p>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Александра I в 1801—1812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сопоставлять явления, выделять причины и последствия событий и явлений.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ориентируются в разнообразии способов решения познавательных задач, выбирают наиболее эффективные из них.</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Отечественная война</w:t>
            </w:r>
          </w:p>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1812 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Выразить свое отношение к русским бытовым традициям, и их роли в дальнейшем формировании менталитета российского общества.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Объяснять изученные положения на конкретных примерах.</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Умение работать с разными источниками информациями</w:t>
            </w:r>
          </w:p>
        </w:tc>
      </w:tr>
      <w:tr w:rsidR="00272C0A" w:rsidRPr="00AA6467" w:rsidTr="001B4FEF">
        <w:trPr>
          <w:trHeight w:val="16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Заграничные походы</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русской армии. Внешняя политика Александра I в 1813—</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Частично-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Умение работать с разными источниками информациями</w:t>
            </w:r>
          </w:p>
        </w:tc>
      </w:tr>
      <w:tr w:rsidR="00272C0A" w:rsidRPr="00AA6467" w:rsidTr="001B4FEF">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7</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Либеральные и охранительные тенденции во внутренней политике Александра I в 1815—1825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Выражать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и оценивать этого периода истории.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Объяснять изученные положения на конкретных примерах.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Умение работать с разными источниками информациями.</w:t>
            </w:r>
          </w:p>
        </w:tc>
      </w:tr>
      <w:tr w:rsidR="00272C0A" w:rsidRPr="00AA6467" w:rsidTr="001B4FEF">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8</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Национальная поли-</w:t>
            </w:r>
          </w:p>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тика Александра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оценку деятельности политического лидера; выражать свое отношение к роли нравственного фактора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Представлять результаты своей деятельности в форме сравнительной таблицы.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учебную информацию;</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обобщать информацию и делать выводы.</w:t>
            </w:r>
          </w:p>
        </w:tc>
      </w:tr>
      <w:tr w:rsidR="00272C0A" w:rsidRPr="00AA6467" w:rsidTr="001B4FEF">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9</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Социально-экономическое развитие страны в первой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давать развернутую характеристику исторической личности.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учебную информацию;</w:t>
            </w:r>
          </w:p>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ключевые понятия.</w:t>
            </w:r>
          </w:p>
        </w:tc>
      </w:tr>
      <w:tr w:rsidR="00272C0A" w:rsidRPr="00AA6467" w:rsidTr="001B4FEF">
        <w:trPr>
          <w:trHeight w:val="12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10</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Общественное движение при Александре I. Выступление декабристов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Парная, групповая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Работать с картой, заданиями рабочей тетради.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Читать текст, выделяя основные понятия, определения и события.</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Реформаторские 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консервативные тенденции во</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внутренней политике Николая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с</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учебником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Выражать личностное отношение к духовному, нравственному опыту наших предков.</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художественное произведение с исторической точки зрения.</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Социально-экономическое развитие страны во</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второй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Индивидуальная</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Выражать свое отношение к роли новых явлений в развитии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основные направления хозяйственного развития страны.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Раскрывать на примерах уровень развития хозяйства и торговли, в том числе с опорой на карту.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272C0A" w:rsidRPr="00AA6467" w:rsidTr="001B4FEF">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Общественное движение при Николае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Индивидуальная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Выражать свое отношение к роли народных масс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обобщать информацию и делать выводы.</w:t>
            </w:r>
          </w:p>
        </w:tc>
      </w:tr>
      <w:tr w:rsidR="00272C0A" w:rsidRPr="00AA6467" w:rsidTr="001B4FEF">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Национальная и религиозная политика Николая I.</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Этнокультурный облик страны.</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Формировать уважение к истории  </w:t>
            </w:r>
            <w:r w:rsidRPr="001B4FEF">
              <w:rPr>
                <w:rFonts w:ascii="Times New Roman" w:hAnsi="Times New Roman"/>
                <w:color w:val="000000"/>
                <w:sz w:val="24"/>
                <w:szCs w:val="24"/>
                <w:lang w:eastAsia="ru-RU"/>
              </w:rPr>
              <w:t> </w:t>
            </w:r>
            <w:r w:rsidRPr="001B4FEF">
              <w:rPr>
                <w:rFonts w:ascii="Times New Roman" w:hAnsi="Times New Roman"/>
                <w:color w:val="000000"/>
                <w:sz w:val="18"/>
                <w:szCs w:val="18"/>
                <w:lang w:eastAsia="ru-RU"/>
              </w:rPr>
              <w:t>культурным и историческим памятникам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Дать собственную оценку культурной деятельности человека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Представлять результаты своей деятельности в форме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самостоятельно строить рассказ на основе нескольких источников.</w:t>
            </w:r>
          </w:p>
        </w:tc>
      </w:tr>
      <w:tr w:rsidR="00272C0A" w:rsidRPr="00AA6467" w:rsidTr="001B4FEF">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Внешняя политика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Николая I. Кавказская война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1817—1864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Высказывать  собственное  отношение к событиям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Находить  информацию  из  разных исторических источников.</w:t>
            </w:r>
          </w:p>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Оценивать мнения и позиции представителей разных групп.</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и обосновывать выводы.</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Крымская война</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1853—1856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Уметь самостоятельно</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исторические источники и давать развернутые характеристики исторических личностей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сравнительную характеристику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основные этапы войны, конкретизировать их примерами.</w:t>
            </w:r>
          </w:p>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На основе анализа текста учебника представлять информацию в виде схемы.</w:t>
            </w:r>
          </w:p>
        </w:tc>
      </w:tr>
      <w:tr w:rsidR="00272C0A" w:rsidRPr="00AA6467" w:rsidTr="001B4FEF">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Культурное</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пространство империи в пер-</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вой 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групповая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Использовать приёмы анализа источников при формулировании и аргументации собственных выводов и оценок</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оценку деятельности исторической персоны.</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Составлять развёрнутую характеристику исторического деятеля</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Европейская индустриализация и предпосылки</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реформ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Парная, групповая</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Дать оценку переменам произошедшим в государственном устройстве.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Характеризовать основные этапы преобразований.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Читать текст, выделяя основные понятия, определения и события</w:t>
            </w:r>
          </w:p>
        </w:tc>
      </w:tr>
      <w:tr w:rsidR="00272C0A" w:rsidRPr="00AA6467" w:rsidTr="001B4FEF">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Александр II: начало правления. Крестьянская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реформа 1861 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Частично-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Дать оценку экономической ситуации в России.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самостоятельно выделяют и формулируют познавательную цель, используют общие приемы решения поставленных задач;</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Реформы 1860—</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1870-х гг.: социальная и правовая модернизация.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Парная, групповая</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Выразить свое отношение к реформам.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Определять задачи, направления в области управления.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Определять особенности своеобразие российского абсолютизма.</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и объяснять понятия и термины.</w:t>
            </w:r>
          </w:p>
        </w:tc>
      </w:tr>
      <w:tr w:rsidR="00272C0A" w:rsidRPr="00AA6467" w:rsidTr="001B4FEF">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Социально-экономическое развитие страны в пореформенный период.</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Частично-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Дать оценку развития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Определять  изменения, произошедшие в положении России.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Использовать репродукции картин художников  при рассказе об исторических событиях.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и объяснять понятия и термины.</w:t>
            </w:r>
          </w:p>
        </w:tc>
      </w:tr>
      <w:tr w:rsidR="00272C0A" w:rsidRPr="00AA6467" w:rsidTr="001B4FEF">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Общественное движение при Александре II и</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политика правительства.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Частично-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поисковая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Имеют целостный, социально ориентированный взгляд на мир в единстве и разнообразии народов, культур, религий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Определять  изменения, произошедшие в сознании и образе жизни, культуре русского народа.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и обосновывать выводы.</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Национальная и религиозная политика Александра II. Национальный вопрос в Европе и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с</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учебником,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составление плана</w:t>
            </w:r>
          </w:p>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Проявляют устойчивый учебно-познавательный интерес к новым общим способам решения задач</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Выделять и объяснять понятия и термины.</w:t>
            </w:r>
          </w:p>
        </w:tc>
      </w:tr>
      <w:tr w:rsidR="00272C0A" w:rsidRPr="00AA6467" w:rsidTr="001B4FEF">
        <w:trPr>
          <w:trHeight w:val="1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2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Внешняя политика</w:t>
            </w:r>
          </w:p>
          <w:p w:rsidR="00272C0A" w:rsidRPr="001B4FEF" w:rsidRDefault="00272C0A" w:rsidP="001B4FEF">
            <w:pPr>
              <w:spacing w:after="0" w:line="12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Александра II. Русско-турецкая война 1877—1878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2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1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1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с</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учебником,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составление плана</w:t>
            </w:r>
          </w:p>
          <w:p w:rsidR="00272C0A" w:rsidRPr="001B4FEF" w:rsidRDefault="00272C0A" w:rsidP="001B4FEF">
            <w:pPr>
              <w:spacing w:after="0" w:line="12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2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Осознание своей идентичности как гражданина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2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исторический материал в виде схемы.</w:t>
            </w:r>
          </w:p>
          <w:p w:rsidR="00272C0A" w:rsidRPr="001B4FEF" w:rsidRDefault="00272C0A" w:rsidP="001B4FEF">
            <w:pPr>
              <w:spacing w:after="0" w:line="12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 </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12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w:t>
            </w:r>
          </w:p>
        </w:tc>
      </w:tr>
      <w:tr w:rsidR="00272C0A" w:rsidRPr="00AA6467" w:rsidTr="001B4FEF">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Александр III: особенности внутренней политики.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Индивидуальная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16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Перемены в экономике и социальном строе</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с</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учебником,</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составление плана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Определять  изменения, произошедшие в положении дворян, крестьян.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Объяснять понятия и термины.</w:t>
            </w:r>
          </w:p>
        </w:tc>
      </w:tr>
      <w:tr w:rsidR="00272C0A" w:rsidRPr="00AA6467"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Общественное движение в 1880-х — первой половине 1890-х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Объяснять изученные положения на конкретных примерах.</w:t>
            </w:r>
          </w:p>
        </w:tc>
      </w:tr>
      <w:tr w:rsidR="00272C0A" w:rsidRPr="00AA6467" w:rsidTr="001B4FEF">
        <w:trPr>
          <w:trHeight w:val="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rPr>
                <w:rFonts w:ascii="Times New Roman" w:hAnsi="Times New Roman"/>
                <w:color w:val="000000"/>
                <w:sz w:val="24"/>
                <w:szCs w:val="24"/>
                <w:lang w:eastAsia="ru-RU"/>
              </w:rPr>
            </w:pPr>
            <w:r w:rsidRPr="001B4FEF">
              <w:rPr>
                <w:rFonts w:ascii="Times New Roman" w:hAnsi="Times New Roman"/>
                <w:color w:val="000000"/>
                <w:sz w:val="24"/>
                <w:szCs w:val="24"/>
                <w:lang w:eastAsia="ru-RU"/>
              </w:rPr>
              <w:t>Национальная и религиозная политика 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6"/>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6"/>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Излагать  собственные  суждения, делать выводы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Описывать новые явления в развитии сельского хозяйства и промышленности.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Выявлять существенные черты исторических процессов, явлений и событий.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60" w:lineRule="atLeast"/>
              <w:jc w:val="both"/>
              <w:rPr>
                <w:rFonts w:ascii="Times New Roman" w:hAnsi="Times New Roman"/>
                <w:color w:val="000000"/>
                <w:sz w:val="24"/>
                <w:szCs w:val="24"/>
                <w:lang w:eastAsia="ru-RU"/>
              </w:rPr>
            </w:pPr>
            <w:r w:rsidRPr="001B4FEF">
              <w:rPr>
                <w:rFonts w:ascii="Times New Roman" w:hAnsi="Times New Roman"/>
                <w:color w:val="000000"/>
                <w:sz w:val="18"/>
                <w:szCs w:val="18"/>
                <w:lang w:eastAsia="ru-RU"/>
              </w:rPr>
              <w:t>Рассказывать о основных направлениях и итогах</w:t>
            </w:r>
          </w:p>
        </w:tc>
      </w:tr>
      <w:tr w:rsidR="00272C0A" w:rsidRPr="00AA6467" w:rsidTr="001B4FEF">
        <w:trPr>
          <w:trHeight w:val="9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29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Внешняя политика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Культурное пространство империи во второй</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Проектная 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6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Повседневная жизнь</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разных слоёв населения в</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Россия и мир на рубеже XIX—XX вв.: динамика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и противоречия развития.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Социально-экономическое развитие страны на рубеже XIX—XX вв.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8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Николай II: начало</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правления. Политическое развитие страны в 1894—1904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Внешняя политика</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Николая II. Русско-японская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война 1904—1905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Первая российская</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революция и политические</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реформы 1905—1907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Социально-экономические реформы П. А. Столыпина.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Политическое развитие страны в 1907—1914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39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Серебряный век рус-</w:t>
            </w:r>
          </w:p>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ской культуры.</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r w:rsidR="00272C0A" w:rsidRPr="00AA6467"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40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24"/>
                <w:szCs w:val="24"/>
                <w:lang w:eastAsia="ru-RU"/>
              </w:rPr>
              <w:t>Повторительно-обобщающий урок</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jc w:val="both"/>
              <w:rPr>
                <w:rFonts w:ascii="Times New Roman" w:hAnsi="Times New Roman"/>
                <w:color w:val="000000"/>
                <w:sz w:val="24"/>
                <w:szCs w:val="24"/>
                <w:lang w:eastAsia="ru-RU"/>
              </w:rPr>
            </w:pPr>
            <w:r w:rsidRPr="001B4FEF">
              <w:rPr>
                <w:rFonts w:ascii="Times New Roman" w:hAnsi="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Arial"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Итоговый тест</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72C0A" w:rsidRPr="001B4FEF" w:rsidRDefault="00272C0A" w:rsidP="001B4FEF">
            <w:pPr>
              <w:spacing w:after="0" w:line="240" w:lineRule="auto"/>
              <w:rPr>
                <w:rFonts w:ascii="Times New Roman" w:hAnsi="Times New Roman"/>
                <w:color w:val="000000"/>
                <w:sz w:val="24"/>
                <w:szCs w:val="24"/>
                <w:lang w:eastAsia="ru-RU"/>
              </w:rPr>
            </w:pPr>
            <w:r w:rsidRPr="001B4FEF">
              <w:rPr>
                <w:rFonts w:ascii="Times New Roman" w:hAnsi="Times New Roman"/>
                <w:color w:val="000000"/>
                <w:sz w:val="18"/>
                <w:szCs w:val="18"/>
                <w:lang w:eastAsia="ru-RU"/>
              </w:rPr>
              <w:t>Анализировать, сопоставлять и оценивать содержащуюся в различных источниках информацию.  </w:t>
            </w:r>
          </w:p>
        </w:tc>
      </w:tr>
    </w:tbl>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Default="00272C0A" w:rsidP="001B4FEF">
      <w:pPr>
        <w:pStyle w:val="NormalWeb"/>
        <w:spacing w:before="0" w:beforeAutospacing="0" w:after="0" w:afterAutospacing="0"/>
        <w:jc w:val="center"/>
      </w:pPr>
    </w:p>
    <w:p w:rsidR="00272C0A" w:rsidRPr="001B4FEF" w:rsidRDefault="00272C0A" w:rsidP="001B4FEF"/>
    <w:sectPr w:rsidR="00272C0A" w:rsidRPr="001B4FEF" w:rsidSect="001B4FE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80D"/>
    <w:multiLevelType w:val="multilevel"/>
    <w:tmpl w:val="37D0B7F8"/>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3C2195"/>
    <w:multiLevelType w:val="multilevel"/>
    <w:tmpl w:val="2DB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0499"/>
    <w:multiLevelType w:val="hybridMultilevel"/>
    <w:tmpl w:val="33246F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9376CF"/>
    <w:multiLevelType w:val="multilevel"/>
    <w:tmpl w:val="6CC654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483927"/>
    <w:multiLevelType w:val="multilevel"/>
    <w:tmpl w:val="867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2508"/>
    <w:multiLevelType w:val="multilevel"/>
    <w:tmpl w:val="BAF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E394D"/>
    <w:multiLevelType w:val="multilevel"/>
    <w:tmpl w:val="14E012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6020DAD"/>
    <w:multiLevelType w:val="multilevel"/>
    <w:tmpl w:val="BFCE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E66C6"/>
    <w:multiLevelType w:val="multilevel"/>
    <w:tmpl w:val="1994BF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0941B2A"/>
    <w:multiLevelType w:val="multilevel"/>
    <w:tmpl w:val="B1C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C55CB"/>
    <w:multiLevelType w:val="multilevel"/>
    <w:tmpl w:val="30E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06369"/>
    <w:multiLevelType w:val="multilevel"/>
    <w:tmpl w:val="EB1AE33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5"/>
  </w:num>
  <w:num w:numId="4">
    <w:abstractNumId w:val="11"/>
  </w:num>
  <w:num w:numId="5">
    <w:abstractNumId w:val="1"/>
  </w:num>
  <w:num w:numId="6">
    <w:abstractNumId w:val="8"/>
  </w:num>
  <w:num w:numId="7">
    <w:abstractNumId w:val="6"/>
  </w:num>
  <w:num w:numId="8">
    <w:abstractNumId w:val="4"/>
  </w:num>
  <w:num w:numId="9">
    <w:abstractNumId w:val="3"/>
  </w:num>
  <w:num w:numId="10">
    <w:abstractNumId w:val="7"/>
  </w:num>
  <w:num w:numId="11">
    <w:abstractNumId w:val="10"/>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FEF"/>
    <w:rsid w:val="001B4FEF"/>
    <w:rsid w:val="001D0267"/>
    <w:rsid w:val="001D250D"/>
    <w:rsid w:val="00272C0A"/>
    <w:rsid w:val="00532AF4"/>
    <w:rsid w:val="009838A9"/>
    <w:rsid w:val="009850D6"/>
    <w:rsid w:val="00AA6467"/>
    <w:rsid w:val="00CC7CFA"/>
    <w:rsid w:val="00D3488B"/>
    <w:rsid w:val="00E145D0"/>
    <w:rsid w:val="00E63A29"/>
    <w:rsid w:val="00F968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FEF"/>
    <w:pPr>
      <w:ind w:left="720"/>
      <w:contextualSpacing/>
    </w:pPr>
  </w:style>
  <w:style w:type="paragraph" w:styleId="NormalWeb">
    <w:name w:val="Normal (Web)"/>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DefaultParagraphFont"/>
    <w:uiPriority w:val="99"/>
    <w:rsid w:val="001B4FEF"/>
    <w:rPr>
      <w:rFonts w:cs="Times New Roman"/>
    </w:rPr>
  </w:style>
  <w:style w:type="paragraph" w:customStyle="1" w:styleId="c13">
    <w:name w:val="c13"/>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1B4FEF"/>
    <w:rPr>
      <w:rFonts w:cs="Times New Roman"/>
    </w:rPr>
  </w:style>
  <w:style w:type="character" w:customStyle="1" w:styleId="c26">
    <w:name w:val="c26"/>
    <w:basedOn w:val="DefaultParagraphFont"/>
    <w:uiPriority w:val="99"/>
    <w:rsid w:val="001B4FEF"/>
    <w:rPr>
      <w:rFonts w:cs="Times New Roman"/>
    </w:rPr>
  </w:style>
  <w:style w:type="paragraph" w:customStyle="1" w:styleId="c116">
    <w:name w:val="c116"/>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5">
    <w:name w:val="c55"/>
    <w:basedOn w:val="DefaultParagraphFont"/>
    <w:uiPriority w:val="99"/>
    <w:rsid w:val="001B4FEF"/>
    <w:rPr>
      <w:rFonts w:cs="Times New Roman"/>
    </w:rPr>
  </w:style>
  <w:style w:type="paragraph" w:customStyle="1" w:styleId="c47">
    <w:name w:val="c47"/>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9">
    <w:name w:val="c99"/>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
    <w:name w:val="c51"/>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
    <w:name w:val="c93"/>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DefaultParagraphFont"/>
    <w:uiPriority w:val="99"/>
    <w:rsid w:val="001B4FEF"/>
    <w:rPr>
      <w:rFonts w:cs="Times New Roman"/>
    </w:rPr>
  </w:style>
  <w:style w:type="character" w:customStyle="1" w:styleId="c34">
    <w:name w:val="c34"/>
    <w:basedOn w:val="DefaultParagraphFont"/>
    <w:uiPriority w:val="99"/>
    <w:rsid w:val="001B4FEF"/>
    <w:rPr>
      <w:rFonts w:cs="Times New Roman"/>
    </w:rPr>
  </w:style>
  <w:style w:type="character" w:customStyle="1" w:styleId="c87">
    <w:name w:val="c87"/>
    <w:basedOn w:val="DefaultParagraphFont"/>
    <w:uiPriority w:val="99"/>
    <w:rsid w:val="001B4FEF"/>
    <w:rPr>
      <w:rFonts w:cs="Times New Roman"/>
    </w:rPr>
  </w:style>
  <w:style w:type="paragraph" w:customStyle="1" w:styleId="c73">
    <w:name w:val="c73"/>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DefaultParagraphFont"/>
    <w:uiPriority w:val="99"/>
    <w:rsid w:val="001B4FEF"/>
    <w:rPr>
      <w:rFonts w:cs="Times New Roman"/>
    </w:rPr>
  </w:style>
  <w:style w:type="character" w:customStyle="1" w:styleId="c0">
    <w:name w:val="c0"/>
    <w:basedOn w:val="DefaultParagraphFont"/>
    <w:uiPriority w:val="99"/>
    <w:rsid w:val="001B4FEF"/>
    <w:rPr>
      <w:rFonts w:cs="Times New Roman"/>
    </w:rPr>
  </w:style>
  <w:style w:type="character" w:customStyle="1" w:styleId="c54">
    <w:name w:val="c54"/>
    <w:basedOn w:val="DefaultParagraphFont"/>
    <w:uiPriority w:val="99"/>
    <w:rsid w:val="001B4FEF"/>
    <w:rPr>
      <w:rFonts w:cs="Times New Roman"/>
    </w:rPr>
  </w:style>
  <w:style w:type="paragraph" w:customStyle="1" w:styleId="c4">
    <w:name w:val="c4"/>
    <w:basedOn w:val="Normal"/>
    <w:uiPriority w:val="99"/>
    <w:rsid w:val="001B4F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DefaultParagraphFont"/>
    <w:uiPriority w:val="99"/>
    <w:rsid w:val="001B4FEF"/>
    <w:rPr>
      <w:rFonts w:cs="Times New Roman"/>
    </w:rPr>
  </w:style>
  <w:style w:type="character" w:customStyle="1" w:styleId="c50">
    <w:name w:val="c50"/>
    <w:basedOn w:val="DefaultParagraphFont"/>
    <w:uiPriority w:val="99"/>
    <w:rsid w:val="001B4FEF"/>
    <w:rPr>
      <w:rFonts w:cs="Times New Roman"/>
    </w:rPr>
  </w:style>
  <w:style w:type="character" w:customStyle="1" w:styleId="c2">
    <w:name w:val="c2"/>
    <w:basedOn w:val="DefaultParagraphFont"/>
    <w:uiPriority w:val="99"/>
    <w:rsid w:val="001B4FEF"/>
    <w:rPr>
      <w:rFonts w:cs="Times New Roman"/>
    </w:rPr>
  </w:style>
  <w:style w:type="paragraph" w:styleId="BalloonText">
    <w:name w:val="Balloon Text"/>
    <w:basedOn w:val="Normal"/>
    <w:link w:val="BalloonTextChar"/>
    <w:uiPriority w:val="99"/>
    <w:semiHidden/>
    <w:rsid w:val="001D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401260">
      <w:marLeft w:val="0"/>
      <w:marRight w:val="0"/>
      <w:marTop w:val="0"/>
      <w:marBottom w:val="0"/>
      <w:divBdr>
        <w:top w:val="none" w:sz="0" w:space="0" w:color="auto"/>
        <w:left w:val="none" w:sz="0" w:space="0" w:color="auto"/>
        <w:bottom w:val="none" w:sz="0" w:space="0" w:color="auto"/>
        <w:right w:val="none" w:sz="0" w:space="0" w:color="auto"/>
      </w:divBdr>
    </w:div>
    <w:div w:id="809401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26</Pages>
  <Words>7981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ГИА</dc:creator>
  <cp:keywords/>
  <dc:description/>
  <cp:lastModifiedBy>Admin</cp:lastModifiedBy>
  <cp:revision>2</cp:revision>
  <dcterms:created xsi:type="dcterms:W3CDTF">2019-12-16T17:21:00Z</dcterms:created>
  <dcterms:modified xsi:type="dcterms:W3CDTF">2019-12-16T17:21:00Z</dcterms:modified>
</cp:coreProperties>
</file>