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-344805</wp:posOffset>
            </wp:positionV>
            <wp:extent cx="4467225" cy="6320972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32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D59" w:rsidRDefault="00020D59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5BF" w:rsidRPr="00ED7104" w:rsidRDefault="006C45BF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104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Рабочая  программа  по  истории, </w:t>
      </w:r>
      <w:r w:rsidR="00763766">
        <w:rPr>
          <w:rFonts w:ascii="Times New Roman" w:eastAsia="Times New Roman" w:hAnsi="Times New Roman" w:cs="Times New Roman"/>
          <w:b/>
          <w:sz w:val="28"/>
          <w:szCs w:val="28"/>
        </w:rPr>
        <w:t>11 класс</w:t>
      </w:r>
      <w:r w:rsidRPr="00ED7104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C45BF" w:rsidRPr="00ED7104" w:rsidRDefault="006C45BF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5BF" w:rsidRPr="00ED7104" w:rsidRDefault="00ED7104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104">
        <w:rPr>
          <w:rFonts w:ascii="Times New Roman" w:eastAsia="Times New Roman" w:hAnsi="Times New Roman" w:cs="Times New Roman"/>
          <w:b/>
          <w:sz w:val="28"/>
          <w:szCs w:val="28"/>
        </w:rPr>
        <w:t xml:space="preserve">1.  </w:t>
      </w:r>
      <w:r w:rsidR="006C45BF" w:rsidRPr="00ED7104">
        <w:rPr>
          <w:rFonts w:ascii="Times New Roman" w:eastAsia="Times New Roman" w:hAnsi="Times New Roman" w:cs="Times New Roman"/>
          <w:b/>
          <w:sz w:val="28"/>
          <w:szCs w:val="28"/>
        </w:rPr>
        <w:t>Пояснительная  записка.</w:t>
      </w:r>
    </w:p>
    <w:p w:rsidR="006C45BF" w:rsidRPr="00ED7104" w:rsidRDefault="006C45BF" w:rsidP="00ED710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1AA9" w:rsidRDefault="0069363E" w:rsidP="00061AA9">
      <w:pPr>
        <w:pStyle w:val="a4"/>
        <w:spacing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Программа  предназначена  для   изучения</w:t>
      </w:r>
      <w:r w:rsidR="00061AA9">
        <w:rPr>
          <w:rFonts w:ascii="Times New Roman" w:hAnsi="Times New Roman" w:cs="Times New Roman"/>
          <w:bCs/>
          <w:iCs/>
          <w:sz w:val="24"/>
          <w:szCs w:val="24"/>
        </w:rPr>
        <w:t xml:space="preserve">  курса  «Истории»,   и  адресована  учащимся  полной  общеобразоват</w:t>
      </w:r>
      <w:r w:rsidR="00763766">
        <w:rPr>
          <w:rFonts w:ascii="Times New Roman" w:hAnsi="Times New Roman" w:cs="Times New Roman"/>
          <w:bCs/>
          <w:iCs/>
          <w:sz w:val="24"/>
          <w:szCs w:val="24"/>
        </w:rPr>
        <w:t xml:space="preserve">ельной школы,  </w:t>
      </w:r>
      <w:r w:rsidR="004A50D3">
        <w:rPr>
          <w:rFonts w:ascii="Times New Roman" w:hAnsi="Times New Roman" w:cs="Times New Roman"/>
          <w:bCs/>
          <w:iCs/>
          <w:sz w:val="24"/>
          <w:szCs w:val="24"/>
        </w:rPr>
        <w:t xml:space="preserve">11 классы. </w:t>
      </w:r>
    </w:p>
    <w:p w:rsidR="00061AA9" w:rsidRPr="00D91E32" w:rsidRDefault="00061AA9" w:rsidP="00061AA9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91E32">
        <w:rPr>
          <w:rFonts w:ascii="Times New Roman" w:eastAsia="Times New Roman" w:hAnsi="Times New Roman" w:cs="Times New Roman"/>
          <w:i/>
          <w:sz w:val="24"/>
          <w:szCs w:val="24"/>
        </w:rPr>
        <w:t>Концепция, заложенная в содержании учебного материала</w:t>
      </w:r>
    </w:p>
    <w:p w:rsidR="00061AA9" w:rsidRPr="00CE4E24" w:rsidRDefault="00061AA9" w:rsidP="00061AA9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E24">
        <w:rPr>
          <w:rFonts w:ascii="Times New Roman" w:eastAsia="Times New Roman" w:hAnsi="Times New Roman" w:cs="Times New Roman"/>
          <w:sz w:val="24"/>
          <w:szCs w:val="24"/>
        </w:rPr>
        <w:t>многофакторный подход к истории, позволяющий показать учащимся всю сложность и многомерность истории, продемонстрировать одновременное действие различных факторов, приоритетное значение одного из них в тот или иной период, показ возможности альтернативного развития России в переломные моменты ее истории;</w:t>
      </w:r>
    </w:p>
    <w:p w:rsidR="00061AA9" w:rsidRPr="00CE4E24" w:rsidRDefault="00061AA9" w:rsidP="00061AA9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E24">
        <w:rPr>
          <w:rFonts w:ascii="Times New Roman" w:eastAsia="Times New Roman" w:hAnsi="Times New Roman" w:cs="Times New Roman"/>
          <w:sz w:val="24"/>
          <w:szCs w:val="24"/>
        </w:rPr>
        <w:t>направленность содержания на развитие патриотических чувств учащихся, воспитание у них гражданских качеств, толерантности мышления;</w:t>
      </w:r>
    </w:p>
    <w:p w:rsidR="00061AA9" w:rsidRPr="00CE4E24" w:rsidRDefault="00061AA9" w:rsidP="00061AA9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E24">
        <w:rPr>
          <w:rFonts w:ascii="Times New Roman" w:eastAsia="Times New Roman" w:hAnsi="Times New Roman" w:cs="Times New Roman"/>
          <w:sz w:val="24"/>
          <w:szCs w:val="24"/>
        </w:rPr>
        <w:t xml:space="preserve">внимание к </w:t>
      </w:r>
      <w:proofErr w:type="spellStart"/>
      <w:r w:rsidRPr="00CE4E24">
        <w:rPr>
          <w:rFonts w:ascii="Times New Roman" w:eastAsia="Times New Roman" w:hAnsi="Times New Roman" w:cs="Times New Roman"/>
          <w:sz w:val="24"/>
          <w:szCs w:val="24"/>
        </w:rPr>
        <w:t>личостно-психологическим</w:t>
      </w:r>
      <w:proofErr w:type="spellEnd"/>
      <w:r w:rsidRPr="00CE4E24">
        <w:rPr>
          <w:rFonts w:ascii="Times New Roman" w:eastAsia="Times New Roman" w:hAnsi="Times New Roman" w:cs="Times New Roman"/>
          <w:sz w:val="24"/>
          <w:szCs w:val="24"/>
        </w:rPr>
        <w:t xml:space="preserve"> аспектам истории, которые </w:t>
      </w:r>
      <w:proofErr w:type="gramStart"/>
      <w:r w:rsidRPr="00CE4E24">
        <w:rPr>
          <w:rFonts w:ascii="Times New Roman" w:eastAsia="Times New Roman" w:hAnsi="Times New Roman" w:cs="Times New Roman"/>
          <w:sz w:val="24"/>
          <w:szCs w:val="24"/>
        </w:rPr>
        <w:t>проявляются</w:t>
      </w:r>
      <w:proofErr w:type="gramEnd"/>
      <w:r w:rsidRPr="00CE4E24">
        <w:rPr>
          <w:rFonts w:ascii="Times New Roman" w:eastAsia="Times New Roman" w:hAnsi="Times New Roman" w:cs="Times New Roman"/>
          <w:sz w:val="24"/>
          <w:szCs w:val="24"/>
        </w:rPr>
        <w:t xml:space="preserve"> прежде всего в раскрытии влияния исторических деятелей на ход исторического процесса;</w:t>
      </w:r>
    </w:p>
    <w:p w:rsidR="00061AA9" w:rsidRPr="00CE4E24" w:rsidRDefault="00061AA9" w:rsidP="00061AA9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E24">
        <w:rPr>
          <w:rFonts w:ascii="Times New Roman" w:eastAsia="Times New Roman" w:hAnsi="Times New Roman" w:cs="Times New Roman"/>
          <w:sz w:val="24"/>
          <w:szCs w:val="24"/>
        </w:rPr>
        <w:t>акцент на сравнение процессов, происходивших в истории какой-либо страны, с аналогичными явлениями в других странах, показ общеисторических тенденций и уникальной специфики в мировой истории;</w:t>
      </w:r>
    </w:p>
    <w:p w:rsidR="00061AA9" w:rsidRDefault="00061AA9" w:rsidP="00061AA9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E24">
        <w:rPr>
          <w:rFonts w:ascii="Times New Roman" w:eastAsia="Times New Roman" w:hAnsi="Times New Roman" w:cs="Times New Roman"/>
          <w:sz w:val="24"/>
          <w:szCs w:val="24"/>
        </w:rPr>
        <w:t>ориентация учащихся на самостоятельный поиск ответов на важные вопросы мировой истории, формирование собственной позиции при оценке ключевых исторических проблем.</w:t>
      </w:r>
    </w:p>
    <w:p w:rsidR="00BC5830" w:rsidRDefault="00BC5830" w:rsidP="00BC5830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830" w:rsidRPr="005A5557" w:rsidRDefault="00BC5830" w:rsidP="00BC5830">
      <w:pPr>
        <w:pStyle w:val="a4"/>
        <w:spacing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937791">
        <w:rPr>
          <w:rFonts w:ascii="Times New Roman" w:hAnsi="Times New Roman" w:cs="Times New Roman"/>
          <w:bCs/>
          <w:i/>
          <w:iCs/>
          <w:sz w:val="24"/>
          <w:szCs w:val="24"/>
        </w:rPr>
        <w:t>Рабочая  программа  входит    в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</w:t>
      </w:r>
      <w:r w:rsidRPr="00480D6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образовательную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область  «И</w:t>
      </w:r>
      <w:r w:rsidRPr="00480D62">
        <w:rPr>
          <w:rFonts w:ascii="Times New Roman" w:hAnsi="Times New Roman" w:cs="Times New Roman"/>
          <w:bCs/>
          <w:i/>
          <w:iCs/>
          <w:sz w:val="24"/>
          <w:szCs w:val="24"/>
        </w:rPr>
        <w:t>стория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»,  </w:t>
      </w:r>
      <w:r w:rsidRPr="00BC5830">
        <w:rPr>
          <w:rFonts w:ascii="Times New Roman" w:hAnsi="Times New Roman" w:cs="Times New Roman"/>
          <w:i/>
          <w:sz w:val="24"/>
          <w:szCs w:val="24"/>
        </w:rPr>
        <w:t>составлена  на  основе  линии  УМК  «Русское  слово».</w:t>
      </w:r>
      <w:r>
        <w:rPr>
          <w:rFonts w:ascii="Times New Roman" w:hAnsi="Times New Roman" w:cs="Times New Roman"/>
          <w:sz w:val="24"/>
          <w:szCs w:val="24"/>
        </w:rPr>
        <w:t xml:space="preserve">  С  использованием  авторской  линия  УМК  </w:t>
      </w:r>
      <w:r w:rsidRPr="00BC5830">
        <w:rPr>
          <w:rFonts w:ascii="Times New Roman" w:hAnsi="Times New Roman" w:cs="Times New Roman"/>
          <w:i/>
          <w:sz w:val="24"/>
          <w:szCs w:val="24"/>
        </w:rPr>
        <w:t xml:space="preserve">под  редакцией  </w:t>
      </w:r>
      <w:proofErr w:type="spellStart"/>
      <w:r w:rsidRPr="00BC5830">
        <w:rPr>
          <w:rFonts w:ascii="Times New Roman" w:hAnsi="Times New Roman" w:cs="Times New Roman"/>
          <w:i/>
          <w:sz w:val="24"/>
          <w:szCs w:val="24"/>
        </w:rPr>
        <w:t>Загладин</w:t>
      </w:r>
      <w:proofErr w:type="spellEnd"/>
      <w:r w:rsidRPr="00BC5830">
        <w:rPr>
          <w:rFonts w:ascii="Times New Roman" w:hAnsi="Times New Roman" w:cs="Times New Roman"/>
          <w:i/>
          <w:sz w:val="24"/>
          <w:szCs w:val="24"/>
        </w:rPr>
        <w:t xml:space="preserve"> Н.В.; П</w:t>
      </w:r>
      <w:r w:rsidR="00763766">
        <w:rPr>
          <w:rFonts w:ascii="Times New Roman" w:hAnsi="Times New Roman" w:cs="Times New Roman"/>
          <w:i/>
          <w:sz w:val="24"/>
          <w:szCs w:val="24"/>
        </w:rPr>
        <w:t xml:space="preserve">етров Ю.А.  История России </w:t>
      </w:r>
      <w:r w:rsidRPr="00BC5830">
        <w:rPr>
          <w:rFonts w:ascii="Times New Roman" w:hAnsi="Times New Roman" w:cs="Times New Roman"/>
          <w:i/>
          <w:sz w:val="24"/>
          <w:szCs w:val="24"/>
        </w:rPr>
        <w:t>11 класс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 xml:space="preserve"> .</w:t>
      </w:r>
      <w:proofErr w:type="gramEnd"/>
      <w:r w:rsidRPr="005A55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5557">
        <w:rPr>
          <w:rFonts w:ascii="Times New Roman" w:hAnsi="Times New Roman" w:cs="Times New Roman"/>
          <w:bCs/>
          <w:iCs/>
          <w:sz w:val="24"/>
          <w:szCs w:val="24"/>
        </w:rPr>
        <w:t xml:space="preserve">Избранный </w:t>
      </w:r>
      <w:r>
        <w:rPr>
          <w:rFonts w:ascii="Times New Roman" w:hAnsi="Times New Roman" w:cs="Times New Roman"/>
          <w:bCs/>
          <w:iCs/>
          <w:sz w:val="24"/>
          <w:szCs w:val="24"/>
        </w:rPr>
        <w:t>создателями  УМК</w:t>
      </w:r>
      <w:r w:rsidRPr="005A5557">
        <w:rPr>
          <w:rFonts w:ascii="Times New Roman" w:hAnsi="Times New Roman" w:cs="Times New Roman"/>
          <w:bCs/>
          <w:iCs/>
          <w:sz w:val="24"/>
          <w:szCs w:val="24"/>
        </w:rPr>
        <w:t xml:space="preserve"> многофакторный п</w:t>
      </w:r>
      <w:r w:rsidR="00AB37B6">
        <w:rPr>
          <w:rFonts w:ascii="Times New Roman" w:hAnsi="Times New Roman" w:cs="Times New Roman"/>
          <w:bCs/>
          <w:iCs/>
          <w:sz w:val="24"/>
          <w:szCs w:val="24"/>
        </w:rPr>
        <w:t>одход позволяет обучающимся</w:t>
      </w:r>
      <w:r w:rsidRPr="005A5557">
        <w:rPr>
          <w:rFonts w:ascii="Times New Roman" w:hAnsi="Times New Roman" w:cs="Times New Roman"/>
          <w:bCs/>
          <w:iCs/>
          <w:sz w:val="24"/>
          <w:szCs w:val="24"/>
        </w:rPr>
        <w:t xml:space="preserve"> 11 классов, завершающим изучение курса истории в школе, не только усвоить значительный фактический материал, но и понять важнейшие тенденции в развитии различных стран и регионов мира.</w:t>
      </w:r>
    </w:p>
    <w:p w:rsidR="00BC5830" w:rsidRPr="005A5557" w:rsidRDefault="00BC5830" w:rsidP="00BC5830">
      <w:pPr>
        <w:pStyle w:val="a4"/>
        <w:spacing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5A5557">
        <w:rPr>
          <w:rFonts w:ascii="Times New Roman" w:hAnsi="Times New Roman" w:cs="Times New Roman"/>
          <w:bCs/>
          <w:iCs/>
          <w:sz w:val="24"/>
          <w:szCs w:val="24"/>
        </w:rPr>
        <w:t xml:space="preserve">Авторы органично вписали историю России во всемирную историю, причем СССР и Россия предстает как субъект мировой истории, активно воздействующий на ход событий. Справедливо отмечается, что историческая судьба отвела России исключительную роль. В учебниках вполне заслуженно подчеркивается тот вклад, который внес Советский Союз в победу над фашизмом, уничтожение колониальной системы, в международные отношения ХХ столетия. Говорится и о том, какое влияние Россия оказывает на общемировые процессы современности. </w:t>
      </w:r>
      <w:proofErr w:type="gramStart"/>
      <w:r w:rsidRPr="005A5557">
        <w:rPr>
          <w:rFonts w:ascii="Times New Roman" w:hAnsi="Times New Roman" w:cs="Times New Roman"/>
          <w:bCs/>
          <w:iCs/>
          <w:sz w:val="24"/>
          <w:szCs w:val="24"/>
        </w:rPr>
        <w:t xml:space="preserve">Это позволяет обучающимся интегрировать знания по всеобщей истории и истории России,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A5557">
        <w:rPr>
          <w:rFonts w:ascii="Times New Roman" w:hAnsi="Times New Roman" w:cs="Times New Roman"/>
          <w:bCs/>
          <w:iCs/>
          <w:sz w:val="24"/>
          <w:szCs w:val="24"/>
        </w:rPr>
        <w:t xml:space="preserve">дает возможность </w:t>
      </w:r>
      <w:r w:rsidRPr="005A5557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осознать место нашей страны среди других государств, проследить истоки глобальных проблем человечества и задуматься над поиском путей их преодоления.</w:t>
      </w:r>
      <w:proofErr w:type="gramEnd"/>
    </w:p>
    <w:p w:rsidR="00BC5830" w:rsidRDefault="00BC5830" w:rsidP="00BC5830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5557" w:rsidRDefault="00937791" w:rsidP="005A5557">
      <w:pPr>
        <w:pStyle w:val="a4"/>
        <w:spacing w:line="276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A5557">
        <w:rPr>
          <w:rFonts w:ascii="Times New Roman" w:hAnsi="Times New Roman" w:cs="Times New Roman"/>
          <w:bCs/>
          <w:i/>
          <w:iCs/>
          <w:sz w:val="24"/>
          <w:szCs w:val="24"/>
        </w:rPr>
        <w:t>Обоснованность и  актуальность</w:t>
      </w:r>
      <w:r w:rsidRPr="005A5557">
        <w:rPr>
          <w:rFonts w:ascii="Times New Roman" w:hAnsi="Times New Roman" w:cs="Times New Roman"/>
          <w:bCs/>
          <w:iCs/>
          <w:sz w:val="24"/>
          <w:szCs w:val="24"/>
        </w:rPr>
        <w:t xml:space="preserve">  изменений  и  дополнений,  заложенных  в  рабочую  программу</w:t>
      </w:r>
      <w:r w:rsidR="00061AA9" w:rsidRPr="005A555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. </w:t>
      </w:r>
    </w:p>
    <w:p w:rsidR="00BC5830" w:rsidRDefault="005A5557" w:rsidP="00061AA9">
      <w:pPr>
        <w:pStyle w:val="a4"/>
        <w:spacing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основе концепции  рабочей  программы </w:t>
      </w:r>
      <w:r w:rsidRPr="005A5557">
        <w:rPr>
          <w:rFonts w:ascii="Times New Roman" w:eastAsia="Times New Roman" w:hAnsi="Times New Roman" w:cs="Times New Roman"/>
          <w:sz w:val="24"/>
          <w:szCs w:val="24"/>
        </w:rPr>
        <w:t xml:space="preserve"> лежит </w:t>
      </w:r>
      <w:proofErr w:type="spellStart"/>
      <w:r w:rsidRPr="005A5557">
        <w:rPr>
          <w:rFonts w:ascii="Times New Roman" w:eastAsia="Times New Roman" w:hAnsi="Times New Roman" w:cs="Times New Roman"/>
          <w:i/>
          <w:sz w:val="24"/>
          <w:szCs w:val="24"/>
        </w:rPr>
        <w:t>системно-деятельностный</w:t>
      </w:r>
      <w:proofErr w:type="spellEnd"/>
      <w:r w:rsidRPr="005A5557">
        <w:rPr>
          <w:rFonts w:ascii="Times New Roman" w:eastAsia="Times New Roman" w:hAnsi="Times New Roman" w:cs="Times New Roman"/>
          <w:i/>
          <w:sz w:val="24"/>
          <w:szCs w:val="24"/>
        </w:rPr>
        <w:t xml:space="preserve"> подход</w:t>
      </w:r>
      <w:r w:rsidRPr="005A5557">
        <w:rPr>
          <w:rFonts w:ascii="Times New Roman" w:eastAsia="Times New Roman" w:hAnsi="Times New Roman" w:cs="Times New Roman"/>
          <w:sz w:val="24"/>
          <w:szCs w:val="24"/>
        </w:rPr>
        <w:t xml:space="preserve">, предполагающий </w:t>
      </w:r>
      <w:r w:rsidRPr="005A5557">
        <w:rPr>
          <w:rStyle w:val="dash041e005f0431005f044b005f0447005f043d005f044b005f0439005f005fchar1char1"/>
          <w:rFonts w:eastAsia="Times New Roman"/>
        </w:rPr>
        <w:t xml:space="preserve">активную учебно-познавательную деятельность </w:t>
      </w:r>
      <w:proofErr w:type="gramStart"/>
      <w:r w:rsidRPr="005A5557">
        <w:rPr>
          <w:rStyle w:val="dash041e005f0431005f044b005f0447005f043d005f044b005f0439005f005fchar1char1"/>
          <w:rFonts w:eastAsia="Times New Roman"/>
        </w:rPr>
        <w:t>обучающихся</w:t>
      </w:r>
      <w:proofErr w:type="gramEnd"/>
      <w:r w:rsidRPr="005A5557">
        <w:rPr>
          <w:rStyle w:val="dash041e005f0431005f044b005f0447005f043d005f044b005f0439005f005fchar1char1"/>
          <w:rFonts w:eastAsia="Times New Roman"/>
        </w:rPr>
        <w:t xml:space="preserve"> и нацеленный на формирование готовности обучающихся к саморазвитию и непрерывному образованию.</w:t>
      </w:r>
      <w:r w:rsidR="00BC5830">
        <w:rPr>
          <w:rStyle w:val="dash041e005f0431005f044b005f0447005f043d005f044b005f0439005f005fchar1char1"/>
          <w:rFonts w:eastAsia="Times New Roman"/>
        </w:rPr>
        <w:t xml:space="preserve"> </w:t>
      </w:r>
      <w:r w:rsidR="00BC5830" w:rsidRPr="00061AA9">
        <w:rPr>
          <w:rFonts w:ascii="Times New Roman" w:hAnsi="Times New Roman" w:cs="Times New Roman"/>
          <w:bCs/>
          <w:iCs/>
          <w:sz w:val="24"/>
          <w:szCs w:val="24"/>
        </w:rPr>
        <w:t>Базовый  уровень  стандарта  учебного  предмета ориентирован  на  формирование  общей  культуры  и  в  большей  степени  связан  с  мировоззренческими,  воспитательными  и  развивающимися  задачами  общего  образования,  задачами  социализации</w:t>
      </w:r>
      <w:r w:rsidR="00BC5830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BC583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61AA9" w:rsidRPr="00061AA9">
        <w:rPr>
          <w:rFonts w:ascii="Times New Roman" w:hAnsi="Times New Roman" w:cs="Times New Roman"/>
          <w:bCs/>
          <w:iCs/>
          <w:sz w:val="24"/>
          <w:szCs w:val="24"/>
        </w:rPr>
        <w:t>Учебный план обеспечивает  интеграцию зна</w:t>
      </w:r>
      <w:r w:rsidR="00061AA9" w:rsidRPr="00061AA9">
        <w:rPr>
          <w:rFonts w:ascii="Times New Roman" w:hAnsi="Times New Roman" w:cs="Times New Roman"/>
          <w:bCs/>
          <w:iCs/>
          <w:sz w:val="24"/>
          <w:szCs w:val="24"/>
        </w:rPr>
        <w:softHyphen/>
        <w:t xml:space="preserve">ний по отечественной истории и истории зарубежных стран. </w:t>
      </w:r>
      <w:r w:rsidR="00BC5830">
        <w:rPr>
          <w:rFonts w:ascii="Times New Roman" w:hAnsi="Times New Roman" w:cs="Times New Roman"/>
          <w:bCs/>
          <w:iCs/>
          <w:sz w:val="24"/>
          <w:szCs w:val="24"/>
        </w:rPr>
        <w:t xml:space="preserve">Использование данного УМК  даёт </w:t>
      </w:r>
      <w:proofErr w:type="gramStart"/>
      <w:r w:rsidR="00BC5830">
        <w:rPr>
          <w:rFonts w:ascii="Times New Roman" w:hAnsi="Times New Roman" w:cs="Times New Roman"/>
          <w:bCs/>
          <w:iCs/>
          <w:sz w:val="24"/>
          <w:szCs w:val="24"/>
        </w:rPr>
        <w:t>возможность</w:t>
      </w:r>
      <w:proofErr w:type="gramEnd"/>
      <w:r w:rsidR="00BC5830">
        <w:rPr>
          <w:rFonts w:ascii="Times New Roman" w:hAnsi="Times New Roman" w:cs="Times New Roman"/>
          <w:bCs/>
          <w:iCs/>
          <w:sz w:val="24"/>
          <w:szCs w:val="24"/>
        </w:rPr>
        <w:t xml:space="preserve">  достичь все необходимые  цели  образовательного стандарта. </w:t>
      </w:r>
    </w:p>
    <w:p w:rsidR="00061AA9" w:rsidRPr="00BC5830" w:rsidRDefault="00BC5830" w:rsidP="00061AA9">
      <w:pPr>
        <w:pStyle w:val="a4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</w:t>
      </w:r>
      <w:r w:rsidR="00061AA9" w:rsidRPr="00061AA9">
        <w:rPr>
          <w:rFonts w:ascii="Times New Roman" w:hAnsi="Times New Roman" w:cs="Times New Roman"/>
          <w:bCs/>
          <w:iCs/>
          <w:sz w:val="24"/>
          <w:szCs w:val="24"/>
        </w:rPr>
        <w:t xml:space="preserve">остроение планирования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тем  авторской  программы  </w:t>
      </w:r>
      <w:r w:rsidR="00061AA9" w:rsidRPr="00061AA9">
        <w:rPr>
          <w:rFonts w:ascii="Times New Roman" w:hAnsi="Times New Roman" w:cs="Times New Roman"/>
          <w:bCs/>
          <w:iCs/>
          <w:sz w:val="24"/>
          <w:szCs w:val="24"/>
        </w:rPr>
        <w:t xml:space="preserve"> предполагает  корректировку часов и  объединение  некоторых тем курса, что обусловлено большим объемом информации, при дефиците учебного времени и высокими требованиями, предъявляемыми к качеству </w:t>
      </w:r>
      <w:proofErr w:type="spellStart"/>
      <w:r w:rsidR="00061AA9" w:rsidRPr="00061AA9">
        <w:rPr>
          <w:rFonts w:ascii="Times New Roman" w:hAnsi="Times New Roman" w:cs="Times New Roman"/>
          <w:bCs/>
          <w:iCs/>
          <w:sz w:val="24"/>
          <w:szCs w:val="24"/>
        </w:rPr>
        <w:t>обученности</w:t>
      </w:r>
      <w:proofErr w:type="spellEnd"/>
      <w:r w:rsidR="00061AA9" w:rsidRPr="00061AA9">
        <w:rPr>
          <w:rFonts w:ascii="Times New Roman" w:hAnsi="Times New Roman" w:cs="Times New Roman"/>
          <w:bCs/>
          <w:iCs/>
          <w:sz w:val="24"/>
          <w:szCs w:val="24"/>
        </w:rPr>
        <w:t xml:space="preserve"> учащихся  средней  общеобразовательной школы.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7283C">
        <w:rPr>
          <w:rFonts w:ascii="Times New Roman" w:hAnsi="Times New Roman" w:cs="Times New Roman"/>
          <w:bCs/>
          <w:iCs/>
          <w:sz w:val="24"/>
          <w:szCs w:val="24"/>
        </w:rPr>
        <w:t>По</w:t>
      </w:r>
      <w:r w:rsidR="00622921">
        <w:rPr>
          <w:rFonts w:ascii="Times New Roman" w:hAnsi="Times New Roman" w:cs="Times New Roman"/>
          <w:bCs/>
          <w:iCs/>
          <w:sz w:val="24"/>
          <w:szCs w:val="24"/>
        </w:rPr>
        <w:t>э</w:t>
      </w:r>
      <w:r w:rsidR="0007283C">
        <w:rPr>
          <w:rFonts w:ascii="Times New Roman" w:hAnsi="Times New Roman" w:cs="Times New Roman"/>
          <w:bCs/>
          <w:iCs/>
          <w:sz w:val="24"/>
          <w:szCs w:val="24"/>
        </w:rPr>
        <w:t>тому  авторская  программа  положена  в основу  данной  рабочей  программ</w:t>
      </w:r>
      <w:r w:rsidR="004845A5">
        <w:rPr>
          <w:rFonts w:ascii="Times New Roman" w:hAnsi="Times New Roman" w:cs="Times New Roman"/>
          <w:bCs/>
          <w:iCs/>
          <w:sz w:val="24"/>
          <w:szCs w:val="24"/>
        </w:rPr>
        <w:t xml:space="preserve">ы  и  используется </w:t>
      </w:r>
      <w:r w:rsidR="0007283C">
        <w:rPr>
          <w:rFonts w:ascii="Times New Roman" w:hAnsi="Times New Roman" w:cs="Times New Roman"/>
          <w:bCs/>
          <w:iCs/>
          <w:sz w:val="24"/>
          <w:szCs w:val="24"/>
        </w:rPr>
        <w:t xml:space="preserve"> без изменений.</w:t>
      </w:r>
      <w:r w:rsidR="004845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="004845A5">
        <w:rPr>
          <w:rFonts w:ascii="Times New Roman" w:hAnsi="Times New Roman" w:cs="Times New Roman"/>
          <w:bCs/>
          <w:iCs/>
          <w:sz w:val="24"/>
          <w:szCs w:val="24"/>
        </w:rPr>
        <w:t>Часы резерва,  предусмотренные  авторской программой</w:t>
      </w:r>
      <w:r w:rsidR="0007283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845A5">
        <w:rPr>
          <w:rFonts w:ascii="Times New Roman" w:hAnsi="Times New Roman" w:cs="Times New Roman"/>
          <w:bCs/>
          <w:iCs/>
          <w:sz w:val="24"/>
          <w:szCs w:val="24"/>
        </w:rPr>
        <w:t xml:space="preserve"> используются</w:t>
      </w:r>
      <w:proofErr w:type="gramEnd"/>
      <w:r w:rsidR="004845A5">
        <w:rPr>
          <w:rFonts w:ascii="Times New Roman" w:hAnsi="Times New Roman" w:cs="Times New Roman"/>
          <w:bCs/>
          <w:iCs/>
          <w:sz w:val="24"/>
          <w:szCs w:val="24"/>
        </w:rPr>
        <w:t xml:space="preserve">  в качестве  обобщения  и контроля  знаний  учащихся. </w:t>
      </w:r>
    </w:p>
    <w:p w:rsidR="004C31F6" w:rsidRPr="00061AA9" w:rsidRDefault="004C31F6" w:rsidP="00061AA9">
      <w:pPr>
        <w:pStyle w:val="a4"/>
        <w:spacing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061AA9" w:rsidRPr="00061AA9" w:rsidRDefault="00061AA9" w:rsidP="00061AA9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63766">
        <w:rPr>
          <w:rFonts w:ascii="Times New Roman" w:hAnsi="Times New Roman" w:cs="Times New Roman"/>
          <w:b/>
          <w:i/>
          <w:sz w:val="24"/>
          <w:szCs w:val="24"/>
        </w:rPr>
        <w:t>Цели и задачи курса:</w:t>
      </w:r>
      <w:r w:rsidR="005A555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061AA9">
        <w:rPr>
          <w:rFonts w:ascii="Times New Roman" w:hAnsi="Times New Roman" w:cs="Times New Roman"/>
          <w:sz w:val="24"/>
          <w:szCs w:val="24"/>
        </w:rPr>
        <w:t>Изучение  истории  на  базовом  уровне  среднего  (полного)  общего  образования  направлено  на  достижение  следующих  целей:</w:t>
      </w:r>
    </w:p>
    <w:p w:rsidR="00061AA9" w:rsidRPr="00061AA9" w:rsidRDefault="00061AA9" w:rsidP="00061AA9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1AA9">
        <w:rPr>
          <w:rFonts w:ascii="Times New Roman" w:hAnsi="Times New Roman" w:cs="Times New Roman"/>
          <w:sz w:val="24"/>
          <w:szCs w:val="24"/>
        </w:rPr>
        <w:t xml:space="preserve"> Воспитание  гражданственности,  национальной  идентичности,  развитие  мировоззренческих  убеждений  учащихся  на  основе  осмысления  ими  исторически  сложившихся  культурных,  религиозных,  </w:t>
      </w:r>
      <w:proofErr w:type="spellStart"/>
      <w:r w:rsidRPr="00061AA9">
        <w:rPr>
          <w:rFonts w:ascii="Times New Roman" w:hAnsi="Times New Roman" w:cs="Times New Roman"/>
          <w:sz w:val="24"/>
          <w:szCs w:val="24"/>
        </w:rPr>
        <w:t>этносоциальных</w:t>
      </w:r>
      <w:proofErr w:type="spellEnd"/>
      <w:r w:rsidRPr="00061AA9">
        <w:rPr>
          <w:rFonts w:ascii="Times New Roman" w:hAnsi="Times New Roman" w:cs="Times New Roman"/>
          <w:sz w:val="24"/>
          <w:szCs w:val="24"/>
        </w:rPr>
        <w:t xml:space="preserve">  традиций,  нравственных  и  социальных  установок,  идеологических  доктрин.</w:t>
      </w:r>
    </w:p>
    <w:p w:rsidR="00061AA9" w:rsidRPr="00061AA9" w:rsidRDefault="00061AA9" w:rsidP="00061AA9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1AA9">
        <w:rPr>
          <w:rFonts w:ascii="Times New Roman" w:hAnsi="Times New Roman" w:cs="Times New Roman"/>
          <w:sz w:val="24"/>
          <w:szCs w:val="24"/>
        </w:rPr>
        <w:t>Развитие  способности  понимать  историческую  обусловленность  явлений  и  процессов  современного  мира,  определять  собственную позицию  по  отношению  к  окружающей  реальности,  соотносить  свои  взгляды  и  принципы  с  исторически  возникающими  мировоззренческими  системами.</w:t>
      </w:r>
    </w:p>
    <w:p w:rsidR="00061AA9" w:rsidRPr="00061AA9" w:rsidRDefault="00061AA9" w:rsidP="00061AA9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1AA9">
        <w:rPr>
          <w:rFonts w:ascii="Times New Roman" w:hAnsi="Times New Roman" w:cs="Times New Roman"/>
          <w:sz w:val="24"/>
          <w:szCs w:val="24"/>
        </w:rPr>
        <w:t>Освоение  систематизированных  знаний  об  истории  человечества,  формирование  целостного  представления  о  месте  и  роли  России  во  всемирно-историческом  процессе.</w:t>
      </w:r>
    </w:p>
    <w:p w:rsidR="00061AA9" w:rsidRPr="00061AA9" w:rsidRDefault="00061AA9" w:rsidP="00061AA9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1AA9">
        <w:rPr>
          <w:rFonts w:ascii="Times New Roman" w:hAnsi="Times New Roman" w:cs="Times New Roman"/>
          <w:sz w:val="24"/>
          <w:szCs w:val="24"/>
        </w:rPr>
        <w:t>Овладение  умениями  и  навыками  поиска, систематизации  и  комплексного  анализа  исторической  информации.</w:t>
      </w:r>
    </w:p>
    <w:p w:rsidR="00061AA9" w:rsidRPr="00061AA9" w:rsidRDefault="00061AA9" w:rsidP="00061AA9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1AA9">
        <w:rPr>
          <w:rFonts w:ascii="Times New Roman" w:hAnsi="Times New Roman" w:cs="Times New Roman"/>
          <w:sz w:val="24"/>
          <w:szCs w:val="24"/>
        </w:rPr>
        <w:t xml:space="preserve">Формирование  исторического  мышления – способности  рассматривать  события  и  явления  с  точки  зрения  их  исторической  обусловленности,  сопоставлять  различные  версии  и  оценки исторических  событий  и  личностей,  определять  </w:t>
      </w:r>
      <w:proofErr w:type="spellStart"/>
      <w:r w:rsidRPr="00061AA9">
        <w:rPr>
          <w:rFonts w:ascii="Times New Roman" w:hAnsi="Times New Roman" w:cs="Times New Roman"/>
          <w:sz w:val="24"/>
          <w:szCs w:val="24"/>
        </w:rPr>
        <w:t>собственне</w:t>
      </w:r>
      <w:proofErr w:type="spellEnd"/>
      <w:r w:rsidRPr="00061AA9">
        <w:rPr>
          <w:rFonts w:ascii="Times New Roman" w:hAnsi="Times New Roman" w:cs="Times New Roman"/>
          <w:sz w:val="24"/>
          <w:szCs w:val="24"/>
        </w:rPr>
        <w:t xml:space="preserve">  отношение  к  дискуссионным  проблемам  прошлого  и  современности. </w:t>
      </w:r>
    </w:p>
    <w:p w:rsidR="00A3182B" w:rsidRDefault="00061AA9" w:rsidP="00061AA9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3182B">
        <w:rPr>
          <w:rFonts w:ascii="Times New Roman" w:hAnsi="Times New Roman" w:cs="Times New Roman"/>
          <w:sz w:val="24"/>
          <w:szCs w:val="24"/>
        </w:rPr>
        <w:lastRenderedPageBreak/>
        <w:t xml:space="preserve">Развитие   умения  самостоятельно  и  мотивированно  организовывать  свою  познавательную  деятельность,  от  постановки  цели  до  получения  и  оценки  результата. </w:t>
      </w:r>
    </w:p>
    <w:p w:rsidR="00061AA9" w:rsidRDefault="00061AA9" w:rsidP="00A3182B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6376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Место  и  роль  курса  в  обучении.</w:t>
      </w:r>
      <w:r w:rsidRPr="00A3182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</w:t>
      </w:r>
      <w:r w:rsidR="00F4567E" w:rsidRPr="00A3182B">
        <w:rPr>
          <w:rFonts w:ascii="Times New Roman" w:hAnsi="Times New Roman" w:cs="Times New Roman"/>
          <w:bCs/>
          <w:iCs/>
          <w:sz w:val="24"/>
          <w:szCs w:val="24"/>
        </w:rPr>
        <w:t>Курс  «И</w:t>
      </w:r>
      <w:r w:rsidRPr="00A3182B">
        <w:rPr>
          <w:rFonts w:ascii="Times New Roman" w:hAnsi="Times New Roman" w:cs="Times New Roman"/>
          <w:bCs/>
          <w:iCs/>
          <w:sz w:val="24"/>
          <w:szCs w:val="24"/>
        </w:rPr>
        <w:t xml:space="preserve">стория»   </w:t>
      </w:r>
      <w:r w:rsidR="00F4567E" w:rsidRPr="00A3182B">
        <w:rPr>
          <w:rFonts w:ascii="Times New Roman" w:hAnsi="Times New Roman" w:cs="Times New Roman"/>
          <w:bCs/>
          <w:iCs/>
          <w:sz w:val="24"/>
          <w:szCs w:val="24"/>
        </w:rPr>
        <w:t xml:space="preserve">в  старших  классах  общеобразовательной  школы  учитывает  концентрическую  систему  преподавания   и  </w:t>
      </w:r>
      <w:r w:rsidRPr="00A3182B">
        <w:rPr>
          <w:rFonts w:ascii="Times New Roman" w:hAnsi="Times New Roman" w:cs="Times New Roman"/>
          <w:bCs/>
          <w:iCs/>
          <w:sz w:val="24"/>
          <w:szCs w:val="24"/>
        </w:rPr>
        <w:t>предполагает  логические  связи  с  такими  предметами  учебного  курс</w:t>
      </w:r>
      <w:r w:rsidR="00F4567E" w:rsidRPr="00A3182B">
        <w:rPr>
          <w:rFonts w:ascii="Times New Roman" w:hAnsi="Times New Roman" w:cs="Times New Roman"/>
          <w:bCs/>
          <w:iCs/>
          <w:sz w:val="24"/>
          <w:szCs w:val="24"/>
        </w:rPr>
        <w:t>а,  как  география,  литература,  МХК</w:t>
      </w:r>
      <w:r w:rsidRPr="00A3182B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A3182B">
        <w:rPr>
          <w:rFonts w:ascii="Times New Roman" w:hAnsi="Times New Roman" w:cs="Times New Roman"/>
          <w:sz w:val="24"/>
          <w:szCs w:val="24"/>
        </w:rPr>
        <w:t xml:space="preserve">Составленная  на  основе  стандарта  рабочая  программа  учитывает  возможную форму  итоговой  аттестации  учащихся  по  предмету  в  форме ЕГЭ,  и  предусматривает  выделение  учебного  времени  для  подготовки  к  формированию  умений  в  решении  </w:t>
      </w:r>
      <w:r w:rsidR="00F4567E" w:rsidRPr="00A3182B">
        <w:rPr>
          <w:rFonts w:ascii="Times New Roman" w:hAnsi="Times New Roman" w:cs="Times New Roman"/>
          <w:sz w:val="24"/>
          <w:szCs w:val="24"/>
        </w:rPr>
        <w:t>тестовых  заданий</w:t>
      </w:r>
      <w:r w:rsidRPr="00A3182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63766" w:rsidRDefault="00763766" w:rsidP="00763766">
      <w:pPr>
        <w:pStyle w:val="a4"/>
        <w:spacing w:line="276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104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Планируемые  результаты изучения  учебного  предмета, курса. </w:t>
      </w:r>
    </w:p>
    <w:p w:rsidR="00763766" w:rsidRPr="00ED7104" w:rsidRDefault="00763766" w:rsidP="00763766">
      <w:pPr>
        <w:pStyle w:val="a4"/>
        <w:spacing w:line="276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3766" w:rsidRPr="006C45BF" w:rsidRDefault="00763766" w:rsidP="00763766">
      <w:pPr>
        <w:shd w:val="clear" w:color="auto" w:fill="FFFFFF"/>
        <w:spacing w:after="0"/>
        <w:rPr>
          <w:rFonts w:ascii="Times New Roman" w:eastAsia="MS Mincho" w:hAnsi="Times New Roman" w:cs="Times New Roman"/>
          <w:sz w:val="20"/>
          <w:szCs w:val="20"/>
        </w:rPr>
      </w:pPr>
      <w:r w:rsidRPr="006C45BF">
        <w:rPr>
          <w:rFonts w:ascii="Times New Roman" w:eastAsia="MS Mincho" w:hAnsi="Times New Roman" w:cs="Times New Roman"/>
          <w:b/>
          <w:sz w:val="24"/>
          <w:szCs w:val="24"/>
        </w:rPr>
        <w:t>Требования  к  уровню  подготовки  учащихся</w:t>
      </w:r>
    </w:p>
    <w:p w:rsidR="00763766" w:rsidRPr="006C45BF" w:rsidRDefault="00763766" w:rsidP="00763766">
      <w:pPr>
        <w:shd w:val="clear" w:color="auto" w:fill="FFFFFF"/>
        <w:spacing w:after="0"/>
        <w:rPr>
          <w:rFonts w:ascii="Times New Roman" w:eastAsia="MS Mincho" w:hAnsi="Times New Roman" w:cs="Times New Roman"/>
          <w:sz w:val="24"/>
          <w:szCs w:val="24"/>
        </w:rPr>
      </w:pPr>
      <w:r w:rsidRPr="006C45BF">
        <w:rPr>
          <w:rFonts w:ascii="Times New Roman" w:eastAsia="MS Mincho" w:hAnsi="Times New Roman" w:cs="Times New Roman"/>
          <w:sz w:val="24"/>
          <w:szCs w:val="24"/>
        </w:rPr>
        <w:t>В  результате  освоения  содержания  среднего (полного) общего  образования  учащийся  получает  возможность  совершенствовать  и  расширить  круг  общих  учебных  умений,  навыков,  способов  деятельности:</w:t>
      </w:r>
    </w:p>
    <w:p w:rsidR="00763766" w:rsidRPr="006C45BF" w:rsidRDefault="00763766" w:rsidP="00763766">
      <w:pPr>
        <w:shd w:val="clear" w:color="auto" w:fill="FFFFFF"/>
        <w:spacing w:after="0"/>
        <w:rPr>
          <w:rFonts w:ascii="Times New Roman" w:eastAsia="MS Mincho" w:hAnsi="Times New Roman" w:cs="Times New Roman"/>
          <w:sz w:val="24"/>
          <w:szCs w:val="24"/>
          <w:u w:val="single"/>
        </w:rPr>
      </w:pPr>
      <w:r w:rsidRPr="006C45BF">
        <w:rPr>
          <w:rFonts w:ascii="Times New Roman" w:eastAsia="MS Mincho" w:hAnsi="Times New Roman" w:cs="Times New Roman"/>
          <w:sz w:val="24"/>
          <w:szCs w:val="24"/>
          <w:u w:val="single"/>
        </w:rPr>
        <w:t>Познавательная  деятельность</w:t>
      </w:r>
    </w:p>
    <w:p w:rsidR="00763766" w:rsidRPr="006C45BF" w:rsidRDefault="00763766" w:rsidP="00763766">
      <w:pPr>
        <w:shd w:val="clear" w:color="auto" w:fill="FFFFFF"/>
        <w:spacing w:after="0"/>
        <w:rPr>
          <w:rFonts w:ascii="Times New Roman" w:eastAsia="MS Mincho" w:hAnsi="Times New Roman" w:cs="Times New Roman"/>
          <w:sz w:val="24"/>
          <w:szCs w:val="24"/>
        </w:rPr>
      </w:pPr>
      <w:r w:rsidRPr="006C45BF">
        <w:rPr>
          <w:rFonts w:ascii="Times New Roman" w:eastAsia="MS Mincho" w:hAnsi="Times New Roman" w:cs="Times New Roman"/>
          <w:sz w:val="24"/>
          <w:szCs w:val="24"/>
        </w:rPr>
        <w:t>Умение  самостоятельно  и мотивированно  организовывать  свою  познавательную  деятельность  (от  постановки  цели  до  получения  и оценки  результата).  Использование  элементов  причинно-следственного и структурно-функционального  анализа.  Исследование  несложных  реальных  связей  и  зависимостей.  Определение  сущностных  характеристик  изучаемого  объекта;  самостоятельный  выбор  критериев  для  сравнения,  сопоставления,  оценки  и  классификации  объектов.</w:t>
      </w:r>
    </w:p>
    <w:p w:rsidR="00763766" w:rsidRPr="006C45BF" w:rsidRDefault="00763766" w:rsidP="00763766">
      <w:pPr>
        <w:shd w:val="clear" w:color="auto" w:fill="FFFFFF"/>
        <w:spacing w:after="0"/>
        <w:rPr>
          <w:rFonts w:ascii="Times New Roman" w:eastAsia="MS Mincho" w:hAnsi="Times New Roman" w:cs="Times New Roman"/>
          <w:sz w:val="24"/>
          <w:szCs w:val="24"/>
        </w:rPr>
      </w:pPr>
      <w:proofErr w:type="gramStart"/>
      <w:r w:rsidRPr="006C45BF">
        <w:rPr>
          <w:rFonts w:ascii="Times New Roman" w:eastAsia="MS Mincho" w:hAnsi="Times New Roman" w:cs="Times New Roman"/>
          <w:sz w:val="24"/>
          <w:szCs w:val="24"/>
        </w:rPr>
        <w:t>Участие в  проектной  деятельности,  в  организации и  проведении  учебно-исследовательской  работы:  выдвижение  гипотез,  осуществление  их  проверки,  владение  приёмами  исследовательской  деятельности,  элементарными  умениями  прогноза  (умение  отвечать  на  вопрос: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 xml:space="preserve">   </w:t>
      </w:r>
      <w:proofErr w:type="gramStart"/>
      <w:r w:rsidRPr="006C45BF">
        <w:rPr>
          <w:rFonts w:ascii="Times New Roman" w:eastAsia="MS Mincho" w:hAnsi="Times New Roman" w:cs="Times New Roman"/>
          <w:sz w:val="24"/>
          <w:szCs w:val="24"/>
        </w:rPr>
        <w:t>«Что  произойдёт,  если…»)  Самостоятельное создание  алгоритмов  познавательной  деятельности  для  решения  задач  творческого  и  поискового  характера.</w:t>
      </w:r>
      <w:proofErr w:type="gramEnd"/>
      <w:r w:rsidRPr="006C45BF">
        <w:rPr>
          <w:rFonts w:ascii="Times New Roman" w:eastAsia="MS Mincho" w:hAnsi="Times New Roman" w:cs="Times New Roman"/>
          <w:sz w:val="24"/>
          <w:szCs w:val="24"/>
        </w:rPr>
        <w:t xml:space="preserve">  Формирование  полученных  результатов.  Создание  собственных  произведений,  идеальных и реальных  моделей  объектов,  процессов,  явлений,  в  том  числе  с  использованием  </w:t>
      </w:r>
      <w:proofErr w:type="spellStart"/>
      <w:r w:rsidRPr="006C45BF">
        <w:rPr>
          <w:rFonts w:ascii="Times New Roman" w:eastAsia="MS Mincho" w:hAnsi="Times New Roman" w:cs="Times New Roman"/>
          <w:sz w:val="24"/>
          <w:szCs w:val="24"/>
        </w:rPr>
        <w:t>мультимедийных</w:t>
      </w:r>
      <w:proofErr w:type="spellEnd"/>
      <w:r w:rsidRPr="006C45BF">
        <w:rPr>
          <w:rFonts w:ascii="Times New Roman" w:eastAsia="MS Mincho" w:hAnsi="Times New Roman" w:cs="Times New Roman"/>
          <w:sz w:val="24"/>
          <w:szCs w:val="24"/>
        </w:rPr>
        <w:t xml:space="preserve">  технологий,  реализация  оригинального  замысла,  использование  разнообразных  (в  том  числе  художественных)  средств,  умение  импровизировать.  </w:t>
      </w:r>
    </w:p>
    <w:p w:rsidR="00763766" w:rsidRPr="006C45BF" w:rsidRDefault="00763766" w:rsidP="00763766">
      <w:pPr>
        <w:shd w:val="clear" w:color="auto" w:fill="FFFFFF"/>
        <w:spacing w:after="0"/>
        <w:rPr>
          <w:rFonts w:ascii="Times New Roman" w:eastAsia="MS Mincho" w:hAnsi="Times New Roman" w:cs="Times New Roman"/>
          <w:sz w:val="24"/>
          <w:szCs w:val="24"/>
          <w:u w:val="single"/>
        </w:rPr>
      </w:pPr>
      <w:r w:rsidRPr="006C45BF">
        <w:rPr>
          <w:rFonts w:ascii="Times New Roman" w:eastAsia="MS Mincho" w:hAnsi="Times New Roman" w:cs="Times New Roman"/>
          <w:sz w:val="24"/>
          <w:szCs w:val="24"/>
          <w:u w:val="single"/>
        </w:rPr>
        <w:t>Информационно – коммуникативная  деятельность.</w:t>
      </w:r>
    </w:p>
    <w:p w:rsidR="00763766" w:rsidRPr="006C45BF" w:rsidRDefault="00763766" w:rsidP="00763766">
      <w:pPr>
        <w:shd w:val="clear" w:color="auto" w:fill="FFFFFF"/>
        <w:spacing w:after="0"/>
        <w:rPr>
          <w:rFonts w:ascii="Times New Roman" w:eastAsia="MS Mincho" w:hAnsi="Times New Roman" w:cs="Times New Roman"/>
          <w:sz w:val="24"/>
          <w:szCs w:val="24"/>
        </w:rPr>
      </w:pPr>
      <w:r w:rsidRPr="006C45BF">
        <w:rPr>
          <w:rFonts w:ascii="Times New Roman" w:eastAsia="MS Mincho" w:hAnsi="Times New Roman" w:cs="Times New Roman"/>
          <w:sz w:val="24"/>
          <w:szCs w:val="24"/>
        </w:rPr>
        <w:t xml:space="preserve">Поиск  нужной  информации  по  заданной теме  в  источниках  различного  типа.  Извлечение  необходимой  информации  из  источников, созданных  в  различных  знаковых  системах  (текст,  таблица,  график,  диаграмма,  аудиовизуальный  ряд  и др.), отделение  основной  информации  от  второстепенной,  критическое  оценивание  достоверности  полученной  информации,  передача  содержания  информации  адекватно  поставленной  цели  (сжато,  полно, выборочно).  Перевод  информации из  одной  знаковой  системы  в  другую  (из  текста в  таблицу,  из  аудиовизуального  ряда  в текст и  др.),  выбор  знаковых  систем  адекватно  познавательной  и  коммуникативной  ситуации.  Умение  развёрнуто обосновывать  суждения,  давать  определения,  приводить  доказательства  (в  том  числе от  противного).  Объяснение  изученных  положений  на  самостоятельно  подобранных  конкретных  примерах.  Выбор  вида  чтения  в  соответствии  с  поставленной  целью (ознакомительное,  просмотровое, поисковое  и  др.).  Свободная  работа  с  текстами  художественного,  публицистического  и  </w:t>
      </w:r>
      <w:r w:rsidRPr="006C45BF">
        <w:rPr>
          <w:rFonts w:ascii="Times New Roman" w:eastAsia="MS Mincho" w:hAnsi="Times New Roman" w:cs="Times New Roman"/>
          <w:sz w:val="24"/>
          <w:szCs w:val="24"/>
        </w:rPr>
        <w:lastRenderedPageBreak/>
        <w:t>официально-делового  стилей,  понимание  их  специфики;  адекватного  восприятия  языка  средств  массовой  информации.  Владение  навыками  редактирования  текста,  создания  собственного текста. Использование  мультимедиа  ресурсов  и  компьютерных  технологий  для  обработки,  передачи,  систематизации  информации,  создания  баз  данных,  презентации  результатов   познавательной  и  практической  деятельности.</w:t>
      </w:r>
    </w:p>
    <w:p w:rsidR="00763766" w:rsidRPr="006C45BF" w:rsidRDefault="00763766" w:rsidP="00763766">
      <w:pPr>
        <w:shd w:val="clear" w:color="auto" w:fill="FFFFFF"/>
        <w:spacing w:after="0"/>
        <w:rPr>
          <w:rFonts w:ascii="Times New Roman" w:eastAsia="MS Mincho" w:hAnsi="Times New Roman" w:cs="Times New Roman"/>
          <w:sz w:val="24"/>
          <w:szCs w:val="24"/>
        </w:rPr>
      </w:pPr>
      <w:r w:rsidRPr="006C45BF">
        <w:rPr>
          <w:rFonts w:ascii="Times New Roman" w:eastAsia="MS Mincho" w:hAnsi="Times New Roman" w:cs="Times New Roman"/>
          <w:sz w:val="24"/>
          <w:szCs w:val="24"/>
        </w:rPr>
        <w:t>Владение  основными  видами  публичных  выступлений  (высказывание,  монолог,  дискуссия,  полемика),  следование  этическим  нормам  и  правилам  ведения  диалога  (диспута).</w:t>
      </w:r>
    </w:p>
    <w:p w:rsidR="00763766" w:rsidRPr="006C45BF" w:rsidRDefault="00763766" w:rsidP="00763766">
      <w:pPr>
        <w:shd w:val="clear" w:color="auto" w:fill="FFFFFF"/>
        <w:spacing w:after="0"/>
        <w:rPr>
          <w:rFonts w:ascii="Times New Roman" w:eastAsia="MS Mincho" w:hAnsi="Times New Roman" w:cs="Times New Roman"/>
          <w:sz w:val="24"/>
          <w:szCs w:val="24"/>
          <w:u w:val="single"/>
        </w:rPr>
      </w:pPr>
      <w:r w:rsidRPr="006C45BF">
        <w:rPr>
          <w:rFonts w:ascii="Times New Roman" w:eastAsia="MS Mincho" w:hAnsi="Times New Roman" w:cs="Times New Roman"/>
          <w:sz w:val="24"/>
          <w:szCs w:val="24"/>
          <w:u w:val="single"/>
        </w:rPr>
        <w:t>Рефлексивная  деятельность.</w:t>
      </w:r>
    </w:p>
    <w:p w:rsidR="00763766" w:rsidRPr="006C45BF" w:rsidRDefault="00763766" w:rsidP="00763766">
      <w:pPr>
        <w:shd w:val="clear" w:color="auto" w:fill="FFFFFF"/>
        <w:spacing w:after="0"/>
        <w:rPr>
          <w:rFonts w:ascii="Times New Roman" w:eastAsia="MS Mincho" w:hAnsi="Times New Roman" w:cs="Times New Roman"/>
          <w:sz w:val="24"/>
          <w:szCs w:val="24"/>
        </w:rPr>
      </w:pPr>
      <w:r w:rsidRPr="006C45BF">
        <w:rPr>
          <w:rFonts w:ascii="Times New Roman" w:eastAsia="MS Mincho" w:hAnsi="Times New Roman" w:cs="Times New Roman"/>
          <w:sz w:val="24"/>
          <w:szCs w:val="24"/>
        </w:rPr>
        <w:t>Понимание  ценностей  образования  как  средства  развития  культуры  личности.  Объективное  оценивание  своих  учебных  достижений,  поведения,  черт  своей  личности;  учёт  мнения  других  людей  при  определении  собственной  позиции  и  самооценки.  Умение  соотносить  приложенные  усилия  с  полученными  результатами  своей  деятельности.</w:t>
      </w:r>
    </w:p>
    <w:p w:rsidR="00763766" w:rsidRPr="006C45BF" w:rsidRDefault="00763766" w:rsidP="00763766">
      <w:pPr>
        <w:shd w:val="clear" w:color="auto" w:fill="FFFFFF"/>
        <w:spacing w:after="0"/>
        <w:rPr>
          <w:rFonts w:ascii="Times New Roman" w:eastAsia="MS Mincho" w:hAnsi="Times New Roman" w:cs="Times New Roman"/>
          <w:sz w:val="24"/>
          <w:szCs w:val="24"/>
        </w:rPr>
      </w:pPr>
      <w:r w:rsidRPr="006C45BF">
        <w:rPr>
          <w:rFonts w:ascii="Times New Roman" w:eastAsia="MS Mincho" w:hAnsi="Times New Roman" w:cs="Times New Roman"/>
          <w:sz w:val="24"/>
          <w:szCs w:val="24"/>
        </w:rPr>
        <w:t>Владение  навыками  организации  и  участия  в  коллективной  деятельности:  постановка  общей  цели  определение  средств  её  достижения,  конструктивное  восприятие  иных  мнений  и  идей,  учёт  индивидуальности  партнёров  по  деятельности,  объективное  определение  своего  вклада  в  общий  результат.  Оценивание  и корректировка  своего  поведения  в  окружающей  среде,  выполнение  в  практической  деятельности  и  в  повседневной  жизни  экологических  требований.</w:t>
      </w:r>
    </w:p>
    <w:p w:rsidR="00BC5830" w:rsidRDefault="00763766" w:rsidP="0076376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C45BF">
        <w:rPr>
          <w:rFonts w:ascii="Times New Roman" w:eastAsia="MS Mincho" w:hAnsi="Times New Roman" w:cs="Times New Roman"/>
          <w:sz w:val="24"/>
          <w:szCs w:val="24"/>
        </w:rPr>
        <w:t>Осознание  своей  национальной,  социальной,  конфессиональной  принадлежности.  Определение  собственного  отношения  к  явлениям  современной  жизни. Умение  отстаивать  свою  гражданскую  позицию,  формулировать  свои  мировоззренческие  взгляды.  Осуществление  осознанного  выбора  путей  продолжения  образования  или  будущей  профессиональной  деятельности</w:t>
      </w:r>
    </w:p>
    <w:p w:rsidR="00BC5830" w:rsidRPr="00BC5830" w:rsidRDefault="00BC5830" w:rsidP="00BC5830">
      <w:pPr>
        <w:pStyle w:val="a4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3766">
        <w:rPr>
          <w:rFonts w:ascii="Times New Roman" w:eastAsia="Times New Roman" w:hAnsi="Times New Roman" w:cs="Times New Roman"/>
          <w:b/>
          <w:i/>
          <w:sz w:val="24"/>
          <w:szCs w:val="24"/>
        </w:rPr>
        <w:t>Общая  характеристика  учебного  процесса</w:t>
      </w:r>
      <w:r w:rsidRPr="004159FF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proofErr w:type="gramStart"/>
      <w:r w:rsidRPr="004159FF">
        <w:rPr>
          <w:rFonts w:ascii="Times New Roman" w:eastAsia="Times New Roman" w:hAnsi="Times New Roman" w:cs="Times New Roman"/>
          <w:sz w:val="24"/>
          <w:szCs w:val="24"/>
        </w:rPr>
        <w:t>Программа  предусматривает  использование  методов  обучения  рекомендованных  Стандартом  для  учащихся  основной,  старшей  школы -  школьная лекция, семинар, исследование (творческая работа</w:t>
      </w:r>
      <w:r w:rsidRPr="00A04298">
        <w:rPr>
          <w:rFonts w:ascii="Times New Roman" w:eastAsia="Times New Roman" w:hAnsi="Times New Roman" w:cs="Times New Roman"/>
          <w:sz w:val="24"/>
          <w:szCs w:val="24"/>
        </w:rPr>
        <w:t>), лабораторная работа (с документом,  текстом учебника, таблицей, схемой, др.), коллоквиум, зачет.</w:t>
      </w:r>
      <w:proofErr w:type="gramEnd"/>
      <w:r w:rsidR="004E194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A04298">
        <w:rPr>
          <w:rFonts w:ascii="Times New Roman" w:eastAsia="Times New Roman" w:hAnsi="Times New Roman" w:cs="Times New Roman"/>
          <w:sz w:val="24"/>
          <w:szCs w:val="24"/>
        </w:rPr>
        <w:t xml:space="preserve">Формы  обучения  и  режим  занятий  стандартный,  характерный  для  учащихся  общеобразовательной  школы. </w:t>
      </w:r>
    </w:p>
    <w:p w:rsidR="00030F9E" w:rsidRPr="00030F9E" w:rsidRDefault="00BC5830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4285E">
        <w:rPr>
          <w:rFonts w:ascii="Times New Roman" w:hAnsi="Times New Roman" w:cs="Times New Roman"/>
          <w:i/>
          <w:sz w:val="24"/>
          <w:szCs w:val="24"/>
        </w:rPr>
        <w:t>Сроки  реализации  программы</w:t>
      </w:r>
      <w:r>
        <w:rPr>
          <w:rFonts w:ascii="Times New Roman" w:hAnsi="Times New Roman" w:cs="Times New Roman"/>
          <w:sz w:val="24"/>
          <w:szCs w:val="24"/>
        </w:rPr>
        <w:t xml:space="preserve"> – рабочая  программа  составлена  на  основе   Стандарта,  </w:t>
      </w:r>
      <w:r w:rsidRPr="00B92BDF">
        <w:rPr>
          <w:rFonts w:ascii="Times New Roman" w:hAnsi="Times New Roman" w:cs="Times New Roman"/>
          <w:sz w:val="24"/>
          <w:szCs w:val="24"/>
        </w:rPr>
        <w:t>Примерных п</w:t>
      </w:r>
      <w:r>
        <w:rPr>
          <w:rFonts w:ascii="Times New Roman" w:hAnsi="Times New Roman" w:cs="Times New Roman"/>
          <w:sz w:val="24"/>
          <w:szCs w:val="24"/>
        </w:rPr>
        <w:t xml:space="preserve">рограмм по истории (М., 2004 г),  авторской  программы под ред.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Загладина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   На изучение  курса  «История»  стандарт выделяет 140 часов по 70 часов  для  каждой  параллели,  два  учебных часа  в  неделю  в  10,  11  классах.  </w:t>
      </w:r>
      <w:r w:rsidRPr="007D4D35">
        <w:rPr>
          <w:rFonts w:ascii="Times New Roman" w:hAnsi="Times New Roman" w:cs="Times New Roman"/>
          <w:bCs/>
          <w:iCs/>
          <w:sz w:val="24"/>
          <w:szCs w:val="24"/>
        </w:rPr>
        <w:t xml:space="preserve">Изучение курса проходит </w:t>
      </w:r>
      <w:proofErr w:type="gramStart"/>
      <w:r w:rsidRPr="00F47CB6">
        <w:rPr>
          <w:rFonts w:ascii="Times New Roman" w:hAnsi="Times New Roman" w:cs="Times New Roman"/>
          <w:bCs/>
          <w:iCs/>
          <w:sz w:val="24"/>
          <w:szCs w:val="24"/>
          <w:u w:val="single"/>
        </w:rPr>
        <w:t>синхронно-параллельно</w:t>
      </w:r>
      <w:proofErr w:type="gramEnd"/>
      <w:r w:rsidRPr="007D4D35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является  частью  концентрической  системы  исторического  образования  и  изучается </w:t>
      </w:r>
      <w:r w:rsidRPr="007D4D35">
        <w:rPr>
          <w:rFonts w:ascii="Times New Roman" w:hAnsi="Times New Roman" w:cs="Times New Roman"/>
          <w:bCs/>
          <w:iCs/>
          <w:sz w:val="24"/>
          <w:szCs w:val="24"/>
        </w:rPr>
        <w:t xml:space="preserve"> в  соответствие  с  рекомендациями  федерального  компонента  государственно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го  образовательного  стандарта.  </w:t>
      </w:r>
      <w:r w:rsidR="00030F9E">
        <w:rPr>
          <w:rFonts w:ascii="Times New Roman" w:hAnsi="Times New Roman" w:cs="Times New Roman"/>
          <w:sz w:val="24"/>
          <w:szCs w:val="24"/>
        </w:rPr>
        <w:t xml:space="preserve"> </w:t>
      </w:r>
      <w:r w:rsidR="00030F9E" w:rsidRPr="00030F9E">
        <w:rPr>
          <w:rFonts w:ascii="Times New Roman" w:hAnsi="Times New Roman" w:cs="Times New Roman"/>
          <w:sz w:val="24"/>
          <w:szCs w:val="24"/>
        </w:rPr>
        <w:t xml:space="preserve">С учетом социальной значимости и актуальности содержания курса истории  </w:t>
      </w:r>
      <w:r w:rsidR="00030F9E">
        <w:rPr>
          <w:rFonts w:ascii="Times New Roman" w:hAnsi="Times New Roman" w:cs="Times New Roman"/>
          <w:sz w:val="24"/>
          <w:szCs w:val="24"/>
        </w:rPr>
        <w:t xml:space="preserve">Государственный стандарт  </w:t>
      </w:r>
      <w:r w:rsidR="00030F9E" w:rsidRPr="00030F9E">
        <w:rPr>
          <w:rFonts w:ascii="Times New Roman" w:hAnsi="Times New Roman" w:cs="Times New Roman"/>
          <w:sz w:val="24"/>
          <w:szCs w:val="24"/>
        </w:rPr>
        <w:t>устанавливает следующую систему распределения учебного материала и учебного времени для X-XI классов:</w:t>
      </w:r>
    </w:p>
    <w:p w:rsidR="00030F9E" w:rsidRPr="00030F9E" w:rsidRDefault="00030F9E" w:rsidP="00030F9E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W w:w="12153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4"/>
        <w:gridCol w:w="1902"/>
        <w:gridCol w:w="3618"/>
        <w:gridCol w:w="3544"/>
        <w:gridCol w:w="1985"/>
      </w:tblGrid>
      <w:tr w:rsidR="00030F9E" w:rsidRPr="00030F9E" w:rsidTr="00030F9E">
        <w:trPr>
          <w:jc w:val="center"/>
        </w:trPr>
        <w:tc>
          <w:tcPr>
            <w:tcW w:w="1104" w:type="dxa"/>
            <w:tcBorders>
              <w:bottom w:val="nil"/>
            </w:tcBorders>
          </w:tcPr>
          <w:p w:rsidR="00030F9E" w:rsidRPr="00030F9E" w:rsidRDefault="00030F9E" w:rsidP="00030F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F9E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02" w:type="dxa"/>
            <w:tcBorders>
              <w:bottom w:val="nil"/>
              <w:right w:val="single" w:sz="4" w:space="0" w:color="auto"/>
            </w:tcBorders>
          </w:tcPr>
          <w:p w:rsidR="00030F9E" w:rsidRPr="00030F9E" w:rsidRDefault="00030F9E" w:rsidP="00030F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0F9E">
              <w:rPr>
                <w:rFonts w:ascii="Times New Roman" w:hAnsi="Times New Roman" w:cs="Times New Roman"/>
                <w:sz w:val="24"/>
                <w:szCs w:val="24"/>
              </w:rPr>
              <w:t>Объем учебного времени (федеральный</w:t>
            </w:r>
            <w:proofErr w:type="gramEnd"/>
          </w:p>
        </w:tc>
        <w:tc>
          <w:tcPr>
            <w:tcW w:w="7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9E" w:rsidRPr="00030F9E" w:rsidRDefault="00030F9E" w:rsidP="00030F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F9E">
              <w:rPr>
                <w:rFonts w:ascii="Times New Roman" w:hAnsi="Times New Roman" w:cs="Times New Roman"/>
                <w:sz w:val="24"/>
                <w:szCs w:val="24"/>
              </w:rPr>
              <w:t>Разделы  программы</w:t>
            </w:r>
          </w:p>
        </w:tc>
        <w:tc>
          <w:tcPr>
            <w:tcW w:w="1985" w:type="dxa"/>
            <w:tcBorders>
              <w:left w:val="single" w:sz="4" w:space="0" w:color="auto"/>
              <w:bottom w:val="nil"/>
            </w:tcBorders>
          </w:tcPr>
          <w:p w:rsidR="00030F9E" w:rsidRPr="00030F9E" w:rsidRDefault="00030F9E" w:rsidP="00030F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F9E" w:rsidRPr="00030F9E" w:rsidTr="00030F9E">
        <w:trPr>
          <w:jc w:val="center"/>
        </w:trPr>
        <w:tc>
          <w:tcPr>
            <w:tcW w:w="1104" w:type="dxa"/>
            <w:tcBorders>
              <w:top w:val="nil"/>
            </w:tcBorders>
          </w:tcPr>
          <w:p w:rsidR="00030F9E" w:rsidRPr="00030F9E" w:rsidRDefault="00030F9E" w:rsidP="00030F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nil"/>
            </w:tcBorders>
          </w:tcPr>
          <w:p w:rsidR="00030F9E" w:rsidRPr="00030F9E" w:rsidRDefault="00030F9E" w:rsidP="00030F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F9E">
              <w:rPr>
                <w:rFonts w:ascii="Times New Roman" w:hAnsi="Times New Roman" w:cs="Times New Roman"/>
                <w:sz w:val="24"/>
                <w:szCs w:val="24"/>
              </w:rPr>
              <w:t>компонент)</w:t>
            </w:r>
          </w:p>
        </w:tc>
        <w:tc>
          <w:tcPr>
            <w:tcW w:w="3618" w:type="dxa"/>
            <w:tcBorders>
              <w:top w:val="nil"/>
              <w:right w:val="single" w:sz="4" w:space="0" w:color="auto"/>
            </w:tcBorders>
          </w:tcPr>
          <w:p w:rsidR="00030F9E" w:rsidRPr="00030F9E" w:rsidRDefault="00030F9E" w:rsidP="00030F9E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30F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История России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9E" w:rsidRPr="00030F9E" w:rsidRDefault="00030F9E" w:rsidP="00030F9E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30F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Всеобщая история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</w:tcBorders>
          </w:tcPr>
          <w:p w:rsidR="00030F9E" w:rsidRPr="00030F9E" w:rsidRDefault="00030F9E" w:rsidP="00030F9E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30F9E" w:rsidRPr="00030F9E" w:rsidTr="00030F9E">
        <w:trPr>
          <w:jc w:val="center"/>
        </w:trPr>
        <w:tc>
          <w:tcPr>
            <w:tcW w:w="1104" w:type="dxa"/>
          </w:tcPr>
          <w:p w:rsidR="00030F9E" w:rsidRPr="00030F9E" w:rsidRDefault="00030F9E" w:rsidP="00030F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030F9E" w:rsidRPr="00030F9E" w:rsidRDefault="00030F9E" w:rsidP="00030F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8" w:type="dxa"/>
          </w:tcPr>
          <w:p w:rsidR="00030F9E" w:rsidRPr="00030F9E" w:rsidRDefault="00030F9E" w:rsidP="00030F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030F9E" w:rsidRPr="00030F9E" w:rsidRDefault="00030F9E" w:rsidP="00030F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30F9E" w:rsidRPr="00030F9E" w:rsidRDefault="00030F9E" w:rsidP="00030F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F9E" w:rsidRPr="00030F9E" w:rsidTr="00030F9E">
        <w:trPr>
          <w:jc w:val="center"/>
        </w:trPr>
        <w:tc>
          <w:tcPr>
            <w:tcW w:w="1104" w:type="dxa"/>
          </w:tcPr>
          <w:p w:rsidR="00030F9E" w:rsidRPr="00030F9E" w:rsidRDefault="00030F9E" w:rsidP="00030F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F9E">
              <w:rPr>
                <w:rFonts w:ascii="Times New Roman" w:hAnsi="Times New Roman" w:cs="Times New Roman"/>
                <w:sz w:val="24"/>
                <w:szCs w:val="24"/>
              </w:rPr>
              <w:t>XI класс</w:t>
            </w:r>
          </w:p>
        </w:tc>
        <w:tc>
          <w:tcPr>
            <w:tcW w:w="1902" w:type="dxa"/>
          </w:tcPr>
          <w:p w:rsidR="00030F9E" w:rsidRPr="00030F9E" w:rsidRDefault="00030F9E" w:rsidP="00030F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F9E">
              <w:rPr>
                <w:rFonts w:ascii="Times New Roman" w:hAnsi="Times New Roman" w:cs="Times New Roman"/>
                <w:sz w:val="24"/>
                <w:szCs w:val="24"/>
              </w:rPr>
              <w:t>70 ч</w:t>
            </w:r>
          </w:p>
        </w:tc>
        <w:tc>
          <w:tcPr>
            <w:tcW w:w="3618" w:type="dxa"/>
          </w:tcPr>
          <w:p w:rsidR="00030F9E" w:rsidRPr="00030F9E" w:rsidRDefault="00030F9E" w:rsidP="00030F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F9E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  <w:p w:rsidR="00030F9E" w:rsidRPr="00030F9E" w:rsidRDefault="00030F9E" w:rsidP="00030F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F9E">
              <w:rPr>
                <w:rFonts w:ascii="Times New Roman" w:hAnsi="Times New Roman" w:cs="Times New Roman"/>
                <w:sz w:val="24"/>
                <w:szCs w:val="24"/>
              </w:rPr>
              <w:t>(вторая половина XIX в.</w:t>
            </w:r>
            <w:r w:rsidR="00396B3B">
              <w:rPr>
                <w:rFonts w:ascii="Times New Roman" w:hAnsi="Times New Roman" w:cs="Times New Roman"/>
                <w:sz w:val="24"/>
                <w:szCs w:val="24"/>
              </w:rPr>
              <w:t xml:space="preserve"> – начало XXI вв.) – не менее 38</w:t>
            </w:r>
            <w:r w:rsidRPr="00030F9E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544" w:type="dxa"/>
          </w:tcPr>
          <w:p w:rsidR="00030F9E" w:rsidRPr="00030F9E" w:rsidRDefault="00030F9E" w:rsidP="00030F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F9E"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  <w:p w:rsidR="00030F9E" w:rsidRPr="00030F9E" w:rsidRDefault="00030F9E" w:rsidP="00030F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F9E">
              <w:rPr>
                <w:rFonts w:ascii="Times New Roman" w:hAnsi="Times New Roman" w:cs="Times New Roman"/>
                <w:sz w:val="24"/>
                <w:szCs w:val="24"/>
              </w:rPr>
              <w:t>(вторая половина XIX в.</w:t>
            </w:r>
            <w:r w:rsidR="00396B3B">
              <w:rPr>
                <w:rFonts w:ascii="Times New Roman" w:hAnsi="Times New Roman" w:cs="Times New Roman"/>
                <w:sz w:val="24"/>
                <w:szCs w:val="24"/>
              </w:rPr>
              <w:t xml:space="preserve"> – начало XXI вв.) – не менее 32</w:t>
            </w:r>
            <w:r w:rsidRPr="00030F9E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985" w:type="dxa"/>
          </w:tcPr>
          <w:p w:rsidR="00030F9E" w:rsidRPr="00030F9E" w:rsidRDefault="00030F9E" w:rsidP="00030F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030F9E" w:rsidRPr="00FC647B" w:rsidRDefault="00030F9E" w:rsidP="00BC5830">
      <w:pPr>
        <w:pStyle w:val="a4"/>
        <w:spacing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BC5830" w:rsidRPr="005A653D" w:rsidRDefault="00BC5830" w:rsidP="00BC5830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63766">
        <w:rPr>
          <w:rFonts w:ascii="Times New Roman" w:hAnsi="Times New Roman" w:cs="Times New Roman"/>
          <w:b/>
          <w:i/>
          <w:sz w:val="24"/>
          <w:szCs w:val="24"/>
        </w:rPr>
        <w:t>Система  оценки достижений  учащихся.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237C74">
        <w:rPr>
          <w:rFonts w:ascii="Times New Roman" w:hAnsi="Times New Roman" w:cs="Times New Roman"/>
          <w:sz w:val="24"/>
          <w:szCs w:val="24"/>
        </w:rPr>
        <w:t>Для  измерения  оценки  знаний  учащимися</w:t>
      </w:r>
      <w:r w:rsidR="00D46DD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используются  все  предполагаемые  стандартом  возможности</w:t>
      </w:r>
      <w:r w:rsidRPr="00A4285E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</w:p>
    <w:p w:rsidR="00BC5830" w:rsidRPr="00830279" w:rsidRDefault="00BC5830" w:rsidP="00BC5830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0279">
        <w:rPr>
          <w:rFonts w:ascii="Times New Roman" w:eastAsia="Times New Roman" w:hAnsi="Times New Roman" w:cs="Times New Roman"/>
          <w:sz w:val="24"/>
          <w:szCs w:val="24"/>
        </w:rPr>
        <w:t>тестирование;</w:t>
      </w:r>
    </w:p>
    <w:p w:rsidR="00BC5830" w:rsidRPr="00830279" w:rsidRDefault="00BC5830" w:rsidP="00BC5830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0279">
        <w:rPr>
          <w:rFonts w:ascii="Times New Roman" w:eastAsia="Times New Roman" w:hAnsi="Times New Roman" w:cs="Times New Roman"/>
          <w:sz w:val="24"/>
          <w:szCs w:val="24"/>
        </w:rPr>
        <w:t>устный опрос (индивидуальный, фронтальный);</w:t>
      </w:r>
    </w:p>
    <w:p w:rsidR="00BC5830" w:rsidRPr="00830279" w:rsidRDefault="00BC5830" w:rsidP="00BC5830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0279">
        <w:rPr>
          <w:rFonts w:ascii="Times New Roman" w:eastAsia="Times New Roman" w:hAnsi="Times New Roman" w:cs="Times New Roman"/>
          <w:sz w:val="24"/>
          <w:szCs w:val="24"/>
        </w:rPr>
        <w:t>срезы знаний;</w:t>
      </w:r>
    </w:p>
    <w:p w:rsidR="00BC5830" w:rsidRPr="00830279" w:rsidRDefault="00BC5830" w:rsidP="00BC5830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0279">
        <w:rPr>
          <w:rFonts w:ascii="Times New Roman" w:eastAsia="Times New Roman" w:hAnsi="Times New Roman" w:cs="Times New Roman"/>
          <w:sz w:val="24"/>
          <w:szCs w:val="24"/>
        </w:rPr>
        <w:t>контрольные работы;</w:t>
      </w:r>
    </w:p>
    <w:p w:rsidR="00BC5830" w:rsidRDefault="00BC5830" w:rsidP="00BC5830">
      <w:pPr>
        <w:pStyle w:val="a4"/>
        <w:numPr>
          <w:ilvl w:val="0"/>
          <w:numId w:val="7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279">
        <w:rPr>
          <w:rFonts w:ascii="Times New Roman" w:eastAsia="Times New Roman" w:hAnsi="Times New Roman" w:cs="Times New Roman"/>
          <w:sz w:val="24"/>
          <w:szCs w:val="24"/>
        </w:rPr>
        <w:t>проверка исторических понятий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7104" w:rsidRDefault="00ED7104" w:rsidP="00ED7104">
      <w:pPr>
        <w:pStyle w:val="a4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7104" w:rsidRDefault="00ED7104" w:rsidP="00ED7104">
      <w:pPr>
        <w:pStyle w:val="a4"/>
        <w:spacing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D7104" w:rsidRDefault="00ED7104" w:rsidP="00ED7104">
      <w:pPr>
        <w:shd w:val="clear" w:color="auto" w:fill="FFFFFF"/>
        <w:spacing w:after="0"/>
        <w:rPr>
          <w:rFonts w:ascii="Times New Roman" w:eastAsia="MS Mincho" w:hAnsi="Times New Roman" w:cs="Times New Roman"/>
          <w:sz w:val="24"/>
          <w:szCs w:val="24"/>
        </w:rPr>
      </w:pPr>
      <w:r w:rsidRPr="006C45BF">
        <w:rPr>
          <w:rFonts w:ascii="Times New Roman" w:eastAsia="MS Mincho" w:hAnsi="Times New Roman" w:cs="Times New Roman"/>
          <w:sz w:val="24"/>
          <w:szCs w:val="24"/>
        </w:rPr>
        <w:t xml:space="preserve">. </w:t>
      </w:r>
    </w:p>
    <w:p w:rsidR="0006593C" w:rsidRDefault="0006593C" w:rsidP="00ED7104">
      <w:pPr>
        <w:shd w:val="clear" w:color="auto" w:fill="FFFFFF"/>
        <w:spacing w:after="0"/>
        <w:rPr>
          <w:rFonts w:ascii="Times New Roman" w:eastAsia="MS Mincho" w:hAnsi="Times New Roman" w:cs="Times New Roman"/>
          <w:sz w:val="24"/>
          <w:szCs w:val="24"/>
        </w:rPr>
      </w:pPr>
    </w:p>
    <w:p w:rsidR="0006593C" w:rsidRPr="0006593C" w:rsidRDefault="0006593C" w:rsidP="0006593C">
      <w:pPr>
        <w:shd w:val="clear" w:color="auto" w:fill="FFFFFF"/>
        <w:spacing w:after="0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06593C">
        <w:rPr>
          <w:rFonts w:ascii="Times New Roman" w:eastAsia="MS Mincho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 Содержание учебного  предмета,  курса.</w:t>
      </w:r>
    </w:p>
    <w:p w:rsidR="00200013" w:rsidRDefault="00200013" w:rsidP="00A3182B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C5830" w:rsidRPr="00200013" w:rsidRDefault="00200013" w:rsidP="00A3182B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00013">
        <w:rPr>
          <w:rFonts w:ascii="Times New Roman" w:hAnsi="Times New Roman" w:cs="Times New Roman"/>
          <w:b/>
          <w:sz w:val="24"/>
          <w:szCs w:val="24"/>
        </w:rPr>
        <w:t xml:space="preserve">11 класс.  История. </w:t>
      </w:r>
    </w:p>
    <w:p w:rsidR="00030F9E" w:rsidRP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30F9E">
        <w:rPr>
          <w:rStyle w:val="c6"/>
          <w:rFonts w:ascii="Times New Roman" w:hAnsi="Times New Roman" w:cs="Times New Roman"/>
          <w:b/>
          <w:bCs/>
          <w:color w:val="000000"/>
          <w:sz w:val="24"/>
          <w:szCs w:val="24"/>
        </w:rPr>
        <w:t>От Новой к Новейшей истории: пути развития индустриального общества</w:t>
      </w:r>
      <w:proofErr w:type="gramEnd"/>
    </w:p>
    <w:p w:rsidR="00030F9E" w:rsidRP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Научно-технический прогресс в конце XIX – последней трети XX вв.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Проблема периодизации НТР.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 Циклы экономического развития стран Запада в конце XIX – середине XX вв. От монополистического капитализма к смешанной экономике.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Эволюция собственности, трудовых отношений и предпринимательства.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Изменение социальной структуры индустриального общества. </w:t>
      </w:r>
    </w:p>
    <w:p w:rsidR="00030F9E" w:rsidRP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Кризис классических идеологий на рубеже XIX-XX вв. и поиск новых моделей общественного развития.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Социальный либерализм, социал-демократия, христианская демократия.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Демократизация общественно-политической жизни и развитие правового государства.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Молодежное,</w:t>
      </w:r>
      <w:r w:rsidR="00200013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антивоенное, экологическое, </w:t>
      </w:r>
      <w:r w:rsidR="00200013"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феминистское</w:t>
      </w:r>
      <w:r w:rsidR="00200013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движение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200013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Проблема политического терроризма.</w:t>
      </w:r>
    </w:p>
    <w:p w:rsidR="00030F9E" w:rsidRP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Системный кризис индустриального общества на рубеже 1960-х – 1970-х гг. </w:t>
      </w:r>
    </w:p>
    <w:p w:rsidR="00030F9E" w:rsidRP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Модели ускоренной модернизации в ХХ </w:t>
      </w:r>
      <w:proofErr w:type="gramStart"/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>Историческая</w:t>
      </w:r>
      <w:proofErr w:type="gramEnd"/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 природа тоталитаризма и авторитаризма новейшего времени. </w:t>
      </w:r>
      <w:proofErr w:type="spellStart"/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Маргинализация</w:t>
      </w:r>
      <w:proofErr w:type="spellEnd"/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общества в условиях ускоренной модернизации.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 Политическая идеология тоталитарного типа. Государственно-правовые системы и социально-экономическое развитие общества в условиях тоталитарных и авторитарных диктатур. </w:t>
      </w:r>
    </w:p>
    <w:p w:rsidR="00030F9E" w:rsidRP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«Новые индустриальные страны» Латинской Америки и Юго-Восточной Азии: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авторитаризм и демократия в политической жизни,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экономические реформы.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Национально-освободительные движения и региональные особенности процесса модернизации в странах Азии и Африки. </w:t>
      </w:r>
      <w:r w:rsidR="00016BA8">
        <w:rPr>
          <w:rFonts w:ascii="Times New Roman" w:hAnsi="Times New Roman" w:cs="Times New Roman"/>
          <w:sz w:val="24"/>
          <w:szCs w:val="24"/>
        </w:rPr>
        <w:t xml:space="preserve">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Основные этапы развития системы международных отношений в конце XIX - середине ХХ вв.</w:t>
      </w:r>
      <w:r w:rsidR="00016BA8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Мировые войны в истории человечества: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социально-психологические, демографические,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 экономические и политические причины и последствия. </w:t>
      </w:r>
    </w:p>
    <w:p w:rsidR="00030F9E" w:rsidRP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Общественное сознание и духовная культура в период Новейшей истории. Формирование неклассической научной картины мира.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Мировоззренческие основы реализма и модернизма. </w:t>
      </w:r>
      <w:proofErr w:type="spellStart"/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Технократизм</w:t>
      </w:r>
      <w:proofErr w:type="spellEnd"/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 иррационализм в общественном сознании ХХ </w:t>
      </w:r>
      <w:proofErr w:type="gramStart"/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в</w:t>
      </w:r>
      <w:proofErr w:type="gramEnd"/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</w:p>
    <w:p w:rsidR="00030F9E" w:rsidRP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30F9E">
        <w:rPr>
          <w:rStyle w:val="c6"/>
          <w:rFonts w:ascii="Times New Roman" w:hAnsi="Times New Roman" w:cs="Times New Roman"/>
          <w:b/>
          <w:bCs/>
          <w:color w:val="000000"/>
          <w:sz w:val="24"/>
          <w:szCs w:val="24"/>
        </w:rPr>
        <w:t>Человечество на этапе перехода к информационному обществу</w:t>
      </w:r>
    </w:p>
    <w:p w:rsidR="00030F9E" w:rsidRP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Дискуссия о постиндустриальной стадии общественного развития.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Информационная революция и становление информационного общества.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Собственность, труд и творчество в информационном обществе.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Особенности современных социально-экономических процессов в странах Запада и Востока. Глобализация общественного развития на рубеже XX-XXI вв. Интернационализация экономики и формирование единого информационного пространства.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Интеграционные и дезинтеграционные процессы в современном мире.</w:t>
      </w:r>
    </w:p>
    <w:p w:rsidR="00200013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Кризис политической идеологии на рубеже XX-XXI вв.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> «</w:t>
      </w:r>
      <w:r w:rsidR="00200013"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>Неконсервативная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 революция».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Современная идеология «третьего пути». Антиглобализм.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Религия и церковь в современной общественной жизни. Экуменизм.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Причины возрождения религиозного фундаментализма и националистического экстремизма </w:t>
      </w:r>
      <w:proofErr w:type="gramStart"/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в начале</w:t>
      </w:r>
      <w:proofErr w:type="gramEnd"/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XXI в.</w:t>
      </w:r>
      <w:r w:rsidR="00016BA8">
        <w:rPr>
          <w:rFonts w:ascii="Times New Roman" w:hAnsi="Times New Roman" w:cs="Times New Roman"/>
          <w:sz w:val="24"/>
          <w:szCs w:val="24"/>
        </w:rPr>
        <w:t xml:space="preserve">  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Особенности духовной жизни современного общества.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 Изменения в научной картине мира.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Мировоззренческие основы постмодернизма. Роль элитарной и массовой культуры в информационном обществе.</w:t>
      </w:r>
    </w:p>
    <w:p w:rsidR="00030F9E" w:rsidRP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30F9E">
        <w:rPr>
          <w:rStyle w:val="c6"/>
          <w:rFonts w:ascii="Times New Roman" w:hAnsi="Times New Roman" w:cs="Times New Roman"/>
          <w:b/>
          <w:bCs/>
          <w:color w:val="000000"/>
          <w:sz w:val="24"/>
          <w:szCs w:val="24"/>
        </w:rPr>
        <w:t>Россия в начале XX века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>. Аграрная реформа П.А.Столыпина. Нарастание экономических и социальных противоречий в условиях форсированной модернизации.</w:t>
      </w:r>
    </w:p>
    <w:p w:rsidR="00030F9E" w:rsidRP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Идейные течения, политические партии и общественные движения в России на рубеже веков. Революция 1905-1907 гг.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Становление российского парламентаризма.</w:t>
      </w:r>
      <w:r w:rsidR="00016BA8">
        <w:rPr>
          <w:rFonts w:ascii="Times New Roman" w:hAnsi="Times New Roman" w:cs="Times New Roman"/>
          <w:sz w:val="24"/>
          <w:szCs w:val="24"/>
        </w:rPr>
        <w:t xml:space="preserve"> 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Духовная жизнь российского общества во второй половине XIX – начале XX в. Развитие системы образования, научные достижения российских ученых. «Восточный вопрос» во внешней политике Российской империи. Россия в системе военно-политических союзов на рубеже XIX-XX вв. Русско-японская война. </w:t>
      </w:r>
      <w:r w:rsidR="00016BA8">
        <w:rPr>
          <w:rFonts w:ascii="Times New Roman" w:hAnsi="Times New Roman" w:cs="Times New Roman"/>
          <w:sz w:val="24"/>
          <w:szCs w:val="24"/>
        </w:rPr>
        <w:t xml:space="preserve">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>Россия в</w:t>
      </w:r>
      <w:proofErr w:type="gramStart"/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ервой мировой войне.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Влияние войны на российское общество. </w:t>
      </w:r>
    </w:p>
    <w:p w:rsidR="00030F9E" w:rsidRP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30F9E">
        <w:rPr>
          <w:rStyle w:val="c6"/>
          <w:rFonts w:ascii="Times New Roman" w:hAnsi="Times New Roman" w:cs="Times New Roman"/>
          <w:b/>
          <w:bCs/>
          <w:color w:val="000000"/>
          <w:sz w:val="24"/>
          <w:szCs w:val="24"/>
        </w:rPr>
        <w:t>Революция и Гражданская война в России</w:t>
      </w:r>
      <w:r w:rsidR="00200013">
        <w:rPr>
          <w:rFonts w:ascii="Times New Roman" w:hAnsi="Times New Roman" w:cs="Times New Roman"/>
          <w:sz w:val="24"/>
          <w:szCs w:val="24"/>
        </w:rPr>
        <w:t xml:space="preserve">.   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Революция 1917 г. Временное правительство и Советы.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Тактика политических партий.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 Провозглашение и утверждение советской власти.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Учредительное собрание.</w:t>
      </w:r>
      <w:r w:rsidR="00200013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Брестский мир.</w:t>
      </w:r>
      <w:r w:rsidR="00200013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Формирование однопартийной системы.</w:t>
      </w:r>
      <w:r w:rsidR="00016BA8">
        <w:rPr>
          <w:rFonts w:ascii="Times New Roman" w:hAnsi="Times New Roman" w:cs="Times New Roman"/>
          <w:sz w:val="24"/>
          <w:szCs w:val="24"/>
        </w:rPr>
        <w:t xml:space="preserve"> 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Гражданская война и иностранная интервенция. Политические программы участвующих сторон. Политика «военного коммунизма».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«Белый» и «красный» террор. Российская эмиграция. </w:t>
      </w:r>
      <w:r w:rsidR="00016BA8">
        <w:rPr>
          <w:rFonts w:ascii="Times New Roman" w:hAnsi="Times New Roman" w:cs="Times New Roman"/>
          <w:sz w:val="24"/>
          <w:szCs w:val="24"/>
        </w:rPr>
        <w:t xml:space="preserve">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Переход к новой экономической политике. </w:t>
      </w:r>
    </w:p>
    <w:p w:rsidR="00030F9E" w:rsidRP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30F9E">
        <w:rPr>
          <w:rStyle w:val="c6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СССР в 1922-1991 гг. </w:t>
      </w:r>
    </w:p>
    <w:p w:rsidR="00030F9E" w:rsidRP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>Образование СССР. Выбор путей объединения. Национально-государственное строительство.</w:t>
      </w:r>
      <w:r w:rsidR="00016BA8">
        <w:rPr>
          <w:rFonts w:ascii="Times New Roman" w:hAnsi="Times New Roman" w:cs="Times New Roman"/>
          <w:sz w:val="24"/>
          <w:szCs w:val="24"/>
        </w:rPr>
        <w:t xml:space="preserve"> 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Партийные дискуссии о путях социалистической модернизации общества.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Концепция построения социализма в отдельно взятой стране.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Культ личности И.В.Сталина. Массовые репрессии. Конституция 1936 г. Причины свертывания новой экономической политики. Индустриализация. Коллективизация. «Культурная революция».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Создание советской системы образования. Идеологические основы советского общества.</w:t>
      </w:r>
    </w:p>
    <w:p w:rsidR="00030F9E" w:rsidRP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Дипломатическое признание СССР.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Внешнеполитическая стратегия СССР между мировыми войнами. </w:t>
      </w:r>
      <w:r w:rsidR="00016BA8">
        <w:rPr>
          <w:rFonts w:ascii="Times New Roman" w:hAnsi="Times New Roman" w:cs="Times New Roman"/>
          <w:sz w:val="24"/>
          <w:szCs w:val="24"/>
        </w:rPr>
        <w:t xml:space="preserve">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Великая Отечественная война. Основные этапы военных действий.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Советское военное искусство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>. Героизм советских людей в годы войны. Партизанское движение. Тыл в годы войны. Идеология и культура в годы войны. СССР в антигитлеровской коалиции. Роль СССР во</w:t>
      </w:r>
      <w:proofErr w:type="gramStart"/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торой мировой войне. </w:t>
      </w:r>
    </w:p>
    <w:p w:rsidR="00030F9E" w:rsidRP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Восстановление хозяйства. Идеологические кампании конца 1940-х гг.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Складывание мировой социалистической системы.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>«Холодная война» и ее влияние на экономику и внешнюю политику страны.</w:t>
      </w:r>
      <w:r w:rsidR="00200013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Овладение СССР ракетно-ядерным оружием.</w:t>
      </w:r>
    </w:p>
    <w:p w:rsidR="00030F9E" w:rsidRP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Попытки преодоления культа личности. ХХ съезд КПСС. Экономические реформы 1950-х – 1960-х гг.,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причины их неудач.</w:t>
      </w:r>
      <w:r w:rsidR="00200013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Концепция построения коммунизма. Теория развитого социализма.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Конституция 1977 г.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Диссидентское и правозащитное движение. </w:t>
      </w:r>
    </w:p>
    <w:p w:rsidR="00030F9E" w:rsidRP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Особенности развития советской культуры в 1950-1980 гг.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Наука и образование в СССР.</w:t>
      </w:r>
      <w:r w:rsidR="00016BA8">
        <w:rPr>
          <w:rFonts w:ascii="Times New Roman" w:hAnsi="Times New Roman" w:cs="Times New Roman"/>
          <w:sz w:val="24"/>
          <w:szCs w:val="24"/>
        </w:rPr>
        <w:t xml:space="preserve"> 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>«Застой».</w:t>
      </w:r>
      <w:r w:rsidR="00200013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Попытки модернизации советского общества в условиях замедления темпов экономического роста. Политика перестройки и гласности. Формирование многопартийности.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Кризис коммунистической идеологии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>.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 Межнациональные конфликты.</w:t>
      </w:r>
      <w:r w:rsidR="00016BA8">
        <w:rPr>
          <w:rFonts w:ascii="Times New Roman" w:hAnsi="Times New Roman" w:cs="Times New Roman"/>
          <w:sz w:val="24"/>
          <w:szCs w:val="24"/>
        </w:rPr>
        <w:t xml:space="preserve"> 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>СССР в глобальных и региональных конфликтах второй половины ХХ в. Достижение военно-стратегического паритета СССР и США.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 Политика разрядки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Афганская война. </w:t>
      </w:r>
      <w:r w:rsidR="00016BA8">
        <w:rPr>
          <w:rFonts w:ascii="Times New Roman" w:hAnsi="Times New Roman" w:cs="Times New Roman"/>
          <w:sz w:val="24"/>
          <w:szCs w:val="24"/>
        </w:rPr>
        <w:t xml:space="preserve">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Причины распада СССР. </w:t>
      </w:r>
    </w:p>
    <w:p w:rsidR="00030F9E" w:rsidRP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30F9E">
        <w:rPr>
          <w:rStyle w:val="c6"/>
          <w:rFonts w:ascii="Times New Roman" w:hAnsi="Times New Roman" w:cs="Times New Roman"/>
          <w:b/>
          <w:bCs/>
          <w:color w:val="000000"/>
          <w:sz w:val="24"/>
          <w:szCs w:val="24"/>
        </w:rPr>
        <w:t>Российская Федерация (1991-2003 гг.)</w:t>
      </w:r>
    </w:p>
    <w:p w:rsidR="00030F9E" w:rsidRP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Становление новой российской государственности. Августовские события 1991г.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Политический кризис сентября-октября 1993г.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 Конституция Российской Федерации 1993 г.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Межнациональные и межконфессиональные отношения в современной России.</w:t>
      </w:r>
      <w:r w:rsidR="00200013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Чеченский конфликт.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> Политические партии и движения Российской Федерации. Российская Федерация и страны Содружества Независимых Государств.</w:t>
      </w:r>
      <w:r w:rsidR="00016BA8">
        <w:rPr>
          <w:rFonts w:ascii="Times New Roman" w:hAnsi="Times New Roman" w:cs="Times New Roman"/>
          <w:sz w:val="24"/>
          <w:szCs w:val="24"/>
        </w:rPr>
        <w:t xml:space="preserve"> 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Переход к рыночной экономике: реформы и их последствия. </w:t>
      </w:r>
      <w:r w:rsidR="00016BA8">
        <w:rPr>
          <w:rFonts w:ascii="Times New Roman" w:hAnsi="Times New Roman" w:cs="Times New Roman"/>
          <w:sz w:val="24"/>
          <w:szCs w:val="24"/>
        </w:rPr>
        <w:t xml:space="preserve"> 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Российская культура в условиях радикального преобразования общества.</w:t>
      </w:r>
      <w:r w:rsidR="00016BA8">
        <w:rPr>
          <w:rFonts w:ascii="Times New Roman" w:hAnsi="Times New Roman" w:cs="Times New Roman"/>
          <w:sz w:val="24"/>
          <w:szCs w:val="24"/>
        </w:rPr>
        <w:t xml:space="preserve"> 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Россия в мировых интеграционных процессах и формировании современной международно-правовой системы. </w:t>
      </w:r>
      <w:r w:rsidRPr="00030F9E">
        <w:rPr>
          <w:rStyle w:val="c9"/>
          <w:rFonts w:ascii="Times New Roman" w:hAnsi="Times New Roman" w:cs="Times New Roman"/>
          <w:i/>
          <w:iCs/>
          <w:color w:val="000000"/>
          <w:sz w:val="24"/>
          <w:szCs w:val="24"/>
        </w:rPr>
        <w:t>Россия и вызовы глобализации.</w:t>
      </w:r>
      <w:r w:rsidR="00016BA8">
        <w:rPr>
          <w:rFonts w:ascii="Times New Roman" w:hAnsi="Times New Roman" w:cs="Times New Roman"/>
          <w:sz w:val="24"/>
          <w:szCs w:val="24"/>
        </w:rPr>
        <w:t xml:space="preserve">   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>Президентские выборы 2000 г. Курс на укрепление государственности, экономический подъем, социальную и политическую стабильность, укрепление национальной безопасности, достойное для России место в мировом сообществе.</w:t>
      </w:r>
    </w:p>
    <w:p w:rsidR="00030F9E" w:rsidRPr="00030F9E" w:rsidRDefault="00030F9E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30F9E">
        <w:rPr>
          <w:rStyle w:val="c6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Основные итоги развития России с древнейших времен до наших дней. </w:t>
      </w:r>
      <w:r w:rsidRPr="00030F9E">
        <w:rPr>
          <w:rStyle w:val="c9"/>
          <w:rFonts w:ascii="Times New Roman" w:hAnsi="Times New Roman" w:cs="Times New Roman"/>
          <w:color w:val="000000"/>
          <w:sz w:val="24"/>
          <w:szCs w:val="24"/>
        </w:rPr>
        <w:t>Значение изучения истории. Опасность фальсификации прошлого России в современных условиях. Фальсификация новейшей истории России - угроза национальной безопасности страны.</w:t>
      </w:r>
    </w:p>
    <w:p w:rsidR="0006593C" w:rsidRPr="00030F9E" w:rsidRDefault="0006593C" w:rsidP="00030F9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C5830" w:rsidRPr="0006593C" w:rsidRDefault="0006593C" w:rsidP="0035034C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 </w:t>
      </w:r>
      <w:r w:rsidR="00ED7104" w:rsidRPr="0006593C">
        <w:rPr>
          <w:rFonts w:ascii="Times New Roman" w:hAnsi="Times New Roman" w:cs="Times New Roman"/>
          <w:b/>
          <w:sz w:val="28"/>
          <w:szCs w:val="28"/>
        </w:rPr>
        <w:t>Тематическое  планирование.</w:t>
      </w:r>
    </w:p>
    <w:p w:rsidR="0035034C" w:rsidRDefault="00ED7104" w:rsidP="0035034C">
      <w:pPr>
        <w:pStyle w:val="a4"/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Курс  </w:t>
      </w:r>
      <w:r w:rsidR="00A3182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История</w:t>
      </w:r>
    </w:p>
    <w:p w:rsidR="00A3182B" w:rsidRDefault="00A3182B" w:rsidP="0035034C">
      <w:pPr>
        <w:pStyle w:val="a4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(Основное содержание рассчитано на два года обучения – 140 часов)</w:t>
      </w:r>
    </w:p>
    <w:p w:rsidR="005A5557" w:rsidRPr="005A5557" w:rsidRDefault="005A5557" w:rsidP="005A5557">
      <w:pPr>
        <w:pStyle w:val="a4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557">
        <w:rPr>
          <w:rFonts w:ascii="Times New Roman" w:eastAsia="Times New Roman" w:hAnsi="Times New Roman" w:cs="Times New Roman"/>
          <w:sz w:val="24"/>
          <w:szCs w:val="24"/>
        </w:rPr>
        <w:t>В основе структуры УМК лежит, с одной стороны, принцип блочно-тематической организации учебного материала, с другой – общепринятые принципы периодизации всеобщей и российской истории. Основной акцент при структурировании учебного материала сделан на причинно-следственные связи между событиями и явлениями, причем логика построения курса делает возможными рассмотрение тем с разных точек зрения, поэтапную систематизацию и обобщение изученного материала.</w:t>
      </w:r>
    </w:p>
    <w:p w:rsidR="005A5557" w:rsidRPr="00A3182B" w:rsidRDefault="005A5557" w:rsidP="0035034C">
      <w:pPr>
        <w:pStyle w:val="a4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5B30" w:rsidRPr="00937791" w:rsidRDefault="00495B30" w:rsidP="00495B30">
      <w:pPr>
        <w:shd w:val="clear" w:color="auto" w:fill="FFFFFF"/>
        <w:tabs>
          <w:tab w:val="left" w:pos="142"/>
        </w:tabs>
        <w:spacing w:after="0" w:line="274" w:lineRule="exact"/>
        <w:ind w:right="353" w:firstLine="44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5B30" w:rsidRPr="004159FF" w:rsidRDefault="00495B30" w:rsidP="00B03D39">
      <w:pPr>
        <w:shd w:val="clear" w:color="auto" w:fill="FFFFFF"/>
        <w:tabs>
          <w:tab w:val="left" w:pos="142"/>
        </w:tabs>
        <w:spacing w:after="0" w:line="274" w:lineRule="exact"/>
        <w:ind w:right="353" w:firstLine="44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B7E1D" w:rsidRPr="00763766" w:rsidRDefault="00F64EB4" w:rsidP="00763766">
      <w:pPr>
        <w:pStyle w:val="a4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  программе</w:t>
      </w:r>
      <w:r w:rsidR="00330BD8" w:rsidRPr="00330BD8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курс  истории  изучается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синхронно-паралл</w:t>
      </w:r>
      <w:r w:rsidR="00330BD8">
        <w:rPr>
          <w:rFonts w:ascii="Times New Roman" w:eastAsia="Times New Roman" w:hAnsi="Times New Roman" w:cs="Times New Roman"/>
          <w:sz w:val="24"/>
          <w:szCs w:val="24"/>
        </w:rPr>
        <w:t>ельно</w:t>
      </w:r>
      <w:proofErr w:type="gramEnd"/>
      <w:r w:rsidR="00330BD8">
        <w:rPr>
          <w:rFonts w:ascii="Times New Roman" w:eastAsia="Times New Roman" w:hAnsi="Times New Roman" w:cs="Times New Roman"/>
          <w:sz w:val="24"/>
          <w:szCs w:val="24"/>
        </w:rPr>
        <w:t xml:space="preserve">  с  возможностью  интеграции  некоторых  тем  из  состава  обоих  курсов,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протяжении  двух лет обучения.  </w:t>
      </w:r>
      <w:r w:rsidR="00330BD8">
        <w:rPr>
          <w:rFonts w:ascii="Times New Roman" w:eastAsia="Times New Roman" w:hAnsi="Times New Roman" w:cs="Times New Roman"/>
          <w:sz w:val="24"/>
          <w:szCs w:val="24"/>
        </w:rPr>
        <w:t xml:space="preserve">Структурирование  тем  определенно  тематической  структурой  учебного  материала.     </w:t>
      </w:r>
    </w:p>
    <w:p w:rsidR="00EB7E1D" w:rsidRDefault="00EB7E1D" w:rsidP="006C45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7E1D" w:rsidRDefault="00EB7E1D" w:rsidP="006C45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4422" w:rsidRDefault="00D44422" w:rsidP="003A192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1923" w:rsidRDefault="003A1923" w:rsidP="003A192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Календарно – тематическое</w:t>
      </w:r>
      <w:r w:rsidR="005B51F0">
        <w:rPr>
          <w:rFonts w:ascii="Times New Roman" w:eastAsia="Times New Roman" w:hAnsi="Times New Roman" w:cs="Times New Roman"/>
          <w:b/>
          <w:sz w:val="24"/>
          <w:szCs w:val="24"/>
        </w:rPr>
        <w:t xml:space="preserve">  план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ирование</w:t>
      </w:r>
    </w:p>
    <w:p w:rsidR="006C45BF" w:rsidRDefault="005B51F0" w:rsidP="003A192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История 11 класс.</w:t>
      </w:r>
    </w:p>
    <w:p w:rsidR="005B51F0" w:rsidRDefault="005B51F0" w:rsidP="003A192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51F0" w:rsidRDefault="005B51F0" w:rsidP="003A192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445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5244"/>
        <w:gridCol w:w="850"/>
        <w:gridCol w:w="1417"/>
        <w:gridCol w:w="1701"/>
        <w:gridCol w:w="1843"/>
        <w:gridCol w:w="1985"/>
      </w:tblGrid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44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50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F1B0E" w:rsidRPr="00823871" w:rsidRDefault="00016BA8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Домашнее</w:t>
            </w:r>
          </w:p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544" w:type="dxa"/>
            <w:gridSpan w:val="2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 / факт</w:t>
            </w: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корректировка</w:t>
            </w: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Раз. </w:t>
            </w: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5244" w:type="dxa"/>
          </w:tcPr>
          <w:p w:rsidR="00FF1B0E" w:rsidRPr="003A1923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Россия и мир в начале </w:t>
            </w:r>
            <w:r w:rsidRPr="003A19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3A19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3A19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FF1B0E" w:rsidRPr="003A1923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  <w:r w:rsidRPr="003A19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4" w:type="dxa"/>
          </w:tcPr>
          <w:p w:rsidR="00FF1B0E" w:rsidRPr="005F702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5F702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Научно-технический прогресс и новый  этап  индустриального  развития</w:t>
            </w:r>
          </w:p>
        </w:tc>
        <w:tc>
          <w:tcPr>
            <w:tcW w:w="850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701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4" w:type="dxa"/>
          </w:tcPr>
          <w:p w:rsidR="00FF1B0E" w:rsidRPr="00381A40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381A4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Модернизация  в странах  Европы,  США и Японии</w:t>
            </w:r>
          </w:p>
        </w:tc>
        <w:tc>
          <w:tcPr>
            <w:tcW w:w="850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701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4" w:type="dxa"/>
          </w:tcPr>
          <w:p w:rsidR="00FF1B0E" w:rsidRPr="002239C3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239C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Россия на рубеже </w:t>
            </w:r>
            <w:r w:rsidRPr="002239C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XIX</w:t>
            </w:r>
            <w:r w:rsidRPr="002239C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– </w:t>
            </w:r>
            <w:r w:rsidRPr="002239C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XX</w:t>
            </w:r>
            <w:r w:rsidRPr="002239C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вв. </w:t>
            </w:r>
          </w:p>
        </w:tc>
        <w:tc>
          <w:tcPr>
            <w:tcW w:w="850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701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4" w:type="dxa"/>
          </w:tcPr>
          <w:p w:rsidR="00FF1B0E" w:rsidRPr="0091190F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91190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Кризис империи:  русско-японская  война  и  революция 1905 – 1907 вв.</w:t>
            </w:r>
          </w:p>
        </w:tc>
        <w:tc>
          <w:tcPr>
            <w:tcW w:w="850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701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3A19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4" w:type="dxa"/>
          </w:tcPr>
          <w:p w:rsidR="00FF1B0E" w:rsidRPr="00485D22" w:rsidRDefault="00FF1B0E" w:rsidP="003A19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85D2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Политическая  жизнь страны  после  Манифеста 17 октября 1905 г.</w:t>
            </w:r>
          </w:p>
        </w:tc>
        <w:tc>
          <w:tcPr>
            <w:tcW w:w="850" w:type="dxa"/>
          </w:tcPr>
          <w:p w:rsidR="00FF1B0E" w:rsidRPr="005006F8" w:rsidRDefault="00FF1B0E" w:rsidP="003A19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F1B0E" w:rsidRPr="005006F8" w:rsidRDefault="00FF1B0E" w:rsidP="003A19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701" w:type="dxa"/>
          </w:tcPr>
          <w:p w:rsidR="00FF1B0E" w:rsidRPr="005006F8" w:rsidRDefault="00FF1B0E" w:rsidP="003A19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5006F8" w:rsidRDefault="00FF1B0E" w:rsidP="003A19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5006F8" w:rsidRDefault="00FF1B0E" w:rsidP="003A19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3A19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4" w:type="dxa"/>
          </w:tcPr>
          <w:p w:rsidR="00FF1B0E" w:rsidRPr="00FB3254" w:rsidRDefault="00FF1B0E" w:rsidP="003A19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FB325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Третьеиюньская  монархия  и  реформы  П.А.  Столыпина</w:t>
            </w:r>
          </w:p>
        </w:tc>
        <w:tc>
          <w:tcPr>
            <w:tcW w:w="850" w:type="dxa"/>
          </w:tcPr>
          <w:p w:rsidR="00FF1B0E" w:rsidRPr="005006F8" w:rsidRDefault="00FF1B0E" w:rsidP="003A19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FF1B0E" w:rsidRPr="005006F8" w:rsidRDefault="00FF1B0E" w:rsidP="003A19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1701" w:type="dxa"/>
          </w:tcPr>
          <w:p w:rsidR="00FF1B0E" w:rsidRPr="005006F8" w:rsidRDefault="00FF1B0E" w:rsidP="003A19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5006F8" w:rsidRDefault="00FF1B0E" w:rsidP="003A19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5006F8" w:rsidRDefault="00FF1B0E" w:rsidP="003A19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4" w:type="dxa"/>
          </w:tcPr>
          <w:p w:rsidR="00FF1B0E" w:rsidRPr="00E92F9B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E92F9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Культура России  в  конце </w:t>
            </w:r>
            <w:r w:rsidRPr="00E92F9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XIX</w:t>
            </w:r>
            <w:r w:rsidRPr="00E92F9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– начале  </w:t>
            </w:r>
            <w:r w:rsidRPr="00E92F9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XX</w:t>
            </w:r>
            <w:r w:rsidRPr="00E92F9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вв.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50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1701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5006F8" w:rsidRDefault="00FF1B0E" w:rsidP="000F39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5006F8" w:rsidRDefault="00FF1B0E" w:rsidP="000F39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4" w:type="dxa"/>
          </w:tcPr>
          <w:p w:rsidR="00FF1B0E" w:rsidRPr="00EC4A3D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EC4A3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Колониализм  и обострение  противоречий  мирового  развития      в начале </w:t>
            </w:r>
            <w:r w:rsidRPr="00EC4A3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XX</w:t>
            </w:r>
            <w:r w:rsidRPr="00EC4A3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века.</w:t>
            </w:r>
          </w:p>
        </w:tc>
        <w:tc>
          <w:tcPr>
            <w:tcW w:w="850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1701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44" w:type="dxa"/>
          </w:tcPr>
          <w:p w:rsidR="00FF1B0E" w:rsidRPr="00194D3C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194D3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Пути развития стран Азии,  Африки  и  Латинской Америки</w:t>
            </w:r>
          </w:p>
        </w:tc>
        <w:tc>
          <w:tcPr>
            <w:tcW w:w="850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1701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244" w:type="dxa"/>
          </w:tcPr>
          <w:p w:rsidR="00FF1B0E" w:rsidRPr="001D236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1D236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Первая  мировая  война</w:t>
            </w:r>
          </w:p>
        </w:tc>
        <w:tc>
          <w:tcPr>
            <w:tcW w:w="850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1701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44" w:type="dxa"/>
          </w:tcPr>
          <w:p w:rsidR="00FF1B0E" w:rsidRPr="00ED5CA6" w:rsidRDefault="00FF1B0E" w:rsidP="00D44422">
            <w:pPr>
              <w:pStyle w:val="a4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ED5CA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Контрольно – обобщающий урок по теме: «Россия и мир в начале </w:t>
            </w:r>
            <w:r w:rsidRPr="00ED5CA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XX</w:t>
            </w:r>
            <w:r w:rsidRPr="00ED5CA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gramStart"/>
            <w:r w:rsidRPr="00ED5CA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</w:t>
            </w:r>
            <w:proofErr w:type="gramEnd"/>
            <w:r w:rsidRPr="00ED5CA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.»</w:t>
            </w:r>
          </w:p>
        </w:tc>
        <w:tc>
          <w:tcPr>
            <w:tcW w:w="850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Раз. </w:t>
            </w: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244" w:type="dxa"/>
          </w:tcPr>
          <w:p w:rsidR="00FF1B0E" w:rsidRPr="00823871" w:rsidRDefault="00FF1B0E" w:rsidP="005006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Россия  и  мир между двумя  мировыми  войнами</w:t>
            </w: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985" w:type="dxa"/>
          </w:tcPr>
          <w:p w:rsidR="00FF1B0E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44" w:type="dxa"/>
          </w:tcPr>
          <w:p w:rsidR="00FF1B0E" w:rsidRPr="0057375E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57375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Февральская революция в России 1917 г. </w:t>
            </w:r>
          </w:p>
        </w:tc>
        <w:tc>
          <w:tcPr>
            <w:tcW w:w="850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1701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44" w:type="dxa"/>
          </w:tcPr>
          <w:p w:rsidR="00FF1B0E" w:rsidRPr="00610073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61007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Переход  власти  к  партии  большевиков</w:t>
            </w:r>
          </w:p>
        </w:tc>
        <w:tc>
          <w:tcPr>
            <w:tcW w:w="850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1701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44" w:type="dxa"/>
          </w:tcPr>
          <w:p w:rsidR="00FF1B0E" w:rsidRPr="00B0379B" w:rsidRDefault="00FF1B0E" w:rsidP="00FA459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B0379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Гражданская война  и  интервенция</w:t>
            </w:r>
          </w:p>
        </w:tc>
        <w:tc>
          <w:tcPr>
            <w:tcW w:w="850" w:type="dxa"/>
          </w:tcPr>
          <w:p w:rsidR="00FF1B0E" w:rsidRPr="005006F8" w:rsidRDefault="00FF1B0E" w:rsidP="00177C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1701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44" w:type="dxa"/>
          </w:tcPr>
          <w:p w:rsidR="00FF1B0E" w:rsidRPr="00B95172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B9517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Завершение  Гражданской  войны  и  образование СССР</w:t>
            </w:r>
          </w:p>
        </w:tc>
        <w:tc>
          <w:tcPr>
            <w:tcW w:w="850" w:type="dxa"/>
          </w:tcPr>
          <w:p w:rsidR="00FF1B0E" w:rsidRPr="005006F8" w:rsidRDefault="00FF1B0E" w:rsidP="00177C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</w:t>
            </w:r>
          </w:p>
        </w:tc>
        <w:tc>
          <w:tcPr>
            <w:tcW w:w="1701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rPr>
          <w:trHeight w:val="339"/>
        </w:trPr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44" w:type="dxa"/>
          </w:tcPr>
          <w:p w:rsidR="00FF1B0E" w:rsidRPr="00D0138D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D0138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От военного  коммунизма  к </w:t>
            </w:r>
            <w:proofErr w:type="spellStart"/>
            <w:r w:rsidRPr="00D0138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НЭПу</w:t>
            </w:r>
            <w:proofErr w:type="spellEnd"/>
          </w:p>
        </w:tc>
        <w:tc>
          <w:tcPr>
            <w:tcW w:w="850" w:type="dxa"/>
          </w:tcPr>
          <w:p w:rsidR="00FF1B0E" w:rsidRPr="005006F8" w:rsidRDefault="00FF1B0E" w:rsidP="00177C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1701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5006F8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44" w:type="dxa"/>
          </w:tcPr>
          <w:p w:rsidR="00FF1B0E" w:rsidRPr="0067608D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67608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Культура  Страны  Советов  в  1917 – 1922 гг.</w:t>
            </w:r>
          </w:p>
        </w:tc>
        <w:tc>
          <w:tcPr>
            <w:tcW w:w="850" w:type="dxa"/>
          </w:tcPr>
          <w:p w:rsidR="00FF1B0E" w:rsidRPr="005006F8" w:rsidRDefault="00FF1B0E" w:rsidP="00177C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1701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44" w:type="dxa"/>
          </w:tcPr>
          <w:p w:rsidR="00FF1B0E" w:rsidRPr="004E3319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E331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Советская  модернизация  экономики.  Становление  советской  культуры</w:t>
            </w:r>
          </w:p>
        </w:tc>
        <w:tc>
          <w:tcPr>
            <w:tcW w:w="850" w:type="dxa"/>
          </w:tcPr>
          <w:p w:rsidR="00FF1B0E" w:rsidRPr="005006F8" w:rsidRDefault="00FF1B0E" w:rsidP="00177C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1701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244" w:type="dxa"/>
          </w:tcPr>
          <w:p w:rsidR="00FF1B0E" w:rsidRPr="00C62F00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C62F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Культ  личности  И.В.  Сталина,  массовые  репрессии  и  политическая  система СССР</w:t>
            </w:r>
          </w:p>
        </w:tc>
        <w:tc>
          <w:tcPr>
            <w:tcW w:w="850" w:type="dxa"/>
          </w:tcPr>
          <w:p w:rsidR="00FF1B0E" w:rsidRPr="005006F8" w:rsidRDefault="00FF1B0E" w:rsidP="00177C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1701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44" w:type="dxa"/>
          </w:tcPr>
          <w:p w:rsidR="00FF1B0E" w:rsidRPr="009D496A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9D496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Культура  и  искусство  СССР  в </w:t>
            </w:r>
            <w:proofErr w:type="spellStart"/>
            <w:r w:rsidRPr="009D496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межвоенные</w:t>
            </w:r>
            <w:proofErr w:type="spellEnd"/>
            <w:r w:rsidRPr="009D496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 годы</w:t>
            </w:r>
          </w:p>
        </w:tc>
        <w:tc>
          <w:tcPr>
            <w:tcW w:w="850" w:type="dxa"/>
          </w:tcPr>
          <w:p w:rsidR="00FF1B0E" w:rsidRPr="005006F8" w:rsidRDefault="00FF1B0E" w:rsidP="00177C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</w:t>
            </w:r>
          </w:p>
        </w:tc>
        <w:tc>
          <w:tcPr>
            <w:tcW w:w="1701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244" w:type="dxa"/>
          </w:tcPr>
          <w:p w:rsidR="00FF1B0E" w:rsidRPr="00955E7E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955E7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Экономическое  и  политическое  развитие  Западной  Европы  и  Америки  после</w:t>
            </w:r>
            <w:proofErr w:type="gramStart"/>
            <w:r w:rsidRPr="00955E7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 П</w:t>
            </w:r>
            <w:proofErr w:type="gramEnd"/>
            <w:r w:rsidRPr="00955E7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ервой  мировой  войны.</w:t>
            </w:r>
          </w:p>
        </w:tc>
        <w:tc>
          <w:tcPr>
            <w:tcW w:w="850" w:type="dxa"/>
          </w:tcPr>
          <w:p w:rsidR="00FF1B0E" w:rsidRPr="005006F8" w:rsidRDefault="00FF1B0E" w:rsidP="00177C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1701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244" w:type="dxa"/>
          </w:tcPr>
          <w:p w:rsidR="00FF1B0E" w:rsidRPr="0093457F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93457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Ослабление  колониальных  империй</w:t>
            </w:r>
          </w:p>
        </w:tc>
        <w:tc>
          <w:tcPr>
            <w:tcW w:w="850" w:type="dxa"/>
          </w:tcPr>
          <w:p w:rsidR="00FF1B0E" w:rsidRPr="005006F8" w:rsidRDefault="00FF1B0E" w:rsidP="00177C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21</w:t>
            </w:r>
          </w:p>
        </w:tc>
        <w:tc>
          <w:tcPr>
            <w:tcW w:w="1701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FA459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59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244" w:type="dxa"/>
          </w:tcPr>
          <w:p w:rsidR="00FF1B0E" w:rsidRPr="009B63E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9B63E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Международные  отношения  между  двумя  мировыми  войнами</w:t>
            </w:r>
          </w:p>
        </w:tc>
        <w:tc>
          <w:tcPr>
            <w:tcW w:w="850" w:type="dxa"/>
          </w:tcPr>
          <w:p w:rsidR="00FF1B0E" w:rsidRPr="005006F8" w:rsidRDefault="00FF1B0E" w:rsidP="00177C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22</w:t>
            </w:r>
          </w:p>
        </w:tc>
        <w:tc>
          <w:tcPr>
            <w:tcW w:w="1701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FA459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59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244" w:type="dxa"/>
          </w:tcPr>
          <w:p w:rsidR="00FF1B0E" w:rsidRPr="006B3847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6B384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Духовная  жизнь  и  развитие  мировой  культуры  в  первой  половине  </w:t>
            </w:r>
            <w:r w:rsidRPr="006B384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XX</w:t>
            </w:r>
            <w:r w:rsidRPr="006B384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gramStart"/>
            <w:r w:rsidRPr="006B384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</w:t>
            </w:r>
            <w:proofErr w:type="gramEnd"/>
            <w:r w:rsidRPr="006B384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</w:tc>
        <w:tc>
          <w:tcPr>
            <w:tcW w:w="850" w:type="dxa"/>
          </w:tcPr>
          <w:p w:rsidR="00FF1B0E" w:rsidRPr="00823871" w:rsidRDefault="00FF1B0E" w:rsidP="00177C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23</w:t>
            </w:r>
          </w:p>
        </w:tc>
        <w:tc>
          <w:tcPr>
            <w:tcW w:w="1701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FA459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59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44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Контрольно-обобщающий  урок по теме: </w:t>
            </w:r>
            <w:r w:rsidRPr="00D44422">
              <w:rPr>
                <w:rFonts w:ascii="Times New Roman" w:eastAsia="Times New Roman" w:hAnsi="Times New Roman" w:cs="Times New Roman"/>
                <w:sz w:val="24"/>
                <w:szCs w:val="24"/>
              </w:rPr>
              <w:t>«Россия  и  мир между двумя  мировыми  войнами».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5244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Человечество  во  второй  мировой  войне</w:t>
            </w:r>
          </w:p>
        </w:tc>
        <w:tc>
          <w:tcPr>
            <w:tcW w:w="850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часов.</w:t>
            </w:r>
          </w:p>
        </w:tc>
        <w:tc>
          <w:tcPr>
            <w:tcW w:w="1985" w:type="dxa"/>
          </w:tcPr>
          <w:p w:rsidR="00FF1B0E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FA459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594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244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европейской  к мировой  войне.</w:t>
            </w:r>
          </w:p>
        </w:tc>
        <w:tc>
          <w:tcPr>
            <w:tcW w:w="850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1701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FA459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5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5244" w:type="dxa"/>
          </w:tcPr>
          <w:p w:rsidR="00FF1B0E" w:rsidRPr="00FA4594" w:rsidRDefault="00FF1B0E" w:rsidP="00FA459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Начальный  период  Великой  Отечественной  войны</w:t>
            </w:r>
          </w:p>
        </w:tc>
        <w:tc>
          <w:tcPr>
            <w:tcW w:w="850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25</w:t>
            </w:r>
          </w:p>
        </w:tc>
        <w:tc>
          <w:tcPr>
            <w:tcW w:w="1701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FA459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594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44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Антигитлеровская  коалиция  и  кампании  1942 г.  на  Восточном  фронте</w:t>
            </w:r>
          </w:p>
        </w:tc>
        <w:tc>
          <w:tcPr>
            <w:tcW w:w="850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26</w:t>
            </w:r>
          </w:p>
        </w:tc>
        <w:tc>
          <w:tcPr>
            <w:tcW w:w="1701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FA459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594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244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Коренной  перелом  в  Великой  отечественной  войне</w:t>
            </w:r>
          </w:p>
        </w:tc>
        <w:tc>
          <w:tcPr>
            <w:tcW w:w="850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27</w:t>
            </w:r>
          </w:p>
        </w:tc>
        <w:tc>
          <w:tcPr>
            <w:tcW w:w="1701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FA459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594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244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Наступление  Красной  армии  на  заключительном  этапе  Великой  отечественной  войны</w:t>
            </w:r>
          </w:p>
        </w:tc>
        <w:tc>
          <w:tcPr>
            <w:tcW w:w="850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28</w:t>
            </w:r>
          </w:p>
        </w:tc>
        <w:tc>
          <w:tcPr>
            <w:tcW w:w="1701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FA459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594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244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Причины,  цена  и  значение  великой  Победы. </w:t>
            </w:r>
          </w:p>
        </w:tc>
        <w:tc>
          <w:tcPr>
            <w:tcW w:w="850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29</w:t>
            </w:r>
          </w:p>
        </w:tc>
        <w:tc>
          <w:tcPr>
            <w:tcW w:w="1701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FA459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754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244" w:type="dxa"/>
          </w:tcPr>
          <w:p w:rsidR="00FF1B0E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Контрольно-обобщающий  урок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теме: «</w:t>
            </w:r>
            <w:r w:rsidRPr="00D44422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Человечество  во  второй  мировой  войне».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FA459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5244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Мировое  развитие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 первые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послевоенные  десятилетия</w:t>
            </w: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985" w:type="dxa"/>
          </w:tcPr>
          <w:p w:rsidR="00FF1B0E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754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244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Советский  Союз в последние  годы  жизни И.В.  Сталина</w:t>
            </w:r>
          </w:p>
        </w:tc>
        <w:tc>
          <w:tcPr>
            <w:tcW w:w="850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1701" w:type="dxa"/>
          </w:tcPr>
          <w:p w:rsidR="00FF1B0E" w:rsidRPr="00217754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754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244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Первые  попытки  реформ 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съезд КПСС</w:t>
            </w:r>
          </w:p>
        </w:tc>
        <w:tc>
          <w:tcPr>
            <w:tcW w:w="850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</w:t>
            </w:r>
          </w:p>
        </w:tc>
        <w:tc>
          <w:tcPr>
            <w:tcW w:w="1701" w:type="dxa"/>
          </w:tcPr>
          <w:p w:rsidR="00FF1B0E" w:rsidRPr="00217754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754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244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Советское  общество  конца  1950-х – начала  1960-х гг. </w:t>
            </w:r>
          </w:p>
        </w:tc>
        <w:tc>
          <w:tcPr>
            <w:tcW w:w="850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32</w:t>
            </w:r>
          </w:p>
        </w:tc>
        <w:tc>
          <w:tcPr>
            <w:tcW w:w="1701" w:type="dxa"/>
          </w:tcPr>
          <w:p w:rsidR="00FF1B0E" w:rsidRPr="00217754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754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244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Духовная  жизнь  в СССР  в 1940 – 1960-е гг.</w:t>
            </w:r>
          </w:p>
        </w:tc>
        <w:tc>
          <w:tcPr>
            <w:tcW w:w="850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33</w:t>
            </w:r>
          </w:p>
        </w:tc>
        <w:tc>
          <w:tcPr>
            <w:tcW w:w="1701" w:type="dxa"/>
          </w:tcPr>
          <w:p w:rsidR="00FF1B0E" w:rsidRPr="00217754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754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244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Страны  Западной  Европы  и  США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 первые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послевоенные  десятилетия</w:t>
            </w:r>
          </w:p>
        </w:tc>
        <w:tc>
          <w:tcPr>
            <w:tcW w:w="850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34</w:t>
            </w:r>
          </w:p>
        </w:tc>
        <w:tc>
          <w:tcPr>
            <w:tcW w:w="1701" w:type="dxa"/>
          </w:tcPr>
          <w:p w:rsidR="00FF1B0E" w:rsidRPr="00217754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754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244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Падение  мировой  колониальной  системы </w:t>
            </w:r>
          </w:p>
        </w:tc>
        <w:tc>
          <w:tcPr>
            <w:tcW w:w="850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35</w:t>
            </w:r>
          </w:p>
        </w:tc>
        <w:tc>
          <w:tcPr>
            <w:tcW w:w="1701" w:type="dxa"/>
          </w:tcPr>
          <w:p w:rsidR="00FF1B0E" w:rsidRPr="00217754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754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244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«Холодная  война»  и  международные  конфликты  1940 – 1970-х гг. </w:t>
            </w:r>
          </w:p>
        </w:tc>
        <w:tc>
          <w:tcPr>
            <w:tcW w:w="850" w:type="dxa"/>
          </w:tcPr>
          <w:p w:rsidR="00FF1B0E" w:rsidRPr="005006F8" w:rsidRDefault="00FF1B0E" w:rsidP="00177C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FF1B0E" w:rsidRPr="005006F8" w:rsidRDefault="00FF1B0E" w:rsidP="00177C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36</w:t>
            </w:r>
          </w:p>
        </w:tc>
        <w:tc>
          <w:tcPr>
            <w:tcW w:w="1701" w:type="dxa"/>
          </w:tcPr>
          <w:p w:rsidR="00FF1B0E" w:rsidRPr="00217754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754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244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 социализма:  Восточная  Европа  и  Китай</w:t>
            </w:r>
          </w:p>
        </w:tc>
        <w:tc>
          <w:tcPr>
            <w:tcW w:w="850" w:type="dxa"/>
          </w:tcPr>
          <w:p w:rsidR="00FF1B0E" w:rsidRPr="005006F8" w:rsidRDefault="00FF1B0E" w:rsidP="00177C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FF1B0E" w:rsidRPr="005006F8" w:rsidRDefault="00FF1B0E" w:rsidP="00177C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37</w:t>
            </w:r>
          </w:p>
        </w:tc>
        <w:tc>
          <w:tcPr>
            <w:tcW w:w="1701" w:type="dxa"/>
          </w:tcPr>
          <w:p w:rsidR="00FF1B0E" w:rsidRPr="00217754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754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244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Контрольно-обобщающий  урок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 теме:  </w:t>
            </w:r>
            <w:r w:rsidRPr="00D444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«Мировое  развитие  </w:t>
            </w:r>
            <w:proofErr w:type="gramStart"/>
            <w:r w:rsidRPr="00D44422">
              <w:rPr>
                <w:rFonts w:ascii="Times New Roman" w:eastAsia="Times New Roman" w:hAnsi="Times New Roman" w:cs="Times New Roman"/>
                <w:sz w:val="24"/>
                <w:szCs w:val="24"/>
              </w:rPr>
              <w:t>в  первые</w:t>
            </w:r>
            <w:proofErr w:type="gramEnd"/>
            <w:r w:rsidRPr="00D444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послевоенные  десятилетия».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1B0E" w:rsidRPr="00217754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5244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Россия  и  мир  в  1960 – 1990</w:t>
            </w: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гг.</w:t>
            </w:r>
          </w:p>
        </w:tc>
        <w:tc>
          <w:tcPr>
            <w:tcW w:w="850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985" w:type="dxa"/>
          </w:tcPr>
          <w:p w:rsidR="00FF1B0E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7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5244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 новой  эпохи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38</w:t>
            </w:r>
          </w:p>
        </w:tc>
        <w:tc>
          <w:tcPr>
            <w:tcW w:w="1701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754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244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Становление  информационного  общества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39</w:t>
            </w:r>
          </w:p>
        </w:tc>
        <w:tc>
          <w:tcPr>
            <w:tcW w:w="1701" w:type="dxa"/>
          </w:tcPr>
          <w:p w:rsidR="00FF1B0E" w:rsidRPr="00217754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754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244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Кризис  «Общества  благосостояния»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40</w:t>
            </w:r>
          </w:p>
        </w:tc>
        <w:tc>
          <w:tcPr>
            <w:tcW w:w="1701" w:type="dxa"/>
          </w:tcPr>
          <w:p w:rsidR="00FF1B0E" w:rsidRPr="00217754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754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244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Неоконсервативная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революция 1980-х гг. 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41</w:t>
            </w:r>
          </w:p>
        </w:tc>
        <w:tc>
          <w:tcPr>
            <w:tcW w:w="1701" w:type="dxa"/>
          </w:tcPr>
          <w:p w:rsidR="00FF1B0E" w:rsidRPr="00217754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217754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754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244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СССР:  от реформ – к застою.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42</w:t>
            </w:r>
          </w:p>
        </w:tc>
        <w:tc>
          <w:tcPr>
            <w:tcW w:w="1701" w:type="dxa"/>
          </w:tcPr>
          <w:p w:rsidR="00FF1B0E" w:rsidRPr="00823871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754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244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Углубление  кризисных явлений  в  СССР  и  начало  политики  перестройки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43</w:t>
            </w:r>
          </w:p>
        </w:tc>
        <w:tc>
          <w:tcPr>
            <w:tcW w:w="1701" w:type="dxa"/>
          </w:tcPr>
          <w:p w:rsidR="00FF1B0E" w:rsidRPr="00823871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754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244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 гласности  и  демократии  в  СССР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44</w:t>
            </w:r>
          </w:p>
        </w:tc>
        <w:tc>
          <w:tcPr>
            <w:tcW w:w="1701" w:type="dxa"/>
          </w:tcPr>
          <w:p w:rsidR="00FF1B0E" w:rsidRPr="00823871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754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244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Кризис  и распад  советского  общества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45</w:t>
            </w:r>
          </w:p>
        </w:tc>
        <w:tc>
          <w:tcPr>
            <w:tcW w:w="1701" w:type="dxa"/>
          </w:tcPr>
          <w:p w:rsidR="00FF1B0E" w:rsidRPr="00823871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754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244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Наука,  литература  и искусство. Спорт. 1960 – 1980-е гг. 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46</w:t>
            </w:r>
          </w:p>
        </w:tc>
        <w:tc>
          <w:tcPr>
            <w:tcW w:w="1701" w:type="dxa"/>
          </w:tcPr>
          <w:p w:rsidR="00FF1B0E" w:rsidRPr="00823871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244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Япония,  новые  индустриальные  страны  и  Китай:  новый  этап  развития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47</w:t>
            </w:r>
          </w:p>
        </w:tc>
        <w:tc>
          <w:tcPr>
            <w:tcW w:w="1701" w:type="dxa"/>
          </w:tcPr>
          <w:p w:rsidR="00FF1B0E" w:rsidRPr="00823871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244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Социально-экономическое  развитие  Индии,  исламского  мира  и  Латинской  Америки  в  1950 – 1980-е гг. 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48</w:t>
            </w:r>
          </w:p>
        </w:tc>
        <w:tc>
          <w:tcPr>
            <w:tcW w:w="1701" w:type="dxa"/>
          </w:tcPr>
          <w:p w:rsidR="00FF1B0E" w:rsidRPr="00823871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244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Международные  отношения:  от  разрядки  к  завершению  «холодной  войны». 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49</w:t>
            </w:r>
          </w:p>
        </w:tc>
        <w:tc>
          <w:tcPr>
            <w:tcW w:w="1701" w:type="dxa"/>
          </w:tcPr>
          <w:p w:rsidR="00FF1B0E" w:rsidRPr="00823871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244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Контрольно-обобщающий  урок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 теме:  </w:t>
            </w:r>
            <w:r w:rsidRPr="00D44422">
              <w:rPr>
                <w:rFonts w:ascii="Times New Roman" w:eastAsia="Times New Roman" w:hAnsi="Times New Roman" w:cs="Times New Roman"/>
                <w:sz w:val="24"/>
                <w:szCs w:val="24"/>
              </w:rPr>
              <w:t>«Россия  и  мир  в  1960 – 1990 гг.»</w:t>
            </w:r>
          </w:p>
        </w:tc>
        <w:tc>
          <w:tcPr>
            <w:tcW w:w="850" w:type="dxa"/>
          </w:tcPr>
          <w:p w:rsidR="00FF1B0E" w:rsidRPr="00823871" w:rsidRDefault="00B03D39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1B0E" w:rsidRPr="00823871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5244" w:type="dxa"/>
          </w:tcPr>
          <w:p w:rsidR="00FF1B0E" w:rsidRPr="00823871" w:rsidRDefault="00FF1B0E" w:rsidP="00811A3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Россия  и  мир  на  современном  этапе  развития</w:t>
            </w:r>
            <w:r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F1B0E" w:rsidRPr="00823871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FF1B0E" w:rsidRPr="00823871" w:rsidRDefault="00B03D39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  <w:r w:rsidR="00FF1B0E" w:rsidRPr="008238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часов.</w:t>
            </w:r>
          </w:p>
        </w:tc>
        <w:tc>
          <w:tcPr>
            <w:tcW w:w="1985" w:type="dxa"/>
          </w:tcPr>
          <w:p w:rsidR="00FF1B0E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217754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7754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244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Транснационализация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и  глобализация  мировой  экономики   и  их  последствия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1701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11A36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A36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244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Интеграция  развитых  стран  и её  итоги. 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51</w:t>
            </w:r>
          </w:p>
        </w:tc>
        <w:tc>
          <w:tcPr>
            <w:tcW w:w="1701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11A36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A36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244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Россия:  курс  реформ  и политический  кризис  1993 г. 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52</w:t>
            </w:r>
          </w:p>
        </w:tc>
        <w:tc>
          <w:tcPr>
            <w:tcW w:w="1701" w:type="dxa"/>
          </w:tcPr>
          <w:p w:rsidR="00FF1B0E" w:rsidRPr="00811A36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11A36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A36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244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Общественно-политические  проблемы России  во второй  половине  990-х гг. 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53</w:t>
            </w:r>
          </w:p>
        </w:tc>
        <w:tc>
          <w:tcPr>
            <w:tcW w:w="1701" w:type="dxa"/>
          </w:tcPr>
          <w:p w:rsidR="00FF1B0E" w:rsidRPr="00811A36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11A36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A36">
              <w:rPr>
                <w:rFonts w:ascii="Times New Roman" w:eastAsia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5244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  на  рубеже  веков:  по пути  стабилизации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54</w:t>
            </w:r>
          </w:p>
        </w:tc>
        <w:tc>
          <w:tcPr>
            <w:tcW w:w="1701" w:type="dxa"/>
          </w:tcPr>
          <w:p w:rsidR="00FF1B0E" w:rsidRPr="00811A36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11A36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A3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5244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Российская  Федерация  в  начале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811A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55</w:t>
            </w:r>
          </w:p>
        </w:tc>
        <w:tc>
          <w:tcPr>
            <w:tcW w:w="1701" w:type="dxa"/>
          </w:tcPr>
          <w:p w:rsidR="00FF1B0E" w:rsidRPr="00811A36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11A36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A36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244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Духовная  жизнь  России  в  современную  эпоху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56</w:t>
            </w:r>
          </w:p>
        </w:tc>
        <w:tc>
          <w:tcPr>
            <w:tcW w:w="1701" w:type="dxa"/>
          </w:tcPr>
          <w:p w:rsidR="00FF1B0E" w:rsidRPr="00811A36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11A36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A36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244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  Восточной  и  Юго-Восточной  Европы  и  государства  СНГ в  мировом  сообществе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57</w:t>
            </w:r>
          </w:p>
        </w:tc>
        <w:tc>
          <w:tcPr>
            <w:tcW w:w="1701" w:type="dxa"/>
          </w:tcPr>
          <w:p w:rsidR="00FF1B0E" w:rsidRPr="00811A36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11A36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A36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244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  Азии,  Африки  и  латинской  Америки  на  современном  этапе  развития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58</w:t>
            </w:r>
          </w:p>
        </w:tc>
        <w:tc>
          <w:tcPr>
            <w:tcW w:w="1701" w:type="dxa"/>
          </w:tcPr>
          <w:p w:rsidR="00FF1B0E" w:rsidRPr="00811A36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11A36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244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  и  складывание  новой  системы  международных  отношений. 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59</w:t>
            </w:r>
          </w:p>
        </w:tc>
        <w:tc>
          <w:tcPr>
            <w:tcW w:w="1701" w:type="dxa"/>
          </w:tcPr>
          <w:p w:rsidR="00FF1B0E" w:rsidRPr="00811A36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11A36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244" w:type="dxa"/>
          </w:tcPr>
          <w:p w:rsidR="00FF1B0E" w:rsidRPr="009A3E87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 тенденции  развития  мировой  культуры  во второй  половине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9A3E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60</w:t>
            </w:r>
          </w:p>
        </w:tc>
        <w:tc>
          <w:tcPr>
            <w:tcW w:w="1701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11A36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244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Глобальные  угрозы  человечеству  и  поиски  путей  их  преодоления. </w:t>
            </w:r>
          </w:p>
        </w:tc>
        <w:tc>
          <w:tcPr>
            <w:tcW w:w="850" w:type="dxa"/>
          </w:tcPr>
          <w:p w:rsidR="00FF1B0E" w:rsidRPr="005006F8" w:rsidRDefault="00B03D39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FF1B0E" w:rsidRPr="005006F8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6F8"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61</w:t>
            </w:r>
          </w:p>
        </w:tc>
        <w:tc>
          <w:tcPr>
            <w:tcW w:w="1701" w:type="dxa"/>
          </w:tcPr>
          <w:p w:rsidR="00FF1B0E" w:rsidRPr="00811A36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11A36" w:rsidRDefault="00FF1B0E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  <w:r w:rsidR="00704CE8">
              <w:rPr>
                <w:rFonts w:ascii="Times New Roman" w:eastAsia="Times New Roman" w:hAnsi="Times New Roman" w:cs="Times New Roman"/>
                <w:sz w:val="24"/>
                <w:szCs w:val="24"/>
              </w:rPr>
              <w:t>-68</w:t>
            </w:r>
          </w:p>
        </w:tc>
        <w:tc>
          <w:tcPr>
            <w:tcW w:w="5244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Контрольно-обобщающий урок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теме: </w:t>
            </w:r>
            <w:r w:rsidRPr="00D44422">
              <w:rPr>
                <w:rFonts w:ascii="Times New Roman" w:eastAsia="Times New Roman" w:hAnsi="Times New Roman" w:cs="Times New Roman"/>
                <w:sz w:val="24"/>
                <w:szCs w:val="24"/>
              </w:rPr>
              <w:t>«Россия  и  мир  на  современном  этапе  развития».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FF1B0E" w:rsidRPr="00811A36" w:rsidRDefault="00B03D39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1B0E" w:rsidRPr="00811A36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B0E" w:rsidRPr="00823871" w:rsidTr="00EB7E1D">
        <w:tc>
          <w:tcPr>
            <w:tcW w:w="1418" w:type="dxa"/>
          </w:tcPr>
          <w:p w:rsidR="00FF1B0E" w:rsidRPr="00811A36" w:rsidRDefault="00704CE8" w:rsidP="00D46D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69-70</w:t>
            </w:r>
          </w:p>
        </w:tc>
        <w:tc>
          <w:tcPr>
            <w:tcW w:w="5244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87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Повторительно-обобщающий  урок</w:t>
            </w:r>
          </w:p>
        </w:tc>
        <w:tc>
          <w:tcPr>
            <w:tcW w:w="850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1B0E" w:rsidRPr="00811A36" w:rsidRDefault="00FF1B0E" w:rsidP="00136E1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1B0E" w:rsidRPr="00811A36" w:rsidRDefault="00FF1B0E" w:rsidP="005B51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A3E87" w:rsidRDefault="009A3E87" w:rsidP="005B51F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3E87" w:rsidRDefault="009A3E87" w:rsidP="005B51F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3E87" w:rsidRDefault="009A3E87" w:rsidP="005B51F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5EF2" w:rsidRDefault="004B5EF2" w:rsidP="004B5EF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Источники информации  и средства  обучения</w:t>
      </w:r>
    </w:p>
    <w:p w:rsidR="00B164C1" w:rsidRPr="004B5EF2" w:rsidRDefault="00B164C1" w:rsidP="004B5EF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08C2" w:rsidRPr="00A33D99" w:rsidRDefault="006C45BF" w:rsidP="004B5EF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u w:val="single"/>
        </w:rPr>
      </w:pPr>
      <w:r w:rsidRPr="00A33D99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u w:val="single"/>
        </w:rPr>
        <w:t xml:space="preserve">УМК:    </w:t>
      </w:r>
    </w:p>
    <w:p w:rsidR="00A708C2" w:rsidRPr="00A708C2" w:rsidRDefault="00A708C2" w:rsidP="00A33D99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pacing w:val="-13"/>
          <w:sz w:val="24"/>
          <w:szCs w:val="24"/>
        </w:rPr>
        <w:t>1.</w:t>
      </w:r>
      <w:r w:rsidRPr="00A70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3D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33D99" w:rsidRPr="00A708C2">
        <w:rPr>
          <w:rFonts w:ascii="Times New Roman" w:eastAsia="Times New Roman" w:hAnsi="Times New Roman" w:cs="Times New Roman"/>
          <w:sz w:val="24"/>
          <w:szCs w:val="24"/>
        </w:rPr>
        <w:t>Загладин</w:t>
      </w:r>
      <w:proofErr w:type="spellEnd"/>
      <w:r w:rsidR="00A33D99" w:rsidRPr="00A708C2">
        <w:rPr>
          <w:rFonts w:ascii="Times New Roman" w:eastAsia="Times New Roman" w:hAnsi="Times New Roman" w:cs="Times New Roman"/>
          <w:sz w:val="24"/>
          <w:szCs w:val="24"/>
        </w:rPr>
        <w:t xml:space="preserve"> Н.В.</w:t>
      </w:r>
      <w:r w:rsidR="00A33D99">
        <w:rPr>
          <w:rFonts w:ascii="Times New Roman" w:eastAsia="Times New Roman" w:hAnsi="Times New Roman" w:cs="Times New Roman"/>
          <w:sz w:val="24"/>
          <w:szCs w:val="24"/>
        </w:rPr>
        <w:t>,  Петров Ю.А. И</w:t>
      </w:r>
      <w:r w:rsidR="00A33D99" w:rsidRPr="00A708C2">
        <w:rPr>
          <w:rFonts w:ascii="Times New Roman" w:eastAsia="Times New Roman" w:hAnsi="Times New Roman" w:cs="Times New Roman"/>
          <w:sz w:val="24"/>
          <w:szCs w:val="24"/>
        </w:rPr>
        <w:t>стория: Учеб</w:t>
      </w:r>
      <w:r w:rsidR="00A33D99">
        <w:rPr>
          <w:rFonts w:ascii="Times New Roman" w:eastAsia="Times New Roman" w:hAnsi="Times New Roman" w:cs="Times New Roman"/>
          <w:sz w:val="24"/>
          <w:szCs w:val="24"/>
        </w:rPr>
        <w:t>ник для 10 класса общеобразовательных организаций. Базовый уровень. - 4-е изд.- М. «Русское слово», 2017.</w:t>
      </w:r>
    </w:p>
    <w:p w:rsidR="00A708C2" w:rsidRPr="00A708C2" w:rsidRDefault="00A33D99" w:rsidP="004B5EF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A708C2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proofErr w:type="spellStart"/>
      <w:r w:rsidR="00A708C2" w:rsidRPr="00A708C2">
        <w:rPr>
          <w:rFonts w:ascii="Times New Roman" w:eastAsia="Times New Roman" w:hAnsi="Times New Roman" w:cs="Times New Roman"/>
          <w:sz w:val="24"/>
          <w:szCs w:val="24"/>
        </w:rPr>
        <w:t>Загладин</w:t>
      </w:r>
      <w:proofErr w:type="spellEnd"/>
      <w:r w:rsidR="00A708C2" w:rsidRPr="00A708C2">
        <w:rPr>
          <w:rFonts w:ascii="Times New Roman" w:eastAsia="Times New Roman" w:hAnsi="Times New Roman" w:cs="Times New Roman"/>
          <w:sz w:val="24"/>
          <w:szCs w:val="24"/>
        </w:rPr>
        <w:t xml:space="preserve"> Н.В.</w:t>
      </w:r>
      <w:r>
        <w:rPr>
          <w:rFonts w:ascii="Times New Roman" w:eastAsia="Times New Roman" w:hAnsi="Times New Roman" w:cs="Times New Roman"/>
          <w:sz w:val="24"/>
          <w:szCs w:val="24"/>
        </w:rPr>
        <w:t>,  Петров Ю.А. И</w:t>
      </w:r>
      <w:r w:rsidR="00A708C2" w:rsidRPr="00A708C2">
        <w:rPr>
          <w:rFonts w:ascii="Times New Roman" w:eastAsia="Times New Roman" w:hAnsi="Times New Roman" w:cs="Times New Roman"/>
          <w:sz w:val="24"/>
          <w:szCs w:val="24"/>
        </w:rPr>
        <w:t>стория: Учеб</w:t>
      </w:r>
      <w:r>
        <w:rPr>
          <w:rFonts w:ascii="Times New Roman" w:eastAsia="Times New Roman" w:hAnsi="Times New Roman" w:cs="Times New Roman"/>
          <w:sz w:val="24"/>
          <w:szCs w:val="24"/>
        </w:rPr>
        <w:t>ник для 11 класса общеобразовательных организаций. Базовый уровень. - 4-е изд.- М. «Русское слово», 2017.</w:t>
      </w:r>
    </w:p>
    <w:p w:rsidR="00A33D99" w:rsidRDefault="00A33D99" w:rsidP="004B5EF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6C45BF" w:rsidRPr="00A33D99" w:rsidRDefault="004B5EF2" w:rsidP="004B5EF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33D9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Дополнительная  литература  и  цифровые  образовательные  средства</w:t>
      </w:r>
    </w:p>
    <w:p w:rsidR="006C45BF" w:rsidRPr="006C45BF" w:rsidRDefault="006C45BF" w:rsidP="004B5EF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C45BF">
        <w:rPr>
          <w:rFonts w:ascii="Times New Roman" w:eastAsia="Times New Roman" w:hAnsi="Times New Roman" w:cs="Times New Roman"/>
          <w:sz w:val="24"/>
          <w:szCs w:val="24"/>
        </w:rPr>
        <w:t>1.  А.С. Орлов, В.А. Георгиев, Н.Г. Георгиева, Т.А.  Сивохина.  Хрестоматия  по истории  России  с  древнейших  времён  до  наших  дней. – М.: «Проспект», 1999 г.</w:t>
      </w:r>
    </w:p>
    <w:p w:rsidR="006C45BF" w:rsidRDefault="006C45BF" w:rsidP="004B5EF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C45BF">
        <w:rPr>
          <w:rFonts w:ascii="Times New Roman" w:eastAsia="Times New Roman" w:hAnsi="Times New Roman" w:cs="Times New Roman"/>
          <w:sz w:val="24"/>
          <w:szCs w:val="24"/>
        </w:rPr>
        <w:t>1. История  мировых  цивилизаций. – М.  «Новый диск»  2004 г.</w:t>
      </w:r>
    </w:p>
    <w:p w:rsidR="004B5EF2" w:rsidRPr="004B5EF2" w:rsidRDefault="004B5EF2" w:rsidP="004B5EF2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  </w:t>
      </w:r>
      <w:r w:rsidRPr="004B5EF2">
        <w:rPr>
          <w:rFonts w:ascii="Times New Roman" w:eastAsia="Times New Roman" w:hAnsi="Times New Roman" w:cs="Times New Roman"/>
          <w:sz w:val="24"/>
          <w:szCs w:val="24"/>
        </w:rPr>
        <w:t xml:space="preserve">Т.С.  Антонова,  А.А.  Данилов. История  России </w:t>
      </w:r>
      <w:r w:rsidRPr="004B5EF2">
        <w:rPr>
          <w:rFonts w:ascii="Times New Roman" w:eastAsia="Times New Roman" w:hAnsi="Times New Roman" w:cs="Times New Roman"/>
          <w:sz w:val="24"/>
          <w:szCs w:val="24"/>
          <w:lang w:val="en-US"/>
        </w:rPr>
        <w:t>XX</w:t>
      </w:r>
      <w:r w:rsidRPr="004B5EF2">
        <w:rPr>
          <w:rFonts w:ascii="Times New Roman" w:eastAsia="Times New Roman" w:hAnsi="Times New Roman" w:cs="Times New Roman"/>
          <w:sz w:val="24"/>
          <w:szCs w:val="24"/>
        </w:rPr>
        <w:t xml:space="preserve">  век. – М.  «Клио Софт»  2004 г. в 4-х частях.</w:t>
      </w:r>
    </w:p>
    <w:p w:rsidR="006C45BF" w:rsidRPr="006C45BF" w:rsidRDefault="004B5EF2" w:rsidP="004B5EF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6C45BF" w:rsidRPr="006C45BF">
        <w:rPr>
          <w:rFonts w:ascii="Times New Roman" w:eastAsia="Times New Roman" w:hAnsi="Times New Roman" w:cs="Times New Roman"/>
          <w:sz w:val="24"/>
          <w:szCs w:val="24"/>
        </w:rPr>
        <w:t xml:space="preserve">.  История  России  с середины </w:t>
      </w:r>
      <w:r w:rsidR="006C45BF" w:rsidRPr="006C45BF">
        <w:rPr>
          <w:rFonts w:ascii="Times New Roman" w:eastAsia="Times New Roman" w:hAnsi="Times New Roman" w:cs="Times New Roman"/>
          <w:sz w:val="24"/>
          <w:szCs w:val="24"/>
          <w:lang w:val="en-US"/>
        </w:rPr>
        <w:t>XVI</w:t>
      </w:r>
      <w:r w:rsidR="006C45BF" w:rsidRPr="006C45BF">
        <w:rPr>
          <w:rFonts w:ascii="Times New Roman" w:eastAsia="Times New Roman" w:hAnsi="Times New Roman" w:cs="Times New Roman"/>
          <w:sz w:val="24"/>
          <w:szCs w:val="24"/>
        </w:rPr>
        <w:t xml:space="preserve">  до  конца  </w:t>
      </w:r>
      <w:r w:rsidR="006C45BF" w:rsidRPr="006C45BF">
        <w:rPr>
          <w:rFonts w:ascii="Times New Roman" w:eastAsia="Times New Roman" w:hAnsi="Times New Roman" w:cs="Times New Roman"/>
          <w:sz w:val="24"/>
          <w:szCs w:val="24"/>
          <w:lang w:val="en-US"/>
        </w:rPr>
        <w:t>XVIII</w:t>
      </w:r>
      <w:r w:rsidR="006C45BF" w:rsidRPr="006C45BF">
        <w:rPr>
          <w:rFonts w:ascii="Times New Roman" w:eastAsia="Times New Roman" w:hAnsi="Times New Roman" w:cs="Times New Roman"/>
          <w:sz w:val="24"/>
          <w:szCs w:val="24"/>
        </w:rPr>
        <w:t xml:space="preserve"> века.  Часть 2. – М. «1С</w:t>
      </w:r>
      <w:proofErr w:type="gramStart"/>
      <w:r w:rsidR="006C45BF" w:rsidRPr="006C45BF">
        <w:rPr>
          <w:rFonts w:ascii="Times New Roman" w:eastAsia="Times New Roman" w:hAnsi="Times New Roman" w:cs="Times New Roman"/>
          <w:sz w:val="24"/>
          <w:szCs w:val="24"/>
        </w:rPr>
        <w:t>:О</w:t>
      </w:r>
      <w:proofErr w:type="gramEnd"/>
      <w:r w:rsidR="006C45BF" w:rsidRPr="006C45BF">
        <w:rPr>
          <w:rFonts w:ascii="Times New Roman" w:eastAsia="Times New Roman" w:hAnsi="Times New Roman" w:cs="Times New Roman"/>
          <w:sz w:val="24"/>
          <w:szCs w:val="24"/>
        </w:rPr>
        <w:t xml:space="preserve">бразование». 2008 г. </w:t>
      </w:r>
    </w:p>
    <w:p w:rsidR="006C45BF" w:rsidRPr="006C45BF" w:rsidRDefault="004B5EF2" w:rsidP="004B5EF2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4.  </w:t>
      </w:r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>Геллер M.Я. Утопия у власти: история Советского Союза с 1917 года до наших дней. В 3-х книгах. M. 1995.</w:t>
      </w:r>
    </w:p>
    <w:p w:rsidR="006C45BF" w:rsidRPr="006C45BF" w:rsidRDefault="004B5EF2" w:rsidP="004B5EF2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5.  </w:t>
      </w:r>
      <w:proofErr w:type="gramStart"/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>Голубев</w:t>
      </w:r>
      <w:proofErr w:type="gramEnd"/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 xml:space="preserve"> А.В. Тоталитарный режим в СССР: теория, споры, реальность // Преподавание истории в школе. 2001. № 2.</w:t>
      </w:r>
    </w:p>
    <w:p w:rsidR="006C45BF" w:rsidRPr="006C45BF" w:rsidRDefault="004B5EF2" w:rsidP="004B5EF2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 </w:t>
      </w:r>
      <w:proofErr w:type="spellStart"/>
      <w:r w:rsidR="006C45BF" w:rsidRPr="006C45BF">
        <w:rPr>
          <w:rFonts w:ascii="Times New Roman" w:eastAsia="Times New Roman" w:hAnsi="Times New Roman" w:cs="Times New Roman"/>
          <w:sz w:val="24"/>
          <w:szCs w:val="24"/>
        </w:rPr>
        <w:t>Голотик</w:t>
      </w:r>
      <w:proofErr w:type="spellEnd"/>
      <w:r w:rsidR="006C45BF" w:rsidRPr="006C45BF">
        <w:rPr>
          <w:rFonts w:ascii="Times New Roman" w:eastAsia="Times New Roman" w:hAnsi="Times New Roman" w:cs="Times New Roman"/>
          <w:sz w:val="24"/>
          <w:szCs w:val="24"/>
        </w:rPr>
        <w:t xml:space="preserve"> С.И., Зимина В.Д., Карпенко С.В. Российская эмиграция 1920 – 1930-х гг. </w:t>
      </w:r>
      <w:r w:rsidR="006C45BF" w:rsidRPr="006C45BF">
        <w:rPr>
          <w:rFonts w:ascii="Times New Roman" w:eastAsia="Times New Roman" w:hAnsi="Times New Roman" w:cs="Times New Roman"/>
          <w:sz w:val="24"/>
          <w:szCs w:val="24"/>
          <w:lang w:val="en-US"/>
        </w:rPr>
        <w:t>http</w:t>
      </w:r>
      <w:r w:rsidR="006C45BF" w:rsidRPr="006C45BF">
        <w:rPr>
          <w:rFonts w:ascii="Times New Roman" w:eastAsia="Times New Roman" w:hAnsi="Times New Roman" w:cs="Times New Roman"/>
          <w:sz w:val="24"/>
          <w:szCs w:val="24"/>
        </w:rPr>
        <w:t>://</w:t>
      </w:r>
      <w:proofErr w:type="spellStart"/>
      <w:r w:rsidR="006C45BF" w:rsidRPr="006C45BF">
        <w:rPr>
          <w:rFonts w:ascii="Times New Roman" w:eastAsia="Times New Roman" w:hAnsi="Times New Roman" w:cs="Times New Roman"/>
          <w:sz w:val="24"/>
          <w:szCs w:val="24"/>
          <w:lang w:val="en-US"/>
        </w:rPr>
        <w:t>nivestnik</w:t>
      </w:r>
      <w:proofErr w:type="spellEnd"/>
      <w:r w:rsidR="006C45BF" w:rsidRPr="006C45B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="006C45BF" w:rsidRPr="006C45BF">
        <w:rPr>
          <w:rFonts w:ascii="Times New Roman" w:eastAsia="Times New Roman" w:hAnsi="Times New Roman" w:cs="Times New Roman"/>
          <w:sz w:val="24"/>
          <w:szCs w:val="24"/>
          <w:lang w:val="en-US"/>
        </w:rPr>
        <w:t>rsush</w:t>
      </w:r>
      <w:proofErr w:type="spellEnd"/>
      <w:r w:rsidR="006C45BF" w:rsidRPr="006C45B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="006C45BF" w:rsidRPr="006C45BF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="006C45BF" w:rsidRPr="006C45BF">
        <w:rPr>
          <w:rFonts w:ascii="Times New Roman" w:eastAsia="Times New Roman" w:hAnsi="Times New Roman" w:cs="Times New Roman"/>
          <w:sz w:val="24"/>
          <w:szCs w:val="24"/>
        </w:rPr>
        <w:t>/2001</w:t>
      </w:r>
    </w:p>
    <w:p w:rsidR="006C45BF" w:rsidRPr="006C45BF" w:rsidRDefault="004B5EF2" w:rsidP="004B5EF2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7. </w:t>
      </w:r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 xml:space="preserve">Данилов А.А. Из истории партий и общественно – политических движений в </w:t>
      </w:r>
      <w:proofErr w:type="spellStart"/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>россии</w:t>
      </w:r>
      <w:proofErr w:type="spellEnd"/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 xml:space="preserve"> и СССР: Многопартийность в </w:t>
      </w:r>
      <w:proofErr w:type="spellStart"/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>россии</w:t>
      </w:r>
      <w:proofErr w:type="spellEnd"/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>: распад и возрождение (1917 – 1992). M. 1992.</w:t>
      </w:r>
    </w:p>
    <w:p w:rsidR="006C45BF" w:rsidRPr="006C45BF" w:rsidRDefault="004B5EF2" w:rsidP="004B5EF2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8. </w:t>
      </w:r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>Ершова Е.Б. Революция, реформы и российская творческая интеллигенция в первой половине ХХ века // Вопросы истории. 2001. № 6.</w:t>
      </w:r>
    </w:p>
    <w:p w:rsidR="006C45BF" w:rsidRPr="006C45BF" w:rsidRDefault="004B5EF2" w:rsidP="004B5EF2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9. </w:t>
      </w:r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>Зубкова Е.Ю. Общество и реформы. 1945 – 1964. M. 1993.</w:t>
      </w:r>
    </w:p>
    <w:p w:rsidR="006C45BF" w:rsidRPr="006C45BF" w:rsidRDefault="004B5EF2" w:rsidP="004B5EF2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10. </w:t>
      </w:r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>История России. 1861- 1917. M. 1996.</w:t>
      </w:r>
    </w:p>
    <w:p w:rsidR="006C45BF" w:rsidRPr="006C45BF" w:rsidRDefault="006C45BF" w:rsidP="004B5EF2">
      <w:pPr>
        <w:spacing w:after="0"/>
        <w:ind w:left="66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C45BF">
        <w:rPr>
          <w:rFonts w:ascii="Times New Roman" w:eastAsia="Times New Roman" w:hAnsi="Times New Roman" w:cs="Times New Roman"/>
          <w:iCs/>
          <w:sz w:val="24"/>
          <w:szCs w:val="24"/>
        </w:rPr>
        <w:t>История России. Советское общество. 1917 – 1991. M. 1997.</w:t>
      </w:r>
    </w:p>
    <w:p w:rsidR="006C45BF" w:rsidRPr="006C45BF" w:rsidRDefault="004B5EF2" w:rsidP="004B5EF2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11. </w:t>
      </w:r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 xml:space="preserve">  История России. Учебный минимум для абитуриента. Под редакцией В.В. </w:t>
      </w:r>
      <w:proofErr w:type="spellStart"/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>Керова</w:t>
      </w:r>
      <w:proofErr w:type="spellEnd"/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>. M. 2001.</w:t>
      </w:r>
    </w:p>
    <w:p w:rsidR="006C45BF" w:rsidRPr="006C45BF" w:rsidRDefault="004B5EF2" w:rsidP="004B5EF2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12</w:t>
      </w:r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>. История современной России. 1985 – 1994. M. 1995.</w:t>
      </w:r>
    </w:p>
    <w:p w:rsidR="006C45BF" w:rsidRPr="006C45BF" w:rsidRDefault="004B5EF2" w:rsidP="004B5EF2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13</w:t>
      </w:r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>Курскова</w:t>
      </w:r>
      <w:proofErr w:type="spellEnd"/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 xml:space="preserve"> Г.Ю. Тоталитарная система в СССР: истоки и пути преодоления. M. 2000.</w:t>
      </w:r>
    </w:p>
    <w:p w:rsidR="006C45BF" w:rsidRPr="006C45BF" w:rsidRDefault="004B5EF2" w:rsidP="004B5EF2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14</w:t>
      </w:r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 xml:space="preserve">. Медников В.В., </w:t>
      </w:r>
      <w:proofErr w:type="spellStart"/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>Маховникова</w:t>
      </w:r>
      <w:proofErr w:type="spellEnd"/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 xml:space="preserve"> Г.А. Экономика России: путь реформ (1917 – 1995). СПб. 1997.</w:t>
      </w:r>
    </w:p>
    <w:p w:rsidR="006C45BF" w:rsidRPr="006C45BF" w:rsidRDefault="004B5EF2" w:rsidP="004B5EF2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15</w:t>
      </w:r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>Нежинский</w:t>
      </w:r>
      <w:proofErr w:type="spellEnd"/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 xml:space="preserve"> Л.Н. Пути и перепутья внешней политики России в ХХ столетии // Отечественная история. 1999. № 6. </w:t>
      </w:r>
    </w:p>
    <w:p w:rsidR="006C45BF" w:rsidRPr="006C45BF" w:rsidRDefault="004B5EF2" w:rsidP="004B5EF2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16</w:t>
      </w:r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>. Поцелуев В.А. Исторические корни политики большевиков. M. 1998.</w:t>
      </w:r>
    </w:p>
    <w:p w:rsidR="006C45BF" w:rsidRPr="006C45BF" w:rsidRDefault="004B5EF2" w:rsidP="004B5EF2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17</w:t>
      </w:r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 xml:space="preserve">. Реформы и контрреформы в России: Циклы </w:t>
      </w:r>
      <w:proofErr w:type="spellStart"/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>модернизационного</w:t>
      </w:r>
      <w:proofErr w:type="spellEnd"/>
      <w:r w:rsidR="006C45BF" w:rsidRPr="006C45BF">
        <w:rPr>
          <w:rFonts w:ascii="Times New Roman" w:eastAsia="Times New Roman" w:hAnsi="Times New Roman" w:cs="Times New Roman"/>
          <w:iCs/>
          <w:sz w:val="24"/>
          <w:szCs w:val="24"/>
        </w:rPr>
        <w:t xml:space="preserve"> процесса. M. 1996.</w:t>
      </w:r>
    </w:p>
    <w:p w:rsidR="006C45BF" w:rsidRPr="006C45BF" w:rsidRDefault="006C45BF" w:rsidP="004B5EF2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C45BF">
        <w:rPr>
          <w:rFonts w:ascii="Times New Roman" w:eastAsia="Times New Roman" w:hAnsi="Times New Roman" w:cs="Times New Roman"/>
          <w:iCs/>
          <w:sz w:val="24"/>
          <w:szCs w:val="24"/>
        </w:rPr>
        <w:t>18. Российское государство и общество. ХХ век. M. 1999.</w:t>
      </w:r>
    </w:p>
    <w:p w:rsidR="006C45BF" w:rsidRPr="006C45BF" w:rsidRDefault="006C45BF" w:rsidP="004B5EF2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C45BF">
        <w:rPr>
          <w:rFonts w:ascii="Times New Roman" w:eastAsia="Times New Roman" w:hAnsi="Times New Roman" w:cs="Times New Roman"/>
          <w:iCs/>
          <w:sz w:val="24"/>
          <w:szCs w:val="24"/>
        </w:rPr>
        <w:t>19. Россия (СССР) в локальных войнах и военных конфликтах второй половины ХХ века. Под редакцией В.А. Золотарева. M. 2000.</w:t>
      </w:r>
    </w:p>
    <w:p w:rsidR="006C45BF" w:rsidRPr="006C45BF" w:rsidRDefault="006C45BF" w:rsidP="004B5EF2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C45BF">
        <w:rPr>
          <w:rFonts w:ascii="Times New Roman" w:eastAsia="Times New Roman" w:hAnsi="Times New Roman" w:cs="Times New Roman"/>
          <w:iCs/>
          <w:sz w:val="24"/>
          <w:szCs w:val="24"/>
        </w:rPr>
        <w:t>20. Россия в ХХ веке: Проблемы национальных отношений. M. 1999.</w:t>
      </w:r>
    </w:p>
    <w:p w:rsidR="006C45BF" w:rsidRPr="006C45BF" w:rsidRDefault="006C45BF" w:rsidP="004B5EF2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C45BF">
        <w:rPr>
          <w:rFonts w:ascii="Times New Roman" w:eastAsia="Times New Roman" w:hAnsi="Times New Roman" w:cs="Times New Roman"/>
          <w:iCs/>
          <w:sz w:val="24"/>
          <w:szCs w:val="24"/>
        </w:rPr>
        <w:t xml:space="preserve">21. </w:t>
      </w:r>
      <w:proofErr w:type="spellStart"/>
      <w:r w:rsidRPr="006C45BF">
        <w:rPr>
          <w:rFonts w:ascii="Times New Roman" w:eastAsia="Times New Roman" w:hAnsi="Times New Roman" w:cs="Times New Roman"/>
          <w:iCs/>
          <w:sz w:val="24"/>
          <w:szCs w:val="24"/>
        </w:rPr>
        <w:t>Семенникова</w:t>
      </w:r>
      <w:proofErr w:type="spellEnd"/>
      <w:r w:rsidRPr="006C45BF">
        <w:rPr>
          <w:rFonts w:ascii="Times New Roman" w:eastAsia="Times New Roman" w:hAnsi="Times New Roman" w:cs="Times New Roman"/>
          <w:iCs/>
          <w:sz w:val="24"/>
          <w:szCs w:val="24"/>
        </w:rPr>
        <w:t xml:space="preserve"> Л.И. Россия в мировом сообществе цивилизаций. Брянск. 1996.</w:t>
      </w:r>
    </w:p>
    <w:p w:rsidR="006C45BF" w:rsidRPr="006C45BF" w:rsidRDefault="006C45BF" w:rsidP="004B5EF2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C45BF">
        <w:rPr>
          <w:rFonts w:ascii="Times New Roman" w:eastAsia="Times New Roman" w:hAnsi="Times New Roman" w:cs="Times New Roman"/>
          <w:iCs/>
          <w:sz w:val="24"/>
          <w:szCs w:val="24"/>
        </w:rPr>
        <w:t xml:space="preserve">22. Советское общество: возникновение, развитие, исторический финал. Т. 1 – 2. M. 1997. </w:t>
      </w:r>
    </w:p>
    <w:p w:rsidR="004B5EF2" w:rsidRDefault="006C45BF" w:rsidP="004B5EF2">
      <w:pPr>
        <w:spacing w:after="0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C45BF">
        <w:rPr>
          <w:rFonts w:ascii="Times New Roman" w:eastAsia="Times New Roman" w:hAnsi="Times New Roman" w:cs="Times New Roman"/>
          <w:iCs/>
          <w:sz w:val="24"/>
          <w:szCs w:val="24"/>
        </w:rPr>
        <w:t xml:space="preserve">23. Советская внешняя политика в ретроспективе. 1917 – 1991. Под редакцией А.О. </w:t>
      </w:r>
      <w:proofErr w:type="spellStart"/>
      <w:r w:rsidRPr="006C45BF">
        <w:rPr>
          <w:rFonts w:ascii="Times New Roman" w:eastAsia="Times New Roman" w:hAnsi="Times New Roman" w:cs="Times New Roman"/>
          <w:iCs/>
          <w:sz w:val="24"/>
          <w:szCs w:val="24"/>
        </w:rPr>
        <w:t>Чубарьяна</w:t>
      </w:r>
      <w:proofErr w:type="spellEnd"/>
      <w:r w:rsidRPr="006C45BF">
        <w:rPr>
          <w:rFonts w:ascii="Times New Roman" w:eastAsia="Times New Roman" w:hAnsi="Times New Roman" w:cs="Times New Roman"/>
          <w:iCs/>
          <w:sz w:val="24"/>
          <w:szCs w:val="24"/>
        </w:rPr>
        <w:t>. M. 1993</w:t>
      </w:r>
      <w:r w:rsidRPr="006C45BF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C45BF" w:rsidRDefault="006C45BF" w:rsidP="006C45BF">
      <w:pPr>
        <w:shd w:val="clear" w:color="auto" w:fill="FFFFFF"/>
        <w:tabs>
          <w:tab w:val="left" w:pos="0"/>
        </w:tabs>
      </w:pPr>
    </w:p>
    <w:p w:rsidR="00763766" w:rsidRDefault="00763766" w:rsidP="001C702D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63766" w:rsidRDefault="00763766" w:rsidP="001C702D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63766" w:rsidRDefault="00763766" w:rsidP="001C702D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1C702D" w:rsidRDefault="001C702D" w:rsidP="001C702D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  и  оценка  знаний</w:t>
      </w:r>
    </w:p>
    <w:p w:rsidR="001C702D" w:rsidRDefault="001C702D" w:rsidP="001C702D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702D" w:rsidRPr="000B4343" w:rsidRDefault="001C702D" w:rsidP="001C702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Нормы оценки знаний предполагают учет индивидуальных особенностей учащихся, дифференцированный подход к обучению, проверке знаний и умений.    В развернутых и кратких ответах учащихся на вопросы, в их сообщениях и докладах, а также в письменных ответах оцениваются знания и умения учеников по пятибалльной системе. Развёрнутый ответ ученика должен представлять собой связное, логически последовательное сообщение на определённую тему, показывать его умение применять определения, правила в конкретных случаях.     Итоговая оценка не должна выводиться механически, как среднее арифметическое предшествующих оценок. Решающим при определении следует считать фактическую подготовку ученика по всем показателям ко времени выведения этой оценки. </w:t>
      </w:r>
    </w:p>
    <w:p w:rsidR="001C702D" w:rsidRPr="00C425BD" w:rsidRDefault="001C702D" w:rsidP="001C702D">
      <w:pPr>
        <w:pStyle w:val="a4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425BD">
        <w:rPr>
          <w:rFonts w:ascii="Times New Roman" w:hAnsi="Times New Roman" w:cs="Times New Roman"/>
          <w:b/>
          <w:i/>
          <w:sz w:val="24"/>
          <w:szCs w:val="24"/>
        </w:rPr>
        <w:t>Оценка устного  ответа учащихся</w:t>
      </w:r>
    </w:p>
    <w:p w:rsidR="001C702D" w:rsidRDefault="001C702D" w:rsidP="001C702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Отметка "5"</w:t>
      </w:r>
      <w:r>
        <w:rPr>
          <w:rFonts w:ascii="Times New Roman" w:hAnsi="Times New Roman" w:cs="Times New Roman"/>
          <w:sz w:val="24"/>
          <w:szCs w:val="24"/>
        </w:rPr>
        <w:t xml:space="preserve"> ставится в случае: </w:t>
      </w:r>
      <w:r>
        <w:rPr>
          <w:rFonts w:ascii="Times New Roman" w:hAnsi="Times New Roman" w:cs="Times New Roman"/>
          <w:sz w:val="24"/>
          <w:szCs w:val="24"/>
        </w:rPr>
        <w:br/>
        <w:t xml:space="preserve">1. Знания, понимания, глубины усвоения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всего объёма программного материала. </w:t>
      </w:r>
      <w:r>
        <w:rPr>
          <w:rFonts w:ascii="Times New Roman" w:hAnsi="Times New Roman" w:cs="Times New Roman"/>
          <w:sz w:val="24"/>
          <w:szCs w:val="24"/>
        </w:rPr>
        <w:br/>
        <w:t xml:space="preserve">2. Умения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связи, творчески применяет полученные знания в незнакомой ситуации. </w:t>
      </w:r>
      <w:r>
        <w:rPr>
          <w:rFonts w:ascii="Times New Roman" w:hAnsi="Times New Roman" w:cs="Times New Roman"/>
          <w:sz w:val="24"/>
          <w:szCs w:val="24"/>
        </w:rPr>
        <w:br/>
        <w:t xml:space="preserve">3. 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 речи.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 xml:space="preserve">Отметка "4": </w:t>
      </w:r>
      <w:r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1. Знание всего изученного программного материала. </w:t>
      </w:r>
      <w:r>
        <w:rPr>
          <w:rFonts w:ascii="Times New Roman" w:hAnsi="Times New Roman" w:cs="Times New Roman"/>
          <w:sz w:val="24"/>
          <w:szCs w:val="24"/>
        </w:rPr>
        <w:br/>
        <w:t xml:space="preserve">2. Умений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связи, применять полученные знания на практике. </w:t>
      </w:r>
      <w:r>
        <w:rPr>
          <w:rFonts w:ascii="Times New Roman" w:hAnsi="Times New Roman" w:cs="Times New Roman"/>
          <w:sz w:val="24"/>
          <w:szCs w:val="24"/>
        </w:rPr>
        <w:br/>
        <w:t xml:space="preserve">3. Незначительные (негрубые) ошибки и недочёты при воспроизведении изученного материала, соблюдение основных правил культуры устной речи.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>Отметка "3"</w:t>
      </w:r>
      <w:r>
        <w:rPr>
          <w:rFonts w:ascii="Times New Roman" w:hAnsi="Times New Roman" w:cs="Times New Roman"/>
          <w:sz w:val="24"/>
          <w:szCs w:val="24"/>
        </w:rPr>
        <w:t xml:space="preserve"> (уровень представлений, сочетающихся с элементами научных понятий): </w:t>
      </w:r>
      <w:r>
        <w:rPr>
          <w:rFonts w:ascii="Times New Roman" w:hAnsi="Times New Roman" w:cs="Times New Roman"/>
          <w:sz w:val="24"/>
          <w:szCs w:val="24"/>
        </w:rPr>
        <w:br/>
        <w:t xml:space="preserve">1. 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 </w:t>
      </w:r>
      <w:r>
        <w:rPr>
          <w:rFonts w:ascii="Times New Roman" w:hAnsi="Times New Roman" w:cs="Times New Roman"/>
          <w:sz w:val="24"/>
          <w:szCs w:val="24"/>
        </w:rPr>
        <w:br/>
        <w:t xml:space="preserve">2. Умение работать на уровне воспроизведения, затруднения при ответах на видоизменённые вопросы. </w:t>
      </w:r>
      <w:r>
        <w:rPr>
          <w:rFonts w:ascii="Times New Roman" w:hAnsi="Times New Roman" w:cs="Times New Roman"/>
          <w:sz w:val="24"/>
          <w:szCs w:val="24"/>
        </w:rPr>
        <w:br/>
        <w:t>3. Наличие грубой ошибки, нескольких негрубых при воспроизведении изученного материала, незначительное несоблюдение основных правил культуры устной речи.</w:t>
      </w:r>
    </w:p>
    <w:p w:rsidR="000B4343" w:rsidRDefault="001C702D" w:rsidP="001C702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Отметка "2":</w:t>
      </w:r>
      <w:r>
        <w:rPr>
          <w:rFonts w:ascii="Times New Roman" w:hAnsi="Times New Roman" w:cs="Times New Roman"/>
          <w:sz w:val="24"/>
          <w:szCs w:val="24"/>
        </w:rPr>
        <w:br/>
        <w:t xml:space="preserve">1. Знание и усвоение материала на уровне ниже минимальных требований программы, отдельные представления об изученном материале. </w:t>
      </w:r>
      <w:r>
        <w:rPr>
          <w:rFonts w:ascii="Times New Roman" w:hAnsi="Times New Roman" w:cs="Times New Roman"/>
          <w:sz w:val="24"/>
          <w:szCs w:val="24"/>
        </w:rPr>
        <w:br/>
        <w:t xml:space="preserve">2. Отсутствие умений работать на уровне воспроизведения, затруднения при ответах на стандартные вопросы. </w:t>
      </w:r>
    </w:p>
    <w:p w:rsidR="001C702D" w:rsidRPr="000B4343" w:rsidRDefault="001C702D" w:rsidP="001C702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устной речи. </w:t>
      </w:r>
    </w:p>
    <w:p w:rsidR="001C702D" w:rsidRPr="00C425BD" w:rsidRDefault="001C702D" w:rsidP="001C702D">
      <w:pPr>
        <w:pStyle w:val="a4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425BD">
        <w:rPr>
          <w:rFonts w:ascii="Times New Roman" w:hAnsi="Times New Roman" w:cs="Times New Roman"/>
          <w:b/>
          <w:i/>
          <w:sz w:val="24"/>
          <w:szCs w:val="24"/>
        </w:rPr>
        <w:t xml:space="preserve">Оценка выполнения практических (лабораторных) работ. </w:t>
      </w:r>
    </w:p>
    <w:p w:rsidR="001C702D" w:rsidRDefault="001C702D" w:rsidP="001C702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Отметка "5"</w:t>
      </w:r>
      <w:r>
        <w:rPr>
          <w:rFonts w:ascii="Times New Roman" w:hAnsi="Times New Roman" w:cs="Times New Roman"/>
          <w:sz w:val="24"/>
          <w:szCs w:val="24"/>
        </w:rPr>
        <w:t xml:space="preserve"> ставится, если ученик: </w:t>
      </w:r>
      <w:r>
        <w:rPr>
          <w:rFonts w:ascii="Times New Roman" w:hAnsi="Times New Roman" w:cs="Times New Roman"/>
          <w:sz w:val="24"/>
          <w:szCs w:val="24"/>
        </w:rPr>
        <w:br/>
        <w:t xml:space="preserve">1) правильно определил цель  работы; </w:t>
      </w:r>
      <w:r>
        <w:rPr>
          <w:rFonts w:ascii="Times New Roman" w:hAnsi="Times New Roman" w:cs="Times New Roman"/>
          <w:sz w:val="24"/>
          <w:szCs w:val="24"/>
        </w:rPr>
        <w:br/>
        <w:t xml:space="preserve">2) выполнил работу в полном объеме с соблюдением необходимой последовательности; </w:t>
      </w:r>
      <w:r>
        <w:rPr>
          <w:rFonts w:ascii="Times New Roman" w:hAnsi="Times New Roman" w:cs="Times New Roman"/>
          <w:sz w:val="24"/>
          <w:szCs w:val="24"/>
        </w:rPr>
        <w:br/>
        <w:t xml:space="preserve">3) самостоятельно и рационально  выполнил  план  работы  с  документом; </w:t>
      </w:r>
      <w:r>
        <w:rPr>
          <w:rFonts w:ascii="Times New Roman" w:hAnsi="Times New Roman" w:cs="Times New Roman"/>
          <w:sz w:val="24"/>
          <w:szCs w:val="24"/>
        </w:rPr>
        <w:br/>
        <w:t xml:space="preserve">4) научно грамотно, логично  сделал  соответствующие  выводы  из  предложенного  документа.  В представленном отчете правильно и аккуратно выполнил все записи, таблицы, рисунки, графики, вычисления и сделал выводы; </w:t>
      </w:r>
      <w:r>
        <w:rPr>
          <w:rFonts w:ascii="Times New Roman" w:hAnsi="Times New Roman" w:cs="Times New Roman"/>
          <w:sz w:val="24"/>
          <w:szCs w:val="24"/>
        </w:rPr>
        <w:br/>
        <w:t xml:space="preserve">5) проявляет организационно-трудовые умения (поддерживает чистоту рабочего места и порядок на столе, экономно использует расходные материалы).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>Отметка "4"</w:t>
      </w:r>
      <w:r>
        <w:rPr>
          <w:rFonts w:ascii="Times New Roman" w:hAnsi="Times New Roman" w:cs="Times New Roman"/>
          <w:sz w:val="24"/>
          <w:szCs w:val="24"/>
        </w:rPr>
        <w:t xml:space="preserve"> ставится, если ученик выполнил требования к оценке "5", но: </w:t>
      </w:r>
      <w:r>
        <w:rPr>
          <w:rFonts w:ascii="Times New Roman" w:hAnsi="Times New Roman" w:cs="Times New Roman"/>
          <w:sz w:val="24"/>
          <w:szCs w:val="24"/>
        </w:rPr>
        <w:br/>
        <w:t xml:space="preserve">1. опыт проводил в условиях, не обеспечивающих достаточной точности измерений; </w:t>
      </w:r>
      <w:r>
        <w:rPr>
          <w:rFonts w:ascii="Times New Roman" w:hAnsi="Times New Roman" w:cs="Times New Roman"/>
          <w:sz w:val="24"/>
          <w:szCs w:val="24"/>
        </w:rPr>
        <w:br/>
        <w:t xml:space="preserve">2. или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было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допущено два-три недочета; </w:t>
      </w:r>
      <w:r>
        <w:rPr>
          <w:rFonts w:ascii="Times New Roman" w:hAnsi="Times New Roman" w:cs="Times New Roman"/>
          <w:sz w:val="24"/>
          <w:szCs w:val="24"/>
        </w:rPr>
        <w:br/>
        <w:t xml:space="preserve">3. или не более одной негрубой ошибки и одного недочета, </w:t>
      </w:r>
      <w:r>
        <w:rPr>
          <w:rFonts w:ascii="Times New Roman" w:hAnsi="Times New Roman" w:cs="Times New Roman"/>
          <w:sz w:val="24"/>
          <w:szCs w:val="24"/>
        </w:rPr>
        <w:br/>
        <w:t xml:space="preserve">4. Анализ  предложенного  документа  проведен не полностью; </w:t>
      </w:r>
      <w:r>
        <w:rPr>
          <w:rFonts w:ascii="Times New Roman" w:hAnsi="Times New Roman" w:cs="Times New Roman"/>
          <w:sz w:val="24"/>
          <w:szCs w:val="24"/>
        </w:rPr>
        <w:br/>
        <w:t>5. Привыполнение  работы  допустил неточности, выводы сделал неполные.</w:t>
      </w:r>
    </w:p>
    <w:p w:rsidR="001C702D" w:rsidRPr="000B4343" w:rsidRDefault="001C702D" w:rsidP="001C702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Отметка "3"</w:t>
      </w:r>
      <w:r>
        <w:rPr>
          <w:rFonts w:ascii="Times New Roman" w:hAnsi="Times New Roman" w:cs="Times New Roman"/>
          <w:sz w:val="24"/>
          <w:szCs w:val="24"/>
        </w:rPr>
        <w:t xml:space="preserve"> ставится, если ученик: </w:t>
      </w:r>
      <w:r>
        <w:rPr>
          <w:rFonts w:ascii="Times New Roman" w:hAnsi="Times New Roman" w:cs="Times New Roman"/>
          <w:sz w:val="24"/>
          <w:szCs w:val="24"/>
        </w:rPr>
        <w:br/>
        <w:t xml:space="preserve">1. правильно определил цель; работу выполняет правильно не менее чем наполовину, однако объём выполненной части таков, что позволяет получить правильные результаты и выводы поосновным, принципиально важным задачам работы; </w:t>
      </w:r>
      <w:r>
        <w:rPr>
          <w:rFonts w:ascii="Times New Roman" w:hAnsi="Times New Roman" w:cs="Times New Roman"/>
          <w:sz w:val="24"/>
          <w:szCs w:val="24"/>
        </w:rPr>
        <w:br/>
        <w:t xml:space="preserve">2. 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 выводов; </w:t>
      </w:r>
      <w:r>
        <w:rPr>
          <w:rFonts w:ascii="Times New Roman" w:hAnsi="Times New Roman" w:cs="Times New Roman"/>
          <w:sz w:val="24"/>
          <w:szCs w:val="24"/>
        </w:rPr>
        <w:br/>
        <w:t xml:space="preserve">3. Работа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и т.д.) не принципиального для данной работы характера, но повлиявших на результат выполнения; </w:t>
      </w:r>
      <w:r>
        <w:rPr>
          <w:rFonts w:ascii="Times New Roman" w:hAnsi="Times New Roman" w:cs="Times New Roman"/>
          <w:sz w:val="24"/>
          <w:szCs w:val="24"/>
        </w:rPr>
        <w:br/>
        <w:t xml:space="preserve">4. 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 </w:t>
      </w:r>
      <w:r>
        <w:rPr>
          <w:rFonts w:ascii="Times New Roman" w:hAnsi="Times New Roman" w:cs="Times New Roman"/>
          <w:sz w:val="24"/>
          <w:szCs w:val="24"/>
        </w:rPr>
        <w:br/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Отметка "2"</w:t>
      </w:r>
      <w:r>
        <w:rPr>
          <w:rFonts w:ascii="Times New Roman" w:hAnsi="Times New Roman" w:cs="Times New Roman"/>
          <w:sz w:val="24"/>
          <w:szCs w:val="24"/>
        </w:rPr>
        <w:t xml:space="preserve"> ставится, если ученик: </w:t>
      </w:r>
      <w:r>
        <w:rPr>
          <w:rFonts w:ascii="Times New Roman" w:hAnsi="Times New Roman" w:cs="Times New Roman"/>
          <w:sz w:val="24"/>
          <w:szCs w:val="24"/>
        </w:rPr>
        <w:br/>
        <w:t xml:space="preserve">1. не определил самостоятельно цель опыта; выполнил работу не полностью, не подготовил нужное оборудование и объем выполненной части работы не позволяет сделать правильных выводов; </w:t>
      </w:r>
      <w:r>
        <w:rPr>
          <w:rFonts w:ascii="Times New Roman" w:hAnsi="Times New Roman" w:cs="Times New Roman"/>
          <w:sz w:val="24"/>
          <w:szCs w:val="24"/>
        </w:rPr>
        <w:br/>
        <w:t xml:space="preserve">2. или опыты, измерения, вычисления, наблюдения производились неправильно; </w:t>
      </w:r>
      <w:r>
        <w:rPr>
          <w:rFonts w:ascii="Times New Roman" w:hAnsi="Times New Roman" w:cs="Times New Roman"/>
          <w:sz w:val="24"/>
          <w:szCs w:val="24"/>
        </w:rPr>
        <w:br/>
        <w:t>3. или в ходе работы и в отчете обнаружились в совокупности все недостатки, отмеченные в требованиях к оценке "3";</w:t>
      </w:r>
      <w:proofErr w:type="gramEnd"/>
      <w:r>
        <w:rPr>
          <w:rFonts w:ascii="Times New Roman" w:hAnsi="Times New Roman" w:cs="Times New Roman"/>
          <w:sz w:val="24"/>
          <w:szCs w:val="24"/>
        </w:rPr>
        <w:br/>
        <w:t>4. допускает две (и более) грубые ошибки в ходе эксперимента, в объяснении, в оформлении работы, которые не может исправить даже по требованию учителя.</w:t>
      </w:r>
    </w:p>
    <w:p w:rsidR="001C702D" w:rsidRPr="00C425BD" w:rsidRDefault="001C702D" w:rsidP="001C702D">
      <w:pPr>
        <w:pStyle w:val="a4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425BD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Оценка самостоятельных письменных и контрольных работ. </w:t>
      </w:r>
    </w:p>
    <w:p w:rsidR="001C702D" w:rsidRPr="00C425BD" w:rsidRDefault="001C702D" w:rsidP="001C702D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Отметка "5"</w:t>
      </w:r>
      <w:r>
        <w:rPr>
          <w:rFonts w:ascii="Times New Roman" w:hAnsi="Times New Roman" w:cs="Times New Roman"/>
          <w:sz w:val="24"/>
          <w:szCs w:val="24"/>
        </w:rPr>
        <w:t xml:space="preserve"> ставится, если ученик: </w:t>
      </w:r>
      <w:r>
        <w:rPr>
          <w:rFonts w:ascii="Times New Roman" w:hAnsi="Times New Roman" w:cs="Times New Roman"/>
          <w:sz w:val="24"/>
          <w:szCs w:val="24"/>
        </w:rPr>
        <w:br/>
        <w:t xml:space="preserve">1. выполнил работу без ошибок и недочетов; </w:t>
      </w:r>
      <w:r>
        <w:rPr>
          <w:rFonts w:ascii="Times New Roman" w:hAnsi="Times New Roman" w:cs="Times New Roman"/>
          <w:sz w:val="24"/>
          <w:szCs w:val="24"/>
        </w:rPr>
        <w:br/>
        <w:t xml:space="preserve">2) допустил не более одного недочета.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>Отметка "4"</w:t>
      </w:r>
      <w:r>
        <w:rPr>
          <w:rFonts w:ascii="Times New Roman" w:hAnsi="Times New Roman" w:cs="Times New Roman"/>
          <w:sz w:val="24"/>
          <w:szCs w:val="24"/>
        </w:rPr>
        <w:t xml:space="preserve"> ставится, если ученик выполнил работу полностью, но допустил в ней: </w:t>
      </w:r>
      <w:r>
        <w:rPr>
          <w:rFonts w:ascii="Times New Roman" w:hAnsi="Times New Roman" w:cs="Times New Roman"/>
          <w:sz w:val="24"/>
          <w:szCs w:val="24"/>
        </w:rPr>
        <w:br/>
        <w:t xml:space="preserve">1. не более одной негрубой ошибки и одного недочета; </w:t>
      </w:r>
      <w:r>
        <w:rPr>
          <w:rFonts w:ascii="Times New Roman" w:hAnsi="Times New Roman" w:cs="Times New Roman"/>
          <w:sz w:val="24"/>
          <w:szCs w:val="24"/>
        </w:rPr>
        <w:br/>
        <w:t xml:space="preserve">2. или не более двух недочетов. </w:t>
      </w:r>
      <w:r>
        <w:rPr>
          <w:rFonts w:ascii="Times New Roman" w:hAnsi="Times New Roman" w:cs="Times New Roman"/>
          <w:sz w:val="24"/>
          <w:szCs w:val="24"/>
        </w:rPr>
        <w:br/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Отметка "3"</w:t>
      </w:r>
      <w:r>
        <w:rPr>
          <w:rFonts w:ascii="Times New Roman" w:hAnsi="Times New Roman" w:cs="Times New Roman"/>
          <w:sz w:val="24"/>
          <w:szCs w:val="24"/>
        </w:rPr>
        <w:t xml:space="preserve"> ставится, если ученик правильно выполнил не менее 2/3 работы или допустил: </w:t>
      </w:r>
      <w:r>
        <w:rPr>
          <w:rFonts w:ascii="Times New Roman" w:hAnsi="Times New Roman" w:cs="Times New Roman"/>
          <w:sz w:val="24"/>
          <w:szCs w:val="24"/>
        </w:rPr>
        <w:br/>
        <w:t xml:space="preserve">1. не более двух грубых ошибок; </w:t>
      </w:r>
      <w:r>
        <w:rPr>
          <w:rFonts w:ascii="Times New Roman" w:hAnsi="Times New Roman" w:cs="Times New Roman"/>
          <w:sz w:val="24"/>
          <w:szCs w:val="24"/>
        </w:rPr>
        <w:br/>
        <w:t xml:space="preserve">2. или не более одной грубой и одной негрубой ошибки и одного недочета; </w:t>
      </w:r>
      <w:r>
        <w:rPr>
          <w:rFonts w:ascii="Times New Roman" w:hAnsi="Times New Roman" w:cs="Times New Roman"/>
          <w:sz w:val="24"/>
          <w:szCs w:val="24"/>
        </w:rPr>
        <w:br/>
        <w:t xml:space="preserve">3. или не более двух-трех негрубых ошибок; </w:t>
      </w:r>
      <w:r>
        <w:rPr>
          <w:rFonts w:ascii="Times New Roman" w:hAnsi="Times New Roman" w:cs="Times New Roman"/>
          <w:sz w:val="24"/>
          <w:szCs w:val="24"/>
        </w:rPr>
        <w:br/>
        <w:t xml:space="preserve">4. или одной негрубой ошибки и трех недочетов; </w:t>
      </w:r>
      <w:r>
        <w:rPr>
          <w:rFonts w:ascii="Times New Roman" w:hAnsi="Times New Roman" w:cs="Times New Roman"/>
          <w:sz w:val="24"/>
          <w:szCs w:val="24"/>
        </w:rPr>
        <w:br/>
        <w:t>5. или при отсутствии ошибок, но при наличии четырех-пяти недочетов.</w:t>
      </w:r>
      <w:proofErr w:type="gramEnd"/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>Отметка "2"</w:t>
      </w:r>
      <w:r>
        <w:rPr>
          <w:rFonts w:ascii="Times New Roman" w:hAnsi="Times New Roman" w:cs="Times New Roman"/>
          <w:sz w:val="24"/>
          <w:szCs w:val="24"/>
        </w:rPr>
        <w:t xml:space="preserve"> ставится, если ученик: </w:t>
      </w:r>
      <w:r>
        <w:rPr>
          <w:rFonts w:ascii="Times New Roman" w:hAnsi="Times New Roman" w:cs="Times New Roman"/>
          <w:sz w:val="24"/>
          <w:szCs w:val="24"/>
        </w:rPr>
        <w:br/>
        <w:t xml:space="preserve">1. допустил число ошибок и недочетов превосходящее норму, при которой может быть выставлена оценка "3"; </w:t>
      </w:r>
      <w:r>
        <w:rPr>
          <w:rFonts w:ascii="Times New Roman" w:hAnsi="Times New Roman" w:cs="Times New Roman"/>
          <w:sz w:val="24"/>
          <w:szCs w:val="24"/>
        </w:rPr>
        <w:br/>
        <w:t xml:space="preserve">2. или если правильно выполнил менее половины работы. </w:t>
      </w:r>
      <w:r>
        <w:rPr>
          <w:rFonts w:ascii="Times New Roman" w:hAnsi="Times New Roman" w:cs="Times New Roman"/>
          <w:sz w:val="24"/>
          <w:szCs w:val="24"/>
        </w:rPr>
        <w:br/>
      </w:r>
      <w:r w:rsidRPr="00C425BD"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Pr="00C425BD">
        <w:rPr>
          <w:rFonts w:ascii="Times New Roman" w:hAnsi="Times New Roman" w:cs="Times New Roman"/>
          <w:b/>
          <w:i/>
          <w:sz w:val="24"/>
          <w:szCs w:val="24"/>
          <w:u w:val="single"/>
        </w:rPr>
        <w:t>тестовые</w:t>
      </w:r>
      <w:r w:rsidRPr="00C425BD">
        <w:rPr>
          <w:rFonts w:ascii="Times New Roman" w:hAnsi="Times New Roman" w:cs="Times New Roman"/>
          <w:b/>
          <w:sz w:val="24"/>
          <w:szCs w:val="24"/>
        </w:rPr>
        <w:t xml:space="preserve"> задания:</w:t>
      </w:r>
    </w:p>
    <w:p w:rsidR="001C702D" w:rsidRDefault="001C702D" w:rsidP="001C702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«5» - 81-100% выполненных заданий</w:t>
      </w:r>
    </w:p>
    <w:p w:rsidR="001C702D" w:rsidRDefault="001C702D" w:rsidP="001C702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«4» - 61-80%</w:t>
      </w:r>
    </w:p>
    <w:p w:rsidR="001C702D" w:rsidRDefault="001C702D" w:rsidP="001C702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«3» - 41-60%</w:t>
      </w:r>
    </w:p>
    <w:p w:rsidR="001C702D" w:rsidRDefault="001C702D" w:rsidP="001C702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«2» - 1-40%</w:t>
      </w:r>
    </w:p>
    <w:p w:rsidR="009F1020" w:rsidRPr="001E6AFC" w:rsidRDefault="001C702D" w:rsidP="001E6AFC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«1» - 0%</w:t>
      </w:r>
    </w:p>
    <w:p w:rsidR="009F1020" w:rsidRPr="009F1020" w:rsidRDefault="009F1020">
      <w:pPr>
        <w:rPr>
          <w:rFonts w:ascii="Times New Roman" w:hAnsi="Times New Roman" w:cs="Times New Roman"/>
          <w:b/>
          <w:sz w:val="32"/>
          <w:szCs w:val="32"/>
        </w:rPr>
      </w:pPr>
    </w:p>
    <w:sectPr w:rsidR="009F1020" w:rsidRPr="009F1020" w:rsidSect="006C45B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019E"/>
    <w:multiLevelType w:val="hybridMultilevel"/>
    <w:tmpl w:val="8E3071E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DB7197"/>
    <w:multiLevelType w:val="hybridMultilevel"/>
    <w:tmpl w:val="DBD639A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385891"/>
    <w:multiLevelType w:val="hybridMultilevel"/>
    <w:tmpl w:val="BC1AB5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C27181"/>
    <w:multiLevelType w:val="hybridMultilevel"/>
    <w:tmpl w:val="6602FAE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251820"/>
    <w:multiLevelType w:val="hybridMultilevel"/>
    <w:tmpl w:val="58B2FB0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B20DAA"/>
    <w:multiLevelType w:val="hybridMultilevel"/>
    <w:tmpl w:val="E52EC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3D2238"/>
    <w:multiLevelType w:val="hybridMultilevel"/>
    <w:tmpl w:val="E7984F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5E42BB"/>
    <w:multiLevelType w:val="hybridMultilevel"/>
    <w:tmpl w:val="A232E04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AF4F40"/>
    <w:multiLevelType w:val="hybridMultilevel"/>
    <w:tmpl w:val="11A66B72"/>
    <w:lvl w:ilvl="0" w:tplc="412C9EBE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51B28020">
      <w:start w:val="1"/>
      <w:numFmt w:val="decimal"/>
      <w:lvlText w:val="%2."/>
      <w:lvlJc w:val="left"/>
      <w:pPr>
        <w:tabs>
          <w:tab w:val="num" w:pos="1534"/>
        </w:tabs>
        <w:ind w:left="1534" w:hanging="454"/>
      </w:pPr>
    </w:lvl>
    <w:lvl w:ilvl="2" w:tplc="F7448436">
      <w:start w:val="11"/>
      <w:numFmt w:val="decimal"/>
      <w:lvlText w:val="%3."/>
      <w:lvlJc w:val="left"/>
      <w:pPr>
        <w:tabs>
          <w:tab w:val="num" w:pos="2434"/>
        </w:tabs>
        <w:ind w:left="2434" w:hanging="454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884E4C"/>
    <w:multiLevelType w:val="hybridMultilevel"/>
    <w:tmpl w:val="0C06C51E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0">
    <w:nsid w:val="3BF90C25"/>
    <w:multiLevelType w:val="hybridMultilevel"/>
    <w:tmpl w:val="1F9E3CD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7347FE"/>
    <w:multiLevelType w:val="hybridMultilevel"/>
    <w:tmpl w:val="3E74505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1516DB"/>
    <w:multiLevelType w:val="hybridMultilevel"/>
    <w:tmpl w:val="D7789478"/>
    <w:lvl w:ilvl="0" w:tplc="803886E8">
      <w:start w:val="1"/>
      <w:numFmt w:val="decimal"/>
      <w:lvlText w:val="%1."/>
      <w:lvlJc w:val="left"/>
      <w:pPr>
        <w:ind w:left="100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3B3288"/>
    <w:multiLevelType w:val="hybridMultilevel"/>
    <w:tmpl w:val="7EBEAD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9E71F7"/>
    <w:multiLevelType w:val="hybridMultilevel"/>
    <w:tmpl w:val="BEFC77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0562A5"/>
    <w:multiLevelType w:val="hybridMultilevel"/>
    <w:tmpl w:val="533CA6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0790AA4"/>
    <w:multiLevelType w:val="hybridMultilevel"/>
    <w:tmpl w:val="DB1A3534"/>
    <w:lvl w:ilvl="0" w:tplc="0419000B">
      <w:start w:val="1"/>
      <w:numFmt w:val="bullet"/>
      <w:lvlText w:val=""/>
      <w:lvlJc w:val="left"/>
      <w:pPr>
        <w:ind w:left="562" w:hanging="360"/>
      </w:pPr>
      <w:rPr>
        <w:rFonts w:ascii="Wingdings" w:hAnsi="Wingdings" w:hint="default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3C4091"/>
    <w:multiLevelType w:val="hybridMultilevel"/>
    <w:tmpl w:val="16840A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5419FF"/>
    <w:multiLevelType w:val="hybridMultilevel"/>
    <w:tmpl w:val="16F6636C"/>
    <w:lvl w:ilvl="0" w:tplc="037ABE88">
      <w:start w:val="1"/>
      <w:numFmt w:val="decimal"/>
      <w:lvlText w:val="%1)"/>
      <w:lvlJc w:val="left"/>
      <w:pPr>
        <w:ind w:left="562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19">
    <w:nsid w:val="60277460"/>
    <w:multiLevelType w:val="hybridMultilevel"/>
    <w:tmpl w:val="2F16B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A16831"/>
    <w:multiLevelType w:val="hybridMultilevel"/>
    <w:tmpl w:val="C598E6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0714AD"/>
    <w:multiLevelType w:val="hybridMultilevel"/>
    <w:tmpl w:val="E11ED5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EA3E41"/>
    <w:multiLevelType w:val="hybridMultilevel"/>
    <w:tmpl w:val="D946D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4F3E31"/>
    <w:multiLevelType w:val="hybridMultilevel"/>
    <w:tmpl w:val="34EEE97C"/>
    <w:lvl w:ilvl="0" w:tplc="0419000B">
      <w:start w:val="1"/>
      <w:numFmt w:val="bullet"/>
      <w:lvlText w:val=""/>
      <w:lvlJc w:val="left"/>
      <w:pPr>
        <w:ind w:left="562" w:hanging="360"/>
      </w:pPr>
      <w:rPr>
        <w:rFonts w:ascii="Wingdings" w:hAnsi="Wingdings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24">
    <w:nsid w:val="7FA76CFC"/>
    <w:multiLevelType w:val="hybridMultilevel"/>
    <w:tmpl w:val="BCEC3F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7"/>
  </w:num>
  <w:num w:numId="8">
    <w:abstractNumId w:val="18"/>
  </w:num>
  <w:num w:numId="9">
    <w:abstractNumId w:val="21"/>
  </w:num>
  <w:num w:numId="10">
    <w:abstractNumId w:val="16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3"/>
    </w:lvlOverride>
    <w:lvlOverride w:ilvl="1">
      <w:startOverride w:val="1"/>
    </w:lvlOverride>
    <w:lvlOverride w:ilvl="2">
      <w:startOverride w:val="1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24"/>
  </w:num>
  <w:num w:numId="15">
    <w:abstractNumId w:val="8"/>
  </w:num>
  <w:num w:numId="16">
    <w:abstractNumId w:val="3"/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</w:num>
  <w:num w:numId="2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</w:num>
  <w:num w:numId="3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 w:numId="3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</w:num>
  <w:num w:numId="3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</w:num>
  <w:num w:numId="4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25BB"/>
    <w:rsid w:val="00001CED"/>
    <w:rsid w:val="000042B1"/>
    <w:rsid w:val="00011CC7"/>
    <w:rsid w:val="00012459"/>
    <w:rsid w:val="00016BA8"/>
    <w:rsid w:val="00020D59"/>
    <w:rsid w:val="00021C23"/>
    <w:rsid w:val="000245B9"/>
    <w:rsid w:val="000306F6"/>
    <w:rsid w:val="00030F9E"/>
    <w:rsid w:val="00036570"/>
    <w:rsid w:val="00036C1A"/>
    <w:rsid w:val="00061AA9"/>
    <w:rsid w:val="000624CA"/>
    <w:rsid w:val="0006593C"/>
    <w:rsid w:val="00071144"/>
    <w:rsid w:val="0007283C"/>
    <w:rsid w:val="00076395"/>
    <w:rsid w:val="00080633"/>
    <w:rsid w:val="000869B4"/>
    <w:rsid w:val="00092296"/>
    <w:rsid w:val="0009273D"/>
    <w:rsid w:val="00096232"/>
    <w:rsid w:val="000A0C12"/>
    <w:rsid w:val="000A1E1E"/>
    <w:rsid w:val="000B0204"/>
    <w:rsid w:val="000B4343"/>
    <w:rsid w:val="000B5E32"/>
    <w:rsid w:val="000C2FC1"/>
    <w:rsid w:val="000D4535"/>
    <w:rsid w:val="000E7407"/>
    <w:rsid w:val="000F3958"/>
    <w:rsid w:val="001106F5"/>
    <w:rsid w:val="00121297"/>
    <w:rsid w:val="00121F40"/>
    <w:rsid w:val="001268A6"/>
    <w:rsid w:val="00136E14"/>
    <w:rsid w:val="00137276"/>
    <w:rsid w:val="0014717F"/>
    <w:rsid w:val="00153428"/>
    <w:rsid w:val="00170EFD"/>
    <w:rsid w:val="00174F93"/>
    <w:rsid w:val="00177CBC"/>
    <w:rsid w:val="00186D21"/>
    <w:rsid w:val="00194D3C"/>
    <w:rsid w:val="00195130"/>
    <w:rsid w:val="001A0B0C"/>
    <w:rsid w:val="001B384D"/>
    <w:rsid w:val="001B7053"/>
    <w:rsid w:val="001C4373"/>
    <w:rsid w:val="001C702D"/>
    <w:rsid w:val="001D2364"/>
    <w:rsid w:val="001E2966"/>
    <w:rsid w:val="001E6AFC"/>
    <w:rsid w:val="001F2AAB"/>
    <w:rsid w:val="00200013"/>
    <w:rsid w:val="002116DB"/>
    <w:rsid w:val="00211A57"/>
    <w:rsid w:val="00213808"/>
    <w:rsid w:val="00217754"/>
    <w:rsid w:val="002239C3"/>
    <w:rsid w:val="00224FCE"/>
    <w:rsid w:val="00227182"/>
    <w:rsid w:val="00227294"/>
    <w:rsid w:val="00237C74"/>
    <w:rsid w:val="0024157D"/>
    <w:rsid w:val="00257FC1"/>
    <w:rsid w:val="00261AA8"/>
    <w:rsid w:val="00264DA8"/>
    <w:rsid w:val="00271533"/>
    <w:rsid w:val="00275C2D"/>
    <w:rsid w:val="00280BEE"/>
    <w:rsid w:val="00284C29"/>
    <w:rsid w:val="00284CAE"/>
    <w:rsid w:val="00294D2D"/>
    <w:rsid w:val="00297377"/>
    <w:rsid w:val="002A0C0A"/>
    <w:rsid w:val="002A5CC6"/>
    <w:rsid w:val="002A7893"/>
    <w:rsid w:val="002C0A68"/>
    <w:rsid w:val="002D3933"/>
    <w:rsid w:val="002D6FF8"/>
    <w:rsid w:val="003109DE"/>
    <w:rsid w:val="0032496C"/>
    <w:rsid w:val="00327EA0"/>
    <w:rsid w:val="00330BD8"/>
    <w:rsid w:val="00335062"/>
    <w:rsid w:val="00340D0C"/>
    <w:rsid w:val="0034749E"/>
    <w:rsid w:val="00350172"/>
    <w:rsid w:val="0035034C"/>
    <w:rsid w:val="00353AAD"/>
    <w:rsid w:val="0036079C"/>
    <w:rsid w:val="00362E65"/>
    <w:rsid w:val="003663A1"/>
    <w:rsid w:val="00367430"/>
    <w:rsid w:val="003812CF"/>
    <w:rsid w:val="003816E3"/>
    <w:rsid w:val="00381A40"/>
    <w:rsid w:val="00396B3B"/>
    <w:rsid w:val="003A1923"/>
    <w:rsid w:val="003A3D11"/>
    <w:rsid w:val="003A5CD6"/>
    <w:rsid w:val="003A64DC"/>
    <w:rsid w:val="003A6B6F"/>
    <w:rsid w:val="003B3882"/>
    <w:rsid w:val="003B58D9"/>
    <w:rsid w:val="003C156C"/>
    <w:rsid w:val="003C4FD4"/>
    <w:rsid w:val="003C66A9"/>
    <w:rsid w:val="003C6C0B"/>
    <w:rsid w:val="003D655D"/>
    <w:rsid w:val="003E2DAE"/>
    <w:rsid w:val="003E4443"/>
    <w:rsid w:val="003E5581"/>
    <w:rsid w:val="003F25B7"/>
    <w:rsid w:val="003F71D9"/>
    <w:rsid w:val="00406BF8"/>
    <w:rsid w:val="004074B7"/>
    <w:rsid w:val="00415626"/>
    <w:rsid w:val="004159FF"/>
    <w:rsid w:val="00416248"/>
    <w:rsid w:val="004170FB"/>
    <w:rsid w:val="004220C2"/>
    <w:rsid w:val="00423B46"/>
    <w:rsid w:val="0042408F"/>
    <w:rsid w:val="00443FC1"/>
    <w:rsid w:val="0044592A"/>
    <w:rsid w:val="00453B9B"/>
    <w:rsid w:val="00456353"/>
    <w:rsid w:val="004607D4"/>
    <w:rsid w:val="00460D95"/>
    <w:rsid w:val="0046116A"/>
    <w:rsid w:val="004623D6"/>
    <w:rsid w:val="0047537F"/>
    <w:rsid w:val="004845A5"/>
    <w:rsid w:val="00485D22"/>
    <w:rsid w:val="00486D76"/>
    <w:rsid w:val="00487361"/>
    <w:rsid w:val="0049179C"/>
    <w:rsid w:val="00491EE3"/>
    <w:rsid w:val="00495B30"/>
    <w:rsid w:val="004A4369"/>
    <w:rsid w:val="004A4573"/>
    <w:rsid w:val="004A50D3"/>
    <w:rsid w:val="004A522B"/>
    <w:rsid w:val="004A611F"/>
    <w:rsid w:val="004A7277"/>
    <w:rsid w:val="004A7295"/>
    <w:rsid w:val="004B017D"/>
    <w:rsid w:val="004B1D80"/>
    <w:rsid w:val="004B5EF2"/>
    <w:rsid w:val="004B7170"/>
    <w:rsid w:val="004C2F0B"/>
    <w:rsid w:val="004C31F6"/>
    <w:rsid w:val="004D0066"/>
    <w:rsid w:val="004D4610"/>
    <w:rsid w:val="004E1944"/>
    <w:rsid w:val="004E3319"/>
    <w:rsid w:val="004F1BD4"/>
    <w:rsid w:val="005006F8"/>
    <w:rsid w:val="0050148B"/>
    <w:rsid w:val="005114A0"/>
    <w:rsid w:val="00512AA2"/>
    <w:rsid w:val="00516952"/>
    <w:rsid w:val="00521F24"/>
    <w:rsid w:val="00534299"/>
    <w:rsid w:val="005379CB"/>
    <w:rsid w:val="00537AAD"/>
    <w:rsid w:val="005434D3"/>
    <w:rsid w:val="0054743E"/>
    <w:rsid w:val="00557AEA"/>
    <w:rsid w:val="0057375E"/>
    <w:rsid w:val="00574E8C"/>
    <w:rsid w:val="00574EFE"/>
    <w:rsid w:val="005802D4"/>
    <w:rsid w:val="0058159F"/>
    <w:rsid w:val="0058345B"/>
    <w:rsid w:val="00591524"/>
    <w:rsid w:val="00593298"/>
    <w:rsid w:val="005A09C5"/>
    <w:rsid w:val="005A3EB2"/>
    <w:rsid w:val="005A5557"/>
    <w:rsid w:val="005B51F0"/>
    <w:rsid w:val="005C537D"/>
    <w:rsid w:val="005D12CF"/>
    <w:rsid w:val="005D42DE"/>
    <w:rsid w:val="005E44AF"/>
    <w:rsid w:val="005E648B"/>
    <w:rsid w:val="005F36ED"/>
    <w:rsid w:val="005F7021"/>
    <w:rsid w:val="00603C58"/>
    <w:rsid w:val="00610073"/>
    <w:rsid w:val="0061589F"/>
    <w:rsid w:val="00615AE7"/>
    <w:rsid w:val="00617574"/>
    <w:rsid w:val="00622921"/>
    <w:rsid w:val="006245EF"/>
    <w:rsid w:val="00627477"/>
    <w:rsid w:val="00640343"/>
    <w:rsid w:val="006423B0"/>
    <w:rsid w:val="00646395"/>
    <w:rsid w:val="00666B3B"/>
    <w:rsid w:val="006706BB"/>
    <w:rsid w:val="00672E98"/>
    <w:rsid w:val="0067608D"/>
    <w:rsid w:val="00677D8F"/>
    <w:rsid w:val="006832E5"/>
    <w:rsid w:val="006911C4"/>
    <w:rsid w:val="0069363E"/>
    <w:rsid w:val="006958F2"/>
    <w:rsid w:val="006A2D1F"/>
    <w:rsid w:val="006A354A"/>
    <w:rsid w:val="006A4A3A"/>
    <w:rsid w:val="006A6891"/>
    <w:rsid w:val="006B0AF0"/>
    <w:rsid w:val="006B3163"/>
    <w:rsid w:val="006B3847"/>
    <w:rsid w:val="006B636C"/>
    <w:rsid w:val="006C0E45"/>
    <w:rsid w:val="006C45BF"/>
    <w:rsid w:val="006C4FBA"/>
    <w:rsid w:val="006C63A0"/>
    <w:rsid w:val="006D403A"/>
    <w:rsid w:val="006D4A15"/>
    <w:rsid w:val="006D666D"/>
    <w:rsid w:val="006D7F54"/>
    <w:rsid w:val="006E5026"/>
    <w:rsid w:val="006E7D12"/>
    <w:rsid w:val="006F2CDB"/>
    <w:rsid w:val="007019CE"/>
    <w:rsid w:val="0070321F"/>
    <w:rsid w:val="00704CE8"/>
    <w:rsid w:val="00710025"/>
    <w:rsid w:val="00713D67"/>
    <w:rsid w:val="00720496"/>
    <w:rsid w:val="0073061F"/>
    <w:rsid w:val="0073459F"/>
    <w:rsid w:val="00737747"/>
    <w:rsid w:val="00744ABC"/>
    <w:rsid w:val="007463F6"/>
    <w:rsid w:val="007517A5"/>
    <w:rsid w:val="0076107B"/>
    <w:rsid w:val="00763766"/>
    <w:rsid w:val="00766038"/>
    <w:rsid w:val="007723B9"/>
    <w:rsid w:val="00772B82"/>
    <w:rsid w:val="007767E4"/>
    <w:rsid w:val="007824DE"/>
    <w:rsid w:val="00786315"/>
    <w:rsid w:val="007A10D1"/>
    <w:rsid w:val="007A486D"/>
    <w:rsid w:val="007B1994"/>
    <w:rsid w:val="007B61C4"/>
    <w:rsid w:val="007C0DAF"/>
    <w:rsid w:val="007C6E0E"/>
    <w:rsid w:val="007D410F"/>
    <w:rsid w:val="007E0E10"/>
    <w:rsid w:val="007E7A15"/>
    <w:rsid w:val="007F5367"/>
    <w:rsid w:val="00804C85"/>
    <w:rsid w:val="00811A36"/>
    <w:rsid w:val="00815848"/>
    <w:rsid w:val="00823871"/>
    <w:rsid w:val="0086011C"/>
    <w:rsid w:val="008631CF"/>
    <w:rsid w:val="00865B2D"/>
    <w:rsid w:val="00871B87"/>
    <w:rsid w:val="0088042C"/>
    <w:rsid w:val="008832C8"/>
    <w:rsid w:val="00894AB7"/>
    <w:rsid w:val="008A25BB"/>
    <w:rsid w:val="008B192A"/>
    <w:rsid w:val="008C2090"/>
    <w:rsid w:val="008D547D"/>
    <w:rsid w:val="009007AA"/>
    <w:rsid w:val="009071BB"/>
    <w:rsid w:val="00910B3A"/>
    <w:rsid w:val="0091190F"/>
    <w:rsid w:val="00924D6D"/>
    <w:rsid w:val="0092711D"/>
    <w:rsid w:val="00927773"/>
    <w:rsid w:val="00927A1C"/>
    <w:rsid w:val="0093457F"/>
    <w:rsid w:val="00937791"/>
    <w:rsid w:val="0094021D"/>
    <w:rsid w:val="0094070D"/>
    <w:rsid w:val="00943115"/>
    <w:rsid w:val="009453A8"/>
    <w:rsid w:val="00946C6A"/>
    <w:rsid w:val="00950C92"/>
    <w:rsid w:val="00953096"/>
    <w:rsid w:val="00955E7E"/>
    <w:rsid w:val="00960A2A"/>
    <w:rsid w:val="00971C99"/>
    <w:rsid w:val="0097598A"/>
    <w:rsid w:val="00976052"/>
    <w:rsid w:val="009777CE"/>
    <w:rsid w:val="00990C4A"/>
    <w:rsid w:val="009952F5"/>
    <w:rsid w:val="009A3E87"/>
    <w:rsid w:val="009A6EC9"/>
    <w:rsid w:val="009B4CA3"/>
    <w:rsid w:val="009B63E6"/>
    <w:rsid w:val="009B6FD0"/>
    <w:rsid w:val="009C0C8A"/>
    <w:rsid w:val="009C1EDA"/>
    <w:rsid w:val="009D0771"/>
    <w:rsid w:val="009D46EC"/>
    <w:rsid w:val="009D496A"/>
    <w:rsid w:val="009D6109"/>
    <w:rsid w:val="009E47A4"/>
    <w:rsid w:val="009E6CCE"/>
    <w:rsid w:val="009E7235"/>
    <w:rsid w:val="009E761F"/>
    <w:rsid w:val="009F1020"/>
    <w:rsid w:val="009F1FCC"/>
    <w:rsid w:val="009F5CAF"/>
    <w:rsid w:val="009F5F96"/>
    <w:rsid w:val="009F6119"/>
    <w:rsid w:val="009F6539"/>
    <w:rsid w:val="00A01E96"/>
    <w:rsid w:val="00A03747"/>
    <w:rsid w:val="00A04298"/>
    <w:rsid w:val="00A06E22"/>
    <w:rsid w:val="00A06F13"/>
    <w:rsid w:val="00A079AD"/>
    <w:rsid w:val="00A24BF6"/>
    <w:rsid w:val="00A301B3"/>
    <w:rsid w:val="00A3182B"/>
    <w:rsid w:val="00A32DA6"/>
    <w:rsid w:val="00A33D99"/>
    <w:rsid w:val="00A432EC"/>
    <w:rsid w:val="00A47AA9"/>
    <w:rsid w:val="00A708C2"/>
    <w:rsid w:val="00A7400A"/>
    <w:rsid w:val="00A752F8"/>
    <w:rsid w:val="00A87D0F"/>
    <w:rsid w:val="00A95E96"/>
    <w:rsid w:val="00A96339"/>
    <w:rsid w:val="00A96B5F"/>
    <w:rsid w:val="00A97E14"/>
    <w:rsid w:val="00AA4AB5"/>
    <w:rsid w:val="00AB0038"/>
    <w:rsid w:val="00AB37B6"/>
    <w:rsid w:val="00AB4013"/>
    <w:rsid w:val="00AB406A"/>
    <w:rsid w:val="00AB5A52"/>
    <w:rsid w:val="00AB7607"/>
    <w:rsid w:val="00AC185D"/>
    <w:rsid w:val="00AD31AE"/>
    <w:rsid w:val="00AD40C3"/>
    <w:rsid w:val="00AD45A5"/>
    <w:rsid w:val="00AF124D"/>
    <w:rsid w:val="00AF2C1D"/>
    <w:rsid w:val="00B0009C"/>
    <w:rsid w:val="00B0379B"/>
    <w:rsid w:val="00B03D39"/>
    <w:rsid w:val="00B15605"/>
    <w:rsid w:val="00B164C1"/>
    <w:rsid w:val="00B1678C"/>
    <w:rsid w:val="00B235C9"/>
    <w:rsid w:val="00B26BA1"/>
    <w:rsid w:val="00B3535A"/>
    <w:rsid w:val="00B37115"/>
    <w:rsid w:val="00B40E34"/>
    <w:rsid w:val="00B5507A"/>
    <w:rsid w:val="00B65C72"/>
    <w:rsid w:val="00B66B05"/>
    <w:rsid w:val="00B71DF6"/>
    <w:rsid w:val="00B833B8"/>
    <w:rsid w:val="00B910B0"/>
    <w:rsid w:val="00B95172"/>
    <w:rsid w:val="00B97A32"/>
    <w:rsid w:val="00BA2053"/>
    <w:rsid w:val="00BA4F2E"/>
    <w:rsid w:val="00BA799E"/>
    <w:rsid w:val="00BB5AA7"/>
    <w:rsid w:val="00BC453E"/>
    <w:rsid w:val="00BC5830"/>
    <w:rsid w:val="00BD0540"/>
    <w:rsid w:val="00BD1E22"/>
    <w:rsid w:val="00BD206C"/>
    <w:rsid w:val="00BD2F99"/>
    <w:rsid w:val="00BD3704"/>
    <w:rsid w:val="00BD5AAD"/>
    <w:rsid w:val="00BF07A7"/>
    <w:rsid w:val="00BF6123"/>
    <w:rsid w:val="00C017B8"/>
    <w:rsid w:val="00C13855"/>
    <w:rsid w:val="00C15552"/>
    <w:rsid w:val="00C1594D"/>
    <w:rsid w:val="00C1714D"/>
    <w:rsid w:val="00C2795C"/>
    <w:rsid w:val="00C316D2"/>
    <w:rsid w:val="00C33312"/>
    <w:rsid w:val="00C416D9"/>
    <w:rsid w:val="00C42275"/>
    <w:rsid w:val="00C425BD"/>
    <w:rsid w:val="00C4342F"/>
    <w:rsid w:val="00C468B9"/>
    <w:rsid w:val="00C62F00"/>
    <w:rsid w:val="00C644B4"/>
    <w:rsid w:val="00C65195"/>
    <w:rsid w:val="00C76D8B"/>
    <w:rsid w:val="00C87D8E"/>
    <w:rsid w:val="00C9606F"/>
    <w:rsid w:val="00CB0E7A"/>
    <w:rsid w:val="00CC7BF8"/>
    <w:rsid w:val="00CD7428"/>
    <w:rsid w:val="00CE4AE3"/>
    <w:rsid w:val="00CF0404"/>
    <w:rsid w:val="00CF1CEF"/>
    <w:rsid w:val="00D0138D"/>
    <w:rsid w:val="00D11706"/>
    <w:rsid w:val="00D16513"/>
    <w:rsid w:val="00D25D7E"/>
    <w:rsid w:val="00D37570"/>
    <w:rsid w:val="00D40309"/>
    <w:rsid w:val="00D4221D"/>
    <w:rsid w:val="00D44422"/>
    <w:rsid w:val="00D46DDB"/>
    <w:rsid w:val="00D532AE"/>
    <w:rsid w:val="00D560A7"/>
    <w:rsid w:val="00D56700"/>
    <w:rsid w:val="00D607F2"/>
    <w:rsid w:val="00D60D20"/>
    <w:rsid w:val="00D62F84"/>
    <w:rsid w:val="00D9515B"/>
    <w:rsid w:val="00D9521D"/>
    <w:rsid w:val="00DA6814"/>
    <w:rsid w:val="00DB346C"/>
    <w:rsid w:val="00DC0A65"/>
    <w:rsid w:val="00DD191C"/>
    <w:rsid w:val="00DE6220"/>
    <w:rsid w:val="00DF10A7"/>
    <w:rsid w:val="00DF7B8A"/>
    <w:rsid w:val="00E17336"/>
    <w:rsid w:val="00E17BCA"/>
    <w:rsid w:val="00E259FA"/>
    <w:rsid w:val="00E41519"/>
    <w:rsid w:val="00E45D01"/>
    <w:rsid w:val="00E462F5"/>
    <w:rsid w:val="00E60682"/>
    <w:rsid w:val="00E7160D"/>
    <w:rsid w:val="00E73720"/>
    <w:rsid w:val="00E746D1"/>
    <w:rsid w:val="00E92F9B"/>
    <w:rsid w:val="00E9383B"/>
    <w:rsid w:val="00E970A0"/>
    <w:rsid w:val="00EB0B57"/>
    <w:rsid w:val="00EB730E"/>
    <w:rsid w:val="00EB7725"/>
    <w:rsid w:val="00EB7E1D"/>
    <w:rsid w:val="00EC0ED5"/>
    <w:rsid w:val="00EC2DF8"/>
    <w:rsid w:val="00EC4A3D"/>
    <w:rsid w:val="00EC6300"/>
    <w:rsid w:val="00ED5CA6"/>
    <w:rsid w:val="00ED7104"/>
    <w:rsid w:val="00EE7C37"/>
    <w:rsid w:val="00EF639C"/>
    <w:rsid w:val="00F018D7"/>
    <w:rsid w:val="00F02A37"/>
    <w:rsid w:val="00F11790"/>
    <w:rsid w:val="00F12036"/>
    <w:rsid w:val="00F146A9"/>
    <w:rsid w:val="00F149DE"/>
    <w:rsid w:val="00F1578F"/>
    <w:rsid w:val="00F2005F"/>
    <w:rsid w:val="00F20D69"/>
    <w:rsid w:val="00F21CB2"/>
    <w:rsid w:val="00F23D5B"/>
    <w:rsid w:val="00F2426E"/>
    <w:rsid w:val="00F32C2F"/>
    <w:rsid w:val="00F35A44"/>
    <w:rsid w:val="00F42279"/>
    <w:rsid w:val="00F4567E"/>
    <w:rsid w:val="00F47CB6"/>
    <w:rsid w:val="00F52319"/>
    <w:rsid w:val="00F5601B"/>
    <w:rsid w:val="00F615B7"/>
    <w:rsid w:val="00F6269D"/>
    <w:rsid w:val="00F64EB4"/>
    <w:rsid w:val="00F64FB1"/>
    <w:rsid w:val="00F67711"/>
    <w:rsid w:val="00F703F7"/>
    <w:rsid w:val="00F70F7F"/>
    <w:rsid w:val="00F738F9"/>
    <w:rsid w:val="00F76621"/>
    <w:rsid w:val="00F80013"/>
    <w:rsid w:val="00F85752"/>
    <w:rsid w:val="00F90DDB"/>
    <w:rsid w:val="00F922DB"/>
    <w:rsid w:val="00F9485C"/>
    <w:rsid w:val="00FA110D"/>
    <w:rsid w:val="00FA4594"/>
    <w:rsid w:val="00FB0F3F"/>
    <w:rsid w:val="00FB2924"/>
    <w:rsid w:val="00FB2A34"/>
    <w:rsid w:val="00FB3254"/>
    <w:rsid w:val="00FB386E"/>
    <w:rsid w:val="00FC4DEC"/>
    <w:rsid w:val="00FC604A"/>
    <w:rsid w:val="00FC647B"/>
    <w:rsid w:val="00FD481F"/>
    <w:rsid w:val="00FF1B0E"/>
    <w:rsid w:val="00FF2BD7"/>
    <w:rsid w:val="00FF64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A57"/>
  </w:style>
  <w:style w:type="paragraph" w:styleId="2">
    <w:name w:val="heading 2"/>
    <w:basedOn w:val="a"/>
    <w:next w:val="a"/>
    <w:link w:val="20"/>
    <w:qFormat/>
    <w:rsid w:val="00136E1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C45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61AA9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35034C"/>
  </w:style>
  <w:style w:type="paragraph" w:styleId="a5">
    <w:name w:val="List Paragraph"/>
    <w:basedOn w:val="a"/>
    <w:uiPriority w:val="34"/>
    <w:qFormat/>
    <w:rsid w:val="003503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1">
    <w:name w:val="Нет списка2"/>
    <w:next w:val="a2"/>
    <w:uiPriority w:val="99"/>
    <w:semiHidden/>
    <w:unhideWhenUsed/>
    <w:rsid w:val="005B51F0"/>
  </w:style>
  <w:style w:type="numbering" w:customStyle="1" w:styleId="3">
    <w:name w:val="Нет списка3"/>
    <w:next w:val="a2"/>
    <w:uiPriority w:val="99"/>
    <w:semiHidden/>
    <w:unhideWhenUsed/>
    <w:rsid w:val="0069363E"/>
  </w:style>
  <w:style w:type="numbering" w:customStyle="1" w:styleId="4">
    <w:name w:val="Нет списка4"/>
    <w:next w:val="a2"/>
    <w:uiPriority w:val="99"/>
    <w:semiHidden/>
    <w:unhideWhenUsed/>
    <w:rsid w:val="00A06F13"/>
  </w:style>
  <w:style w:type="character" w:customStyle="1" w:styleId="20">
    <w:name w:val="Заголовок 2 Знак"/>
    <w:basedOn w:val="a0"/>
    <w:link w:val="2"/>
    <w:rsid w:val="00136E1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header"/>
    <w:basedOn w:val="a"/>
    <w:link w:val="a7"/>
    <w:uiPriority w:val="99"/>
    <w:rsid w:val="00136E1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rsid w:val="00136E14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rsid w:val="00136E1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rsid w:val="00136E14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rsid w:val="00136E1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136E14"/>
    <w:rPr>
      <w:rFonts w:ascii="Tahoma" w:eastAsia="Times New Roman" w:hAnsi="Tahoma" w:cs="Tahoma"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A555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5A55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030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030F9E"/>
  </w:style>
  <w:style w:type="paragraph" w:customStyle="1" w:styleId="c13">
    <w:name w:val="c13"/>
    <w:basedOn w:val="a"/>
    <w:rsid w:val="00030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030F9E"/>
  </w:style>
  <w:style w:type="paragraph" w:customStyle="1" w:styleId="c24">
    <w:name w:val="c24"/>
    <w:basedOn w:val="a"/>
    <w:rsid w:val="00030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3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2C1C6-DE91-4513-9B03-0E3ADE79D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17</Pages>
  <Words>5180</Words>
  <Characters>29531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Господин Петр</dc:creator>
  <cp:lastModifiedBy>Учительская</cp:lastModifiedBy>
  <cp:revision>43</cp:revision>
  <cp:lastPrinted>2015-12-06T14:26:00Z</cp:lastPrinted>
  <dcterms:created xsi:type="dcterms:W3CDTF">2018-08-28T08:50:00Z</dcterms:created>
  <dcterms:modified xsi:type="dcterms:W3CDTF">2019-11-29T09:12:00Z</dcterms:modified>
</cp:coreProperties>
</file>