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57" w:rsidRPr="00901657" w:rsidRDefault="001A7380" w:rsidP="00901657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lang w:eastAsia="ru-RU"/>
        </w:rPr>
        <w:drawing>
          <wp:inline distT="0" distB="0" distL="0" distR="0">
            <wp:extent cx="4971811" cy="6867009"/>
            <wp:effectExtent l="19050" t="0" r="239" b="0"/>
            <wp:docPr id="2" name="Рисунок 2" descr="C:\Users\adm\Desktop\MDS0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MDS007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990" cy="686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657"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  по технологии для 8 классов</w:t>
      </w:r>
    </w:p>
    <w:p w:rsidR="001A7380" w:rsidRDefault="001A7380" w:rsidP="001A738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Рабочая программа</w:t>
      </w:r>
    </w:p>
    <w:p w:rsidR="001A7380" w:rsidRDefault="001A7380" w:rsidP="001A738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учебного предмета «Технология»</w:t>
      </w:r>
    </w:p>
    <w:p w:rsidR="001A7380" w:rsidRDefault="001A7380" w:rsidP="001A738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разработана на основании программы по учебному предмету «Технология» по направлению «Технологии ведения дома», соответствующей федеральному государственному образовательному стандарту основного общего образования. </w:t>
      </w:r>
      <w:proofErr w:type="gramStart"/>
      <w:r>
        <w:rPr>
          <w:rStyle w:val="c0"/>
          <w:color w:val="000000"/>
          <w:sz w:val="28"/>
          <w:szCs w:val="28"/>
        </w:rPr>
        <w:t>(Авторы: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А.Т. Тищенко, Н.В. Синица)</w:t>
      </w:r>
      <w:proofErr w:type="gramEnd"/>
    </w:p>
    <w:p w:rsidR="001A7380" w:rsidRPr="00334725" w:rsidRDefault="001A7380" w:rsidP="001A73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основе настоящей рабочей программы лежат следующие нормативные документы:</w:t>
      </w:r>
    </w:p>
    <w:p w:rsidR="001A7380" w:rsidRPr="00C15C41" w:rsidRDefault="001A7380" w:rsidP="001A73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1A7380" w:rsidRPr="00C15C41" w:rsidRDefault="001A7380" w:rsidP="001A73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(утвержден приказом </w:t>
      </w:r>
      <w:proofErr w:type="spellStart"/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17 декабря 2010 г. № 1897</w:t>
      </w:r>
      <w:proofErr w:type="gramEnd"/>
    </w:p>
    <w:p w:rsidR="001A7380" w:rsidRPr="00334725" w:rsidRDefault="001A7380" w:rsidP="001A73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proofErr w:type="gramStart"/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2.4.2.2821-10 Санитарно-эпидемиологические требования к условиям и организации обучения в общеобразовательных учреждениях)</w:t>
      </w:r>
      <w:proofErr w:type="gramEnd"/>
    </w:p>
    <w:p w:rsidR="001A7380" w:rsidRPr="00C15C41" w:rsidRDefault="001A7380" w:rsidP="001A73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5C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1A7380" w:rsidRPr="00C15C41" w:rsidRDefault="001A7380" w:rsidP="001A73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Тищенко А.Т. Технология: программа: 5-8 классы / А.Т. Тищенко, Н.В. Синица. – М.: </w:t>
      </w:r>
      <w:proofErr w:type="spellStart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Вентана-Граф</w:t>
      </w:r>
      <w:proofErr w:type="spellEnd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2015.</w:t>
      </w:r>
    </w:p>
    <w:p w:rsidR="001A7380" w:rsidRPr="00334725" w:rsidRDefault="001A7380" w:rsidP="001A738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A7380" w:rsidRPr="00334725" w:rsidRDefault="001A7380" w:rsidP="001A73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представлений о составляющих </w:t>
      </w:r>
      <w:proofErr w:type="spellStart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техносферы</w:t>
      </w:r>
      <w:proofErr w:type="spellEnd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современном производстве и распространенных в нем технологиях;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механизмов, машин, способами управления отдельными видами бытовой техники;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</w:t>
      </w:r>
      <w:proofErr w:type="spellStart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общетрудовыми</w:t>
      </w:r>
      <w:proofErr w:type="spellEnd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</w:t>
      </w:r>
      <w:proofErr w:type="gramStart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опыта самостоятельной проектно-исследовательской деятельности;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1A7380" w:rsidRPr="00334725" w:rsidRDefault="001A7380" w:rsidP="001A7380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47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1A7380" w:rsidRDefault="001A7380" w:rsidP="001A7380"/>
    <w:p w:rsidR="00901657" w:rsidRPr="00901657" w:rsidRDefault="00901657" w:rsidP="00901657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составлена на основе: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Технология: программа 5-8 классы/А.Т. Тищенко, Н.В.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М:Вентана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2014.-144с. ISBN 978-5-360-04648-6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Технология. Технологии ведения дома: 8 класс: учебник для учащихся общеобразовательных организаций/ В.Д. Симоненко, А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Электов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Б,А, Гончаров и др./-3-е изд.,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 :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2015-160с.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ISBN 978-5-360-06009-3</w:t>
      </w:r>
    </w:p>
    <w:p w:rsidR="00901657" w:rsidRDefault="00901657" w:rsidP="00901657">
      <w:pPr>
        <w:shd w:val="clear" w:color="auto" w:fill="FFFFFF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1. Пояснительная записка.</w:t>
      </w:r>
    </w:p>
    <w:p w:rsidR="00901657" w:rsidRPr="00901657" w:rsidRDefault="00901657" w:rsidP="00901657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технологии,  составлена на основе федерального государственного образовательного стандарта, учебного плана, примерной программы основного общего образования по технологии с учетом примерной   программы по  учебному предмету Технология: программа 5-8 классы/А.Т. Тищенко, Н.В.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М:Вентана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2014.-144с. ISBN 978-5-360-04648-6</w:t>
      </w:r>
    </w:p>
    <w:p w:rsidR="00901657" w:rsidRPr="00901657" w:rsidRDefault="00901657" w:rsidP="00901657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17.12.2010г. №1897;</w:t>
      </w:r>
    </w:p>
    <w:p w:rsidR="00901657" w:rsidRPr="00901657" w:rsidRDefault="00901657" w:rsidP="00901657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 Об образовании в Российской Федерации» от 29.12.2012г. № 273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 Рабочая программа разработана с учетом </w:t>
      </w:r>
      <w:proofErr w:type="spellStart"/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педагогических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технологического обучения, позволяет осуществить процесс адаптации учащихся к современным социально – экономическим условиям. В целом 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позволяет сформировать творческую, социально – активную и технологически грамотную личность.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 </w:t>
      </w: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Главной целью современного школьного образования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 технологии: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овладение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опыта применения политехнических  и технологических знаний и умений в самостоятельной практической деятельности.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 задачи обучения.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>∙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>∙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>∙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деятельностей: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работать с разными видами информации: диаграммами, символами, текстами, таблицами, графиками, критически осмысливать, полученные сведения, применять их для расширения своих знаний;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работать в группе: устанавливать хорошие взаимоотношения, разрешать конфликты и т. д.;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901657">
        <w:rPr>
          <w:rFonts w:ascii="Noto Sans Symbols" w:eastAsia="Times New Roman" w:hAnsi="Noto Sans Symbols" w:cs="Times New Roman"/>
          <w:color w:val="000000"/>
          <w:sz w:val="24"/>
          <w:szCs w:val="24"/>
          <w:lang w:eastAsia="ru-RU"/>
        </w:rPr>
        <w:t>∙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компетенций – коммуникативной, ценностно-смысловой, культурно-эстетической, социально-трудовой, личностн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саморазвивающий</w:t>
      </w:r>
      <w:proofErr w:type="spellEnd"/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 Общая характеристика учебного курса.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«Технология»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прагматически ориентированного мировоззрения, социально обоснованных ценностных ориентаций.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Обучение технологии предполагает широкое использование </w:t>
      </w:r>
      <w:proofErr w:type="spellStart"/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межпредметных</w:t>
      </w:r>
      <w:proofErr w:type="spellEnd"/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 связей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Это связи с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алгеброй </w:t>
      </w:r>
      <w:proofErr w:type="spellStart"/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геометрией</w:t>
      </w:r>
      <w:proofErr w:type="spellEnd"/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проведении расчётных операций и графических построений; с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химией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свойств конструкционных и текстильных материалов, пищевых продуктов; с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физикой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изучении механических характеристик материалов, устройства и принципов работы машин, механизмов приборов, видов современных технологий; с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историей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искусством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 изучении технологий художественно-прикладной обработки </w:t>
      </w:r>
      <w:proofErr w:type="spellStart"/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материалов</w:t>
      </w:r>
      <w:proofErr w:type="gramStart"/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и</w:t>
      </w:r>
      <w:proofErr w:type="gramEnd"/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нформатикой</w:t>
      </w:r>
      <w:proofErr w:type="spellEnd"/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 xml:space="preserve"> и ИКТ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поиске информации, подготовке презентаций,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риторикой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 при защите творческих </w:t>
      </w:r>
      <w:proofErr w:type="spellStart"/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проектов,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ОБЖ</w:t>
      </w:r>
      <w:proofErr w:type="spellEnd"/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при работе с источниками повышенной опасности.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для себя в обучении школьников формирование у них творческого подхода к выполнению учебно-трудовых заданий, стремление применять полученные знания и умения с пользой для себя и окружающих. Это - непростая задача, которая должна решаться на каждой ступени обучения. Без преемственности тут не обойдешься.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3. Место учебного предмета в учебном плане.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является необходимым компонентом  общего образования школьников. Рабочая программа по технологии  для 8 классов составлена  на 35 часов в учебном году   (1час в учебную неделю).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ученик независимо от изучаемого блока или раздела получает возможность: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познакомиться: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основными технологическими понятиями и характеристиками;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назначением и технологическими свойствами материалов;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назначением и устройством применяемых ручных инструментов, приспособлений, машин и оборудования;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 профессиями и специальностями, связанными с обработкой материалов, созданием изделий из них, получением продукции;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 организовывать рабочее место;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необходимую информацию в различных источниках;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применять конструкторскую и технологическую документацию;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составлять последовательность выполнения технологических операций для изготовления изделия или выполнения работ;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безопасные приемы труда и правила пользования ручными инструментами, машинами и электрооборудованием;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планировать работы с учетом имеющихся ресурсов и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распределять работу при коллективной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понимания ценности материальной культуры для жизни и развития человека;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формирования эстетической среды бытия;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развития творческих способностей и достижения высоких результатов преобразующей творческой деятельности человека;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получения технико-технологических сведений из разнообразных источников информации;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организации индивидуальной и коллективной трудовой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изготовления изделий декоративно-прикладного искусства для оформления интерьера;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контроля качества выполняемых работ с применением мерительных, контрольных и разметочных инструментов;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выполнения безопасных приемов труда и правил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санитарии и гигиены;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оценки затрат, необходимых для создания объекта или услуги;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построения планов профессионального образования и трудоустройства.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предмета «Технология»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. Личностные, </w:t>
      </w:r>
      <w:proofErr w:type="spellStart"/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метапредметные</w:t>
      </w:r>
      <w:proofErr w:type="spellEnd"/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и предметные результаты освоения учебного предмета в контексте ФГОС второго поколения.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учащимися основной школы курса «Технология» являются: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овладение установками, нормами и правилами научной организации умственного и физического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образовательной и профессиональной карьеры;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бережное отношение к природным и хозяйственным ресурсам;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 рациональному ведению домашнего хозяйства;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основной школы курса «Технология» являются: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поиск новых решений возникшей технической или организационной проблемы;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согласование и координация совместной познавательно-трудовой деятельности с другими ее участниками;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основной школы программы «Технология» являются: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оценка технологических свойств сырья, материалов и областей их применения;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применение элементов прикладной экономики при обосновании технологий и проектов.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планирование технологического процесса и процесса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материалов с учетом характера объекта труда и технологии;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соблюдение трудовой и технологической дисциплины;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выбор и использование кодов, средств и видов 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</w:t>
      </w:r>
      <w:proofErr w:type="spellEnd"/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документирование результатов труда и проектной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расчет себестоимости продукта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оценивание своей способности и готовности к предпринимательской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выраженная готовность к труду в сфере материального производства или сфере услуг;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ответственности за качество результатов труда;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наличие экологической культуры при обосновании объекта труда и выполнении работ;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 Содержание учебного предмета.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 компонентом для образовательной программы является раздел 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Технологии домашнего хозяйства»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также обязательные разделы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«Электротехника», «Художественные ремесла», « Бюджет семьи», «Творческая, проектная деятельность».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раздел программы включает в себя основные теоретические сведения, практические работы, средства обучения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знаний.  Значительное место в программе отведено графической подготовке, так как важно сформировать навыки в графическом изображении 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чертежей.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теоретических и практических занятиях учащиеся включаются в творческую деятельность, содержанием которой может быть рационализация оборудования, рабочего места, технологического процесса, планирования работы, разработка конструкций приспособлений, инструментов (с последующим их изготовлением), повышающих качество и производительность труда. Поэтому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предлагают в качестве творческой идеи.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«Технологии домашнего хозяйства»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Тема. Экология жилища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основных элементов систем энергоснабжения, теплоснабжения, водопровода и канализации в городском и сельском (дачных) домах. Правила их эксплуатации. Современные  системы фильтрации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 жилища.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Тема. Водоснабжение и  канализация в доме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горячего и холодного водоснабжения в многоэтажном  доме.  Система канализации в доме. Мусоропроводы и мусоросборники.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счетчика расхода воды. Способы определения расхода и стоимости расхода воды.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сточных вод системы  водоснабжения и канализации. Экологические проблемы, связанные  с их утилизацией.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расхода и стоимости горячей и холодной воды за месяц.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«Электротехника»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потребности в бытовых электроприборах для уборки и создания микроклимата в помещении.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современной бытовой техники с учётом потребностей и доходов семьи.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right="19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«Технологии творческой и опытнической деятельности»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Тема. Исследовательская и созидательная деятельности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проектной деятельности в 8 классе. Составные части годового творческого проекта восьмиклассников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«Технологии домашнего хозяйства».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«Создание изделий из текстильных материалов».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разработка электронной презентации.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«Семейный бюджет», «Бизнес план семейного предприятия», «Дом будущего», «Мой профессиональный выбор», «Подарок своими руками» и др.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7.Учебно-тематическое планирование.</w:t>
      </w:r>
    </w:p>
    <w:tbl>
      <w:tblPr>
        <w:tblW w:w="12000" w:type="dxa"/>
        <w:tblInd w:w="-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800"/>
        <w:gridCol w:w="1952"/>
        <w:gridCol w:w="1621"/>
        <w:gridCol w:w="1625"/>
        <w:gridCol w:w="1486"/>
      </w:tblGrid>
      <w:tr w:rsidR="00901657" w:rsidRPr="00901657" w:rsidTr="00114010">
        <w:trPr>
          <w:trHeight w:val="4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учебной программы, тема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 часов по рабочей программе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пр. работ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проектных  работ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контр</w:t>
            </w:r>
            <w:proofErr w:type="gramStart"/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абот</w:t>
            </w:r>
          </w:p>
        </w:tc>
      </w:tr>
      <w:tr w:rsidR="00901657" w:rsidRPr="00901657" w:rsidTr="00114010">
        <w:trPr>
          <w:trHeight w:val="3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657" w:rsidRPr="00901657" w:rsidTr="00114010">
        <w:trPr>
          <w:trHeight w:val="3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домашнего хозяйства</w:t>
            </w:r>
          </w:p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жилища</w:t>
            </w:r>
          </w:p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канализация в доме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657" w:rsidRPr="00901657" w:rsidTr="00114010">
        <w:trPr>
          <w:trHeight w:val="3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657" w:rsidRPr="00901657" w:rsidTr="00114010">
        <w:trPr>
          <w:trHeight w:val="3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Художественные ремесл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изготовление творческих проектов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657" w:rsidRPr="00901657" w:rsidTr="00114010">
        <w:trPr>
          <w:trHeight w:val="3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Профориентация 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657" w:rsidRPr="00901657" w:rsidTr="00114010">
        <w:trPr>
          <w:trHeight w:val="3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</w:t>
            </w: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 час в неделю</w:t>
            </w:r>
            <w:proofErr w:type="gramStart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1657" w:rsidRPr="00901657" w:rsidRDefault="00901657" w:rsidP="009016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7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.Учебно-методическое и материально-техническое обеспечение образовательного процесса.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Технология. Технологии ведения дома: 8 класс: учебник для учащихся общеобразовательных организаций/ В.Д. Симоненко, А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Электов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Б,А, Гончаров и др./-3-е изд.,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М. :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2015-160с.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:и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ISBN 978-5-360-06009-3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2. Технология: программа 5-8 классы/А.Т. Тищенко, Н.В.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М:Вентана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Граф, 2014.-144с. ISBN 978-5-360-04648-6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3. Наглядные плакатные пособия для мастерской.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 полностью оснащена  для выполнения практических заданий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предусмотренными учебным планом.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имеется вся необходимая посуда; инвентарь; электроприборы.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Холодильник;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плиты;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9.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Планируемые результаты изучения учебного предмета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 </w:t>
      </w: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учащихся 8 класса (базовый уровень)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знать: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оборудованию рабочего места;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работы на швейной машине и способы устранения неполадок;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моды, словарь моды;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Размерные признаки фигуры человека, отклонения от условно-нормальной фигуры. Особенности строения детской и подростковой фигуры;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Несложные приемы моделирования (изменения формы горловины, проймы длины и ширины изделия, формы и длины рукава, формы воротника, кармана,  кокетки), </w:t>
      </w:r>
      <w:proofErr w:type="spell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пересъёма</w:t>
      </w:r>
      <w:proofErr w:type="spell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из журналов;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 одежды (ткань, цвет, силуэт, стиль, пропорции, ритм);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профессий людей, занятых в модельном бизнесе и других производствах;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Пищевую ценность продуктов из муки, виды теста;</w:t>
      </w:r>
    </w:p>
    <w:p w:rsidR="00901657" w:rsidRPr="00901657" w:rsidRDefault="00901657" w:rsidP="009016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требования к приготовлению пищи;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уметь: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ткани нити основы и нити утка, лицевую и изнаночную сторону ткани;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ткань для изделия, определять дефекты ткани;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изделия в технике лоскутной пластики, отделку швейных изделий аппликацией;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 изделия на примерках, производить отделку и влажно-тепловую обработку;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технологической обработки швейных и других изделий;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эскизы моделей одежды, ремонт одежды различными способами, рассчитывать себестоимость изделия;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Сервировать стол к завтраку, обеду, ужину;</w:t>
      </w:r>
    </w:p>
    <w:p w:rsidR="00901657" w:rsidRPr="00901657" w:rsidRDefault="00901657" w:rsidP="009016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несложные блюда из теста.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Раздел «Кулинария»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901657" w:rsidRPr="00901657" w:rsidRDefault="00901657" w:rsidP="0090165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901657" w:rsidRPr="00901657" w:rsidRDefault="00901657" w:rsidP="0090165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901657" w:rsidRPr="00901657" w:rsidRDefault="00901657" w:rsidP="0090165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901657" w:rsidRPr="00901657" w:rsidRDefault="00901657" w:rsidP="0090165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901657" w:rsidRPr="00901657" w:rsidRDefault="00901657" w:rsidP="0090165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901657" w:rsidRPr="00901657" w:rsidRDefault="00901657" w:rsidP="0090165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влажно-тепловую обработку швейных изделий. </w:t>
      </w: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несложные приёмы моделирования швейных изделий;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и исправлять дефекты швейных изделий;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выполнять художественную отделку швейных изделий;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промыслов;</w:t>
      </w:r>
    </w:p>
    <w:p w:rsidR="00901657" w:rsidRPr="00901657" w:rsidRDefault="00901657" w:rsidP="00901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определять основные стили одежды и современные направления моды.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Раздел «Творческие проектные работы»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научится:</w:t>
      </w:r>
    </w:p>
    <w:p w:rsidR="00901657" w:rsidRPr="00901657" w:rsidRDefault="00901657" w:rsidP="00901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планировать и выполнять учебные технологические  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01657" w:rsidRPr="00901657" w:rsidRDefault="00901657" w:rsidP="00901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представлять результаты выполненного проекта: пользоваться основными видами проектной документации; готовить</w:t>
      </w:r>
      <w:r w:rsidRPr="00901657">
        <w:rPr>
          <w:rFonts w:ascii="Arial" w:eastAsia="Times New Roman" w:hAnsi="Arial" w:cs="Arial"/>
          <w:color w:val="6E6E6E"/>
          <w:sz w:val="24"/>
          <w:szCs w:val="24"/>
          <w:lang w:eastAsia="ru-RU"/>
        </w:rPr>
        <w:t> </w:t>
      </w: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пояснительную записку к проекту; оформлять проектные материалы; представлять проект к защите.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  <w:lang w:eastAsia="ru-RU"/>
        </w:rPr>
        <w:t>Выпускник получит возможность научиться:</w:t>
      </w:r>
    </w:p>
    <w:p w:rsidR="00901657" w:rsidRPr="00901657" w:rsidRDefault="00901657" w:rsidP="0090165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01657" w:rsidRPr="00901657" w:rsidRDefault="00901657" w:rsidP="0090165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901657" w:rsidRPr="00901657" w:rsidRDefault="00901657" w:rsidP="00901657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Формы и средства контроля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тестирования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 их соответствие требованиям программы обучения,  по пятибалльной системе оценивания.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оценки и видов контроля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контроль включает методы индивидуального опроса, фронтального опроса, устных зачетов. Письменный контроль предполагает письменные контрольные, письменные зачеты. При оценке проекта учитывается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                 При проверке знаний используется такая форма контроля, как тестирование.</w:t>
      </w:r>
    </w:p>
    <w:p w:rsidR="00901657" w:rsidRPr="00901657" w:rsidRDefault="00901657" w:rsidP="0090165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выполнении тестов, контрольных работ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ставится, если учащийся:</w:t>
      </w: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90 - 100 % работы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учащийся:</w:t>
      </w: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70 - 89 % работы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учащийся:     выполнил   30 - 69 % работы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учащийся:</w:t>
      </w:r>
      <w:r w:rsidRPr="009016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до 30 % работы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оценки знаний, умений и компетентностей учащихся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«3» ставится, если учащийся не усвоил существенную часть учебного материала, допускает значительные ошибки в его изложении своими словами, </w:t>
      </w:r>
      <w:proofErr w:type="gramStart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</w:t>
      </w:r>
      <w:proofErr w:type="gramEnd"/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подтвердит ответ конкретным примерами, слабо отвечает на дополнительные вопросы.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Нормы оценки практической работы</w:t>
      </w:r>
    </w:p>
    <w:p w:rsidR="00901657" w:rsidRPr="00901657" w:rsidRDefault="00901657" w:rsidP="00901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Организация труда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Приемы труда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Качество изделия (работы)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ставится, если изделие  или другая работа выполнены с учетом установленных требований.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ставится, если изделие выполнено с незначительными отклонениями от заданных требований.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ставится, если изделие выполнено со значительными нарушениями заданных требований.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ставится, если изделие выполнено с грубыми нарушениями заданных требований или допущен брак.</w:t>
      </w:r>
    </w:p>
    <w:p w:rsidR="00901657" w:rsidRPr="00901657" w:rsidRDefault="00901657" w:rsidP="00901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65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Календарно-тематический план 8 класс  </w:t>
      </w:r>
    </w:p>
    <w:tbl>
      <w:tblPr>
        <w:tblW w:w="14234" w:type="dxa"/>
        <w:tblInd w:w="-3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192"/>
        <w:gridCol w:w="2494"/>
        <w:gridCol w:w="822"/>
        <w:gridCol w:w="2030"/>
        <w:gridCol w:w="7"/>
        <w:gridCol w:w="2456"/>
        <w:gridCol w:w="748"/>
        <w:gridCol w:w="2155"/>
        <w:gridCol w:w="100"/>
        <w:gridCol w:w="100"/>
        <w:gridCol w:w="100"/>
        <w:gridCol w:w="100"/>
        <w:gridCol w:w="100"/>
        <w:gridCol w:w="100"/>
        <w:gridCol w:w="100"/>
        <w:gridCol w:w="100"/>
        <w:gridCol w:w="730"/>
      </w:tblGrid>
      <w:tr w:rsidR="006B1E37" w:rsidRPr="00901657" w:rsidTr="00114010">
        <w:trPr>
          <w:trHeight w:val="360"/>
        </w:trPr>
        <w:tc>
          <w:tcPr>
            <w:tcW w:w="199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</w:t>
            </w:r>
            <w:proofErr w:type="gramEnd"/>
          </w:p>
        </w:tc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2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68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</w:t>
            </w:r>
          </w:p>
          <w:p w:rsidR="006B1E37" w:rsidRPr="00901657" w:rsidRDefault="006B1E37" w:rsidP="0090165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</w:t>
            </w:r>
          </w:p>
          <w:p w:rsidR="006B1E37" w:rsidRPr="00901657" w:rsidRDefault="006B1E37" w:rsidP="00901657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6B1E37" w:rsidRPr="00901657" w:rsidRDefault="006B1E37" w:rsidP="00901657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(результаты)</w:t>
            </w:r>
          </w:p>
        </w:tc>
      </w:tr>
      <w:tr w:rsidR="006B1E37" w:rsidRPr="00901657" w:rsidTr="00114010">
        <w:trPr>
          <w:trHeight w:val="1140"/>
        </w:trPr>
        <w:tc>
          <w:tcPr>
            <w:tcW w:w="1992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E37" w:rsidRPr="00901657" w:rsidTr="00114010">
        <w:trPr>
          <w:trHeight w:val="42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1E37" w:rsidRPr="00901657" w:rsidTr="00114010">
        <w:trPr>
          <w:trHeight w:val="194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</w:t>
            </w:r>
          </w:p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Содержание и задачи курса.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 «Технология». Правила внутреннего распорядка. Инструктаж по ТБ. Санитарно-гигиенические требования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мастерской и ТБ на рабочем месте.</w:t>
            </w:r>
          </w:p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</w:t>
            </w:r>
          </w:p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разделах технологии, предназначенных для изучения в 7 классе</w:t>
            </w:r>
          </w:p>
        </w:tc>
      </w:tr>
      <w:tr w:rsidR="006B1E37" w:rsidRPr="00901657" w:rsidTr="00114010">
        <w:trPr>
          <w:trHeight w:val="104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ведения дома.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жилища Инженерные коммуникации в доме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114010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экологии жилища. Система  безопасности жилища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Знакомится с </w:t>
            </w:r>
            <w:proofErr w:type="spellStart"/>
            <w:proofErr w:type="gramStart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приточно</w:t>
            </w:r>
            <w:proofErr w:type="spellEnd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вытяжной</w:t>
            </w:r>
            <w:proofErr w:type="gramEnd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системой вентиляций в помещении.</w:t>
            </w:r>
          </w:p>
        </w:tc>
      </w:tr>
      <w:tr w:rsidR="006B1E37" w:rsidRPr="00901657" w:rsidTr="00114010">
        <w:trPr>
          <w:trHeight w:val="98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дома.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</w:t>
            </w:r>
            <w:r w:rsidR="00E122AA"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114010" w:rsidP="0090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горячего  и холодного  водоснабжения  в многоэтажном доме</w:t>
            </w:r>
            <w:r w:rsidR="00E1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r w:rsidR="00E122AA"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канализации в доме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составляющие системы водоснабжения и канализации</w:t>
            </w:r>
          </w:p>
        </w:tc>
      </w:tr>
      <w:tr w:rsidR="006B1E37" w:rsidRPr="00901657" w:rsidTr="00114010">
        <w:trPr>
          <w:trHeight w:val="208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E122AA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бизнес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3B2" w:rsidRDefault="00CB03B2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понятиями:  </w:t>
            </w:r>
          </w:p>
          <w:p w:rsidR="00CB03B2" w:rsidRDefault="00CB03B2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предпринимательство;</w:t>
            </w:r>
          </w:p>
          <w:p w:rsidR="00CB03B2" w:rsidRDefault="00CB03B2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предпринимательства;</w:t>
            </w:r>
          </w:p>
          <w:p w:rsidR="00E122AA" w:rsidRPr="00901657" w:rsidRDefault="00CB03B2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бизнес         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C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предпринимательской деятельностью</w:t>
            </w:r>
          </w:p>
        </w:tc>
      </w:tr>
      <w:tr w:rsidR="006B1E37" w:rsidRPr="00901657" w:rsidTr="00114010">
        <w:trPr>
          <w:trHeight w:val="94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семьи.    Доходы  и расходы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3B2" w:rsidRDefault="00E122AA" w:rsidP="00CB03B2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понятиями:</w:t>
            </w:r>
          </w:p>
          <w:p w:rsidR="00CB03B2" w:rsidRDefault="00CB03B2" w:rsidP="00CB03B2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бюджет;</w:t>
            </w:r>
          </w:p>
          <w:p w:rsidR="00CB03B2" w:rsidRDefault="00CB03B2" w:rsidP="00CB03B2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доход;</w:t>
            </w:r>
          </w:p>
          <w:p w:rsidR="006B1E37" w:rsidRPr="00901657" w:rsidRDefault="00CB03B2" w:rsidP="00CB03B2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B03B2" w:rsidRPr="00E122AA" w:rsidRDefault="00CB03B2" w:rsidP="00C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2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Иметь представление о  семейном бюджете</w:t>
            </w:r>
          </w:p>
          <w:p w:rsidR="006B1E37" w:rsidRPr="00901657" w:rsidRDefault="00114010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имеющиеся и возможные источники доходов семьи</w:t>
            </w:r>
          </w:p>
        </w:tc>
      </w:tr>
      <w:tr w:rsidR="006B1E37" w:rsidRPr="00901657" w:rsidTr="00114010">
        <w:trPr>
          <w:trHeight w:val="114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Потребности семьи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потребностей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какие бывают потребности</w:t>
            </w:r>
          </w:p>
        </w:tc>
      </w:tr>
      <w:tr w:rsidR="006B1E37" w:rsidRPr="00901657" w:rsidTr="00114010">
        <w:trPr>
          <w:trHeight w:val="82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в домашнем хозяйстве. Реклама товара.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114010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Маркетинг, реклама, штриховой код, страна-производитель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CB0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1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</w:t>
            </w:r>
            <w:r w:rsidR="00CB03B2"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ть: </w:t>
            </w:r>
            <w:r w:rsidR="0011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со </w:t>
            </w:r>
            <w:proofErr w:type="spellStart"/>
            <w:proofErr w:type="gramStart"/>
            <w:r w:rsidR="0011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штрих-кодом</w:t>
            </w:r>
            <w:proofErr w:type="spellEnd"/>
            <w:proofErr w:type="gramEnd"/>
          </w:p>
        </w:tc>
      </w:tr>
      <w:tr w:rsidR="006B1E37" w:rsidRPr="00901657" w:rsidTr="00114010">
        <w:trPr>
          <w:trHeight w:val="126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питание. Составление меню.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CB03B2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питание, калорийность пищи, питательная ценность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114010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меню, рассчитывать пищевую ценность и калорийность блюд</w:t>
            </w:r>
          </w:p>
        </w:tc>
      </w:tr>
      <w:tr w:rsidR="006B1E37" w:rsidRPr="00901657" w:rsidTr="00114010">
        <w:trPr>
          <w:trHeight w:val="84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Электротехника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приборы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принципе работы и о правилах эксплуатации цифровых приборов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цифровые приборы в  квартире</w:t>
            </w:r>
          </w:p>
        </w:tc>
      </w:tr>
      <w:tr w:rsidR="006B1E37" w:rsidRPr="00901657" w:rsidTr="00114010">
        <w:trPr>
          <w:trHeight w:val="208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Default="00114010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Художественные ремёсла</w:t>
            </w:r>
          </w:p>
          <w:p w:rsidR="00114010" w:rsidRPr="00901657" w:rsidRDefault="00114010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изготовление изделий. Защита творческого проекта.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3B3DED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Тематика творческих проектов и этапы их выполнения. Организационно-подготовительный этап (выбор темы проекта и его обсуждение, обоснование выбора, разработка эскиза изделия, подбор материалов).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Default="006B1E37" w:rsidP="0011401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из истор</w:t>
            </w:r>
            <w:r w:rsidR="003B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старинного рукоделия. </w:t>
            </w:r>
            <w:r w:rsidR="003B3DED"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рабочего места. Оборудование и приспособления для различных видов работ, составление последовательности выполнения. Поиск сведений в литературе. Конструирование базовой модели, моделирование</w:t>
            </w:r>
          </w:p>
          <w:p w:rsidR="003B3DED" w:rsidRDefault="003B3DED" w:rsidP="0011401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изделия.</w:t>
            </w:r>
          </w:p>
          <w:p w:rsidR="003B3DED" w:rsidRPr="00901657" w:rsidRDefault="003B3DED" w:rsidP="00114010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работ. Выполнение рекламного проспекта изделия.</w:t>
            </w:r>
          </w:p>
        </w:tc>
        <w:tc>
          <w:tcPr>
            <w:tcW w:w="36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14010" w:rsidRDefault="006B1E37" w:rsidP="0011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ассортимент </w:t>
            </w:r>
          </w:p>
          <w:p w:rsidR="006B1E37" w:rsidRDefault="006B1E37" w:rsidP="0011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и инструменты и правила их подготовки к работе.</w:t>
            </w:r>
          </w:p>
          <w:p w:rsidR="003B3DED" w:rsidRDefault="003B3DED" w:rsidP="0011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посильную и необходимую работу, аргументировано защищать свой выбор, делать эскизы и подбирать материалы для выполнения изделия.</w:t>
            </w:r>
          </w:p>
          <w:p w:rsidR="003B3DED" w:rsidRPr="00901657" w:rsidRDefault="003B3DED" w:rsidP="00114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оценивать выполненную работу и защитить ее.</w:t>
            </w:r>
          </w:p>
        </w:tc>
      </w:tr>
      <w:tr w:rsidR="006B1E37" w:rsidRPr="00901657" w:rsidTr="00114010">
        <w:trPr>
          <w:gridAfter w:val="17"/>
          <w:wAfter w:w="13434" w:type="dxa"/>
          <w:trHeight w:val="400"/>
        </w:trPr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E37" w:rsidRPr="00901657" w:rsidTr="003B3DED">
        <w:trPr>
          <w:gridAfter w:val="17"/>
          <w:wAfter w:w="13434" w:type="dxa"/>
          <w:trHeight w:val="65"/>
        </w:trPr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E37" w:rsidRPr="00901657" w:rsidTr="00114010">
        <w:trPr>
          <w:gridAfter w:val="1"/>
          <w:wAfter w:w="730" w:type="dxa"/>
          <w:trHeight w:val="208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 производство и профессиональное самоопределение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  <w:proofErr w:type="gramStart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Пути  освоения профессии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3B3DED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источниках получения информации, профессиях, путях профобразования и возможностях построения карьеры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E37" w:rsidRPr="00901657" w:rsidTr="00114010">
        <w:trPr>
          <w:gridAfter w:val="1"/>
          <w:wAfter w:w="730" w:type="dxa"/>
          <w:trHeight w:val="186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Современное  производство и профессиональное самоопределение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 темперамента и характера в  профессиональном самоопределении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3B3DED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 самодиагностика профессиональной пригодности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  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профессиональных качествах личности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E37" w:rsidRPr="00901657" w:rsidTr="00114010">
        <w:trPr>
          <w:gridAfter w:val="1"/>
          <w:wAfter w:w="730" w:type="dxa"/>
          <w:trHeight w:val="188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 производство и профессиональное самоопределение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мир человека и профессиональное  самоопределение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3B3DED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  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профессиональных качествах личности.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E37" w:rsidRPr="00901657" w:rsidTr="00114010">
        <w:trPr>
          <w:gridAfter w:val="1"/>
          <w:wAfter w:w="730" w:type="dxa"/>
          <w:trHeight w:val="2080"/>
        </w:trPr>
        <w:tc>
          <w:tcPr>
            <w:tcW w:w="19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 производство и профессиональное самоопределение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Мотивы выбора профессии. Профессиональная пригодность.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3B3DED" w:rsidP="0090165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профессии в жизни человека. Виды массовых профессий сферы производства и сервиса. Рациональный рынок труда и его конъюнктура.</w:t>
            </w:r>
          </w:p>
        </w:tc>
        <w:tc>
          <w:tcPr>
            <w:tcW w:w="2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Иметь представление  </w:t>
            </w:r>
            <w:r w:rsidRPr="0090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понятиях: </w:t>
            </w:r>
            <w:r w:rsidRPr="009016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профессия, специальность, квалификация.</w:t>
            </w: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E37" w:rsidRPr="00901657" w:rsidTr="00114010">
        <w:trPr>
          <w:gridAfter w:val="17"/>
          <w:wAfter w:w="13434" w:type="dxa"/>
          <w:trHeight w:val="580"/>
        </w:trPr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FFFFFF"/>
            <w:vAlign w:val="center"/>
            <w:hideMark/>
          </w:tcPr>
          <w:p w:rsidR="006B1E37" w:rsidRPr="00901657" w:rsidRDefault="006B1E37" w:rsidP="0090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657" w:rsidRDefault="00901657"/>
    <w:sectPr w:rsidR="00901657" w:rsidSect="006B1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DFD"/>
    <w:multiLevelType w:val="multilevel"/>
    <w:tmpl w:val="10C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559E8"/>
    <w:multiLevelType w:val="multilevel"/>
    <w:tmpl w:val="C358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05759"/>
    <w:multiLevelType w:val="multilevel"/>
    <w:tmpl w:val="8EB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6D4A"/>
    <w:multiLevelType w:val="multilevel"/>
    <w:tmpl w:val="FC4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C36E6"/>
    <w:multiLevelType w:val="multilevel"/>
    <w:tmpl w:val="ADF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F7860"/>
    <w:multiLevelType w:val="multilevel"/>
    <w:tmpl w:val="B87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64790"/>
    <w:multiLevelType w:val="multilevel"/>
    <w:tmpl w:val="477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15B88"/>
    <w:multiLevelType w:val="multilevel"/>
    <w:tmpl w:val="826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E6A3D"/>
    <w:multiLevelType w:val="multilevel"/>
    <w:tmpl w:val="F17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54FBF"/>
    <w:multiLevelType w:val="multilevel"/>
    <w:tmpl w:val="4716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657"/>
    <w:rsid w:val="00114010"/>
    <w:rsid w:val="001A7380"/>
    <w:rsid w:val="003B3DED"/>
    <w:rsid w:val="003D5917"/>
    <w:rsid w:val="00581820"/>
    <w:rsid w:val="005A7482"/>
    <w:rsid w:val="006B1E37"/>
    <w:rsid w:val="008F0C19"/>
    <w:rsid w:val="00901657"/>
    <w:rsid w:val="00AC06F6"/>
    <w:rsid w:val="00B019B8"/>
    <w:rsid w:val="00CB03B2"/>
    <w:rsid w:val="00CF7DD2"/>
    <w:rsid w:val="00E122AA"/>
    <w:rsid w:val="00E5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19"/>
  </w:style>
  <w:style w:type="paragraph" w:styleId="1">
    <w:name w:val="heading 1"/>
    <w:basedOn w:val="a"/>
    <w:link w:val="10"/>
    <w:uiPriority w:val="9"/>
    <w:qFormat/>
    <w:rsid w:val="00901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7">
    <w:name w:val="c17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901657"/>
  </w:style>
  <w:style w:type="character" w:customStyle="1" w:styleId="c71">
    <w:name w:val="c71"/>
    <w:basedOn w:val="a0"/>
    <w:rsid w:val="00901657"/>
  </w:style>
  <w:style w:type="paragraph" w:customStyle="1" w:styleId="c9">
    <w:name w:val="c9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1657"/>
  </w:style>
  <w:style w:type="character" w:customStyle="1" w:styleId="c29">
    <w:name w:val="c29"/>
    <w:basedOn w:val="a0"/>
    <w:rsid w:val="00901657"/>
  </w:style>
  <w:style w:type="character" w:customStyle="1" w:styleId="c20">
    <w:name w:val="c20"/>
    <w:basedOn w:val="a0"/>
    <w:rsid w:val="00901657"/>
  </w:style>
  <w:style w:type="character" w:customStyle="1" w:styleId="c42">
    <w:name w:val="c42"/>
    <w:basedOn w:val="a0"/>
    <w:rsid w:val="00901657"/>
  </w:style>
  <w:style w:type="character" w:customStyle="1" w:styleId="c0">
    <w:name w:val="c0"/>
    <w:basedOn w:val="a0"/>
    <w:rsid w:val="00901657"/>
  </w:style>
  <w:style w:type="paragraph" w:customStyle="1" w:styleId="c49">
    <w:name w:val="c49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901657"/>
  </w:style>
  <w:style w:type="paragraph" w:customStyle="1" w:styleId="c89">
    <w:name w:val="c89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01657"/>
  </w:style>
  <w:style w:type="character" w:customStyle="1" w:styleId="c45">
    <w:name w:val="c45"/>
    <w:basedOn w:val="a0"/>
    <w:rsid w:val="00901657"/>
  </w:style>
  <w:style w:type="character" w:customStyle="1" w:styleId="c27">
    <w:name w:val="c27"/>
    <w:basedOn w:val="a0"/>
    <w:rsid w:val="00901657"/>
  </w:style>
  <w:style w:type="paragraph" w:customStyle="1" w:styleId="c25">
    <w:name w:val="c25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01657"/>
  </w:style>
  <w:style w:type="character" w:customStyle="1" w:styleId="c136">
    <w:name w:val="c136"/>
    <w:basedOn w:val="a0"/>
    <w:rsid w:val="00901657"/>
  </w:style>
  <w:style w:type="paragraph" w:customStyle="1" w:styleId="c40">
    <w:name w:val="c40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01657"/>
  </w:style>
  <w:style w:type="character" w:customStyle="1" w:styleId="c47">
    <w:name w:val="c47"/>
    <w:basedOn w:val="a0"/>
    <w:rsid w:val="00901657"/>
  </w:style>
  <w:style w:type="character" w:customStyle="1" w:styleId="c4">
    <w:name w:val="c4"/>
    <w:basedOn w:val="a0"/>
    <w:rsid w:val="00901657"/>
  </w:style>
  <w:style w:type="paragraph" w:customStyle="1" w:styleId="c91">
    <w:name w:val="c91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901657"/>
  </w:style>
  <w:style w:type="paragraph" w:customStyle="1" w:styleId="c62">
    <w:name w:val="c62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1657"/>
  </w:style>
  <w:style w:type="paragraph" w:customStyle="1" w:styleId="c93">
    <w:name w:val="c93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01657"/>
  </w:style>
  <w:style w:type="character" w:customStyle="1" w:styleId="c83">
    <w:name w:val="c83"/>
    <w:basedOn w:val="a0"/>
    <w:rsid w:val="00901657"/>
  </w:style>
  <w:style w:type="character" w:customStyle="1" w:styleId="c151">
    <w:name w:val="c151"/>
    <w:basedOn w:val="a0"/>
    <w:rsid w:val="00901657"/>
  </w:style>
  <w:style w:type="character" w:customStyle="1" w:styleId="c145">
    <w:name w:val="c145"/>
    <w:basedOn w:val="a0"/>
    <w:rsid w:val="00901657"/>
  </w:style>
  <w:style w:type="paragraph" w:customStyle="1" w:styleId="c113">
    <w:name w:val="c113"/>
    <w:basedOn w:val="a"/>
    <w:rsid w:val="0090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2019-08-27T16:49:00Z</dcterms:created>
  <dcterms:modified xsi:type="dcterms:W3CDTF">2019-09-16T19:14:00Z</dcterms:modified>
</cp:coreProperties>
</file>