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AD" w:rsidRPr="00434EF0" w:rsidRDefault="004430AD" w:rsidP="00A3015B">
      <w:r w:rsidRPr="00434E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pt;height:440.25pt">
            <v:imagedata r:id="rId5" o:title=""/>
          </v:shape>
        </w:pict>
      </w:r>
    </w:p>
    <w:p w:rsidR="004430AD" w:rsidRDefault="004430AD" w:rsidP="00A3015B">
      <w:pPr>
        <w:rPr>
          <w:b/>
          <w:sz w:val="28"/>
          <w:szCs w:val="28"/>
        </w:rPr>
      </w:pPr>
    </w:p>
    <w:p w:rsidR="004430AD" w:rsidRDefault="004430AD" w:rsidP="00A3015B">
      <w:pPr>
        <w:jc w:val="center"/>
        <w:rPr>
          <w:b/>
          <w:sz w:val="28"/>
          <w:szCs w:val="28"/>
        </w:rPr>
      </w:pPr>
    </w:p>
    <w:p w:rsidR="004430AD" w:rsidRDefault="004430AD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430AD" w:rsidRDefault="004430AD" w:rsidP="00A3015B">
      <w:pPr>
        <w:jc w:val="center"/>
        <w:rPr>
          <w:b/>
          <w:sz w:val="28"/>
          <w:szCs w:val="28"/>
        </w:rPr>
      </w:pPr>
    </w:p>
    <w:p w:rsidR="004430AD" w:rsidRDefault="004430AD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базовый </w:t>
      </w:r>
    </w:p>
    <w:p w:rsidR="004430AD" w:rsidRDefault="004430AD" w:rsidP="00A3015B">
      <w:pPr>
        <w:jc w:val="center"/>
        <w:rPr>
          <w:b/>
          <w:sz w:val="28"/>
          <w:szCs w:val="28"/>
        </w:rPr>
      </w:pPr>
    </w:p>
    <w:p w:rsidR="004430AD" w:rsidRDefault="004430AD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4430AD" w:rsidRDefault="004430AD" w:rsidP="00A3015B">
      <w:pPr>
        <w:jc w:val="center"/>
        <w:rPr>
          <w:b/>
          <w:sz w:val="28"/>
          <w:szCs w:val="28"/>
        </w:rPr>
      </w:pPr>
    </w:p>
    <w:p w:rsidR="004430AD" w:rsidRDefault="004430AD" w:rsidP="00A3015B">
      <w:pPr>
        <w:jc w:val="both"/>
        <w:rPr>
          <w:color w:val="FF0000"/>
        </w:rPr>
      </w:pPr>
      <w:r>
        <w:t xml:space="preserve">          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   </w:t>
      </w:r>
      <w:r>
        <w:rPr>
          <w:spacing w:val="-3"/>
        </w:rPr>
        <w:t xml:space="preserve">Рабочая  программа по  русскому биологии для 5 класса </w:t>
      </w:r>
      <w:r>
        <w:rPr>
          <w:spacing w:val="-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>
        <w:rPr>
          <w:spacing w:val="-4"/>
        </w:rPr>
        <w:softHyphen/>
      </w:r>
      <w:r>
        <w:rPr>
          <w:spacing w:val="-3"/>
        </w:rPr>
        <w:t xml:space="preserve">ного общего образования </w:t>
      </w:r>
      <w:r>
        <w:t xml:space="preserve">(утверждён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1897)</w:t>
      </w:r>
      <w:r>
        <w:rPr>
          <w:spacing w:val="-3"/>
        </w:rPr>
        <w:t xml:space="preserve">, на основе примерной Программы основного общего образования </w:t>
      </w:r>
      <w:r>
        <w:rPr>
          <w:spacing w:val="2"/>
        </w:rPr>
        <w:t>по биологии и «</w:t>
      </w:r>
      <w:r>
        <w:t>Сухорукова Л.Н. Биология. Рабочие программы. Предметная линия учебников «Сфера». 5-9 классы: пособие для учителей общеобразоват. учреждений/Л.Н.Сухорукова, В.С.Кучменко.-М.: Просвещение,2011.</w:t>
      </w:r>
      <w:r>
        <w:rPr>
          <w:spacing w:val="2"/>
        </w:rPr>
        <w:t xml:space="preserve">»  </w:t>
      </w:r>
      <w:r>
        <w:rPr>
          <w:spacing w:val="-1"/>
        </w:rPr>
        <w:t xml:space="preserve">к учебнику для 5 класса </w:t>
      </w:r>
      <w:r>
        <w:t xml:space="preserve"> «Биология. Живой организм. 5-6 классы  /Л.Н.Сухорукова, В.С.Кучменко, И.Я.Колесникова – М.: Просвещение, 2012./  </w:t>
      </w:r>
    </w:p>
    <w:p w:rsidR="004430AD" w:rsidRDefault="004430AD" w:rsidP="00A3015B">
      <w:pPr>
        <w:jc w:val="both"/>
        <w:rPr>
          <w:color w:val="FF0000"/>
        </w:rPr>
      </w:pPr>
      <w: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соответствии с программой «Бология. Рабочие программы. Предметные линии учебников  «Сферы» (5-9 клас</w:t>
      </w:r>
      <w:r>
        <w:softHyphen/>
        <w:t xml:space="preserve">сы): пособие для учителей   общеобразовательных учреждений/ </w:t>
      </w:r>
      <w:r>
        <w:rPr>
          <w:bCs/>
          <w:shd w:val="clear" w:color="auto" w:fill="FFFFFF"/>
        </w:rPr>
        <w:t xml:space="preserve">Л.Н.Сухорукова, В.С. </w:t>
      </w:r>
      <w:r>
        <w:rPr>
          <w:shd w:val="clear" w:color="auto" w:fill="FFFFFF"/>
        </w:rPr>
        <w:t>Кучменко</w:t>
      </w:r>
      <w:r>
        <w:t xml:space="preserve">. -  Москва: Просвещение, 2011 год. </w:t>
      </w:r>
    </w:p>
    <w:p w:rsidR="004430AD" w:rsidRDefault="004430AD" w:rsidP="00A3015B">
      <w:pPr>
        <w:ind w:firstLine="709"/>
        <w:jc w:val="both"/>
      </w:pPr>
      <w:r>
        <w:t>В рабочей программе учтены идеи и положения Концепции духовно-нравственного развития и воспи</w:t>
      </w:r>
      <w:r>
        <w:softHyphen/>
        <w:t>тания личности гражданина России, Программы развития и фор</w:t>
      </w:r>
      <w:r>
        <w:softHyphen/>
        <w:t>мирования универсальных учебных действий (УУД), которые обес</w:t>
      </w:r>
      <w: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>
        <w:softHyphen/>
        <w:t>турного, личностного и познавательного развития учащихся, ком</w:t>
      </w:r>
      <w:r>
        <w:softHyphen/>
        <w:t>муникативных качеств личности.</w:t>
      </w:r>
    </w:p>
    <w:p w:rsidR="004430AD" w:rsidRDefault="004430AD" w:rsidP="00A3015B">
      <w:pPr>
        <w:jc w:val="both"/>
        <w:rPr>
          <w:color w:val="FF0000"/>
        </w:rPr>
      </w:pPr>
      <w:r>
        <w:rPr>
          <w:rStyle w:val="c0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</w:t>
      </w:r>
    </w:p>
    <w:p w:rsidR="004430AD" w:rsidRDefault="004430AD" w:rsidP="00A3015B">
      <w:pPr>
        <w:jc w:val="both"/>
      </w:pPr>
    </w:p>
    <w:p w:rsidR="004430AD" w:rsidRDefault="004430AD" w:rsidP="00A3015B">
      <w:pPr>
        <w:jc w:val="both"/>
        <w:rPr>
          <w:b/>
          <w:color w:val="FF0000"/>
        </w:rPr>
      </w:pPr>
      <w:r>
        <w:rPr>
          <w:b/>
        </w:rPr>
        <w:t xml:space="preserve">          Цели и задачи курса:</w:t>
      </w:r>
    </w:p>
    <w:p w:rsidR="004430AD" w:rsidRDefault="004430AD" w:rsidP="00A3015B">
      <w:pPr>
        <w:widowControl w:val="0"/>
        <w:shd w:val="clear" w:color="auto" w:fill="FFFFFF"/>
        <w:spacing w:line="360" w:lineRule="auto"/>
        <w:jc w:val="both"/>
      </w:pPr>
      <w:r>
        <w:t>• познакомить учащихся с основными понятиями и закономерностями науки биологии;</w:t>
      </w:r>
    </w:p>
    <w:p w:rsidR="004430AD" w:rsidRDefault="004430AD" w:rsidP="00A3015B">
      <w:pPr>
        <w:widowControl w:val="0"/>
        <w:shd w:val="clear" w:color="auto" w:fill="FFFFFF"/>
        <w:spacing w:line="360" w:lineRule="auto"/>
        <w:jc w:val="both"/>
      </w:pPr>
      <w:r>
        <w:t>• систематизировать знания учащихся об объектах живой природы, которые были получены ими при изучении основ естественно - научных знаний в начальной школе;</w:t>
      </w:r>
    </w:p>
    <w:p w:rsidR="004430AD" w:rsidRDefault="004430AD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4430AD" w:rsidRDefault="004430AD" w:rsidP="00A3015B">
      <w:pPr>
        <w:widowControl w:val="0"/>
        <w:shd w:val="clear" w:color="auto" w:fill="FFFFFF"/>
        <w:spacing w:line="360" w:lineRule="auto"/>
        <w:jc w:val="both"/>
      </w:pPr>
      <w:r>
        <w:t>• развивать у учащихся устойчивый интерес к естественно - научным знаниям;</w:t>
      </w:r>
    </w:p>
    <w:p w:rsidR="004430AD" w:rsidRDefault="004430AD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основ гигиенических, экологических знаний, ценностного отношения к природе и человеку.</w:t>
      </w:r>
    </w:p>
    <w:p w:rsidR="004430AD" w:rsidRDefault="004430AD" w:rsidP="00A3015B">
      <w:pPr>
        <w:jc w:val="both"/>
        <w:rPr>
          <w:color w:val="FF0000"/>
        </w:rPr>
      </w:pPr>
    </w:p>
    <w:p w:rsidR="004430AD" w:rsidRDefault="004430AD" w:rsidP="00A3015B">
      <w:pPr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 «Биология»</w:t>
      </w:r>
    </w:p>
    <w:p w:rsidR="004430AD" w:rsidRDefault="004430AD" w:rsidP="00A3015B">
      <w:pPr>
        <w:ind w:firstLine="709"/>
        <w:jc w:val="center"/>
        <w:rPr>
          <w:b/>
        </w:rPr>
      </w:pP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>
        <w:t xml:space="preserve"> и научно аргументировать полученные выводы.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4430AD" w:rsidRDefault="004430AD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>Живые организмы.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</w:rPr>
      </w:pPr>
      <w:r>
        <w:rPr>
          <w:b/>
          <w:bCs/>
        </w:rPr>
        <w:t>Биология – наука о живых организмах.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Свойства живых организмов (</w:t>
      </w:r>
      <w:r>
        <w:rPr>
          <w:i/>
        </w:rPr>
        <w:t>структурированность, целостность</w:t>
      </w:r>
      <w:r>
        <w:t xml:space="preserve">, питание, дыхание, движение, размножение, развитие, раздражимость, </w:t>
      </w:r>
      <w:r>
        <w:rPr>
          <w:i/>
        </w:rPr>
        <w:t>наследственность и изменчивость</w:t>
      </w:r>
      <w:r>
        <w:t>) их проявление у растений, животных, грибов и бактерий.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Клеточное строение организмов. 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t xml:space="preserve">Клетка–основа строения ижизнедеятельности организмов. </w:t>
      </w:r>
      <w:r>
        <w:rPr>
          <w:i/>
        </w:rPr>
        <w:t>История изучения клетки.Методы изучения клетки.</w:t>
      </w:r>
      <w:r>
        <w:t xml:space="preserve">Строение и жизнедеятельность клетки. Бактериальная клетка. Животная клетка. Растительная клетка. </w:t>
      </w:r>
      <w:r>
        <w:rPr>
          <w:i/>
        </w:rPr>
        <w:t>Ткани организмов.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организмов. 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Клеточные и неклеточные формы жизни. Организм. Классификация организмов. Одноклеточные и многоклеточныеорганизмы. Царства живой природы.</w:t>
      </w:r>
    </w:p>
    <w:p w:rsidR="004430AD" w:rsidRDefault="004430AD" w:rsidP="00A3015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Среды жизни. </w:t>
      </w:r>
    </w:p>
    <w:p w:rsidR="004430AD" w:rsidRDefault="004430AD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Среда обитания. Факторы </w:t>
      </w:r>
      <w:r>
        <w:rPr>
          <w:bCs/>
        </w:rPr>
        <w:t>с</w:t>
      </w:r>
      <w: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i/>
        </w:rPr>
        <w:t>Растительный и животный мир родного края.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Ботаника–наука орастениях.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4430AD" w:rsidRDefault="004430AD" w:rsidP="00A3015B">
      <w:pPr>
        <w:tabs>
          <w:tab w:val="num" w:pos="851"/>
          <w:tab w:val="left" w:pos="116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4430AD" w:rsidRDefault="004430AD" w:rsidP="00A3015B">
      <w:pPr>
        <w:tabs>
          <w:tab w:val="left" w:pos="116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430AD" w:rsidRDefault="004430AD" w:rsidP="00A3015B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4430AD" w:rsidRDefault="004430AD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4430AD" w:rsidRDefault="004430AD" w:rsidP="00A3015B">
      <w:pPr>
        <w:tabs>
          <w:tab w:val="num" w:pos="851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4430AD" w:rsidRDefault="004430AD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4430AD" w:rsidRDefault="004430AD" w:rsidP="00A3015B">
      <w:pPr>
        <w:widowControl w:val="0"/>
        <w:jc w:val="center"/>
        <w:rPr>
          <w:b/>
        </w:rPr>
      </w:pPr>
    </w:p>
    <w:p w:rsidR="004430AD" w:rsidRDefault="004430AD" w:rsidP="00A3015B">
      <w:pPr>
        <w:widowControl w:val="0"/>
        <w:jc w:val="center"/>
        <w:rPr>
          <w:b/>
        </w:rPr>
      </w:pPr>
      <w:r>
        <w:rPr>
          <w:b/>
        </w:rPr>
        <w:t xml:space="preserve"> Место учебного предмета «Биология» в учебном плане</w:t>
      </w:r>
    </w:p>
    <w:p w:rsidR="004430AD" w:rsidRDefault="004430AD" w:rsidP="00A3015B">
      <w:pPr>
        <w:widowControl w:val="0"/>
        <w:jc w:val="center"/>
        <w:rPr>
          <w:b/>
        </w:rPr>
      </w:pPr>
    </w:p>
    <w:p w:rsidR="004430AD" w:rsidRDefault="004430AD" w:rsidP="00A3015B">
      <w:pPr>
        <w:widowControl w:val="0"/>
        <w:ind w:firstLine="284"/>
      </w:pPr>
      <w: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В соответствии с учебным планом  МАОУ СОШ № 10 общее количество учебных часов за год  35 (1 час в неделю) в 5 классе,  35 (1 час в неделю) в 6 классе.</w:t>
      </w:r>
    </w:p>
    <w:p w:rsidR="004430AD" w:rsidRDefault="004430AD" w:rsidP="00A3015B">
      <w:pPr>
        <w:widowControl w:val="0"/>
        <w:ind w:firstLine="284"/>
        <w:rPr>
          <w:szCs w:val="22"/>
        </w:rPr>
      </w:pPr>
      <w:r>
        <w:t>Изучение биологии основывается на тесной межпредметной интеграции ее с другими общеобразовательными дисциплинами естественно-научного цикла, которая достигается в процессе знакомства с общенаучными методами (наблюдение,</w:t>
      </w:r>
      <w:r>
        <w:rPr>
          <w:szCs w:val="22"/>
        </w:rPr>
        <w:t xml:space="preserve">  эксперимент, измерение, моделирование), раскрытие значения научного знания для практической деятельности человека, гармоничного развития общества и природы.</w:t>
      </w:r>
    </w:p>
    <w:p w:rsidR="004430AD" w:rsidRDefault="004430AD" w:rsidP="00A3015B">
      <w:pPr>
        <w:widowControl w:val="0"/>
        <w:spacing w:before="120" w:after="120"/>
        <w:jc w:val="center"/>
        <w:rPr>
          <w:b/>
        </w:rPr>
      </w:pPr>
    </w:p>
    <w:p w:rsidR="004430AD" w:rsidRDefault="004430AD" w:rsidP="00A3015B">
      <w:pPr>
        <w:widowControl w:val="0"/>
        <w:spacing w:before="120" w:after="120"/>
        <w:jc w:val="center"/>
        <w:rPr>
          <w:b/>
        </w:rPr>
      </w:pPr>
      <w:r>
        <w:rPr>
          <w:b/>
        </w:rPr>
        <w:t>Личностные, метапредметные и предметные результаты освоения учебного предмета «Биология»</w:t>
      </w:r>
    </w:p>
    <w:p w:rsidR="004430AD" w:rsidRDefault="004430AD" w:rsidP="00A3015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 результате изучения курса биологии в основной школе:</w:t>
      </w:r>
    </w:p>
    <w:p w:rsidR="004430AD" w:rsidRDefault="004430AD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rPr>
          <w:bCs/>
        </w:rPr>
        <w:t xml:space="preserve">пользоваться научными методами для распознания биологических проблем; </w:t>
      </w:r>
      <w: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430AD" w:rsidRDefault="004430AD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Выпускник</w:t>
      </w:r>
      <w:r>
        <w:rPr>
          <w:b/>
        </w:rPr>
        <w:t xml:space="preserve"> 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430AD" w:rsidRDefault="004430AD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430AD" w:rsidRDefault="004430AD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Выпускник </w:t>
      </w:r>
      <w:r>
        <w:rPr>
          <w:b/>
          <w:iCs/>
        </w:rPr>
        <w:t>приобретет</w:t>
      </w:r>
      <w:r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430AD" w:rsidRDefault="004430AD" w:rsidP="00A3015B">
      <w:pPr>
        <w:pStyle w:val="c9"/>
        <w:spacing w:before="0" w:beforeAutospacing="0" w:after="0" w:afterAutospacing="0"/>
      </w:pPr>
    </w:p>
    <w:p w:rsidR="004430AD" w:rsidRDefault="004430AD" w:rsidP="00A3015B">
      <w:pPr>
        <w:pStyle w:val="c9"/>
      </w:pPr>
      <w:r>
        <w:rPr>
          <w:rStyle w:val="c0"/>
        </w:rPr>
        <w:t xml:space="preserve">Основные </w:t>
      </w:r>
      <w:r>
        <w:rPr>
          <w:rStyle w:val="c0"/>
          <w:b/>
        </w:rPr>
        <w:t>личностные результаты</w:t>
      </w:r>
      <w:r>
        <w:rPr>
          <w:rStyle w:val="c0"/>
        </w:rPr>
        <w:t xml:space="preserve"> обучения биологии:</w:t>
      </w:r>
    </w:p>
    <w:p w:rsidR="004430AD" w:rsidRDefault="004430AD" w:rsidP="00A3015B">
      <w:pPr>
        <w:pStyle w:val="c9"/>
      </w:pPr>
      <w:r>
        <w:rPr>
          <w:rStyle w:val="c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4430AD" w:rsidRDefault="004430AD" w:rsidP="00A3015B">
      <w:pPr>
        <w:pStyle w:val="c9"/>
      </w:pPr>
      <w:r>
        <w:rPr>
          <w:rStyle w:val="c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430AD" w:rsidRDefault="004430AD" w:rsidP="00A3015B">
      <w:pPr>
        <w:pStyle w:val="c9"/>
      </w:pPr>
      <w:r>
        <w:rPr>
          <w:rStyle w:val="c0"/>
        </w:rPr>
        <w:t>3) знание основных принципов и правил отношения к живой природе, основ здорового образа жизни и здоровьесберегающux технологий;</w:t>
      </w:r>
    </w:p>
    <w:p w:rsidR="004430AD" w:rsidRDefault="004430AD" w:rsidP="00A3015B">
      <w:pPr>
        <w:pStyle w:val="c9"/>
      </w:pPr>
      <w:r>
        <w:rPr>
          <w:rStyle w:val="c0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4430AD" w:rsidRDefault="004430AD" w:rsidP="00A3015B">
      <w:pPr>
        <w:pStyle w:val="c9"/>
      </w:pPr>
      <w:r>
        <w:rPr>
          <w:rStyle w:val="c0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4430AD" w:rsidRDefault="004430AD" w:rsidP="00A3015B">
      <w:pPr>
        <w:pStyle w:val="c9"/>
      </w:pPr>
      <w:r>
        <w:rPr>
          <w:rStyle w:val="c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4430AD" w:rsidRDefault="004430AD" w:rsidP="00A3015B">
      <w:pPr>
        <w:pStyle w:val="c9"/>
      </w:pPr>
      <w:r>
        <w:rPr>
          <w:rStyle w:val="c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4430AD" w:rsidRDefault="004430AD" w:rsidP="00A3015B">
      <w:pPr>
        <w:pStyle w:val="c9"/>
      </w:pPr>
      <w:r>
        <w:rPr>
          <w:rStyle w:val="c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430AD" w:rsidRDefault="004430AD" w:rsidP="00A3015B">
      <w:pPr>
        <w:pStyle w:val="c9"/>
      </w:pPr>
      <w:r>
        <w:rPr>
          <w:rStyle w:val="c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430AD" w:rsidRDefault="004430AD" w:rsidP="00A3015B">
      <w:pPr>
        <w:pStyle w:val="c9"/>
      </w:pPr>
      <w:r>
        <w:rPr>
          <w:rStyle w:val="c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430AD" w:rsidRDefault="004430AD" w:rsidP="00A3015B">
      <w:pPr>
        <w:pStyle w:val="c9"/>
      </w:pPr>
      <w:r>
        <w:rPr>
          <w:rStyle w:val="c0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4430AD" w:rsidRDefault="004430AD" w:rsidP="00A3015B">
      <w:pPr>
        <w:pStyle w:val="c9"/>
        <w:rPr>
          <w:rStyle w:val="c0"/>
        </w:rPr>
      </w:pPr>
      <w:r>
        <w:rPr>
          <w:rStyle w:val="c0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430AD" w:rsidRDefault="004430AD" w:rsidP="00A3015B">
      <w:pPr>
        <w:pStyle w:val="c9"/>
        <w:rPr>
          <w:rStyle w:val="c0"/>
          <w:b/>
        </w:rPr>
      </w:pPr>
      <w:r>
        <w:rPr>
          <w:rStyle w:val="c0"/>
          <w:b/>
        </w:rPr>
        <w:t xml:space="preserve">      Предметные результаты:</w:t>
      </w:r>
    </w:p>
    <w:p w:rsidR="004430AD" w:rsidRDefault="004430AD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4430AD" w:rsidRDefault="004430AD" w:rsidP="00434EF0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осознанно использовать знания основных правил поведения в природе и основ здорового образа жизни в быту;</w:t>
      </w:r>
    </w:p>
    <w:p w:rsidR="004430AD" w:rsidRDefault="004430AD" w:rsidP="00434EF0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430AD" w:rsidRDefault="004430AD" w:rsidP="00434EF0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430AD" w:rsidRDefault="004430AD" w:rsidP="00434EF0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430AD" w:rsidRDefault="004430AD" w:rsidP="00A3015B">
      <w:pPr>
        <w:pStyle w:val="c9"/>
        <w:spacing w:before="0" w:beforeAutospacing="0" w:after="0" w:afterAutospacing="0"/>
        <w:rPr>
          <w:b/>
        </w:rPr>
      </w:pPr>
    </w:p>
    <w:p w:rsidR="004430AD" w:rsidRDefault="004430AD" w:rsidP="00A3015B">
      <w:pPr>
        <w:pStyle w:val="c9"/>
        <w:spacing w:before="0" w:beforeAutospacing="0" w:after="0" w:afterAutospacing="0"/>
        <w:rPr>
          <w:rStyle w:val="c0"/>
        </w:rPr>
      </w:pPr>
      <w:r>
        <w:rPr>
          <w:b/>
        </w:rPr>
        <w:t>Мета</w:t>
      </w:r>
      <w:r>
        <w:rPr>
          <w:rStyle w:val="c0"/>
          <w:b/>
        </w:rPr>
        <w:t>предметные результаты</w:t>
      </w:r>
      <w:r>
        <w:rPr>
          <w:rStyle w:val="c0"/>
        </w:rPr>
        <w:t xml:space="preserve"> изучения предмета «Биология»:</w:t>
      </w:r>
    </w:p>
    <w:p w:rsidR="004430AD" w:rsidRDefault="004430AD" w:rsidP="00A3015B">
      <w:pPr>
        <w:pStyle w:val="c9"/>
        <w:spacing w:before="0" w:beforeAutospacing="0" w:after="0" w:afterAutospacing="0"/>
        <w:rPr>
          <w:rStyle w:val="c0"/>
        </w:rPr>
      </w:pPr>
    </w:p>
    <w:p w:rsidR="004430AD" w:rsidRDefault="004430AD" w:rsidP="00A3015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4430AD" w:rsidRDefault="004430AD" w:rsidP="00434EF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430AD" w:rsidRDefault="004430AD" w:rsidP="00434EF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430AD" w:rsidRDefault="004430AD" w:rsidP="00434EF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430AD" w:rsidRDefault="004430AD" w:rsidP="00434EF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430AD" w:rsidRDefault="004430AD" w:rsidP="00434EF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430AD" w:rsidRDefault="004430AD" w:rsidP="00434EF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Cs/>
        </w:rPr>
      </w:pPr>
      <w:r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430AD" w:rsidRDefault="004430AD" w:rsidP="00434EF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1" w:name="_Hlk423371531"/>
    </w:p>
    <w:bookmarkEnd w:id="1"/>
    <w:p w:rsidR="004430AD" w:rsidRDefault="004430AD" w:rsidP="00A3015B">
      <w:pPr>
        <w:widowControl w:val="0"/>
        <w:ind w:firstLine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4430AD" w:rsidRDefault="004430AD" w:rsidP="00A3015B">
      <w:pPr>
        <w:widowControl w:val="0"/>
        <w:ind w:firstLine="284"/>
        <w:jc w:val="center"/>
        <w:rPr>
          <w:b/>
        </w:rPr>
      </w:pPr>
      <w:r>
        <w:rPr>
          <w:b/>
        </w:rPr>
        <w:t>Биология. Живой организм. 5 класс.</w:t>
      </w:r>
    </w:p>
    <w:p w:rsidR="004430AD" w:rsidRDefault="004430AD" w:rsidP="00A3015B">
      <w:pPr>
        <w:widowControl w:val="0"/>
        <w:ind w:firstLine="284"/>
        <w:jc w:val="center"/>
        <w:rPr>
          <w:b/>
        </w:rPr>
      </w:pPr>
      <w:r>
        <w:rPr>
          <w:b/>
        </w:rPr>
        <w:t>(35 часов, 1 час в неделю)</w:t>
      </w:r>
    </w:p>
    <w:p w:rsidR="004430AD" w:rsidRDefault="004430AD" w:rsidP="00A3015B">
      <w:pPr>
        <w:widowControl w:val="0"/>
        <w:ind w:firstLine="284"/>
        <w:jc w:val="center"/>
        <w:rPr>
          <w:b/>
        </w:rPr>
      </w:pPr>
    </w:p>
    <w:p w:rsidR="004430AD" w:rsidRDefault="004430AD" w:rsidP="00A3015B">
      <w:pPr>
        <w:widowControl w:val="0"/>
        <w:numPr>
          <w:ilvl w:val="0"/>
          <w:numId w:val="23"/>
        </w:numPr>
        <w:rPr>
          <w:rStyle w:val="c0"/>
        </w:rPr>
      </w:pPr>
      <w:r>
        <w:rPr>
          <w:rStyle w:val="c0"/>
          <w:b/>
        </w:rPr>
        <w:t>Введение (3 часа)</w:t>
      </w:r>
    </w:p>
    <w:p w:rsidR="004430AD" w:rsidRDefault="004430AD" w:rsidP="00A3015B">
      <w:pPr>
        <w:widowControl w:val="0"/>
        <w:spacing w:line="360" w:lineRule="auto"/>
        <w:jc w:val="both"/>
      </w:pPr>
      <w:r>
        <w:rPr>
          <w:rStyle w:val="c0"/>
        </w:rPr>
        <w:t>Биология — наука о живых организмах. Условия жизни организмов. Методы изучения живых организмов.</w:t>
      </w:r>
      <w:r>
        <w:t>Разнообразие биологических наук, изучающих живой организм; морфология, анатомия, физиология, экология. Эстетическое, культурно –историческое, практическое значение живых организмов. Преобразование солнечной энергии растениями. Температура поверхности Земли. Наличие жидкой воды – основа жизнедеятельности организмов. Биосфера. Значение озонового экрана и магнитного поля Земли. Природное окружение и здоровье человека.</w:t>
      </w:r>
    </w:p>
    <w:p w:rsidR="004430AD" w:rsidRDefault="004430AD" w:rsidP="00A3015B">
      <w:pPr>
        <w:widowControl w:val="0"/>
        <w:spacing w:line="360" w:lineRule="auto"/>
        <w:jc w:val="both"/>
        <w:rPr>
          <w:b/>
        </w:rPr>
      </w:pPr>
      <w:r>
        <w:t>Демонстрация: портреты ученых, слайды, картины, рисунки (в том числе цифровые образовательные ресурсы), иллюстрирующие среды жизни, 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</w:p>
    <w:p w:rsidR="004430AD" w:rsidRDefault="004430AD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Разнообразие живых организмов. Среды жизни. (11часов)</w:t>
      </w:r>
    </w:p>
    <w:p w:rsidR="004430AD" w:rsidRDefault="004430AD" w:rsidP="00A3015B">
      <w:pPr>
        <w:widowControl w:val="0"/>
        <w:spacing w:line="360" w:lineRule="auto"/>
        <w:jc w:val="both"/>
      </w:pPr>
      <w:r>
        <w:t>Бактерии. Многообразие бактерий. Роль бактерий в природе и жизни человека. Грибы. Многообразие грибов. Растения. Многообразие растений, принципы их классификации. Животные. Многообразие(типы, классы хордовых) животных. Взаимосвязи организмов и окружающей среды. Среда – источник веществ, энергии и информации. Влияние экологических факторов на организмы. Приспособленность организмов к среде обитания. Роль живого вещества в биосфере. Взаимодействия различных видов в экосистеме (паразитизм,конкуренция, симбиоз, хищничество). Основные растительные сообщества. Круговорот веществ и превращение энергии.</w:t>
      </w:r>
    </w:p>
    <w:p w:rsidR="004430AD" w:rsidRDefault="004430AD" w:rsidP="00A3015B">
      <w:pPr>
        <w:widowControl w:val="0"/>
        <w:spacing w:line="360" w:lineRule="auto"/>
        <w:jc w:val="both"/>
        <w:rPr>
          <w:b/>
        </w:rPr>
      </w:pPr>
      <w:r>
        <w:t>Демонстрация: портреты ученых, слайды, картины, рисунки (в том числе цифровые образовательные ресурсы), иллюстрирующие среды жизни, 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</w:p>
    <w:p w:rsidR="004430AD" w:rsidRDefault="004430AD" w:rsidP="00A3015B">
      <w:pPr>
        <w:widowControl w:val="0"/>
        <w:spacing w:line="360" w:lineRule="auto"/>
        <w:jc w:val="both"/>
      </w:pPr>
    </w:p>
    <w:p w:rsidR="004430AD" w:rsidRDefault="004430AD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  Строение клетки. (12 часов)</w:t>
      </w:r>
    </w:p>
    <w:p w:rsidR="004430AD" w:rsidRDefault="004430AD" w:rsidP="00A3015B">
      <w:pPr>
        <w:widowControl w:val="0"/>
        <w:spacing w:line="360" w:lineRule="auto"/>
        <w:jc w:val="both"/>
      </w:pPr>
      <w:r>
        <w:t xml:space="preserve"> Методы изучения клетки. Увеличительные приборы: ручная лупа и световой микроскоп. Клетка – элементарная единица живого.</w:t>
      </w:r>
    </w:p>
    <w:p w:rsidR="004430AD" w:rsidRDefault="004430AD" w:rsidP="00A3015B">
      <w:pPr>
        <w:widowControl w:val="0"/>
        <w:spacing w:line="360" w:lineRule="auto"/>
        <w:jc w:val="both"/>
      </w:pPr>
      <w:r>
        <w:t xml:space="preserve">  Безъядерные и ядерные клетки. Строение и функции ядра, цитоплазмы и ее органоидов. Хромосомы и их значение. Различия в строении растительной и животной клетки. Содержание химических элементов в клетке. Вода.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Клетки, ткани и органы растений и животных. Отличительные признаки растений и животных.</w:t>
      </w:r>
    </w:p>
    <w:p w:rsidR="004430AD" w:rsidRDefault="004430AD" w:rsidP="00A3015B">
      <w:pPr>
        <w:widowControl w:val="0"/>
        <w:spacing w:line="360" w:lineRule="auto"/>
        <w:jc w:val="both"/>
      </w:pPr>
      <w:r>
        <w:t>Демонстрация: портреты ученых, слайды, картины, рисунки (в том числе цифровые образовательные ресурсы), иллюстрирующие клеточное строение организмов, строение клеток.</w:t>
      </w:r>
    </w:p>
    <w:p w:rsidR="004430AD" w:rsidRDefault="004430AD" w:rsidP="00A3015B">
      <w:pPr>
        <w:widowControl w:val="0"/>
        <w:spacing w:line="360" w:lineRule="auto"/>
        <w:jc w:val="both"/>
      </w:pPr>
      <w:r>
        <w:t>Лабораторные работы по микроскопическому изучению строения клеток растений и одноклеточных организмов.</w:t>
      </w:r>
    </w:p>
    <w:p w:rsidR="004430AD" w:rsidRDefault="004430AD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  Ткани живых организмов. (8 часов)</w:t>
      </w:r>
    </w:p>
    <w:p w:rsidR="004430AD" w:rsidRDefault="004430AD" w:rsidP="00A3015B">
      <w:pPr>
        <w:widowControl w:val="0"/>
        <w:spacing w:line="360" w:lineRule="auto"/>
        <w:jc w:val="both"/>
      </w:pPr>
      <w:r>
        <w:t xml:space="preserve">          Определение понятия ткани. Взаимосвязи клеток в ткани и межклеточного вещества. Ткани растений: покровные, механические, проводящие, основные и образовательные. Строение, расположение и значение тканей в жизни растений. Ткани животных. Эпителиальные, соединительные, мышечные, нервные. Основные признаки строения ткани, разновидности, расположение и значение.</w:t>
      </w:r>
    </w:p>
    <w:p w:rsidR="004430AD" w:rsidRDefault="004430AD" w:rsidP="00A3015B">
      <w:pPr>
        <w:widowControl w:val="0"/>
        <w:spacing w:line="360" w:lineRule="auto"/>
        <w:jc w:val="both"/>
      </w:pPr>
      <w:r>
        <w:t>Демонстрация: слайды, рисунки, иллюстрирующие строение тканей.</w:t>
      </w:r>
    </w:p>
    <w:p w:rsidR="004430AD" w:rsidRDefault="004430AD" w:rsidP="00A3015B">
      <w:pPr>
        <w:widowControl w:val="0"/>
        <w:spacing w:line="360" w:lineRule="auto"/>
        <w:jc w:val="both"/>
      </w:pPr>
      <w:r>
        <w:t>Лабораторные работы по микроскопическому изучению тканей растений и животных.</w:t>
      </w:r>
    </w:p>
    <w:p w:rsidR="004430AD" w:rsidRDefault="004430AD" w:rsidP="00A3015B">
      <w:pPr>
        <w:widowControl w:val="0"/>
        <w:spacing w:line="360" w:lineRule="auto"/>
        <w:jc w:val="both"/>
      </w:pPr>
    </w:p>
    <w:p w:rsidR="004430AD" w:rsidRDefault="004430AD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Список практических работ по разделу «Живые организмы»:</w:t>
      </w:r>
    </w:p>
    <w:p w:rsidR="004430AD" w:rsidRDefault="004430AD" w:rsidP="0043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устройства увеличительных приборов и правил работы с ними; </w:t>
      </w:r>
    </w:p>
    <w:p w:rsidR="004430AD" w:rsidRDefault="004430AD" w:rsidP="0043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Приготовление микропрепарата кожицы чешуи лука (мякоти плода томата); </w:t>
      </w:r>
    </w:p>
    <w:p w:rsidR="004430AD" w:rsidRDefault="004430AD" w:rsidP="0043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Состав клетки.</w:t>
      </w:r>
    </w:p>
    <w:p w:rsidR="004430AD" w:rsidRDefault="004430AD" w:rsidP="0043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инфузории туфельки.</w:t>
      </w:r>
    </w:p>
    <w:p w:rsidR="004430AD" w:rsidRDefault="004430AD" w:rsidP="0043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строения водорослей на примере хламидомонады и хлореллы; </w:t>
      </w:r>
    </w:p>
    <w:p w:rsidR="004430AD" w:rsidRDefault="004430AD" w:rsidP="0043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>
        <w:rPr>
          <w:lang w:val="en-US"/>
        </w:rPr>
        <w:t>Изучение</w:t>
      </w:r>
      <w:r>
        <w:t xml:space="preserve"> </w:t>
      </w:r>
      <w:r>
        <w:rPr>
          <w:lang w:val="en-US"/>
        </w:rPr>
        <w:t>строения</w:t>
      </w:r>
      <w:r>
        <w:t xml:space="preserve"> </w:t>
      </w:r>
      <w:r>
        <w:rPr>
          <w:lang w:val="en-US"/>
        </w:rPr>
        <w:t>плесневых</w:t>
      </w:r>
      <w:r>
        <w:t xml:space="preserve">  </w:t>
      </w:r>
      <w:r>
        <w:rPr>
          <w:lang w:val="en-US"/>
        </w:rPr>
        <w:t xml:space="preserve">грибов; </w:t>
      </w:r>
    </w:p>
    <w:p w:rsidR="004430AD" w:rsidRDefault="004430AD" w:rsidP="0043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покровной ткани листа.</w:t>
      </w:r>
    </w:p>
    <w:p w:rsidR="004430AD" w:rsidRDefault="004430AD" w:rsidP="0043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мякоти листа.</w:t>
      </w:r>
    </w:p>
    <w:p w:rsidR="004430AD" w:rsidRDefault="004430AD" w:rsidP="0043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соединительной ткани - кровь, хрящ.</w:t>
      </w:r>
    </w:p>
    <w:p w:rsidR="004430AD" w:rsidRDefault="004430AD" w:rsidP="0043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мышечной ткани.</w:t>
      </w:r>
    </w:p>
    <w:p w:rsidR="004430AD" w:rsidRDefault="004430AD" w:rsidP="0043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Наличие запасающей ткани в клубнях картофеля.</w:t>
      </w:r>
    </w:p>
    <w:p w:rsidR="004430AD" w:rsidRDefault="004430AD" w:rsidP="006340DF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</w:p>
    <w:p w:rsidR="004430AD" w:rsidRDefault="004430AD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>Резервное время – 1 час.</w:t>
      </w:r>
    </w:p>
    <w:p w:rsidR="004430AD" w:rsidRDefault="004430AD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Всего 34 часа 1 час резервное время </w:t>
      </w:r>
    </w:p>
    <w:p w:rsidR="004430AD" w:rsidRDefault="004430AD" w:rsidP="00A3015B">
      <w:pPr>
        <w:widowControl w:val="0"/>
        <w:spacing w:line="360" w:lineRule="auto"/>
        <w:jc w:val="both"/>
        <w:rPr>
          <w:b/>
          <w:bCs/>
        </w:rPr>
      </w:pPr>
    </w:p>
    <w:p w:rsidR="004430AD" w:rsidRDefault="004430AD" w:rsidP="00A3015B">
      <w:pPr>
        <w:widowControl w:val="0"/>
        <w:spacing w:line="360" w:lineRule="auto"/>
        <w:jc w:val="both"/>
        <w:rPr>
          <w:b/>
          <w:bCs/>
        </w:rPr>
      </w:pPr>
    </w:p>
    <w:p w:rsidR="004430AD" w:rsidRDefault="004430AD" w:rsidP="00A3015B">
      <w:pPr>
        <w:widowControl w:val="0"/>
        <w:spacing w:line="360" w:lineRule="auto"/>
        <w:jc w:val="both"/>
        <w:rPr>
          <w:b/>
          <w:bCs/>
        </w:rPr>
      </w:pPr>
    </w:p>
    <w:p w:rsidR="004430AD" w:rsidRDefault="004430AD" w:rsidP="00A3015B">
      <w:pPr>
        <w:widowControl w:val="0"/>
        <w:spacing w:line="360" w:lineRule="auto"/>
        <w:jc w:val="both"/>
        <w:rPr>
          <w:b/>
          <w:bCs/>
        </w:rPr>
      </w:pPr>
    </w:p>
    <w:p w:rsidR="004430AD" w:rsidRDefault="004430AD" w:rsidP="00A3015B">
      <w:pPr>
        <w:widowControl w:val="0"/>
        <w:spacing w:line="360" w:lineRule="auto"/>
        <w:jc w:val="both"/>
        <w:rPr>
          <w:b/>
          <w:bCs/>
        </w:rPr>
      </w:pPr>
    </w:p>
    <w:p w:rsidR="004430AD" w:rsidRDefault="004430AD" w:rsidP="00A3015B">
      <w:pPr>
        <w:widowControl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 5 класс</w:t>
      </w:r>
      <w:r>
        <w:rPr>
          <w:b/>
          <w:sz w:val="28"/>
          <w:szCs w:val="28"/>
        </w:rPr>
        <w:br w:type="page"/>
      </w:r>
    </w:p>
    <w:p w:rsidR="004430AD" w:rsidRDefault="004430AD" w:rsidP="00A3015B">
      <w:pPr>
        <w:widowControl w:val="0"/>
        <w:ind w:left="284"/>
        <w:jc w:val="center"/>
        <w:rPr>
          <w:b/>
          <w:sz w:val="28"/>
          <w:szCs w:val="28"/>
        </w:rPr>
      </w:pPr>
    </w:p>
    <w:p w:rsidR="004430AD" w:rsidRDefault="004430AD" w:rsidP="00A3015B">
      <w:pPr>
        <w:widowControl w:val="0"/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17"/>
        <w:gridCol w:w="3544"/>
        <w:gridCol w:w="3118"/>
        <w:gridCol w:w="2552"/>
        <w:gridCol w:w="2835"/>
      </w:tblGrid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4430AD" w:rsidRDefault="004430AD">
            <w:pPr>
              <w:widowControl w:val="0"/>
              <w:jc w:val="center"/>
            </w:pPr>
          </w:p>
        </w:tc>
        <w:tc>
          <w:tcPr>
            <w:tcW w:w="3544" w:type="dxa"/>
          </w:tcPr>
          <w:p w:rsidR="004430AD" w:rsidRDefault="004430AD">
            <w:pPr>
              <w:widowControl w:val="0"/>
              <w:jc w:val="center"/>
            </w:pPr>
          </w:p>
        </w:tc>
        <w:tc>
          <w:tcPr>
            <w:tcW w:w="8505" w:type="dxa"/>
            <w:gridSpan w:val="3"/>
          </w:tcPr>
          <w:p w:rsidR="004430AD" w:rsidRDefault="004430AD">
            <w:pPr>
              <w:widowControl w:val="0"/>
              <w:jc w:val="center"/>
            </w:pPr>
            <w:r>
              <w:rPr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  <w:jc w:val="center"/>
            </w:pPr>
            <w:r>
              <w:t>Раздел, кол-во часов</w:t>
            </w:r>
          </w:p>
        </w:tc>
        <w:tc>
          <w:tcPr>
            <w:tcW w:w="1417" w:type="dxa"/>
          </w:tcPr>
          <w:p w:rsidR="004430AD" w:rsidRDefault="004430AD">
            <w:pPr>
              <w:widowControl w:val="0"/>
              <w:jc w:val="center"/>
            </w:pPr>
            <w:r>
              <w:t>Темы уроков</w:t>
            </w:r>
          </w:p>
        </w:tc>
        <w:tc>
          <w:tcPr>
            <w:tcW w:w="3544" w:type="dxa"/>
          </w:tcPr>
          <w:p w:rsidR="004430AD" w:rsidRDefault="004430AD">
            <w:pPr>
              <w:widowControl w:val="0"/>
              <w:jc w:val="center"/>
            </w:pPr>
            <w:r>
              <w:t>Содержание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jc w:val="center"/>
            </w:pPr>
            <w:r>
              <w:t>Предметные</w:t>
            </w:r>
          </w:p>
        </w:tc>
        <w:tc>
          <w:tcPr>
            <w:tcW w:w="2552" w:type="dxa"/>
          </w:tcPr>
          <w:p w:rsidR="004430AD" w:rsidRDefault="004430AD">
            <w:pPr>
              <w:widowControl w:val="0"/>
              <w:jc w:val="center"/>
            </w:pPr>
            <w:r>
              <w:t>Метапредметные</w:t>
            </w:r>
          </w:p>
        </w:tc>
        <w:tc>
          <w:tcPr>
            <w:tcW w:w="2835" w:type="dxa"/>
          </w:tcPr>
          <w:p w:rsidR="004430AD" w:rsidRDefault="004430AD">
            <w:pPr>
              <w:widowControl w:val="0"/>
              <w:jc w:val="center"/>
            </w:pPr>
            <w:r>
              <w:t>Личностные</w:t>
            </w:r>
          </w:p>
          <w:p w:rsidR="004430AD" w:rsidRDefault="004430AD">
            <w:pPr>
              <w:widowControl w:val="0"/>
              <w:jc w:val="center"/>
            </w:pPr>
            <w:r>
              <w:t xml:space="preserve">результаты </w:t>
            </w:r>
          </w:p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  <w:r>
              <w:t>1.Введение 3 часа</w:t>
            </w: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1.Биология-наука о живых организмах</w:t>
            </w:r>
          </w:p>
          <w:p w:rsidR="004430AD" w:rsidRDefault="004430AD">
            <w:pPr>
              <w:widowControl w:val="0"/>
            </w:pPr>
          </w:p>
        </w:tc>
        <w:tc>
          <w:tcPr>
            <w:tcW w:w="3544" w:type="dxa"/>
          </w:tcPr>
          <w:p w:rsidR="004430AD" w:rsidRDefault="004430AD">
            <w:pPr>
              <w:widowControl w:val="0"/>
            </w:pPr>
            <w:r>
              <w:rPr>
                <w:sz w:val="22"/>
                <w:szCs w:val="22"/>
              </w:rPr>
              <w:t>Предмет изучения биологии. Разнообразие биологических наук: морфология, анатомия, физиология, экология. Значение и разнообразие живых организмов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t xml:space="preserve">  биология,</w:t>
            </w:r>
            <w:r>
              <w:rPr>
                <w:sz w:val="22"/>
                <w:szCs w:val="22"/>
              </w:rPr>
              <w:t xml:space="preserve"> морфология, анатомия, физиология, экология</w:t>
            </w:r>
            <w:r>
              <w:t xml:space="preserve">. </w:t>
            </w:r>
            <w:r>
              <w:rPr>
                <w:b/>
              </w:rPr>
              <w:t>Раскрывать</w:t>
            </w:r>
            <w:r>
              <w:t xml:space="preserve"> значение биологических знаний в современной жизни. </w:t>
            </w:r>
            <w:r>
              <w:rPr>
                <w:b/>
              </w:rPr>
              <w:t>Оценивать</w:t>
            </w:r>
            <w:r>
              <w:t xml:space="preserve"> роль биологической науки в жизни общества.</w:t>
            </w:r>
          </w:p>
        </w:tc>
        <w:tc>
          <w:tcPr>
            <w:tcW w:w="2552" w:type="dxa"/>
            <w:vMerge w:val="restart"/>
          </w:tcPr>
          <w:p w:rsidR="004430AD" w:rsidRDefault="004430AD">
            <w:pPr>
              <w:widowControl w:val="0"/>
            </w:pPr>
            <w:r>
              <w:t>Р:  выбирать действия в соответствии с поставленной задачей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t>П: уметь искать и выделять необходимую информацию в учебнике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логически сравнивать науки друг с другом, </w:t>
            </w:r>
          </w:p>
          <w:p w:rsidR="004430AD" w:rsidRDefault="004430AD">
            <w:pPr>
              <w:widowControl w:val="0"/>
            </w:pPr>
            <w:r>
              <w:t>К: уметь ставить вопросы и обращаться за помощью к учебной литературе.</w:t>
            </w:r>
          </w:p>
        </w:tc>
        <w:tc>
          <w:tcPr>
            <w:tcW w:w="2835" w:type="dxa"/>
            <w:vMerge w:val="restart"/>
          </w:tcPr>
          <w:p w:rsidR="004430AD" w:rsidRDefault="004430AD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sz w:val="22"/>
                <w:szCs w:val="22"/>
              </w:rPr>
              <w:t>-сформировать познавательные интересы и мотивы, направленные на изучение живой природы.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чувство гордости за российскую науку;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любовь к природе;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проявлять готовность к самостоятельным поступкам и действиям на благо природы </w:t>
            </w:r>
          </w:p>
          <w:p w:rsidR="004430AD" w:rsidRDefault="004430AD">
            <w:pPr>
              <w:autoSpaceDE w:val="0"/>
              <w:autoSpaceDN w:val="0"/>
              <w:adjustRightInd w:val="0"/>
            </w:pPr>
            <w:r>
              <w:t>-формирование навыков поведения в природе, осо-</w:t>
            </w:r>
          </w:p>
          <w:p w:rsidR="004430AD" w:rsidRDefault="004430AD">
            <w:pPr>
              <w:autoSpaceDE w:val="0"/>
              <w:autoSpaceDN w:val="0"/>
              <w:adjustRightInd w:val="0"/>
            </w:pPr>
            <w:r>
              <w:t>знания ценности живых объектов.</w:t>
            </w:r>
          </w:p>
          <w:p w:rsidR="004430AD" w:rsidRDefault="004430AD"/>
          <w:p w:rsidR="004430AD" w:rsidRDefault="004430AD"/>
          <w:p w:rsidR="004430AD" w:rsidRDefault="004430AD">
            <w:pPr>
              <w:widowControl w:val="0"/>
              <w:jc w:val="center"/>
            </w:pPr>
          </w:p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4430AD" w:rsidRDefault="004430AD">
            <w:r>
              <w:t>2-3.</w:t>
            </w:r>
            <w:r>
              <w:rPr>
                <w:sz w:val="22"/>
                <w:szCs w:val="22"/>
              </w:rPr>
              <w:t xml:space="preserve"> Условия, необходимые для  жизни организмов</w:t>
            </w:r>
          </w:p>
          <w:p w:rsidR="004430AD" w:rsidRDefault="004430AD">
            <w:pPr>
              <w:widowControl w:val="0"/>
            </w:pPr>
          </w:p>
        </w:tc>
        <w:tc>
          <w:tcPr>
            <w:tcW w:w="3544" w:type="dxa"/>
          </w:tcPr>
          <w:p w:rsidR="004430AD" w:rsidRDefault="004430AD">
            <w:pPr>
              <w:widowControl w:val="0"/>
            </w:pPr>
            <w:r>
              <w:rPr>
                <w:sz w:val="22"/>
                <w:szCs w:val="22"/>
              </w:rPr>
              <w:t>Преобразование солнечной энергии растениями. Температура Земли. Вода –основа жизнедеятельности организмов. Биосфера. Значение озонового экрана и магнитного слоя Земли. Природное окружение.</w:t>
            </w:r>
          </w:p>
          <w:p w:rsidR="004430AD" w:rsidRDefault="004430AD">
            <w:pPr>
              <w:widowControl w:val="0"/>
            </w:pPr>
            <w:r>
              <w:rPr>
                <w:sz w:val="22"/>
                <w:szCs w:val="22"/>
              </w:rPr>
              <w:t>Методы изучения живых организмов: наблюдение, измерение, Эксперимент.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организмов. 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  <w:r>
              <w:t>2.Разнообразие живых организмов. Среды жизни.</w:t>
            </w:r>
          </w:p>
          <w:p w:rsidR="004430AD" w:rsidRDefault="004430AD">
            <w:pPr>
              <w:widowControl w:val="0"/>
            </w:pPr>
            <w:r>
              <w:t>11 часов.</w:t>
            </w:r>
          </w:p>
        </w:tc>
        <w:tc>
          <w:tcPr>
            <w:tcW w:w="1417" w:type="dxa"/>
          </w:tcPr>
          <w:p w:rsidR="004430AD" w:rsidRDefault="004430AD">
            <w:pPr>
              <w:widowControl w:val="0"/>
            </w:pPr>
            <w:r>
              <w:t>4.Признаки живых организмов. Царства живой природы.</w:t>
            </w:r>
          </w:p>
        </w:tc>
        <w:tc>
          <w:tcPr>
            <w:tcW w:w="3544" w:type="dxa"/>
          </w:tcPr>
          <w:p w:rsidR="004430AD" w:rsidRDefault="004430AD">
            <w:pPr>
              <w:widowControl w:val="0"/>
            </w:pPr>
            <w:r>
              <w:rPr>
                <w:sz w:val="22"/>
                <w:szCs w:val="22"/>
              </w:rPr>
              <w:t>Разнообразие живых организмов, царства живой природы Растения, Животные, Грибы, Бактерии   их отличительные особенности Признаки представителей разных царств, их значение в биосфере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организмов: растений, животных, грибов и бактерий.</w:t>
            </w:r>
          </w:p>
        </w:tc>
        <w:tc>
          <w:tcPr>
            <w:tcW w:w="2552" w:type="dxa"/>
            <w:vMerge w:val="restart"/>
          </w:tcPr>
          <w:p w:rsidR="004430AD" w:rsidRDefault="004430AD">
            <w:r>
              <w:t>П: исследовать различные методы изучения природы, моделировать изучение природы, анализировать полученные знания;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t>- устанавливать связь между живым и не живым организмом.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rPr>
                <w:i/>
              </w:rPr>
              <w:t xml:space="preserve">К: </w:t>
            </w:r>
            <w:r>
              <w:t>выражать свои мысли, ставить вопросы для обсуждения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  <w:r>
              <w:rPr>
                <w:lang w:eastAsia="en-US"/>
              </w:rPr>
              <w:t>- уметь представлять результаты работы классу.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rPr>
                <w:i/>
              </w:rPr>
              <w:t>Р:</w:t>
            </w:r>
            <w:r>
              <w:t>осуществлять самопроверку, оценивать значение каждой науки о природе;</w:t>
            </w:r>
          </w:p>
          <w:p w:rsidR="004430AD" w:rsidRDefault="004430AD">
            <w:r>
              <w:t>- планировать свою работу в группе, контролировать работу других;</w:t>
            </w:r>
          </w:p>
          <w:p w:rsidR="004430AD" w:rsidRDefault="004430AD">
            <w:r>
              <w:t>- оценивать разницу между живыми организмами.</w:t>
            </w:r>
          </w:p>
          <w:p w:rsidR="004430AD" w:rsidRDefault="004430AD"/>
          <w:p w:rsidR="004430AD" w:rsidRDefault="004430AD">
            <w:pPr>
              <w:widowControl w:val="0"/>
            </w:pPr>
          </w:p>
        </w:tc>
        <w:tc>
          <w:tcPr>
            <w:tcW w:w="2835" w:type="dxa"/>
            <w:vMerge w:val="restart"/>
          </w:tcPr>
          <w:p w:rsidR="004430AD" w:rsidRDefault="004430AD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практике;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практике;</w:t>
            </w: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</w:pP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</w:pP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</w:pP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 w:rsidP="00A31517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4430AD" w:rsidRDefault="004430AD" w:rsidP="00A31517"/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</w:p>
          <w:p w:rsidR="004430AD" w:rsidRDefault="004430AD"/>
          <w:p w:rsidR="004430AD" w:rsidRDefault="004430AD">
            <w:pPr>
              <w:widowControl w:val="0"/>
              <w:jc w:val="center"/>
            </w:pPr>
          </w:p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pPr>
              <w:widowControl w:val="0"/>
            </w:pPr>
            <w:r>
              <w:t>5.Деление царств на группы.</w:t>
            </w:r>
          </w:p>
        </w:tc>
        <w:tc>
          <w:tcPr>
            <w:tcW w:w="3544" w:type="dxa"/>
          </w:tcPr>
          <w:p w:rsidR="004430AD" w:rsidRDefault="004430AD">
            <w:pPr>
              <w:widowControl w:val="0"/>
            </w:pPr>
            <w:r>
              <w:rPr>
                <w:sz w:val="22"/>
                <w:szCs w:val="22"/>
              </w:rPr>
              <w:t>Классификация организмов. Вид.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 xml:space="preserve">Называть </w:t>
            </w:r>
            <w:r>
              <w:t>основные царства живых организмов, основные систематические категории.</w:t>
            </w:r>
          </w:p>
          <w:p w:rsidR="004430AD" w:rsidRDefault="004430AD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t>6.</w:t>
            </w:r>
            <w:r>
              <w:rPr>
                <w:sz w:val="22"/>
                <w:szCs w:val="22"/>
              </w:rPr>
              <w:t xml:space="preserve"> Среда обитания. Экологические факторы.</w:t>
            </w:r>
          </w:p>
          <w:p w:rsidR="004430AD" w:rsidRDefault="004430AD">
            <w:pPr>
              <w:widowControl w:val="0"/>
            </w:pPr>
          </w:p>
        </w:tc>
        <w:tc>
          <w:tcPr>
            <w:tcW w:w="3544" w:type="dxa"/>
          </w:tcPr>
          <w:p w:rsidR="004430AD" w:rsidRDefault="004430AD">
            <w:pPr>
              <w:widowControl w:val="0"/>
            </w:pPr>
            <w:r>
              <w:rPr>
                <w:sz w:val="22"/>
                <w:szCs w:val="22"/>
              </w:rPr>
              <w:t>Среда обитания как совокупность компонентов живой и неживой природы Абиотические, биотические и антропогенные факторы. Особенности и характеристика сред жизни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-факторов неживой природы;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4430AD" w:rsidRDefault="004430AD">
            <w:pPr>
              <w:widowControl w:val="0"/>
              <w:rPr>
                <w:b/>
              </w:rPr>
            </w:pPr>
            <w:r>
              <w:rPr>
                <w:rStyle w:val="c0"/>
                <w:b/>
              </w:rPr>
              <w:t xml:space="preserve">Использовать приобретенные знанияи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t>7.</w:t>
            </w:r>
            <w:r>
              <w:rPr>
                <w:sz w:val="22"/>
                <w:szCs w:val="22"/>
              </w:rPr>
              <w:t xml:space="preserve"> Вода как среда жизни организмов.</w:t>
            </w:r>
          </w:p>
        </w:tc>
        <w:tc>
          <w:tcPr>
            <w:tcW w:w="3544" w:type="dxa"/>
          </w:tcPr>
          <w:p w:rsidR="004430AD" w:rsidRDefault="004430AD">
            <w:pPr>
              <w:widowControl w:val="0"/>
            </w:pPr>
            <w:r>
              <w:rPr>
                <w:sz w:val="22"/>
                <w:szCs w:val="22"/>
              </w:rPr>
              <w:t>Приспособленность, распределение организмов к водной среде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воде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4430AD" w:rsidRDefault="004430AD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t>8.</w:t>
            </w:r>
            <w:r>
              <w:rPr>
                <w:sz w:val="22"/>
                <w:szCs w:val="22"/>
              </w:rPr>
              <w:t xml:space="preserve"> Наземно-воздушная среда жизни.</w:t>
            </w:r>
          </w:p>
          <w:p w:rsidR="004430AD" w:rsidRDefault="004430AD"/>
        </w:tc>
        <w:tc>
          <w:tcPr>
            <w:tcW w:w="3544" w:type="dxa"/>
          </w:tcPr>
          <w:p w:rsidR="004430AD" w:rsidRDefault="004430AD">
            <w:pPr>
              <w:widowControl w:val="0"/>
            </w:pPr>
            <w:r>
              <w:rPr>
                <w:sz w:val="22"/>
                <w:szCs w:val="22"/>
              </w:rPr>
              <w:t xml:space="preserve">Особенности наземно-воздушной среды. Приспособленность организмов к среде обитания. 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наземно-воздушной среде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4430AD" w:rsidRDefault="004430AD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t>9.</w:t>
            </w:r>
            <w:r>
              <w:rPr>
                <w:sz w:val="22"/>
                <w:szCs w:val="22"/>
              </w:rPr>
              <w:t xml:space="preserve"> Почва как среда жизни.</w:t>
            </w:r>
          </w:p>
        </w:tc>
        <w:tc>
          <w:tcPr>
            <w:tcW w:w="3544" w:type="dxa"/>
          </w:tcPr>
          <w:p w:rsidR="004430AD" w:rsidRDefault="004430AD">
            <w:pPr>
              <w:widowControl w:val="0"/>
            </w:pPr>
            <w:r>
              <w:rPr>
                <w:sz w:val="22"/>
                <w:szCs w:val="22"/>
              </w:rPr>
              <w:t>Особенности почвенной среды, приспособленность организмов к жизни в почве. Их роль в почвообразовании.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почве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4430AD" w:rsidRDefault="004430AD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t>10.</w:t>
            </w:r>
            <w:r>
              <w:rPr>
                <w:sz w:val="22"/>
                <w:szCs w:val="22"/>
              </w:rPr>
              <w:t xml:space="preserve"> Организменная среда жизни.</w:t>
            </w:r>
          </w:p>
          <w:p w:rsidR="004430AD" w:rsidRDefault="004430AD"/>
          <w:p w:rsidR="004430AD" w:rsidRDefault="004430AD"/>
        </w:tc>
        <w:tc>
          <w:tcPr>
            <w:tcW w:w="3544" w:type="dxa"/>
          </w:tcPr>
          <w:p w:rsidR="004430AD" w:rsidRDefault="004430AD">
            <w:pPr>
              <w:widowControl w:val="0"/>
            </w:pPr>
            <w:r>
              <w:rPr>
                <w:sz w:val="22"/>
                <w:szCs w:val="22"/>
              </w:rPr>
              <w:t>Приспособленность  растений, животных, грибов к использованию других организмов. Паразиты, особенности их строения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организменной среде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4430AD" w:rsidRDefault="004430AD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t>11.</w:t>
            </w:r>
            <w:r>
              <w:rPr>
                <w:sz w:val="22"/>
                <w:szCs w:val="22"/>
              </w:rPr>
              <w:t xml:space="preserve"> Сообщество живых организмов. Роль растений в сообществе.</w:t>
            </w:r>
          </w:p>
        </w:tc>
        <w:tc>
          <w:tcPr>
            <w:tcW w:w="3544" w:type="dxa"/>
          </w:tcPr>
          <w:p w:rsidR="004430AD" w:rsidRDefault="004430AD">
            <w:pPr>
              <w:widowControl w:val="0"/>
            </w:pPr>
            <w:r>
              <w:rPr>
                <w:sz w:val="22"/>
                <w:szCs w:val="22"/>
              </w:rPr>
              <w:t>Роль живого вещества в биосфере.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-природных сообществ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-продуцентов, консументов, редуцентов.</w:t>
            </w:r>
          </w:p>
          <w:p w:rsidR="004430AD" w:rsidRDefault="004430AD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t>12.</w:t>
            </w:r>
            <w:r>
              <w:rPr>
                <w:sz w:val="22"/>
                <w:szCs w:val="22"/>
              </w:rPr>
              <w:t xml:space="preserve"> Роль животных, грибов и бактерий</w:t>
            </w:r>
          </w:p>
          <w:p w:rsidR="004430AD" w:rsidRDefault="004430AD">
            <w:r>
              <w:t>в сообществе.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Грибы и бактерии разрушители органики. Способы питания.</w:t>
            </w:r>
          </w:p>
          <w:p w:rsidR="004430AD" w:rsidRDefault="004430AD">
            <w:pPr>
              <w:widowControl w:val="0"/>
            </w:pP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-продуцентов, консументов, редуцентов.</w:t>
            </w:r>
          </w:p>
          <w:p w:rsidR="004430AD" w:rsidRDefault="004430AD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t>13.Отношения организмов в сообществе.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-разных типов взаимодействия организмов.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Характеризовать </w:t>
            </w:r>
            <w:r>
              <w:rPr>
                <w:rStyle w:val="c0"/>
              </w:rPr>
              <w:t>разные типы взаимоотношений.</w:t>
            </w:r>
          </w:p>
          <w:p w:rsidR="004430AD" w:rsidRDefault="004430AD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t>14.Обобщение по теме: «Разнообразие живых организмов»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Обобщение и систематизация знаний по теме Разнообразие живых организмов. Среды жизни.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4430AD" w:rsidRDefault="004430AD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-факторов неживой природы;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4430AD" w:rsidRDefault="004430AD">
            <w:pPr>
              <w:widowControl w:val="0"/>
            </w:pPr>
            <w:r>
              <w:rPr>
                <w:rStyle w:val="c0"/>
                <w:b/>
              </w:rPr>
              <w:t xml:space="preserve">Использовать приобретенные знанияи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</w:tcPr>
          <w:p w:rsidR="004430AD" w:rsidRDefault="004430AD">
            <w:pPr>
              <w:widowControl w:val="0"/>
            </w:pPr>
          </w:p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  <w:r>
              <w:t>3.Строение клетки.</w:t>
            </w:r>
          </w:p>
          <w:p w:rsidR="004430AD" w:rsidRDefault="004430AD">
            <w:pPr>
              <w:widowControl w:val="0"/>
            </w:pPr>
            <w:r>
              <w:t>12 часов.</w:t>
            </w: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15.Развитие знаний о клеточном строении живых организмов.</w:t>
            </w:r>
          </w:p>
          <w:p w:rsidR="004430AD" w:rsidRDefault="004430AD"/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Клеточное строение живых организмов. История изучения. Клеточная теория Шванна.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>Приводить примеры</w:t>
            </w:r>
            <w:r>
              <w:t xml:space="preserve"> организмов, имеющих клеточное и неклеточное строение.</w:t>
            </w:r>
          </w:p>
          <w:p w:rsidR="004430AD" w:rsidRDefault="004430A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</w:p>
          <w:p w:rsidR="004430AD" w:rsidRDefault="004430AD">
            <w:pPr>
              <w:widowControl w:val="0"/>
            </w:pPr>
            <w:r>
              <w:t>-жизненные свойства клетки</w:t>
            </w:r>
          </w:p>
          <w:p w:rsidR="004430AD" w:rsidRDefault="004430AD">
            <w:pPr>
              <w:widowControl w:val="0"/>
            </w:pPr>
            <w:r>
              <w:t>-положения клеточной теории.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 xml:space="preserve">Узнавать </w:t>
            </w:r>
            <w:r>
              <w:t>клетки различных организмов.</w:t>
            </w:r>
          </w:p>
        </w:tc>
        <w:tc>
          <w:tcPr>
            <w:tcW w:w="2552" w:type="dxa"/>
            <w:vMerge w:val="restart"/>
          </w:tcPr>
          <w:p w:rsidR="004430AD" w:rsidRDefault="004430AD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К:самостоятельно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4430AD" w:rsidRDefault="004430AD">
            <w:pPr>
              <w:pStyle w:val="c9"/>
              <w:spacing w:before="0" w:beforeAutospacing="0" w:after="0" w:afterAutospacing="0"/>
            </w:pP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П: анализировать, сравнивать, классифицировать и обобщать факты и явления. Выявлять причины и следствия простых явлений. Осуществлять сравнение, сериацию и классификацию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Строить логическое рассуждение, включающее установление причинно-следственных связей. 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информацию из одного вида в другой (таблицу а текст).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Уметь определять возможные источники необходимых сведений, производить поиск информации. Анализировать и оценивать ее достоверность.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Р: работая по плану сверять свои действия с целью и при необходимости, исправлять свои ошибки самостоятельно.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 В диалоге с учителем совершенствовать самостоятельно выбранные критерии оценки.</w:t>
            </w:r>
          </w:p>
          <w:p w:rsidR="004430AD" w:rsidRDefault="004430AD">
            <w:pPr>
              <w:widowControl w:val="0"/>
            </w:pPr>
            <w:r>
              <w:rPr>
                <w:rStyle w:val="c0"/>
              </w:rPr>
              <w:t>.</w:t>
            </w:r>
          </w:p>
        </w:tc>
        <w:tc>
          <w:tcPr>
            <w:tcW w:w="2835" w:type="dxa"/>
            <w:vMerge w:val="restart"/>
          </w:tcPr>
          <w:p w:rsidR="004430AD" w:rsidRDefault="004430AD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-У</w:t>
            </w:r>
            <w:r>
              <w:t>меть реализовывать теоретические знания на практике;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обучению;</w:t>
            </w: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>
            <w:pPr>
              <w:widowControl w:val="0"/>
              <w:jc w:val="center"/>
            </w:pPr>
          </w:p>
          <w:p w:rsidR="004430AD" w:rsidRDefault="004430AD" w:rsidP="00A31517">
            <w:pPr>
              <w:widowControl w:val="0"/>
            </w:pPr>
          </w:p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16.Работа с лупой и микроскопом.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Устройство лупы, микроскопа.</w:t>
            </w:r>
          </w:p>
          <w:p w:rsidR="004430AD" w:rsidRDefault="004430AD">
            <w:r>
              <w:rPr>
                <w:sz w:val="22"/>
                <w:szCs w:val="22"/>
              </w:rPr>
              <w:t>Правила работы с микроскопом.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rStyle w:val="c4"/>
                <w:b/>
              </w:rPr>
            </w:pPr>
            <w:r>
              <w:rPr>
                <w:rStyle w:val="c1"/>
                <w:b/>
              </w:rPr>
              <w:t>Овладеть</w:t>
            </w:r>
            <w:r>
              <w:rPr>
                <w:rStyle w:val="c1"/>
              </w:rPr>
              <w:t xml:space="preserve"> основными приёмами работы с лабораторным оборудованием и посудой. Соблюдать правила работы с биологическими приборами и инструментами, правила работы в кабинете биологии.</w:t>
            </w:r>
          </w:p>
          <w:p w:rsidR="004430AD" w:rsidRDefault="004430AD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17-18.Состав и строение клеток.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Органические и мин. вещества. Белки, жиры, углеводы.</w:t>
            </w:r>
          </w:p>
          <w:p w:rsidR="004430AD" w:rsidRDefault="004430AD">
            <w:r>
              <w:rPr>
                <w:sz w:val="22"/>
                <w:szCs w:val="22"/>
              </w:rPr>
              <w:t>Общие черты организации клеток.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и органоиды клетки</w:t>
            </w:r>
          </w:p>
          <w:p w:rsidR="004430AD" w:rsidRDefault="004430AD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-</w:t>
            </w:r>
            <w:r>
              <w:t>неорганические вещества, их роль в жизнедеятельности клетки;</w:t>
            </w:r>
          </w:p>
          <w:p w:rsidR="004430AD" w:rsidRDefault="004430AD">
            <w:pPr>
              <w:widowControl w:val="0"/>
            </w:pPr>
            <w:r>
              <w:t>- органические вещества, их роль в жизнедеятельности клетки;</w:t>
            </w:r>
          </w:p>
          <w:p w:rsidR="004430AD" w:rsidRDefault="004430AD">
            <w:pPr>
              <w:widowControl w:val="0"/>
            </w:pPr>
            <w:r>
              <w:t>-признак живых организмов – клеточное строение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 xml:space="preserve">Находить </w:t>
            </w:r>
            <w:r>
              <w:t>в тексте учебника и других источниках информацию о химическом составе клетки.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 xml:space="preserve">Рассматривать и описывать </w:t>
            </w:r>
            <w:r>
              <w:t>клетки живых организмов.</w:t>
            </w:r>
          </w:p>
          <w:p w:rsidR="004430AD" w:rsidRDefault="004430AD">
            <w:pPr>
              <w:widowControl w:val="0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19. Строение клеток бактерий.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Бактерии –древнейшие организмы, их форма, размеры, строение, распространение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и органоиды клетки</w:t>
            </w:r>
          </w:p>
          <w:p w:rsidR="004430AD" w:rsidRDefault="004430AD">
            <w:pPr>
              <w:widowControl w:val="0"/>
            </w:pPr>
            <w:r>
              <w:t>бактерий.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20. Строение клеток растений, животных и грибов.</w:t>
            </w:r>
          </w:p>
          <w:p w:rsidR="004430AD" w:rsidRDefault="004430AD"/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Различия в строении животной и растительной клеток.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клетки растительного и животного организмов и </w:t>
            </w:r>
            <w:r>
              <w:rPr>
                <w:b/>
              </w:rPr>
              <w:t>делать выводы на основе сравнивания.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21.Вирусы.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Вирусы – неклеточная форма жизни. Строение и многообразие вирусов. Значение вирусов в природе и жизни человека.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вируса.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 xml:space="preserve">Использовать приобретенные знания о вирусах в повседневной жизни </w:t>
            </w:r>
            <w:r>
              <w:t>для профилактики вирусных заболеваний.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22. Образование новых клеток.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Подготовка клетки к делению. Деление.</w:t>
            </w:r>
          </w:p>
          <w:p w:rsidR="004430AD" w:rsidRDefault="004430AD">
            <w:r>
              <w:rPr>
                <w:sz w:val="22"/>
                <w:szCs w:val="22"/>
              </w:rPr>
              <w:t>Значение деления для роста и развития организма.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Давать определение понятиям </w:t>
            </w:r>
          </w:p>
          <w:p w:rsidR="004430AD" w:rsidRDefault="004430AD">
            <w:pPr>
              <w:widowControl w:val="0"/>
            </w:pPr>
            <w:r>
              <w:t>-деление клетки</w:t>
            </w:r>
          </w:p>
          <w:p w:rsidR="004430AD" w:rsidRDefault="004430AD">
            <w:pPr>
              <w:widowControl w:val="0"/>
            </w:pPr>
            <w:r>
              <w:t>-хромосомы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Описывать</w:t>
            </w:r>
            <w:r>
              <w:t xml:space="preserve"> фазы деления.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значение деления.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23-24.</w:t>
            </w:r>
          </w:p>
          <w:p w:rsidR="004430AD" w:rsidRDefault="004430AD">
            <w:r>
              <w:rPr>
                <w:sz w:val="22"/>
                <w:szCs w:val="22"/>
              </w:rPr>
              <w:t>Одноклеточные организмы.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Общие признаки одноклеточных организмов. Строение, среда обитания, значение в природе. Одноклеточные растения животные и грибы.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-</w:t>
            </w:r>
            <w:r>
              <w:rPr>
                <w:sz w:val="22"/>
                <w:szCs w:val="22"/>
              </w:rPr>
              <w:t xml:space="preserve"> общие признаки одноклеточных организмов;</w:t>
            </w:r>
          </w:p>
          <w:p w:rsidR="004430AD" w:rsidRDefault="004430AD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-органоиды клеток.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роль в природе и в жизни человека.к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 xml:space="preserve">Определять </w:t>
            </w:r>
            <w:r>
              <w:t>принадлежность к царствам: растения, животные, грибы.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Сравнивать по заданным критериям</w:t>
            </w:r>
            <w:r>
              <w:t xml:space="preserve"> одноклеточные организмы.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25. Колониальные и многоклеточные организмы.</w:t>
            </w:r>
          </w:p>
          <w:p w:rsidR="004430AD" w:rsidRDefault="004430AD"/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Общая характеристика многоклеточных организмов. Характерные особенности колониальных организмов. Многоклеточные организмы: растения, грибы, животные.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 xml:space="preserve">Называть  </w:t>
            </w:r>
            <w:r>
              <w:t>признаки</w:t>
            </w:r>
            <w:r>
              <w:rPr>
                <w:b/>
              </w:rPr>
              <w:t xml:space="preserve">, </w:t>
            </w:r>
            <w:r>
              <w:t>особенности строения и функции многоклеточного организма.</w:t>
            </w:r>
          </w:p>
          <w:p w:rsidR="004430AD" w:rsidRDefault="004430AD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26.Обобщение по теме «Строение клетки».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Обобщение и систематизация знаний по теме  «Клеточное строение живых организмов»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  <w:vMerge/>
            <w:vAlign w:val="center"/>
          </w:tcPr>
          <w:p w:rsidR="004430AD" w:rsidRDefault="004430AD"/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  <w:r>
              <w:t>4.Ткани живых организмов.</w:t>
            </w:r>
          </w:p>
          <w:p w:rsidR="004430AD" w:rsidRDefault="004430AD">
            <w:pPr>
              <w:widowControl w:val="0"/>
            </w:pPr>
            <w:r>
              <w:t>8 часов.</w:t>
            </w: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27-28. Покровные ткани растений и животных.</w:t>
            </w:r>
          </w:p>
          <w:p w:rsidR="004430AD" w:rsidRDefault="004430AD"/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Определение ткани. Покровные ткани растений и животных</w:t>
            </w:r>
          </w:p>
          <w:p w:rsidR="004430AD" w:rsidRDefault="004430AD">
            <w:r>
              <w:rPr>
                <w:sz w:val="22"/>
                <w:szCs w:val="22"/>
              </w:rPr>
              <w:t>Значение тканей.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4430AD" w:rsidRDefault="004430AD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4430AD" w:rsidRDefault="004430AD">
            <w:pPr>
              <w:widowControl w:val="0"/>
            </w:pPr>
            <w:r>
              <w:t>-типы тканей растений и животных;</w:t>
            </w:r>
          </w:p>
          <w:p w:rsidR="004430AD" w:rsidRDefault="004430AD">
            <w:pPr>
              <w:widowControl w:val="0"/>
            </w:pPr>
            <w:r>
              <w:t>-функции тканей растений и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 и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 w:val="restart"/>
          </w:tcPr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П: Анализировать, сравнивать, классифицировать и обобщать факты и явления. Выявлять причины и следствия простых явлений. Осуществлять сравнение, сериацию и классификацию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Строить логическое рассуждение, включающее установление причинно-следственных связей.</w:t>
            </w:r>
          </w:p>
          <w:p w:rsidR="004430AD" w:rsidRDefault="004430AD">
            <w:pPr>
              <w:widowControl w:val="0"/>
              <w:rPr>
                <w:rStyle w:val="c0"/>
              </w:rPr>
            </w:pPr>
          </w:p>
          <w:p w:rsidR="004430AD" w:rsidRDefault="004430AD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К: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4430AD" w:rsidRDefault="004430AD">
            <w:pPr>
              <w:pStyle w:val="c9"/>
              <w:spacing w:before="0" w:beforeAutospacing="0" w:after="0" w:afterAutospacing="0"/>
            </w:pPr>
          </w:p>
          <w:p w:rsidR="004430AD" w:rsidRDefault="004430AD">
            <w:pPr>
              <w:widowControl w:val="0"/>
              <w:rPr>
                <w:rStyle w:val="c0"/>
              </w:rPr>
            </w:pPr>
            <w:r>
              <w:t xml:space="preserve"> Р: </w:t>
            </w:r>
            <w:r>
              <w:rPr>
                <w:rStyle w:val="c0"/>
              </w:rPr>
              <w:t xml:space="preserve"> работая по плану сверять свои действия с целью и при необходимости, исправлять свои ошибки самостоятельно. В диалоге с учителем совершенствовать самостоятельно выбранные критерии оценки.</w:t>
            </w:r>
          </w:p>
          <w:p w:rsidR="004430AD" w:rsidRDefault="004430AD">
            <w:pPr>
              <w:widowControl w:val="0"/>
            </w:pPr>
          </w:p>
        </w:tc>
        <w:tc>
          <w:tcPr>
            <w:tcW w:w="2835" w:type="dxa"/>
          </w:tcPr>
          <w:p w:rsidR="004430AD" w:rsidRDefault="004430AD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</w:t>
            </w: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</w:pP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4430AD" w:rsidRDefault="004430AD" w:rsidP="00A31517">
            <w:pPr>
              <w:autoSpaceDE w:val="0"/>
              <w:autoSpaceDN w:val="0"/>
              <w:adjustRightInd w:val="0"/>
            </w:pPr>
          </w:p>
          <w:p w:rsidR="004430AD" w:rsidRDefault="004430AD" w:rsidP="00A31517"/>
          <w:p w:rsidR="004430AD" w:rsidRDefault="004430AD">
            <w:pPr>
              <w:widowControl w:val="0"/>
              <w:jc w:val="center"/>
            </w:pPr>
          </w:p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29. Механические и проводящие ткани растений</w:t>
            </w:r>
          </w:p>
          <w:p w:rsidR="004430AD" w:rsidRDefault="004430AD"/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Особенности строения механической ткани. Проводящая: древесина и луб, расположение. Функции.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4430AD" w:rsidRDefault="004430AD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4430AD" w:rsidRDefault="004430AD">
            <w:pPr>
              <w:widowControl w:val="0"/>
            </w:pPr>
            <w:r>
              <w:t>-типы тканей растений;</w:t>
            </w:r>
          </w:p>
          <w:p w:rsidR="004430AD" w:rsidRDefault="004430AD">
            <w:pPr>
              <w:widowControl w:val="0"/>
            </w:pPr>
            <w:r>
              <w:t>-функции тканей растений.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</w:tcPr>
          <w:p w:rsidR="004430AD" w:rsidRDefault="004430AD">
            <w:pPr>
              <w:widowControl w:val="0"/>
              <w:jc w:val="center"/>
            </w:pPr>
          </w:p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30.Основные и образовательные ткани растений.</w:t>
            </w:r>
          </w:p>
          <w:p w:rsidR="004430AD" w:rsidRDefault="004430AD"/>
          <w:p w:rsidR="004430AD" w:rsidRDefault="004430AD"/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Фотосинтезирующая, запасающая, образовательная  ткани, их расположение, строение, значение.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4430AD" w:rsidRDefault="004430AD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4430AD" w:rsidRDefault="004430AD">
            <w:pPr>
              <w:widowControl w:val="0"/>
            </w:pPr>
            <w:r>
              <w:t>-типы тканей растений;</w:t>
            </w:r>
          </w:p>
          <w:p w:rsidR="004430AD" w:rsidRDefault="004430AD">
            <w:pPr>
              <w:widowControl w:val="0"/>
            </w:pPr>
            <w:r>
              <w:t>-функции тканей растений.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</w:tcPr>
          <w:p w:rsidR="004430AD" w:rsidRDefault="004430AD">
            <w:pPr>
              <w:widowControl w:val="0"/>
              <w:jc w:val="center"/>
            </w:pPr>
          </w:p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31. Соедините</w:t>
            </w:r>
          </w:p>
          <w:p w:rsidR="004430AD" w:rsidRDefault="004430AD">
            <w:r>
              <w:rPr>
                <w:sz w:val="22"/>
                <w:szCs w:val="22"/>
              </w:rPr>
              <w:t>льные ткани животных</w:t>
            </w:r>
          </w:p>
          <w:p w:rsidR="004430AD" w:rsidRDefault="004430AD"/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Общие признаки соединительных тканей животных, Виды тканей: кровь, лимфа, жировая ткань. Их функции.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4430AD" w:rsidRDefault="004430AD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4430AD" w:rsidRDefault="004430AD">
            <w:pPr>
              <w:widowControl w:val="0"/>
            </w:pPr>
            <w:r>
              <w:t>-типы тканей животных;</w:t>
            </w:r>
          </w:p>
          <w:p w:rsidR="004430AD" w:rsidRDefault="004430AD">
            <w:pPr>
              <w:widowControl w:val="0"/>
            </w:pPr>
            <w:r>
              <w:t>-функции тканей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животных.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</w:tcPr>
          <w:p w:rsidR="004430AD" w:rsidRDefault="004430AD">
            <w:pPr>
              <w:widowControl w:val="0"/>
              <w:jc w:val="center"/>
            </w:pPr>
          </w:p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32. Мышечная и нервная ткани животных</w:t>
            </w:r>
          </w:p>
          <w:p w:rsidR="004430AD" w:rsidRDefault="004430AD"/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Строение и функции клеток поперечнополосатой и гладкой ткани. Строение нервной ткани, ее значение.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4430AD" w:rsidRDefault="004430A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  <w:r>
              <w:t>функции тканей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животных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</w:tcPr>
          <w:p w:rsidR="004430AD" w:rsidRDefault="004430AD">
            <w:pPr>
              <w:widowControl w:val="0"/>
              <w:jc w:val="center"/>
            </w:pPr>
          </w:p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33.Обобщение по теме «Ткани живых организмов»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Обобщение и систематизация знаний по теме «Ткани живых организмов».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4430AD" w:rsidRDefault="004430AD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4430AD" w:rsidRDefault="004430AD">
            <w:pPr>
              <w:widowControl w:val="0"/>
            </w:pPr>
            <w:r>
              <w:t>-типы тканей растений и животных;</w:t>
            </w:r>
          </w:p>
          <w:p w:rsidR="004430AD" w:rsidRDefault="004430AD">
            <w:pPr>
              <w:widowControl w:val="0"/>
            </w:pPr>
            <w:r>
              <w:t>-функции тканей растений и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 и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</w:tcPr>
          <w:p w:rsidR="004430AD" w:rsidRDefault="004430AD">
            <w:pPr>
              <w:widowControl w:val="0"/>
              <w:jc w:val="center"/>
            </w:pPr>
          </w:p>
        </w:tc>
      </w:tr>
      <w:tr w:rsidR="004430AD" w:rsidTr="00A31517">
        <w:tc>
          <w:tcPr>
            <w:tcW w:w="1384" w:type="dxa"/>
          </w:tcPr>
          <w:p w:rsidR="004430AD" w:rsidRDefault="004430AD">
            <w:pPr>
              <w:widowControl w:val="0"/>
            </w:pPr>
          </w:p>
        </w:tc>
        <w:tc>
          <w:tcPr>
            <w:tcW w:w="1417" w:type="dxa"/>
          </w:tcPr>
          <w:p w:rsidR="004430AD" w:rsidRDefault="004430AD">
            <w:r>
              <w:rPr>
                <w:sz w:val="22"/>
                <w:szCs w:val="22"/>
              </w:rPr>
              <w:t>34. Итоговый урок.</w:t>
            </w:r>
          </w:p>
        </w:tc>
        <w:tc>
          <w:tcPr>
            <w:tcW w:w="3544" w:type="dxa"/>
          </w:tcPr>
          <w:p w:rsidR="004430AD" w:rsidRDefault="004430AD">
            <w:r>
              <w:rPr>
                <w:sz w:val="22"/>
                <w:szCs w:val="22"/>
              </w:rPr>
              <w:t>Контроль и систематизация знаний о признаках организмов, царствах живой природы, природных сообществах, средах жизни, деятельности человека в природе.</w:t>
            </w:r>
          </w:p>
        </w:tc>
        <w:tc>
          <w:tcPr>
            <w:tcW w:w="3118" w:type="dxa"/>
          </w:tcPr>
          <w:p w:rsidR="004430AD" w:rsidRDefault="004430AD">
            <w:pPr>
              <w:widowControl w:val="0"/>
            </w:pPr>
            <w:r>
              <w:rPr>
                <w:b/>
              </w:rPr>
              <w:t>Называть</w:t>
            </w:r>
          </w:p>
          <w:p w:rsidR="004430AD" w:rsidRDefault="004430AD">
            <w:pPr>
              <w:widowControl w:val="0"/>
            </w:pPr>
            <w:r>
              <w:t>-особенности строения растительного и животного организма;</w:t>
            </w:r>
          </w:p>
          <w:p w:rsidR="004430AD" w:rsidRDefault="004430AD">
            <w:pPr>
              <w:widowControl w:val="0"/>
            </w:pPr>
            <w:r>
              <w:t>-особенности жизнедеятельности растительного и животного организма.</w:t>
            </w:r>
          </w:p>
          <w:p w:rsidR="004430AD" w:rsidRDefault="004430A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строение и жизнедеятельность организма растения и животного и </w:t>
            </w:r>
            <w:r>
              <w:rPr>
                <w:b/>
              </w:rPr>
              <w:t>делать вывод</w:t>
            </w:r>
            <w:r>
              <w:t xml:space="preserve"> на основе сравнения.</w:t>
            </w:r>
          </w:p>
          <w:p w:rsidR="004430AD" w:rsidRDefault="004430AD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4430AD" w:rsidRDefault="004430AD"/>
        </w:tc>
        <w:tc>
          <w:tcPr>
            <w:tcW w:w="2835" w:type="dxa"/>
          </w:tcPr>
          <w:p w:rsidR="004430AD" w:rsidRDefault="004430AD">
            <w:pPr>
              <w:widowControl w:val="0"/>
              <w:jc w:val="center"/>
            </w:pPr>
          </w:p>
        </w:tc>
      </w:tr>
    </w:tbl>
    <w:p w:rsidR="004430AD" w:rsidRDefault="004430AD" w:rsidP="00A3015B">
      <w:pPr>
        <w:widowControl w:val="0"/>
        <w:ind w:left="284"/>
        <w:jc w:val="center"/>
      </w:pPr>
    </w:p>
    <w:p w:rsidR="004430AD" w:rsidRDefault="004430AD" w:rsidP="00A3015B">
      <w:pPr>
        <w:widowControl w:val="0"/>
        <w:ind w:left="284"/>
        <w:jc w:val="center"/>
      </w:pPr>
    </w:p>
    <w:p w:rsidR="004430AD" w:rsidRDefault="004430AD" w:rsidP="00A3015B">
      <w:pPr>
        <w:widowControl w:val="0"/>
        <w:ind w:left="284"/>
        <w:jc w:val="center"/>
      </w:pPr>
    </w:p>
    <w:p w:rsidR="004430AD" w:rsidRDefault="004430AD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 6 класс</w:t>
      </w:r>
    </w:p>
    <w:p w:rsidR="004430AD" w:rsidRDefault="004430AD" w:rsidP="00A3015B">
      <w:pPr>
        <w:jc w:val="center"/>
        <w:rPr>
          <w:b/>
        </w:rPr>
      </w:pPr>
    </w:p>
    <w:p w:rsidR="004430AD" w:rsidRDefault="004430AD" w:rsidP="00A3015B">
      <w:pPr>
        <w:jc w:val="center"/>
        <w:rPr>
          <w:b/>
        </w:rPr>
      </w:pPr>
    </w:p>
    <w:p w:rsidR="004430AD" w:rsidRDefault="004430AD" w:rsidP="00A301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410"/>
        <w:gridCol w:w="5103"/>
        <w:gridCol w:w="5725"/>
      </w:tblGrid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Раздел</w:t>
            </w:r>
          </w:p>
        </w:tc>
        <w:tc>
          <w:tcPr>
            <w:tcW w:w="2410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Темы уроков</w:t>
            </w:r>
          </w:p>
        </w:tc>
        <w:tc>
          <w:tcPr>
            <w:tcW w:w="5103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Содержание</w:t>
            </w:r>
          </w:p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Предметные УУД</w:t>
            </w:r>
          </w:p>
        </w:tc>
      </w:tr>
      <w:tr w:rsidR="004430AD" w:rsidTr="00726F3E">
        <w:tc>
          <w:tcPr>
            <w:tcW w:w="2376" w:type="dxa"/>
          </w:tcPr>
          <w:p w:rsidR="004430AD" w:rsidRPr="00010E81" w:rsidRDefault="004430AD" w:rsidP="00726F3E">
            <w:pPr>
              <w:jc w:val="center"/>
            </w:pPr>
            <w:r w:rsidRPr="00726F3E">
              <w:rPr>
                <w:b/>
              </w:rPr>
              <w:t>Органы и системы органов живых организмов</w:t>
            </w:r>
            <w:r>
              <w:t xml:space="preserve"> (16 </w:t>
            </w:r>
            <w:r w:rsidRPr="00010E81">
              <w:t>ч)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010E81" w:rsidRDefault="004430AD" w:rsidP="00010E81">
            <w:pPr>
              <w:rPr>
                <w:lang w:eastAsia="en-US"/>
              </w:rPr>
            </w:pPr>
            <w:r w:rsidRPr="00726F3E">
              <w:rPr>
                <w:b/>
              </w:rPr>
              <w:t xml:space="preserve">Урок 1. Организм единое целое. 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430AD" w:rsidRPr="00010E81" w:rsidRDefault="004430AD" w:rsidP="00010E81">
            <w:r w:rsidRPr="00010E81">
              <w:t>Взаимосвязь клеток и тканей в организме. гуморальная и нервная регуляция деятельности организма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Знать</w:t>
            </w:r>
            <w:r w:rsidRPr="00010E81">
              <w:t xml:space="preserve"> о взаимосвязи клеток и тканей, о гуморальной и нервной регуляции деятельности организма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010E81" w:rsidRDefault="004430AD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2.Органы и системы органов растений. Побег.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430AD" w:rsidRPr="00010E81" w:rsidRDefault="004430AD" w:rsidP="00010E81">
            <w:r w:rsidRPr="00010E81">
              <w:t>Составные части побега, почки, особенности их строения и значение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10E81">
              <w:t xml:space="preserve"> составные части побега, почки, описывать их строение, сравнивать вегетативные и генеративные почки, делать выводы об их значении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010E81" w:rsidRDefault="004430AD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3. Строение побега и почек.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430AD" w:rsidRPr="00010E81" w:rsidRDefault="004430AD" w:rsidP="00010E81">
            <w:r w:rsidRPr="00010E81">
              <w:t>Сравнение вегетативных и генеративных почек растений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i/>
              </w:rPr>
              <w:t>Л/р 1. «Строение вегетативной и генеративной почек».</w:t>
            </w:r>
          </w:p>
        </w:tc>
        <w:tc>
          <w:tcPr>
            <w:tcW w:w="5725" w:type="dxa"/>
          </w:tcPr>
          <w:p w:rsidR="004430AD" w:rsidRPr="00F6388E" w:rsidRDefault="004430AD" w:rsidP="00726F3E">
            <w:pPr>
              <w:jc w:val="center"/>
            </w:pPr>
            <w:r w:rsidRPr="00726F3E">
              <w:rPr>
                <w:b/>
              </w:rPr>
              <w:t>Уметь</w:t>
            </w:r>
            <w:r w:rsidRPr="00F6388E">
              <w:t xml:space="preserve"> распознавать вегетативные и генеративные почки и побеги на натуральных объектах, сравнивать их.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</w:t>
            </w:r>
            <w:r w:rsidRPr="00F6388E">
              <w:t xml:space="preserve">. </w:t>
            </w:r>
            <w:r w:rsidRPr="00726F3E">
              <w:rPr>
                <w:b/>
              </w:rPr>
              <w:t>Строение и функции стебля.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430AD" w:rsidRPr="00726F3E" w:rsidRDefault="004430AD" w:rsidP="00540287">
            <w:pPr>
              <w:rPr>
                <w:b/>
              </w:rPr>
            </w:pPr>
            <w:r w:rsidRPr="00F6388E">
              <w:t xml:space="preserve">Особенности внутреннего строения стебля,  функции стебля; 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4430AD" w:rsidRPr="00726F3E" w:rsidRDefault="004430AD" w:rsidP="00540287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, </w:t>
            </w:r>
            <w:r w:rsidRPr="00726F3E">
              <w:rPr>
                <w:b/>
              </w:rPr>
              <w:t>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основные части внутреннего строения стебля, его функции; 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F6388E">
            <w:pPr>
              <w:rPr>
                <w:b/>
              </w:rPr>
            </w:pPr>
            <w:r w:rsidRPr="00726F3E">
              <w:rPr>
                <w:b/>
              </w:rPr>
              <w:t>Урок 5</w:t>
            </w:r>
            <w:r w:rsidRPr="00F6388E">
              <w:t xml:space="preserve">. </w:t>
            </w:r>
            <w:r w:rsidRPr="00726F3E">
              <w:rPr>
                <w:b/>
              </w:rPr>
              <w:t>Строение и функции стебля.</w:t>
            </w:r>
          </w:p>
        </w:tc>
        <w:tc>
          <w:tcPr>
            <w:tcW w:w="5103" w:type="dxa"/>
          </w:tcPr>
          <w:p w:rsidR="004430AD" w:rsidRPr="00F6388E" w:rsidRDefault="004430AD" w:rsidP="00540287">
            <w:r>
              <w:t>П</w:t>
            </w:r>
            <w:r w:rsidRPr="00F6388E">
              <w:t>ричины образования годичных колец, рост стебля в длину и толщину, значение обрезки деревьев.</w:t>
            </w:r>
          </w:p>
          <w:p w:rsidR="004430AD" w:rsidRPr="00F6388E" w:rsidRDefault="004430AD" w:rsidP="00540287">
            <w:r w:rsidRPr="00726F3E">
              <w:rPr>
                <w:i/>
              </w:rPr>
              <w:t>Л/р 2. «Строение стебля ».</w:t>
            </w:r>
          </w:p>
        </w:tc>
        <w:tc>
          <w:tcPr>
            <w:tcW w:w="5725" w:type="dxa"/>
          </w:tcPr>
          <w:p w:rsidR="004430AD" w:rsidRPr="00F6388E" w:rsidRDefault="004430AD" w:rsidP="00540287">
            <w:pPr>
              <w:rPr>
                <w:lang w:eastAsia="en-US"/>
              </w:rPr>
            </w:pPr>
            <w:r w:rsidRPr="00726F3E">
              <w:rPr>
                <w:b/>
              </w:rPr>
              <w:t>Объяснять</w:t>
            </w:r>
            <w:r w:rsidRPr="00F6388E">
              <w:t xml:space="preserve"> причины образования годичных колец, рост стебля в длину и толщину, значение обрезки деревьев.</w:t>
            </w:r>
          </w:p>
          <w:p w:rsidR="004430AD" w:rsidRPr="00726F3E" w:rsidRDefault="004430AD" w:rsidP="00540287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F6388E">
              <w:t xml:space="preserve"> распознавать основные части внутреннего строения стебля на натуральных объектах, </w:t>
            </w:r>
            <w:r w:rsidRPr="00726F3E">
              <w:rPr>
                <w:b/>
              </w:rPr>
              <w:t>уметь</w:t>
            </w:r>
            <w:r w:rsidRPr="00F6388E">
              <w:t xml:space="preserve"> определять возраст дерева по спилу.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6.Внешнее строение листа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430AD" w:rsidRDefault="004430AD" w:rsidP="00540287">
            <w:r w:rsidRPr="00F6388E">
              <w:t xml:space="preserve">Особенности внешнего строения </w:t>
            </w:r>
            <w:r>
              <w:t>листа, простые и сложные листья.</w:t>
            </w:r>
          </w:p>
          <w:p w:rsidR="004430AD" w:rsidRPr="00726F3E" w:rsidRDefault="004430AD" w:rsidP="00540287">
            <w:pPr>
              <w:rPr>
                <w:b/>
              </w:rPr>
            </w:pPr>
          </w:p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F6388E">
              <w:t>части л</w:t>
            </w:r>
            <w:r>
              <w:t>иста, простые и сложные листья.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540287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7.Внешнее строение листа</w:t>
            </w:r>
          </w:p>
          <w:p w:rsidR="004430AD" w:rsidRPr="00726F3E" w:rsidRDefault="004430AD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F6388E" w:rsidRDefault="004430AD" w:rsidP="00540287">
            <w:r>
              <w:t>Т</w:t>
            </w:r>
            <w:r w:rsidRPr="00F6388E">
              <w:t>ипы листорасположения</w:t>
            </w:r>
            <w:r>
              <w:t>.</w:t>
            </w:r>
          </w:p>
          <w:p w:rsidR="004430AD" w:rsidRPr="00F6388E" w:rsidRDefault="004430AD" w:rsidP="00F6388E">
            <w:r w:rsidRPr="00726F3E">
              <w:rPr>
                <w:i/>
              </w:rPr>
              <w:t>Л/р 3. «Внешнее строение листа. Листорасположение. Простые и сложные листья ».</w:t>
            </w:r>
          </w:p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F6388E">
              <w:t>типы листорасположения на натуральных объектах</w:t>
            </w:r>
            <w:r>
              <w:t>, жилкование листьев.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8.Клеточное строение листа.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430AD" w:rsidRPr="00F6388E" w:rsidRDefault="004430AD" w:rsidP="00F6388E">
            <w:r w:rsidRPr="00F6388E">
              <w:t>Особенности внутреннего строения листа, взаимосвязи строения клеток и выполняемых ими функций;  световые и теневые листья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F6388E">
              <w:t xml:space="preserve"> внутреннее строение листа, </w:t>
            </w:r>
            <w:r w:rsidRPr="00726F3E">
              <w:rPr>
                <w:b/>
              </w:rPr>
              <w:t xml:space="preserve">понимать </w:t>
            </w:r>
            <w:r w:rsidRPr="00F6388E">
              <w:t>взаимосвязи строения клеток и выполняемых ими функций, различать световые и теневые листья.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F6388E">
            <w:pPr>
              <w:rPr>
                <w:b/>
              </w:rPr>
            </w:pPr>
            <w:r w:rsidRPr="00726F3E">
              <w:rPr>
                <w:b/>
              </w:rPr>
              <w:t>Урок 9.Корень.</w:t>
            </w:r>
          </w:p>
          <w:p w:rsidR="004430AD" w:rsidRPr="00726F3E" w:rsidRDefault="004430AD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F6388E" w:rsidRDefault="004430AD" w:rsidP="00F6388E">
            <w:r w:rsidRPr="00F6388E">
              <w:t>Строение корня растений</w:t>
            </w:r>
            <w:r>
              <w:t xml:space="preserve">. </w:t>
            </w:r>
            <w:r w:rsidRPr="00F6388E">
              <w:t>Корневые системы. Функции корня. Практическое значение знаний о строении корня.</w:t>
            </w:r>
          </w:p>
          <w:p w:rsidR="004430AD" w:rsidRPr="00F6388E" w:rsidRDefault="004430AD" w:rsidP="00F6388E"/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EC1CF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10.Клеточное строение корня.</w:t>
            </w:r>
          </w:p>
          <w:p w:rsidR="004430AD" w:rsidRPr="00726F3E" w:rsidRDefault="004430AD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F6388E" w:rsidRDefault="004430AD" w:rsidP="00EC1CF5">
            <w:r w:rsidRPr="00F6388E">
              <w:t>Строение корня растений, зоны корня, их функции. Строение корневых волосков. Корневые системы. Функции корня. Практическое значение знаний о строении корня.</w:t>
            </w:r>
          </w:p>
          <w:p w:rsidR="004430AD" w:rsidRPr="00F6388E" w:rsidRDefault="004430AD" w:rsidP="00EC1CF5">
            <w:r w:rsidRPr="00726F3E">
              <w:rPr>
                <w:i/>
              </w:rPr>
              <w:t>Л/р 4. «Строение корневого волоска. Корневые системы».</w:t>
            </w:r>
          </w:p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зоны корня, их функции, </w:t>
            </w: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F6388E" w:rsidRDefault="004430AD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11.Видоизменения надземных побегов.</w:t>
            </w:r>
          </w:p>
          <w:p w:rsidR="004430AD" w:rsidRPr="00726F3E" w:rsidRDefault="004430AD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F6388E" w:rsidRDefault="004430AD" w:rsidP="00F6388E">
            <w:r w:rsidRPr="00F6388E">
              <w:t>Типы видоизмененных надземных побегов, причины их разнообразия</w:t>
            </w:r>
            <w:r>
              <w:t>.</w:t>
            </w:r>
          </w:p>
          <w:p w:rsidR="004430AD" w:rsidRPr="00F6388E" w:rsidRDefault="004430AD" w:rsidP="00F6388E"/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Называть, 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видоизмененные побеги, устанавливать причины их разнообразия.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F6388E" w:rsidRDefault="004430AD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12.Видоизменения подземных побегов.</w:t>
            </w:r>
          </w:p>
          <w:p w:rsidR="004430AD" w:rsidRPr="00726F3E" w:rsidRDefault="004430AD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EC1CF5" w:rsidRDefault="004430AD" w:rsidP="00EC1CF5">
            <w:r w:rsidRPr="00EC1CF5">
              <w:t>Типы видоизмененных подземных побегов, причины их разнообразия</w:t>
            </w:r>
          </w:p>
          <w:p w:rsidR="004430AD" w:rsidRPr="00F6388E" w:rsidRDefault="004430AD" w:rsidP="00EC1CF5">
            <w:r w:rsidRPr="00726F3E">
              <w:rPr>
                <w:i/>
              </w:rPr>
              <w:t>Л/р 5. «Видоизменения подземных побегов».</w:t>
            </w:r>
          </w:p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видоизмененные подземные побеги,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F6388E" w:rsidRDefault="004430AD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13.Видоизменения   корней.</w:t>
            </w:r>
          </w:p>
          <w:p w:rsidR="004430AD" w:rsidRPr="00726F3E" w:rsidRDefault="004430AD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EC1CF5" w:rsidRDefault="004430AD" w:rsidP="00EC1CF5">
            <w:r w:rsidRPr="00EC1CF5">
              <w:t>Типы видоизмененных подземных побегов, причины их разнообразия</w:t>
            </w:r>
          </w:p>
          <w:p w:rsidR="004430AD" w:rsidRPr="00F6388E" w:rsidRDefault="004430AD" w:rsidP="00EC1CF5">
            <w:r w:rsidRPr="00726F3E">
              <w:rPr>
                <w:i/>
              </w:rPr>
              <w:t>Л/р 5. «Видоизменения корней».</w:t>
            </w:r>
          </w:p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>
              <w:t xml:space="preserve"> видоизмененные корни</w:t>
            </w:r>
            <w:r w:rsidRPr="00EC1CF5">
              <w:t xml:space="preserve">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EC1CF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14-15.Органы и системы органов животных.</w:t>
            </w:r>
          </w:p>
          <w:p w:rsidR="004430AD" w:rsidRPr="00726F3E" w:rsidRDefault="004430AD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EC1CF5" w:rsidRDefault="004430AD" w:rsidP="00EC1CF5">
            <w:r w:rsidRPr="00EC1CF5">
              <w:t>Системы органов животных,  их состав и значение.</w:t>
            </w:r>
          </w:p>
          <w:p w:rsidR="004430AD" w:rsidRPr="00F6388E" w:rsidRDefault="004430AD" w:rsidP="00F6388E"/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системы органов животных, раскрывать их значение.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8F703A" w:rsidRDefault="004430AD" w:rsidP="008F703A">
            <w:pPr>
              <w:rPr>
                <w:lang w:eastAsia="en-US"/>
              </w:rPr>
            </w:pPr>
            <w:r w:rsidRPr="00726F3E">
              <w:rPr>
                <w:b/>
              </w:rPr>
              <w:t>Урок 16.Обобщающий урок по теме «Органы и системы органов живых организмов».</w:t>
            </w:r>
          </w:p>
          <w:p w:rsidR="004430AD" w:rsidRPr="00726F3E" w:rsidRDefault="004430AD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8F703A" w:rsidRDefault="004430AD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4430AD" w:rsidRPr="00F6388E" w:rsidRDefault="004430AD" w:rsidP="008F703A">
            <w:r w:rsidRPr="00726F3E">
              <w:rPr>
                <w:i/>
              </w:rPr>
              <w:t>Контрольная работа.</w:t>
            </w:r>
          </w:p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8F703A">
              <w:t xml:space="preserve"> выделять общие черты в строении животных и растений, </w:t>
            </w:r>
            <w:r w:rsidRPr="00726F3E">
              <w:rPr>
                <w:b/>
              </w:rPr>
              <w:t>устанавливать</w:t>
            </w:r>
            <w:r w:rsidRPr="008F703A">
              <w:t xml:space="preserve"> их отличие, </w:t>
            </w:r>
            <w:r w:rsidRPr="00726F3E">
              <w:rPr>
                <w:b/>
              </w:rPr>
              <w:t>делать</w:t>
            </w:r>
            <w:r w:rsidRPr="008F703A">
              <w:t xml:space="preserve"> выводы о причинах сходства и отличия.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 xml:space="preserve">Строение и жизнедеятельность организмов </w:t>
            </w:r>
            <w:r w:rsidRPr="008F703A">
              <w:t>(23ч)</w:t>
            </w:r>
          </w:p>
        </w:tc>
        <w:tc>
          <w:tcPr>
            <w:tcW w:w="2410" w:type="dxa"/>
          </w:tcPr>
          <w:p w:rsidR="004430AD" w:rsidRPr="00726F3E" w:rsidRDefault="004430AD" w:rsidP="008F703A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17-18.Движение живых организмов.</w:t>
            </w:r>
          </w:p>
          <w:p w:rsidR="004430AD" w:rsidRPr="00726F3E" w:rsidRDefault="004430AD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8F703A" w:rsidRDefault="004430AD" w:rsidP="008F703A">
            <w:r w:rsidRPr="008F703A">
              <w:t>Способы передвижения одноклеточных и многоклеточных животных, органов растений. Черты приспособленности животных к передвижению в разных средах жизни.</w:t>
            </w:r>
          </w:p>
          <w:p w:rsidR="004430AD" w:rsidRPr="008F703A" w:rsidRDefault="004430AD" w:rsidP="008F703A"/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и </w:t>
            </w:r>
            <w:r w:rsidRPr="00726F3E">
              <w:rPr>
                <w:b/>
              </w:rPr>
              <w:t>описывать</w:t>
            </w:r>
            <w:r w:rsidRPr="008F703A">
              <w:t xml:space="preserve"> способы движения одноклеточных и многоклеточных животных, органов растений; </w:t>
            </w:r>
            <w:r w:rsidRPr="00726F3E">
              <w:rPr>
                <w:b/>
              </w:rPr>
              <w:t xml:space="preserve">уметь </w:t>
            </w:r>
            <w:r w:rsidRPr="008F703A">
              <w:t>описывать черты приспособленности животных к передвижению в разных средах жизни.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8F703A" w:rsidRDefault="004430AD" w:rsidP="008F703A">
            <w:pPr>
              <w:rPr>
                <w:lang w:eastAsia="en-US"/>
              </w:rPr>
            </w:pPr>
            <w:r w:rsidRPr="00726F3E">
              <w:rPr>
                <w:b/>
              </w:rPr>
              <w:t>Урок 14-15.Почвенное питание растений.</w:t>
            </w:r>
          </w:p>
          <w:p w:rsidR="004430AD" w:rsidRPr="00726F3E" w:rsidRDefault="004430AD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8F703A" w:rsidRDefault="004430AD" w:rsidP="008F703A">
            <w:r w:rsidRPr="008F703A">
              <w:t>Сущность почвенного питания растений, его зависимость от условий среды. Корневое давление; передвижение веществ по органам растения.</w:t>
            </w:r>
          </w:p>
          <w:p w:rsidR="004430AD" w:rsidRPr="008F703A" w:rsidRDefault="004430AD" w:rsidP="008F703A"/>
        </w:tc>
        <w:tc>
          <w:tcPr>
            <w:tcW w:w="5725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8F703A">
              <w:t xml:space="preserve"> сущность почвенного питания растений, его зависимость от условий среды; </w:t>
            </w:r>
            <w:r w:rsidRPr="00726F3E">
              <w:rPr>
                <w:b/>
              </w:rPr>
              <w:t xml:space="preserve">уметь </w:t>
            </w:r>
            <w:r w:rsidRPr="008F703A">
              <w:t>объяснять явления, обусловленные корневым давлением; передвижение веществ по органам растения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8F703A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16-17.Фотосинтез.</w:t>
            </w:r>
          </w:p>
          <w:p w:rsidR="004430AD" w:rsidRPr="00726F3E" w:rsidRDefault="004430AD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8F703A" w:rsidRDefault="004430AD" w:rsidP="008F703A">
            <w:r w:rsidRPr="008F703A">
              <w:t>Условия и результаты процесса фотосинтеза. Роль света в фотосинтезе. Космическая роль зелёных растений</w:t>
            </w:r>
          </w:p>
          <w:p w:rsidR="004430AD" w:rsidRPr="008F703A" w:rsidRDefault="004430AD" w:rsidP="008F703A"/>
        </w:tc>
        <w:tc>
          <w:tcPr>
            <w:tcW w:w="5725" w:type="dxa"/>
          </w:tcPr>
          <w:p w:rsidR="004430AD" w:rsidRPr="008F703A" w:rsidRDefault="004430AD" w:rsidP="008F703A">
            <w:pPr>
              <w:rPr>
                <w:lang w:eastAsia="en-US"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726F3E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726F3E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8F703A">
              <w:t xml:space="preserve"> процесс фотосинтеза, </w:t>
            </w:r>
            <w:r w:rsidRPr="00726F3E">
              <w:rPr>
                <w:b/>
              </w:rPr>
              <w:t>приводить</w:t>
            </w:r>
            <w:r w:rsidRPr="008F703A">
              <w:t xml:space="preserve"> доказательства о поглощении растениями углекислого газа и выделения кислорода; </w:t>
            </w:r>
            <w:r w:rsidRPr="00726F3E">
              <w:rPr>
                <w:b/>
              </w:rPr>
              <w:t>делать</w:t>
            </w:r>
            <w:r w:rsidRPr="008F703A">
              <w:t>выводы о космической роли зелёных растений.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8F703A">
            <w:pPr>
              <w:rPr>
                <w:b/>
              </w:rPr>
            </w:pPr>
            <w:r w:rsidRPr="00726F3E">
              <w:rPr>
                <w:b/>
              </w:rPr>
              <w:t>Урок 18 Обобщающий урок по теме «Фотосинтез»</w:t>
            </w:r>
          </w:p>
        </w:tc>
        <w:tc>
          <w:tcPr>
            <w:tcW w:w="5103" w:type="dxa"/>
          </w:tcPr>
          <w:p w:rsidR="004430AD" w:rsidRDefault="004430AD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4430AD" w:rsidRPr="008F703A" w:rsidRDefault="004430AD" w:rsidP="008F703A">
            <w:r>
              <w:t>Тест.</w:t>
            </w:r>
          </w:p>
        </w:tc>
        <w:tc>
          <w:tcPr>
            <w:tcW w:w="5725" w:type="dxa"/>
          </w:tcPr>
          <w:p w:rsidR="004430AD" w:rsidRPr="008F703A" w:rsidRDefault="004430AD" w:rsidP="00E26F39">
            <w:pPr>
              <w:rPr>
                <w:lang w:eastAsia="en-US"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726F3E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726F3E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4430AD" w:rsidRPr="00726F3E" w:rsidRDefault="004430AD" w:rsidP="008F703A">
            <w:pPr>
              <w:rPr>
                <w:b/>
              </w:rPr>
            </w:pP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 xml:space="preserve">Урок 19.Испарение воды растениями. </w:t>
            </w:r>
          </w:p>
          <w:p w:rsidR="004430AD" w:rsidRPr="00726F3E" w:rsidRDefault="004430AD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E26F39" w:rsidRDefault="004430AD" w:rsidP="00E26F39">
            <w:r w:rsidRPr="00E26F39">
              <w:t>Значение процесса испарения в жизни растений; условия, от которых зависит интенсивность испарения; роль листьев в испарении растений.</w:t>
            </w:r>
          </w:p>
          <w:p w:rsidR="004430AD" w:rsidRPr="008F703A" w:rsidRDefault="004430AD" w:rsidP="008F703A"/>
        </w:tc>
        <w:tc>
          <w:tcPr>
            <w:tcW w:w="5725" w:type="dxa"/>
          </w:tcPr>
          <w:p w:rsidR="004430AD" w:rsidRPr="00726F3E" w:rsidRDefault="004430AD" w:rsidP="00E26F39">
            <w:pPr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E26F39">
              <w:t xml:space="preserve"> значение процесса испарения в жизни растений; </w:t>
            </w:r>
            <w:r w:rsidRPr="00726F3E">
              <w:rPr>
                <w:b/>
              </w:rPr>
              <w:t>называть</w:t>
            </w:r>
            <w:r w:rsidRPr="00E26F39">
              <w:t xml:space="preserve"> и описывать условия, от которых зависит интенсивность испарения, </w:t>
            </w:r>
            <w:r w:rsidRPr="00726F3E">
              <w:rPr>
                <w:b/>
              </w:rPr>
              <w:t>приводить</w:t>
            </w:r>
            <w:r w:rsidRPr="00E26F39">
              <w:t xml:space="preserve"> доказательства роли листьев в испарении растений</w:t>
            </w:r>
            <w:r>
              <w:t>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20.Листопад.</w:t>
            </w:r>
          </w:p>
          <w:p w:rsidR="004430AD" w:rsidRPr="00726F3E" w:rsidRDefault="004430AD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E26F39" w:rsidRDefault="004430AD" w:rsidP="00E26F39">
            <w:r>
              <w:t>Л</w:t>
            </w:r>
            <w:r w:rsidRPr="00E26F39">
              <w:t>истопадные и вечнозелёные растения.</w:t>
            </w:r>
          </w:p>
          <w:p w:rsidR="004430AD" w:rsidRPr="008F703A" w:rsidRDefault="004430AD" w:rsidP="008F703A"/>
        </w:tc>
        <w:tc>
          <w:tcPr>
            <w:tcW w:w="5725" w:type="dxa"/>
          </w:tcPr>
          <w:p w:rsidR="004430AD" w:rsidRPr="00726F3E" w:rsidRDefault="004430AD" w:rsidP="008F703A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E26F39">
              <w:t xml:space="preserve"> распознавать листопадные и вечнозелёные растения</w:t>
            </w:r>
            <w:r>
              <w:t>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21-22.Питание животных</w:t>
            </w:r>
          </w:p>
          <w:p w:rsidR="004430AD" w:rsidRPr="00726F3E" w:rsidRDefault="004430AD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E26F39" w:rsidRDefault="004430AD" w:rsidP="00E26F39">
            <w:r w:rsidRPr="00E26F39">
              <w:t xml:space="preserve">Признаки растительноядных, хищных, паразитических, всеядных животных. Взаимосвязь типа питания животных с особенностями их внешнего строения животных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</w:t>
            </w:r>
            <w:r>
              <w:t>.</w:t>
            </w:r>
          </w:p>
          <w:p w:rsidR="004430AD" w:rsidRDefault="004430AD" w:rsidP="00E26F39"/>
        </w:tc>
        <w:tc>
          <w:tcPr>
            <w:tcW w:w="5725" w:type="dxa"/>
          </w:tcPr>
          <w:p w:rsidR="004430AD" w:rsidRPr="00726F3E" w:rsidRDefault="004430AD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E26F39">
              <w:t xml:space="preserve">существенные признаки растительноядных, хищных, паразитических, всеядных животных,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примеры; </w:t>
            </w:r>
            <w:r w:rsidRPr="00726F3E">
              <w:rPr>
                <w:b/>
              </w:rPr>
              <w:t>уметь</w:t>
            </w:r>
            <w:r w:rsidRPr="00E26F39">
              <w:t xml:space="preserve"> определять способ питания по особенностям внешнего строения животных.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23-24.Питание бактерий.</w:t>
            </w:r>
          </w:p>
          <w:p w:rsidR="004430AD" w:rsidRPr="00726F3E" w:rsidRDefault="004430AD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E26F39" w:rsidRDefault="004430AD" w:rsidP="00E26F39">
            <w:r w:rsidRPr="00E26F39">
              <w:t>С</w:t>
            </w:r>
            <w:r>
              <w:t>пособы питания бактерий. Роль бактерий</w:t>
            </w:r>
            <w:r w:rsidRPr="00E26F39">
              <w:t xml:space="preserve"> в природе как разрушителей органического вещества</w:t>
            </w:r>
          </w:p>
          <w:p w:rsidR="004430AD" w:rsidRDefault="004430AD" w:rsidP="00E26F39"/>
        </w:tc>
        <w:tc>
          <w:tcPr>
            <w:tcW w:w="5725" w:type="dxa"/>
          </w:tcPr>
          <w:p w:rsidR="004430AD" w:rsidRPr="00726F3E" w:rsidRDefault="004430AD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различные с</w:t>
            </w:r>
            <w:r>
              <w:t xml:space="preserve">пособы питания бактерий </w:t>
            </w:r>
            <w:r w:rsidRPr="00E26F39">
              <w:t xml:space="preserve">; </w:t>
            </w:r>
            <w:r w:rsidRPr="00726F3E">
              <w:rPr>
                <w:b/>
              </w:rPr>
              <w:t>уметьделать</w:t>
            </w:r>
            <w:r>
              <w:t xml:space="preserve">выводы о роли бактерий </w:t>
            </w:r>
            <w:r w:rsidRPr="00E26F39">
              <w:t>в природе как разрушителей органического вещества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25.Питание грибов.</w:t>
            </w:r>
          </w:p>
          <w:p w:rsidR="004430AD" w:rsidRPr="00726F3E" w:rsidRDefault="004430AD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E26F39" w:rsidRDefault="004430AD" w:rsidP="00E26F39">
            <w:r>
              <w:t xml:space="preserve">Способы питания грибов. Роль </w:t>
            </w:r>
            <w:r w:rsidRPr="00E26F39">
              <w:t xml:space="preserve"> грибов в природе как разрушителей органического вещества</w:t>
            </w:r>
          </w:p>
          <w:p w:rsidR="004430AD" w:rsidRDefault="004430AD" w:rsidP="00E26F39"/>
        </w:tc>
        <w:tc>
          <w:tcPr>
            <w:tcW w:w="5725" w:type="dxa"/>
          </w:tcPr>
          <w:p w:rsidR="004430AD" w:rsidRPr="00726F3E" w:rsidRDefault="004430AD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</w:t>
            </w:r>
            <w:r>
              <w:t xml:space="preserve">чные способы питания </w:t>
            </w:r>
            <w:r w:rsidRPr="00E26F39">
              <w:t xml:space="preserve">грибов; </w:t>
            </w:r>
            <w:r w:rsidRPr="00726F3E">
              <w:rPr>
                <w:b/>
              </w:rPr>
              <w:t>уметьделать</w:t>
            </w:r>
            <w:r>
              <w:t xml:space="preserve"> выводы о роли </w:t>
            </w:r>
            <w:r w:rsidRPr="00E26F39">
              <w:t>грибов в природе как разрушителей органического вещества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26-27. Дыхание растений, бактерий и грибов.</w:t>
            </w:r>
          </w:p>
          <w:p w:rsidR="004430AD" w:rsidRPr="00726F3E" w:rsidRDefault="004430AD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092E25" w:rsidRDefault="004430AD" w:rsidP="00092E25">
            <w:r w:rsidRPr="00092E25">
              <w:t>Условия и результаты процесса дыхания, различия между процессами дыхания и брожения; связь дыхания и фотосинтеза</w:t>
            </w:r>
          </w:p>
          <w:p w:rsidR="004430AD" w:rsidRDefault="004430AD" w:rsidP="00E26F39"/>
        </w:tc>
        <w:tc>
          <w:tcPr>
            <w:tcW w:w="5725" w:type="dxa"/>
          </w:tcPr>
          <w:p w:rsidR="004430AD" w:rsidRPr="00726F3E" w:rsidRDefault="004430AD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092E25">
              <w:t xml:space="preserve">условия и результаты процесса дыхания, </w:t>
            </w:r>
            <w:r w:rsidRPr="00726F3E">
              <w:rPr>
                <w:b/>
              </w:rPr>
              <w:t>давать</w:t>
            </w:r>
            <w:r w:rsidRPr="00092E25">
              <w:t xml:space="preserve"> его определение; </w:t>
            </w:r>
            <w:r w:rsidRPr="00726F3E">
              <w:rPr>
                <w:b/>
              </w:rPr>
              <w:t>устанавливать</w:t>
            </w:r>
            <w:r w:rsidRPr="00092E25">
              <w:t xml:space="preserve"> различия между процессами дыхания и брожения, </w:t>
            </w:r>
            <w:r w:rsidRPr="00726F3E">
              <w:rPr>
                <w:b/>
              </w:rPr>
              <w:t>выявлять</w:t>
            </w:r>
            <w:r w:rsidRPr="00092E25">
              <w:t xml:space="preserve"> связь дыхания и фотосинтеза, </w:t>
            </w:r>
            <w:r w:rsidRPr="00726F3E">
              <w:rPr>
                <w:b/>
              </w:rPr>
              <w:t>делать</w:t>
            </w:r>
            <w:r w:rsidRPr="00092E25">
              <w:t xml:space="preserve"> выводы о значении дыхания.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E26F39">
            <w:pPr>
              <w:rPr>
                <w:b/>
              </w:rPr>
            </w:pPr>
            <w:r w:rsidRPr="00726F3E">
              <w:rPr>
                <w:b/>
              </w:rPr>
              <w:t>Урок 22-29.Дыхание и кровообращение животных</w:t>
            </w:r>
            <w:r w:rsidRPr="00092E25">
              <w:t>.</w:t>
            </w:r>
          </w:p>
        </w:tc>
        <w:tc>
          <w:tcPr>
            <w:tcW w:w="5103" w:type="dxa"/>
          </w:tcPr>
          <w:p w:rsidR="004430AD" w:rsidRPr="00092E25" w:rsidRDefault="004430AD" w:rsidP="00092E25">
            <w:r w:rsidRPr="00092E25">
              <w:t>Органы дыхания и кровообращения животных и их функции. Связь процессов дыхания и кровообращения у животных</w:t>
            </w:r>
          </w:p>
          <w:p w:rsidR="004430AD" w:rsidRDefault="004430AD" w:rsidP="00E26F39"/>
        </w:tc>
        <w:tc>
          <w:tcPr>
            <w:tcW w:w="5725" w:type="dxa"/>
          </w:tcPr>
          <w:p w:rsidR="004430AD" w:rsidRPr="00726F3E" w:rsidRDefault="004430AD" w:rsidP="008F703A">
            <w:pPr>
              <w:rPr>
                <w:b/>
              </w:rPr>
            </w:pPr>
            <w:r w:rsidRPr="00726F3E">
              <w:rPr>
                <w:b/>
              </w:rPr>
              <w:t>Устанавливать</w:t>
            </w:r>
            <w:r w:rsidRPr="00092E25">
              <w:t xml:space="preserve"> связь процессов дыхания и кровообращения у животных; </w:t>
            </w:r>
            <w:r w:rsidRPr="00726F3E">
              <w:rPr>
                <w:b/>
              </w:rPr>
              <w:t>называть</w:t>
            </w:r>
            <w:r w:rsidRPr="00092E25">
              <w:t xml:space="preserve">, </w:t>
            </w: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органы дыхания и их функции.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30-31.Транспорт веществ.</w:t>
            </w:r>
          </w:p>
          <w:p w:rsidR="004430AD" w:rsidRPr="00726F3E" w:rsidRDefault="004430AD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092E25" w:rsidRDefault="004430AD" w:rsidP="00092E25">
            <w:r w:rsidRPr="00092E25">
              <w:t xml:space="preserve">Компоненты транспортной системы растений и животных; причины и следствия передвижения веществ в растении. Причины и следствия возникновения теплокровности у животных.  </w:t>
            </w:r>
          </w:p>
          <w:p w:rsidR="004430AD" w:rsidRDefault="004430AD" w:rsidP="00E26F39"/>
        </w:tc>
        <w:tc>
          <w:tcPr>
            <w:tcW w:w="5725" w:type="dxa"/>
          </w:tcPr>
          <w:p w:rsidR="004430AD" w:rsidRPr="00726F3E" w:rsidRDefault="004430AD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92E25">
              <w:t xml:space="preserve"> компоненты транспортной системы растений и животных, </w:t>
            </w:r>
            <w:r w:rsidRPr="00726F3E">
              <w:rPr>
                <w:b/>
              </w:rPr>
              <w:t xml:space="preserve">приводить </w:t>
            </w:r>
            <w:r w:rsidRPr="00092E25">
              <w:t>экспериментальные доказательства передвижения веществ в растении</w:t>
            </w:r>
            <w:r w:rsidRPr="00726F3E">
              <w:rPr>
                <w:b/>
              </w:rPr>
              <w:t>, понимать</w:t>
            </w:r>
            <w:r w:rsidRPr="00092E25">
              <w:t xml:space="preserve"> причины и следствия возникновения теплокровности у животных.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31-32.Выделение. Обмен веществ.</w:t>
            </w:r>
          </w:p>
          <w:p w:rsidR="004430AD" w:rsidRPr="00726F3E" w:rsidRDefault="004430AD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092E25" w:rsidRDefault="004430AD" w:rsidP="00092E25">
            <w:r w:rsidRPr="00092E25">
              <w:t>Органы выделения и процесс обмена веществ. Связь процессов питания, дыхания, транспорта и выделения веществ для обеспечения целостности организма</w:t>
            </w:r>
          </w:p>
          <w:p w:rsidR="004430AD" w:rsidRDefault="004430AD" w:rsidP="00E26F39"/>
        </w:tc>
        <w:tc>
          <w:tcPr>
            <w:tcW w:w="5725" w:type="dxa"/>
          </w:tcPr>
          <w:p w:rsidR="004430AD" w:rsidRPr="00726F3E" w:rsidRDefault="004430AD" w:rsidP="008F703A">
            <w:pPr>
              <w:rPr>
                <w:b/>
              </w:rPr>
            </w:pP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процесс выделения, </w:t>
            </w:r>
            <w:r w:rsidRPr="00726F3E">
              <w:rPr>
                <w:b/>
              </w:rPr>
              <w:t>называть</w:t>
            </w:r>
            <w:r w:rsidRPr="00092E25">
              <w:t xml:space="preserve"> органы выделения и процесс обмена веществ в целом</w:t>
            </w:r>
            <w:r w:rsidRPr="00726F3E">
              <w:rPr>
                <w:b/>
              </w:rPr>
              <w:t>; понимать</w:t>
            </w:r>
            <w:r w:rsidRPr="00092E25">
              <w:t xml:space="preserve"> связь процессов питания, дыхания, транспорта и выделения веществ для обеспечения целостности организма.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33-34.Размножение организмов. Бесполое размножение.</w:t>
            </w:r>
          </w:p>
          <w:p w:rsidR="004430AD" w:rsidRPr="00726F3E" w:rsidRDefault="004430AD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092E25" w:rsidRDefault="004430AD" w:rsidP="00092E25">
            <w:r w:rsidRPr="00092E25">
              <w:t>Особенности бесполого и полового способов размножения. Значение бесполого размножения</w:t>
            </w:r>
          </w:p>
        </w:tc>
        <w:tc>
          <w:tcPr>
            <w:tcW w:w="5725" w:type="dxa"/>
          </w:tcPr>
          <w:p w:rsidR="004430AD" w:rsidRPr="00726F3E" w:rsidRDefault="004430AD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092E25">
              <w:t xml:space="preserve">и </w:t>
            </w:r>
            <w:r w:rsidRPr="00726F3E">
              <w:rPr>
                <w:b/>
              </w:rPr>
              <w:t xml:space="preserve">описывать </w:t>
            </w:r>
            <w:r w:rsidRPr="00092E25">
              <w:t xml:space="preserve">особенности бесполого и полового способов размножения, </w:t>
            </w:r>
            <w:r w:rsidRPr="00726F3E">
              <w:rPr>
                <w:b/>
              </w:rPr>
              <w:t xml:space="preserve">понимать </w:t>
            </w:r>
            <w:r w:rsidRPr="00092E25">
              <w:t>значение бесполого размножения.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092E25">
            <w:pPr>
              <w:rPr>
                <w:b/>
              </w:rPr>
            </w:pPr>
            <w:r w:rsidRPr="00726F3E">
              <w:rPr>
                <w:b/>
              </w:rPr>
              <w:t>Урок 35-36. Вегетативное размножение растений.</w:t>
            </w:r>
          </w:p>
          <w:p w:rsidR="004430AD" w:rsidRPr="00726F3E" w:rsidRDefault="004430AD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7415BF" w:rsidRDefault="004430AD" w:rsidP="007415BF">
            <w:r w:rsidRPr="007415BF">
              <w:t>Вегетативное размножение растений в природе. Способы вегетативного размножения растений. Использование знаний о вегетативном размножении для выращивания культурных растений.</w:t>
            </w:r>
          </w:p>
          <w:p w:rsidR="004430AD" w:rsidRPr="00092E25" w:rsidRDefault="004430AD" w:rsidP="007415BF">
            <w:r w:rsidRPr="00726F3E">
              <w:rPr>
                <w:i/>
              </w:rPr>
              <w:t>Пр. р.1 «Вегетативное размножение растений».</w:t>
            </w:r>
          </w:p>
        </w:tc>
        <w:tc>
          <w:tcPr>
            <w:tcW w:w="5725" w:type="dxa"/>
          </w:tcPr>
          <w:p w:rsidR="004430AD" w:rsidRPr="00726F3E" w:rsidRDefault="004430AD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7415BF">
              <w:t xml:space="preserve">, </w:t>
            </w:r>
            <w:r w:rsidRPr="00726F3E">
              <w:rPr>
                <w:b/>
              </w:rPr>
              <w:t>описывать</w:t>
            </w:r>
            <w:r w:rsidRPr="007415BF">
              <w:t xml:space="preserve"> и </w:t>
            </w:r>
            <w:r w:rsidRPr="00726F3E">
              <w:rPr>
                <w:b/>
              </w:rPr>
              <w:t>сравнивать</w:t>
            </w:r>
            <w:r w:rsidRPr="007415BF">
              <w:t xml:space="preserve"> разные способы вегетативного размножения растений, </w:t>
            </w:r>
            <w:r w:rsidRPr="00726F3E">
              <w:rPr>
                <w:b/>
              </w:rPr>
              <w:t>уметь</w:t>
            </w:r>
            <w:r w:rsidRPr="007415BF">
              <w:t xml:space="preserve"> размножать растения черенками, луковицами, почками, усами.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Урок 37-38. Цветок – орган полового размножения.</w:t>
            </w:r>
          </w:p>
        </w:tc>
        <w:tc>
          <w:tcPr>
            <w:tcW w:w="5103" w:type="dxa"/>
          </w:tcPr>
          <w:p w:rsidR="004430AD" w:rsidRPr="007415BF" w:rsidRDefault="004430AD" w:rsidP="007415BF">
            <w:r w:rsidRPr="007415BF">
              <w:t>Особенности строения цветка как органа полового размножения растений. Биологическая роль цветения. Тычиночные и пестичные цветки, однодомные и двудомные растения. Наиболее распространенные соцветия</w:t>
            </w:r>
          </w:p>
          <w:p w:rsidR="004430AD" w:rsidRPr="00092E25" w:rsidRDefault="004430AD" w:rsidP="007415BF">
            <w:r w:rsidRPr="00726F3E">
              <w:rPr>
                <w:i/>
              </w:rPr>
              <w:t>Л/р6. «Строение цветка».</w:t>
            </w:r>
          </w:p>
        </w:tc>
        <w:tc>
          <w:tcPr>
            <w:tcW w:w="5725" w:type="dxa"/>
          </w:tcPr>
          <w:p w:rsidR="004430AD" w:rsidRDefault="004430AD" w:rsidP="007415BF">
            <w:r w:rsidRPr="00726F3E">
              <w:rPr>
                <w:b/>
              </w:rPr>
              <w:t>Называть</w:t>
            </w:r>
            <w:r w:rsidRPr="007415BF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7415BF">
              <w:t xml:space="preserve">части цветка; на основе сходства в строении цветков различных растений, </w:t>
            </w:r>
            <w:r w:rsidRPr="00726F3E">
              <w:rPr>
                <w:b/>
              </w:rPr>
              <w:t xml:space="preserve">делать </w:t>
            </w:r>
            <w:r w:rsidRPr="007415BF">
              <w:t>вывод об их родстве</w:t>
            </w:r>
          </w:p>
          <w:p w:rsidR="004430AD" w:rsidRDefault="004430AD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 разные части цветка, </w:t>
            </w:r>
            <w:r w:rsidRPr="00726F3E">
              <w:rPr>
                <w:b/>
              </w:rPr>
              <w:t xml:space="preserve">распознавать </w:t>
            </w:r>
            <w:r w:rsidRPr="007415BF">
              <w:t>тычиночные и пестичные цветки, однодомные и двудомные растения.</w:t>
            </w:r>
          </w:p>
          <w:p w:rsidR="004430AD" w:rsidRDefault="004430AD" w:rsidP="00D07DF0">
            <w:r>
              <w:t>П</w:t>
            </w:r>
            <w:r w:rsidRPr="00726F3E">
              <w:rPr>
                <w:b/>
              </w:rPr>
              <w:t>онимать</w:t>
            </w:r>
            <w:r w:rsidRPr="007415BF">
              <w:t xml:space="preserve"> биологическую роль цветения</w:t>
            </w:r>
            <w:r>
              <w:t>.</w:t>
            </w:r>
          </w:p>
          <w:p w:rsidR="004430AD" w:rsidRPr="00726F3E" w:rsidRDefault="004430AD" w:rsidP="007415BF">
            <w:pPr>
              <w:rPr>
                <w:b/>
              </w:rPr>
            </w:pP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Урок 39. Соцветия.</w:t>
            </w:r>
          </w:p>
        </w:tc>
        <w:tc>
          <w:tcPr>
            <w:tcW w:w="5103" w:type="dxa"/>
          </w:tcPr>
          <w:p w:rsidR="004430AD" w:rsidRPr="007415BF" w:rsidRDefault="004430AD" w:rsidP="007415BF">
            <w:r w:rsidRPr="007415BF">
              <w:t>Наиболее распространенные соцветия</w:t>
            </w:r>
          </w:p>
          <w:p w:rsidR="004430AD" w:rsidRPr="007415BF" w:rsidRDefault="004430AD" w:rsidP="007415BF"/>
        </w:tc>
        <w:tc>
          <w:tcPr>
            <w:tcW w:w="5725" w:type="dxa"/>
          </w:tcPr>
          <w:p w:rsidR="004430AD" w:rsidRDefault="004430AD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</w:t>
            </w:r>
            <w:r>
              <w:t xml:space="preserve"> соцветия.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40-41.Опыление.</w:t>
            </w:r>
          </w:p>
          <w:p w:rsidR="004430AD" w:rsidRPr="00726F3E" w:rsidRDefault="004430AD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2D507C" w:rsidRDefault="004430AD" w:rsidP="002D507C">
            <w:r w:rsidRPr="002D507C">
              <w:t>Биологический смысл и практическое значение процесса опыления. Различные типы опыления</w:t>
            </w:r>
          </w:p>
          <w:p w:rsidR="004430AD" w:rsidRPr="007415BF" w:rsidRDefault="004430AD" w:rsidP="007415BF"/>
        </w:tc>
        <w:tc>
          <w:tcPr>
            <w:tcW w:w="5725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2D507C">
              <w:t xml:space="preserve"> и </w:t>
            </w:r>
            <w:r w:rsidRPr="00726F3E">
              <w:rPr>
                <w:b/>
              </w:rPr>
              <w:t>описывать</w:t>
            </w:r>
            <w:r w:rsidRPr="002D507C">
              <w:t xml:space="preserve"> различные типы опыления, </w:t>
            </w:r>
            <w:r w:rsidRPr="00726F3E">
              <w:rPr>
                <w:b/>
              </w:rPr>
              <w:t>понимать</w:t>
            </w:r>
            <w:r w:rsidRPr="002D507C">
              <w:t xml:space="preserve"> биологический смысл и практическое значение процесса опыления.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2D507C">
            <w:pPr>
              <w:rPr>
                <w:b/>
              </w:rPr>
            </w:pPr>
            <w:r w:rsidRPr="00726F3E">
              <w:rPr>
                <w:b/>
              </w:rPr>
              <w:t xml:space="preserve">Урок 42-43.Оплодотворение у растений. </w:t>
            </w:r>
          </w:p>
        </w:tc>
        <w:tc>
          <w:tcPr>
            <w:tcW w:w="5103" w:type="dxa"/>
          </w:tcPr>
          <w:p w:rsidR="004430AD" w:rsidRPr="007415BF" w:rsidRDefault="004430AD" w:rsidP="007415BF">
            <w:r w:rsidRPr="002D507C">
              <w:t>Особенности оплодотворения у цветковых растений</w:t>
            </w:r>
            <w:r>
              <w:t>.</w:t>
            </w:r>
          </w:p>
        </w:tc>
        <w:tc>
          <w:tcPr>
            <w:tcW w:w="5725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2D507C">
              <w:t xml:space="preserve"> основные особенности оплодотворения у цветковых растений</w:t>
            </w:r>
            <w:r>
              <w:t>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44-45.Семена растений.</w:t>
            </w:r>
          </w:p>
          <w:p w:rsidR="004430AD" w:rsidRPr="00726F3E" w:rsidRDefault="004430AD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Default="004430AD" w:rsidP="002D507C">
            <w:r>
              <w:t>С</w:t>
            </w:r>
            <w:r w:rsidRPr="002D507C">
              <w:t xml:space="preserve">троение семян. </w:t>
            </w:r>
          </w:p>
          <w:p w:rsidR="004430AD" w:rsidRPr="007415BF" w:rsidRDefault="004430AD" w:rsidP="002D507C">
            <w:r w:rsidRPr="00726F3E">
              <w:rPr>
                <w:i/>
              </w:rPr>
              <w:t>Л/р 7. «Определение плодов».</w:t>
            </w:r>
          </w:p>
        </w:tc>
        <w:tc>
          <w:tcPr>
            <w:tcW w:w="5725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>
              <w:t xml:space="preserve"> строение семян.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Урок 46-47.Плоды.</w:t>
            </w:r>
          </w:p>
        </w:tc>
        <w:tc>
          <w:tcPr>
            <w:tcW w:w="5103" w:type="dxa"/>
          </w:tcPr>
          <w:p w:rsidR="004430AD" w:rsidRDefault="004430AD" w:rsidP="002D507C">
            <w:r w:rsidRPr="002D507C">
              <w:t>Понятие о плодах. Виды сочных и сухих плодов</w:t>
            </w:r>
            <w:r>
              <w:t>.</w:t>
            </w:r>
          </w:p>
          <w:p w:rsidR="004430AD" w:rsidRPr="002D507C" w:rsidRDefault="004430AD" w:rsidP="002D507C">
            <w:r w:rsidRPr="00726F3E">
              <w:rPr>
                <w:i/>
              </w:rPr>
              <w:t>Л/р 7. «Определение плодов».</w:t>
            </w:r>
          </w:p>
          <w:p w:rsidR="004430AD" w:rsidRPr="007415BF" w:rsidRDefault="004430AD" w:rsidP="007415BF"/>
        </w:tc>
        <w:tc>
          <w:tcPr>
            <w:tcW w:w="5725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Сформировать</w:t>
            </w:r>
            <w:r w:rsidRPr="002D507C">
              <w:t xml:space="preserve"> понятие о плодах, </w:t>
            </w:r>
            <w:r w:rsidRPr="00726F3E">
              <w:rPr>
                <w:b/>
              </w:rPr>
              <w:t>уметь</w:t>
            </w:r>
            <w:r w:rsidRPr="002D507C">
              <w:t xml:space="preserve"> распознавать некоторые виды сочных и сухих плодов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48-49.Размножение многоклеточных животных.</w:t>
            </w:r>
          </w:p>
          <w:p w:rsidR="004430AD" w:rsidRPr="00726F3E" w:rsidRDefault="004430AD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2D507C" w:rsidRDefault="004430AD" w:rsidP="002D507C">
            <w:r w:rsidRPr="002D507C">
              <w:t>Бесполое и половое размножение умногоклеточных животных. Преимущества полового размножения</w:t>
            </w:r>
            <w:r>
              <w:t>.</w:t>
            </w:r>
          </w:p>
          <w:p w:rsidR="004430AD" w:rsidRPr="007415BF" w:rsidRDefault="004430AD" w:rsidP="007415BF"/>
        </w:tc>
        <w:tc>
          <w:tcPr>
            <w:tcW w:w="5725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описывать, сравнивать бесполое и половое размножение у животных, </w:t>
            </w:r>
            <w:r w:rsidRPr="00726F3E">
              <w:rPr>
                <w:b/>
              </w:rPr>
              <w:t xml:space="preserve">описывать </w:t>
            </w:r>
            <w:r w:rsidRPr="003A74CB">
              <w:t xml:space="preserve">основные закономерности их развития,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преимуществах полового размножения, внутриутробного развития</w:t>
            </w:r>
            <w:r>
              <w:t>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50-51.Индивидуальное развитие растений.</w:t>
            </w:r>
          </w:p>
          <w:p w:rsidR="004430AD" w:rsidRPr="00726F3E" w:rsidRDefault="004430AD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3A74CB" w:rsidRDefault="004430AD" w:rsidP="003A74CB">
            <w:r w:rsidRPr="003A74CB">
              <w:t>Периоды индивидуального развития растений, части зародыша семени.</w:t>
            </w:r>
          </w:p>
          <w:p w:rsidR="004430AD" w:rsidRPr="002D507C" w:rsidRDefault="004430AD" w:rsidP="002D507C">
            <w:r w:rsidRPr="00726F3E">
              <w:rPr>
                <w:i/>
              </w:rPr>
              <w:t>Пр. р.2 «Способы проращивания семян».</w:t>
            </w:r>
          </w:p>
        </w:tc>
        <w:tc>
          <w:tcPr>
            <w:tcW w:w="5725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>описывать</w:t>
            </w:r>
            <w:r w:rsidRPr="003A74CB">
              <w:t xml:space="preserve"> периоды индивидуального развития растений, части зародыша семени.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52-53.Индивидуальное развитие животных.</w:t>
            </w:r>
          </w:p>
          <w:p w:rsidR="004430AD" w:rsidRPr="00726F3E" w:rsidRDefault="004430AD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3A74CB" w:rsidRDefault="004430AD" w:rsidP="003A74CB">
            <w:r w:rsidRPr="003A74CB">
              <w:t>Периоды индивидуального развития животных. Развитие с полным и неполным превращением</w:t>
            </w:r>
          </w:p>
          <w:p w:rsidR="004430AD" w:rsidRPr="002D507C" w:rsidRDefault="004430AD" w:rsidP="003A74CB">
            <w:r w:rsidRPr="00726F3E">
              <w:rPr>
                <w:i/>
              </w:rPr>
              <w:t>Л/р 8. «Строение яйца птицы».</w:t>
            </w:r>
          </w:p>
        </w:tc>
        <w:tc>
          <w:tcPr>
            <w:tcW w:w="5725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 xml:space="preserve">описывать </w:t>
            </w:r>
            <w:r w:rsidRPr="003A74CB">
              <w:t xml:space="preserve">периоды индивидуального развития животных, </w:t>
            </w:r>
            <w:r w:rsidRPr="00726F3E">
              <w:rPr>
                <w:b/>
              </w:rPr>
              <w:t>сравнивать</w:t>
            </w:r>
            <w:r w:rsidRPr="003A74CB">
              <w:t xml:space="preserve"> развитие с полным и неполным превращением.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54-55. Расселение и распространение живых организмов.</w:t>
            </w:r>
          </w:p>
          <w:p w:rsidR="004430AD" w:rsidRPr="00726F3E" w:rsidRDefault="004430AD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3A74CB" w:rsidRDefault="004430AD" w:rsidP="003A74CB">
            <w:r w:rsidRPr="003A74CB">
              <w:t xml:space="preserve">Различные способы расселения и распространения живых организмов; значение миграций для животных </w:t>
            </w:r>
          </w:p>
          <w:p w:rsidR="004430AD" w:rsidRPr="002D507C" w:rsidRDefault="004430AD" w:rsidP="002D507C"/>
        </w:tc>
        <w:tc>
          <w:tcPr>
            <w:tcW w:w="5725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 xml:space="preserve">описывать </w:t>
            </w:r>
            <w:r w:rsidRPr="003A74CB">
              <w:t>различные способы расселения и распространения живых организмов</w:t>
            </w:r>
            <w:r w:rsidRPr="00726F3E">
              <w:rPr>
                <w:b/>
              </w:rPr>
              <w:t>, понимать</w:t>
            </w:r>
            <w:r w:rsidRPr="003A74CB">
              <w:t xml:space="preserve"> значение миграций для животных.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56-57. Сезонные изменения в природе и жизнедеятельности организмов.</w:t>
            </w:r>
          </w:p>
          <w:p w:rsidR="004430AD" w:rsidRPr="00726F3E" w:rsidRDefault="004430AD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3A74CB" w:rsidRDefault="004430AD" w:rsidP="003A74CB">
            <w:r w:rsidRPr="003A74CB">
              <w:t>Особенности сезонных изменений в природе и жизнедеятельности организмов</w:t>
            </w:r>
          </w:p>
          <w:p w:rsidR="004430AD" w:rsidRPr="003A74CB" w:rsidRDefault="004430AD" w:rsidP="003A74CB"/>
        </w:tc>
        <w:tc>
          <w:tcPr>
            <w:tcW w:w="5725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наблюдать за сезонными изменениями в природе и жизнедеятельности организмов, </w:t>
            </w:r>
            <w:r w:rsidRPr="00726F3E">
              <w:rPr>
                <w:b/>
              </w:rPr>
              <w:t xml:space="preserve">фиксировать </w:t>
            </w:r>
            <w:r w:rsidRPr="003A74CB">
              <w:t>результаты наблюдений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58. Повторение и обобщение по теме: « Строение и жизнедеятельность организмов».</w:t>
            </w:r>
          </w:p>
          <w:p w:rsidR="004430AD" w:rsidRPr="00726F3E" w:rsidRDefault="004430AD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3A74CB" w:rsidRDefault="004430AD" w:rsidP="003A74CB"/>
        </w:tc>
        <w:tc>
          <w:tcPr>
            <w:tcW w:w="5725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 xml:space="preserve">понимать </w:t>
            </w:r>
            <w:r w:rsidRPr="003A74CB">
              <w:t>роль процесса деления клеток для роста и развития организма.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59. Подведём итоги по теме: « Строение и жизнедеятельность организмов»</w:t>
            </w:r>
          </w:p>
          <w:p w:rsidR="004430AD" w:rsidRPr="00726F3E" w:rsidRDefault="004430AD" w:rsidP="003A74CB">
            <w:pPr>
              <w:rPr>
                <w:b/>
                <w:color w:val="C00000"/>
              </w:rPr>
            </w:pPr>
          </w:p>
        </w:tc>
        <w:tc>
          <w:tcPr>
            <w:tcW w:w="5103" w:type="dxa"/>
          </w:tcPr>
          <w:p w:rsidR="004430AD" w:rsidRPr="00726F3E" w:rsidRDefault="004430AD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34. Подведём итоги по теме: « Строение и жизнедеятельность организмов»</w:t>
            </w:r>
          </w:p>
          <w:p w:rsidR="004430AD" w:rsidRPr="003A74CB" w:rsidRDefault="004430AD" w:rsidP="003A74CB">
            <w:r w:rsidRPr="00726F3E">
              <w:rPr>
                <w:i/>
              </w:rPr>
              <w:t>Контрольная работа</w:t>
            </w:r>
          </w:p>
        </w:tc>
        <w:tc>
          <w:tcPr>
            <w:tcW w:w="5725" w:type="dxa"/>
          </w:tcPr>
          <w:p w:rsidR="004430AD" w:rsidRPr="00726F3E" w:rsidRDefault="004430AD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0AD" w:rsidRPr="00726F3E" w:rsidRDefault="004430AD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 xml:space="preserve">Урок 60. Итоговое обобщение и повторение по курсу 6класса «Биология. Живой организм»  </w:t>
            </w:r>
          </w:p>
          <w:p w:rsidR="004430AD" w:rsidRPr="00726F3E" w:rsidRDefault="004430AD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726F3E" w:rsidRDefault="004430AD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4430AD" w:rsidRPr="003A74CB" w:rsidRDefault="004430AD" w:rsidP="003A74CB">
            <w:pPr>
              <w:rPr>
                <w:lang w:eastAsia="en-US"/>
              </w:rPr>
            </w:pPr>
            <w:r w:rsidRPr="00726F3E">
              <w:rPr>
                <w:b/>
              </w:rPr>
              <w:t>Сравнивать</w:t>
            </w:r>
            <w:r w:rsidRPr="003A74CB">
              <w:t xml:space="preserve"> клетки, ткани, органы и системы органов,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связи строения с функцией, единстве живой природы.</w:t>
            </w:r>
          </w:p>
          <w:p w:rsidR="004430AD" w:rsidRPr="003A74CB" w:rsidRDefault="004430AD" w:rsidP="003A74CB"/>
          <w:p w:rsidR="004430AD" w:rsidRPr="00726F3E" w:rsidRDefault="004430AD" w:rsidP="003A74CB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4430AD" w:rsidTr="00726F3E">
        <w:tc>
          <w:tcPr>
            <w:tcW w:w="2376" w:type="dxa"/>
          </w:tcPr>
          <w:p w:rsidR="004430AD" w:rsidRPr="00726F3E" w:rsidRDefault="004430AD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Резерв  8 часов.</w:t>
            </w:r>
          </w:p>
        </w:tc>
        <w:tc>
          <w:tcPr>
            <w:tcW w:w="2410" w:type="dxa"/>
          </w:tcPr>
          <w:p w:rsidR="004430AD" w:rsidRPr="00726F3E" w:rsidRDefault="004430AD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4430AD" w:rsidRPr="00726F3E" w:rsidRDefault="004430AD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4430AD" w:rsidRPr="00726F3E" w:rsidRDefault="004430AD" w:rsidP="003A74CB">
            <w:pPr>
              <w:rPr>
                <w:b/>
              </w:rPr>
            </w:pPr>
          </w:p>
        </w:tc>
      </w:tr>
    </w:tbl>
    <w:p w:rsidR="004430AD" w:rsidRDefault="004430AD" w:rsidP="00A3015B">
      <w:pPr>
        <w:jc w:val="center"/>
        <w:rPr>
          <w:b/>
        </w:rPr>
      </w:pPr>
    </w:p>
    <w:p w:rsidR="004430AD" w:rsidRDefault="004430AD" w:rsidP="00A3015B">
      <w:pPr>
        <w:jc w:val="center"/>
        <w:rPr>
          <w:b/>
        </w:rPr>
      </w:pPr>
    </w:p>
    <w:p w:rsidR="004430AD" w:rsidRDefault="004430AD" w:rsidP="00A3015B">
      <w:pPr>
        <w:jc w:val="center"/>
        <w:rPr>
          <w:b/>
        </w:rPr>
      </w:pPr>
      <w:r>
        <w:rPr>
          <w:b/>
        </w:rPr>
        <w:t>Наличие материально-технического, информационного обеспечения</w:t>
      </w:r>
    </w:p>
    <w:p w:rsidR="004430AD" w:rsidRDefault="004430AD" w:rsidP="00A3015B">
      <w:pPr>
        <w:jc w:val="both"/>
      </w:pPr>
    </w:p>
    <w:tbl>
      <w:tblPr>
        <w:tblW w:w="0" w:type="auto"/>
        <w:tblInd w:w="250" w:type="dxa"/>
        <w:tblLayout w:type="fixed"/>
        <w:tblLook w:val="00A0"/>
      </w:tblPr>
      <w:tblGrid>
        <w:gridCol w:w="567"/>
        <w:gridCol w:w="2160"/>
        <w:gridCol w:w="12157"/>
      </w:tblGrid>
      <w:tr w:rsidR="004430AD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0AD" w:rsidRDefault="004430AD">
            <w:pPr>
              <w:snapToGrid w:val="0"/>
              <w:jc w:val="both"/>
            </w:pPr>
            <w:r>
              <w:t>№</w:t>
            </w:r>
          </w:p>
          <w:p w:rsidR="004430AD" w:rsidRDefault="004430AD">
            <w:pPr>
              <w:jc w:val="both"/>
            </w:pPr>
            <w: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0AD" w:rsidRDefault="004430AD">
            <w:pPr>
              <w:snapToGrid w:val="0"/>
              <w:jc w:val="both"/>
            </w:pPr>
            <w:r>
              <w:t>Вид, средства обучения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D" w:rsidRDefault="004430AD">
            <w:pPr>
              <w:snapToGrid w:val="0"/>
              <w:jc w:val="both"/>
            </w:pPr>
            <w:r>
              <w:t>Наименование средства обучения / учебного пособия</w:t>
            </w:r>
          </w:p>
        </w:tc>
      </w:tr>
      <w:tr w:rsidR="004430AD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0AD" w:rsidRDefault="004430AD">
            <w:pPr>
              <w:snapToGrid w:val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0AD" w:rsidRDefault="004430AD">
            <w:pPr>
              <w:snapToGrid w:val="0"/>
              <w:jc w:val="both"/>
            </w:pPr>
            <w:r>
              <w:t>Книгопечатная продукция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D" w:rsidRDefault="004430AD">
            <w:pPr>
              <w:snapToGrid w:val="0"/>
              <w:jc w:val="both"/>
            </w:pPr>
            <w:r>
              <w:t>УМК:</w:t>
            </w:r>
          </w:p>
          <w:p w:rsidR="004430AD" w:rsidRDefault="004430AD">
            <w:pPr>
              <w:autoSpaceDE w:val="0"/>
              <w:autoSpaceDN w:val="0"/>
              <w:adjustRightInd w:val="0"/>
            </w:pPr>
            <w:r>
              <w:t>Сухорукова Л.Н., Кучменко В.С., Колесникова И.Я. Биология.Живой организм. 5-6 класс. Просвещение;</w:t>
            </w:r>
          </w:p>
          <w:p w:rsidR="004430AD" w:rsidRDefault="004430AD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Колесникова И.Я. Биология.Разнообразие живых организмов. 7 класс. Просвещение;</w:t>
            </w:r>
          </w:p>
          <w:p w:rsidR="004430AD" w:rsidRDefault="004430AD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Цехмистренко Т.А. Биология.Человек. Культура здоровья. 8 класс. Просвещение;</w:t>
            </w:r>
          </w:p>
          <w:p w:rsidR="004430AD" w:rsidRDefault="004430AD">
            <w:pPr>
              <w:autoSpaceDE w:val="0"/>
              <w:autoSpaceDN w:val="0"/>
              <w:adjustRightInd w:val="0"/>
            </w:pPr>
            <w:r>
              <w:t>Сухорукова Л.Н., Кучменко В.С.</w:t>
            </w:r>
          </w:p>
          <w:p w:rsidR="004430AD" w:rsidRDefault="004430AD">
            <w:pPr>
              <w:autoSpaceDE w:val="0"/>
              <w:autoSpaceDN w:val="0"/>
              <w:adjustRightInd w:val="0"/>
            </w:pPr>
            <w:r>
              <w:t>Биология.Живые системы и экосистемы 9 класс. Просвещение.</w:t>
            </w:r>
          </w:p>
          <w:p w:rsidR="004430AD" w:rsidRDefault="004430AD">
            <w:pPr>
              <w:jc w:val="both"/>
            </w:pPr>
            <w:r>
              <w:t>К каждому учебнику:</w:t>
            </w:r>
          </w:p>
          <w:p w:rsidR="004430AD" w:rsidRDefault="004430A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 Электронное приложение к учебнику СухоруковойЛ.Н., Кучменко В.С., Колесниковой И.Я.</w:t>
            </w:r>
          </w:p>
          <w:p w:rsidR="004430AD" w:rsidRDefault="004430A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 СухоруковаЛ.Н., Кучменко В.С., Котляр О.Г. Тетрадь-тренажёр. Пособие для учащихся.</w:t>
            </w:r>
          </w:p>
          <w:p w:rsidR="004430AD" w:rsidRDefault="004430A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3. СухоруковойЛ.Н., Кучменко В.С., Тетрадь-практикум. Пособие для учащихся.</w:t>
            </w:r>
          </w:p>
          <w:p w:rsidR="004430AD" w:rsidRDefault="004430A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4. СухоруковойЛ.Н., Кучменко В.С., Тетрадь-экзаменатор. Пособие для учащихся.</w:t>
            </w:r>
          </w:p>
          <w:p w:rsidR="004430AD" w:rsidRDefault="004430A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СухоруковойЛ.Н., Кучменко В.С , Поурочные методические рекомендации</w:t>
            </w:r>
          </w:p>
          <w:p w:rsidR="004430AD" w:rsidRDefault="004430AD">
            <w:pPr>
              <w:jc w:val="both"/>
            </w:pPr>
          </w:p>
        </w:tc>
      </w:tr>
      <w:tr w:rsidR="004430AD" w:rsidRPr="006E03F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0AD" w:rsidRDefault="004430AD">
            <w:pPr>
              <w:snapToGrid w:val="0"/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0AD" w:rsidRDefault="004430AD">
            <w:pPr>
              <w:snapToGrid w:val="0"/>
              <w:jc w:val="both"/>
            </w:pPr>
            <w:r>
              <w:t>Компьютерные и коммуникативные средства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D" w:rsidRDefault="004430AD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слайдовые презентации:</w:t>
            </w:r>
          </w:p>
          <w:p w:rsidR="004430AD" w:rsidRDefault="004430AD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мультимедийные презентации к урокам (диск) «Ботаника»</w:t>
            </w:r>
          </w:p>
          <w:p w:rsidR="004430AD" w:rsidRDefault="004430A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Интернет-рессурсы:</w:t>
            </w:r>
          </w:p>
          <w:p w:rsidR="004430AD" w:rsidRDefault="004430AD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 (набор цифровых ресурсов к учебникам линии Пономаревой И.Н.) (</w:t>
            </w:r>
            <w:hyperlink r:id="rId6" w:history="1">
              <w:r>
                <w:rPr>
                  <w:rStyle w:val="Hyperlink"/>
                  <w:color w:val="000000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4430AD" w:rsidRDefault="004430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bio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.1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september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газета «Биология» -приложение к «1 сентября».</w:t>
            </w:r>
          </w:p>
          <w:p w:rsidR="004430AD" w:rsidRDefault="004430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http://bio.1september.ru/urok/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Материалы к уроку.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      </w:r>
          </w:p>
          <w:p w:rsidR="004430AD" w:rsidRDefault="004430A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6. </w:t>
            </w:r>
            <w:hyperlink r:id="rId9" w:history="1">
              <w:r>
                <w:rPr>
                  <w:rStyle w:val="Hyperlink"/>
                  <w:color w:val="000000"/>
                </w:rPr>
                <w:t>www.bio.</w:t>
              </w:r>
              <w:r>
                <w:rPr>
                  <w:rStyle w:val="Hyperlink"/>
                  <w:color w:val="000000"/>
                  <w:lang w:val="en-US"/>
                </w:rPr>
                <w:t>nature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научные новости биологии</w:t>
            </w:r>
          </w:p>
          <w:p w:rsidR="004430AD" w:rsidRDefault="004430A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hyperlink r:id="rId10" w:history="1">
              <w:r>
                <w:rPr>
                  <w:rStyle w:val="Hyperlink"/>
                  <w:color w:val="000000"/>
                  <w:lang w:val="en-US"/>
                </w:rPr>
                <w:t>www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edios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Эйдос – центр дистанционного образования</w:t>
            </w:r>
          </w:p>
          <w:p w:rsidR="004430AD" w:rsidRDefault="004430A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hyperlink r:id="rId11" w:history="1">
              <w:r>
                <w:rPr>
                  <w:rStyle w:val="Hyperlink"/>
                  <w:color w:val="000000"/>
                  <w:lang w:val="en-US"/>
                </w:rPr>
                <w:t>www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km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  <w:r>
                <w:rPr>
                  <w:rStyle w:val="Hyperlink"/>
                  <w:color w:val="000000"/>
                </w:rPr>
                <w:t>/</w:t>
              </w:r>
              <w:r>
                <w:rPr>
                  <w:rStyle w:val="Hyperlink"/>
                  <w:color w:val="000000"/>
                  <w:lang w:val="en-US"/>
                </w:rPr>
                <w:t>education</w:t>
              </w:r>
            </w:hyperlink>
            <w:r>
              <w:rPr>
                <w:color w:val="000000"/>
              </w:rPr>
              <w:t xml:space="preserve"> - учебные материалы и словари на сайте «Кирилл и Мефодий»</w:t>
            </w:r>
          </w:p>
          <w:p w:rsidR="004430AD" w:rsidRDefault="004430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color w:val="000000"/>
                  <w:szCs w:val="24"/>
                </w:rPr>
                <w:t>http://ebio.ru/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 учебник «Биология».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 все разделы биологии: ботанику, зоологию, анатомию и физиологию человека, основы цитологии и генетики, эволюционную теорию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экологию. Может быть рекомендован учащимся для самостоятельной работы.</w:t>
            </w:r>
          </w:p>
          <w:p w:rsidR="004430AD" w:rsidRDefault="004430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http://www.floranimal.ru/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</w:t>
            </w:r>
          </w:p>
          <w:p w:rsidR="004430AD" w:rsidRDefault="004430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http://plant.geoman.ru/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Растения</w:t>
            </w:r>
          </w:p>
          <w:p w:rsidR="004430AD" w:rsidRDefault="004430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www.biodan.narod.ru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Биологический словарь с алфавитным указателем </w:t>
            </w:r>
          </w:p>
          <w:p w:rsidR="004430AD" w:rsidRDefault="004430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Style w:val="Strong"/>
                <w:b w:val="0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6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www.nsu.ru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Биология в вопросах и ответах</w:t>
            </w:r>
          </w:p>
          <w:p w:rsidR="004430AD" w:rsidRDefault="004430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7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www.college.ru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Учебник по биологии онлайн, иллюстрированный</w:t>
            </w:r>
          </w:p>
          <w:p w:rsidR="004430AD" w:rsidRDefault="004430AD">
            <w:r>
              <w:rPr>
                <w:color w:val="000000"/>
              </w:rPr>
              <w:t xml:space="preserve">      15.</w:t>
            </w:r>
            <w:hyperlink r:id="rId18" w:history="1">
              <w:r>
                <w:rPr>
                  <w:rStyle w:val="Hyperlink"/>
                  <w:color w:val="000000"/>
                </w:rPr>
                <w:t>http://nsportal.ru/shkola/biologiya/library/</w:t>
              </w:r>
            </w:hyperlink>
          </w:p>
          <w:p w:rsidR="004430AD" w:rsidRDefault="004430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16.</w:t>
            </w:r>
            <w:hyperlink r:id="rId19" w:history="1">
              <w:r>
                <w:rPr>
                  <w:rStyle w:val="Hyperlink"/>
                  <w:color w:val="000000"/>
                </w:rPr>
                <w:t>www.shishlena.ru/5-klass-prirodovedenie/</w:t>
              </w:r>
            </w:hyperlink>
          </w:p>
          <w:p w:rsidR="004430AD" w:rsidRPr="003A496E" w:rsidRDefault="004430AD">
            <w:pPr>
              <w:rPr>
                <w:color w:val="000000"/>
              </w:rPr>
            </w:pPr>
            <w:r w:rsidRPr="003A496E">
              <w:rPr>
                <w:color w:val="000000"/>
              </w:rPr>
              <w:t>17.</w:t>
            </w:r>
            <w:r>
              <w:rPr>
                <w:color w:val="000000"/>
                <w:lang w:val="en-US"/>
              </w:rPr>
              <w:t>school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collection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edu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3A496E">
              <w:rPr>
                <w:color w:val="000000"/>
              </w:rPr>
              <w:t>/.</w:t>
            </w:r>
          </w:p>
          <w:p w:rsidR="004430AD" w:rsidRPr="003A496E" w:rsidRDefault="004430AD">
            <w:pPr>
              <w:rPr>
                <w:color w:val="000000"/>
              </w:rPr>
            </w:pPr>
            <w:r w:rsidRPr="003A496E">
              <w:rPr>
                <w:color w:val="000000"/>
              </w:rPr>
              <w:t xml:space="preserve">      18.</w:t>
            </w:r>
            <w:r>
              <w:rPr>
                <w:color w:val="000000"/>
                <w:lang w:val="en-US"/>
              </w:rPr>
              <w:t>nsportal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shkola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elektivnyi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kurs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osnovy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zdorovogo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obraza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zhiz</w:t>
            </w:r>
            <w:r w:rsidRPr="003A496E">
              <w:rPr>
                <w:color w:val="000000"/>
              </w:rPr>
              <w:t>.</w:t>
            </w:r>
          </w:p>
          <w:p w:rsidR="004430AD" w:rsidRPr="003A496E" w:rsidRDefault="004430AD">
            <w:r w:rsidRPr="003A496E">
              <w:rPr>
                <w:color w:val="000000"/>
              </w:rPr>
              <w:t xml:space="preserve">      19. </w:t>
            </w:r>
            <w:r>
              <w:rPr>
                <w:color w:val="000000"/>
                <w:lang w:val="en-US"/>
              </w:rPr>
              <w:t>www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uroki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docxim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docxim</w:t>
            </w:r>
            <w:r w:rsidRPr="003A496E">
              <w:rPr>
                <w:color w:val="000000"/>
              </w:rPr>
              <w:t>32.</w:t>
            </w:r>
            <w:r>
              <w:rPr>
                <w:color w:val="000000"/>
                <w:lang w:val="en-US"/>
              </w:rPr>
              <w:t>htm</w:t>
            </w:r>
          </w:p>
        </w:tc>
      </w:tr>
    </w:tbl>
    <w:p w:rsidR="004430AD" w:rsidRPr="003A496E" w:rsidRDefault="004430AD" w:rsidP="00A3015B">
      <w:pPr>
        <w:ind w:right="248"/>
        <w:jc w:val="both"/>
        <w:rPr>
          <w:sz w:val="28"/>
          <w:szCs w:val="28"/>
        </w:rPr>
      </w:pPr>
    </w:p>
    <w:p w:rsidR="004430AD" w:rsidRPr="003A496E" w:rsidRDefault="004430AD" w:rsidP="00A3015B">
      <w:pPr>
        <w:ind w:right="248"/>
        <w:jc w:val="both"/>
        <w:rPr>
          <w:sz w:val="28"/>
          <w:szCs w:val="28"/>
        </w:rPr>
      </w:pPr>
    </w:p>
    <w:p w:rsidR="004430AD" w:rsidRPr="003A496E" w:rsidRDefault="004430AD" w:rsidP="00A3015B">
      <w:pPr>
        <w:rPr>
          <w:b/>
        </w:rPr>
      </w:pPr>
    </w:p>
    <w:p w:rsidR="004430AD" w:rsidRPr="003A496E" w:rsidRDefault="004430AD" w:rsidP="00A3015B">
      <w:pPr>
        <w:jc w:val="center"/>
        <w:rPr>
          <w:b/>
        </w:rPr>
      </w:pPr>
    </w:p>
    <w:p w:rsidR="004430AD" w:rsidRDefault="004430AD" w:rsidP="00A3015B">
      <w:pPr>
        <w:jc w:val="center"/>
        <w:rPr>
          <w:b/>
        </w:rPr>
      </w:pPr>
      <w:r>
        <w:rPr>
          <w:b/>
        </w:rPr>
        <w:t>КРИТЕРИИ ОЦЕНКИ ЗНАНИЙ УЧАЩИХСЯ</w:t>
      </w:r>
    </w:p>
    <w:p w:rsidR="004430AD" w:rsidRDefault="004430AD" w:rsidP="00A3015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6"/>
        <w:gridCol w:w="1985"/>
        <w:gridCol w:w="4816"/>
      </w:tblGrid>
      <w:tr w:rsidR="004430AD" w:rsidTr="00A31517">
        <w:tc>
          <w:tcPr>
            <w:tcW w:w="817" w:type="dxa"/>
          </w:tcPr>
          <w:p w:rsidR="004430AD" w:rsidRDefault="00443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Align w:val="center"/>
          </w:tcPr>
          <w:p w:rsidR="004430AD" w:rsidRDefault="004430AD">
            <w:pPr>
              <w:jc w:val="center"/>
            </w:pPr>
            <w:r>
              <w:t>УСТНЫЙ ОТВЕТ</w:t>
            </w:r>
          </w:p>
        </w:tc>
        <w:tc>
          <w:tcPr>
            <w:tcW w:w="1985" w:type="dxa"/>
            <w:vAlign w:val="center"/>
          </w:tcPr>
          <w:p w:rsidR="004430AD" w:rsidRDefault="004430AD">
            <w:pPr>
              <w:jc w:val="center"/>
            </w:pPr>
            <w:r>
              <w:t>ТЕСТОВОЕ ЗАДАНИЕ</w:t>
            </w:r>
          </w:p>
        </w:tc>
        <w:tc>
          <w:tcPr>
            <w:tcW w:w="4816" w:type="dxa"/>
            <w:vAlign w:val="center"/>
          </w:tcPr>
          <w:p w:rsidR="004430AD" w:rsidRDefault="004430AD">
            <w:pPr>
              <w:jc w:val="center"/>
            </w:pPr>
            <w:r>
              <w:t>ЭКСПЕРИМЕНТАЛЬНАЯ РАБОТА</w:t>
            </w:r>
          </w:p>
        </w:tc>
      </w:tr>
      <w:tr w:rsidR="004430AD" w:rsidTr="00A31517">
        <w:trPr>
          <w:trHeight w:val="1740"/>
        </w:trPr>
        <w:tc>
          <w:tcPr>
            <w:tcW w:w="817" w:type="dxa"/>
            <w:vAlign w:val="center"/>
          </w:tcPr>
          <w:p w:rsidR="004430AD" w:rsidRDefault="00443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516" w:type="dxa"/>
            <w:vAlign w:val="center"/>
          </w:tcPr>
          <w:p w:rsidR="004430AD" w:rsidRDefault="004430AD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985" w:type="dxa"/>
            <w:vAlign w:val="center"/>
          </w:tcPr>
          <w:p w:rsidR="004430AD" w:rsidRDefault="004430AD">
            <w:pPr>
              <w:jc w:val="center"/>
            </w:pPr>
            <w:r>
              <w:t>91-100%</w:t>
            </w:r>
          </w:p>
        </w:tc>
        <w:tc>
          <w:tcPr>
            <w:tcW w:w="4816" w:type="dxa"/>
            <w:vAlign w:val="center"/>
          </w:tcPr>
          <w:p w:rsidR="004430AD" w:rsidRDefault="004430AD">
            <w:pPr>
              <w:jc w:val="both"/>
            </w:pPr>
            <w: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4430AD" w:rsidTr="00A31517">
        <w:trPr>
          <w:trHeight w:val="1740"/>
        </w:trPr>
        <w:tc>
          <w:tcPr>
            <w:tcW w:w="817" w:type="dxa"/>
            <w:vAlign w:val="center"/>
          </w:tcPr>
          <w:p w:rsidR="004430AD" w:rsidRDefault="00443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516" w:type="dxa"/>
            <w:vAlign w:val="center"/>
          </w:tcPr>
          <w:p w:rsidR="004430AD" w:rsidRDefault="004430AD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985" w:type="dxa"/>
            <w:vAlign w:val="center"/>
          </w:tcPr>
          <w:p w:rsidR="004430AD" w:rsidRDefault="004430AD">
            <w:pPr>
              <w:jc w:val="center"/>
            </w:pPr>
            <w:r>
              <w:t>71-90%</w:t>
            </w:r>
          </w:p>
        </w:tc>
        <w:tc>
          <w:tcPr>
            <w:tcW w:w="4816" w:type="dxa"/>
            <w:vAlign w:val="center"/>
          </w:tcPr>
          <w:p w:rsidR="004430AD" w:rsidRDefault="004430AD">
            <w:pPr>
              <w:jc w:val="both"/>
            </w:pPr>
            <w:r>
              <w:t>Опыт проведен по предложенной учителем технологии с соблюдением правил техники безопасности. Полученный  результат соответствует истине. Правильное оформление результатов опыта в тетради.</w:t>
            </w:r>
          </w:p>
        </w:tc>
      </w:tr>
      <w:tr w:rsidR="004430AD" w:rsidTr="00A31517">
        <w:trPr>
          <w:trHeight w:val="1740"/>
        </w:trPr>
        <w:tc>
          <w:tcPr>
            <w:tcW w:w="817" w:type="dxa"/>
            <w:vAlign w:val="center"/>
          </w:tcPr>
          <w:p w:rsidR="004430AD" w:rsidRDefault="00443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516" w:type="dxa"/>
            <w:vAlign w:val="center"/>
          </w:tcPr>
          <w:p w:rsidR="004430AD" w:rsidRDefault="004430AD">
            <w:pPr>
              <w:jc w:val="both"/>
            </w:pPr>
            <w: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985" w:type="dxa"/>
            <w:vAlign w:val="center"/>
          </w:tcPr>
          <w:p w:rsidR="004430AD" w:rsidRDefault="004430AD">
            <w:pPr>
              <w:jc w:val="center"/>
            </w:pPr>
            <w:r>
              <w:t>50-70%</w:t>
            </w:r>
          </w:p>
        </w:tc>
        <w:tc>
          <w:tcPr>
            <w:tcW w:w="4816" w:type="dxa"/>
            <w:vAlign w:val="center"/>
          </w:tcPr>
          <w:p w:rsidR="004430AD" w:rsidRDefault="004430AD">
            <w:pPr>
              <w:jc w:val="both"/>
            </w:pPr>
            <w:r>
              <w:t>Опыт проведен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4430AD" w:rsidTr="00A31517">
        <w:trPr>
          <w:trHeight w:val="1740"/>
        </w:trPr>
        <w:tc>
          <w:tcPr>
            <w:tcW w:w="817" w:type="dxa"/>
            <w:vAlign w:val="center"/>
          </w:tcPr>
          <w:p w:rsidR="004430AD" w:rsidRDefault="00443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7516" w:type="dxa"/>
            <w:vAlign w:val="center"/>
          </w:tcPr>
          <w:p w:rsidR="004430AD" w:rsidRDefault="004430AD">
            <w:pPr>
              <w:jc w:val="both"/>
            </w:pPr>
            <w: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985" w:type="dxa"/>
            <w:vAlign w:val="center"/>
          </w:tcPr>
          <w:p w:rsidR="004430AD" w:rsidRDefault="004430AD">
            <w:pPr>
              <w:jc w:val="center"/>
            </w:pPr>
            <w:r>
              <w:t>Менее 50%</w:t>
            </w:r>
          </w:p>
        </w:tc>
        <w:tc>
          <w:tcPr>
            <w:tcW w:w="4816" w:type="dxa"/>
            <w:vAlign w:val="center"/>
          </w:tcPr>
          <w:p w:rsidR="004430AD" w:rsidRDefault="004430AD">
            <w:pPr>
              <w:jc w:val="both"/>
            </w:pPr>
            <w: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4430AD" w:rsidRDefault="004430AD" w:rsidP="00A3015B">
      <w:pPr>
        <w:rPr>
          <w:sz w:val="28"/>
          <w:szCs w:val="28"/>
        </w:rPr>
      </w:pPr>
    </w:p>
    <w:p w:rsidR="004430AD" w:rsidRDefault="004430AD" w:rsidP="00A3015B">
      <w:pPr>
        <w:jc w:val="both"/>
        <w:rPr>
          <w:sz w:val="20"/>
          <w:szCs w:val="20"/>
        </w:rPr>
      </w:pPr>
    </w:p>
    <w:p w:rsidR="004430AD" w:rsidRDefault="004430AD" w:rsidP="00A3015B">
      <w:pPr>
        <w:rPr>
          <w:i/>
          <w:sz w:val="28"/>
          <w:szCs w:val="28"/>
        </w:rPr>
      </w:pPr>
      <w:r>
        <w:rPr>
          <w:b/>
          <w:i/>
          <w:szCs w:val="28"/>
        </w:rPr>
        <w:t>Оценка самостоятельных письменных и контрольных работ.</w:t>
      </w:r>
      <w:r>
        <w:rPr>
          <w:i/>
          <w:sz w:val="28"/>
          <w:szCs w:val="28"/>
        </w:rPr>
        <w:br/>
      </w:r>
    </w:p>
    <w:p w:rsidR="004430AD" w:rsidRDefault="004430AD" w:rsidP="00A3015B">
      <w:r>
        <w:rPr>
          <w:u w:val="single"/>
        </w:rPr>
        <w:t>Отметка "5" ставится, если ученик:</w:t>
      </w:r>
      <w:r>
        <w:br/>
        <w:t xml:space="preserve">1) выполнил работу без ошибок и недочетов; </w:t>
      </w:r>
      <w:r>
        <w:br/>
        <w:t xml:space="preserve">2) допустил не более одного недочета. </w:t>
      </w:r>
    </w:p>
    <w:p w:rsidR="004430AD" w:rsidRDefault="004430AD" w:rsidP="00A3015B">
      <w:r>
        <w:br/>
      </w:r>
      <w:r>
        <w:rPr>
          <w:u w:val="single"/>
        </w:rPr>
        <w:t>Отметка "4" ставится, если ученик</w:t>
      </w:r>
      <w:r>
        <w:t xml:space="preserve"> выполнил работу полностью, но допустил в ней: </w:t>
      </w:r>
      <w:r>
        <w:br/>
        <w:t xml:space="preserve">1) не более одной негрубой ошибки и одного недочета; </w:t>
      </w:r>
      <w:r>
        <w:br/>
        <w:t xml:space="preserve">2) или не более двух недочетов. </w:t>
      </w:r>
    </w:p>
    <w:p w:rsidR="004430AD" w:rsidRDefault="004430AD" w:rsidP="00A3015B">
      <w:r>
        <w:br/>
      </w:r>
      <w:r>
        <w:rPr>
          <w:u w:val="single"/>
        </w:rPr>
        <w:t>Отметка "3" ставится, если ученик</w:t>
      </w:r>
      <w:r>
        <w:t xml:space="preserve"> правильно выполнил не менее 2/3 работы или допустил: </w:t>
      </w:r>
      <w:r>
        <w:br/>
        <w:t xml:space="preserve">1)  не более двух грубых ошибок; </w:t>
      </w:r>
      <w:r>
        <w:br/>
        <w:t xml:space="preserve">2)  или не более одной грубой и одной негрубой ошибки и одного недочета; </w:t>
      </w:r>
      <w:r>
        <w:br/>
        <w:t xml:space="preserve">3)  или не более двух-трех негрубых ошибок; </w:t>
      </w:r>
      <w:r>
        <w:br/>
        <w:t xml:space="preserve">4)  или одной негрубой ошибки и трех недочетов; </w:t>
      </w:r>
      <w:r>
        <w:br/>
        <w:t xml:space="preserve">5)  или при отсутствии ошибок, но при наличии четырех-пяти недочетов. </w:t>
      </w:r>
    </w:p>
    <w:p w:rsidR="004430AD" w:rsidRDefault="004430AD" w:rsidP="00A3015B">
      <w:r>
        <w:br/>
      </w:r>
      <w:r>
        <w:rPr>
          <w:u w:val="single"/>
        </w:rPr>
        <w:t>Отметка "2" ставится, если ученик:</w:t>
      </w:r>
      <w:r>
        <w:br/>
        <w:t xml:space="preserve">1) допустил число ошибок и недочетов превосходящее норму, при которой может быть выставлена оценка "3"; </w:t>
      </w:r>
      <w:r>
        <w:br/>
        <w:t xml:space="preserve">2) или если правильно выполнил менее половины работы. </w:t>
      </w:r>
    </w:p>
    <w:p w:rsidR="004430AD" w:rsidRDefault="004430AD" w:rsidP="00A3015B"/>
    <w:p w:rsidR="004430AD" w:rsidRDefault="004430AD" w:rsidP="00A3015B">
      <w:pPr>
        <w:rPr>
          <w:b/>
          <w:i/>
        </w:rPr>
      </w:pPr>
    </w:p>
    <w:p w:rsidR="004430AD" w:rsidRDefault="004430AD" w:rsidP="00A3015B">
      <w:pPr>
        <w:rPr>
          <w:b/>
          <w:i/>
        </w:rPr>
      </w:pPr>
      <w:r>
        <w:rPr>
          <w:b/>
          <w:i/>
        </w:rPr>
        <w:t>Оценка тестовых работ.</w:t>
      </w:r>
    </w:p>
    <w:p w:rsidR="004430AD" w:rsidRDefault="004430AD" w:rsidP="00A3015B">
      <w: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 </w:t>
      </w:r>
    </w:p>
    <w:p w:rsidR="004430AD" w:rsidRDefault="004430AD" w:rsidP="00A3015B">
      <w:r>
        <w:t xml:space="preserve">для теста из пяти вопросов </w:t>
      </w:r>
    </w:p>
    <w:p w:rsidR="004430AD" w:rsidRDefault="004430AD" w:rsidP="00A3015B">
      <w:r>
        <w:t>• нет ошибок — оценка «5»;</w:t>
      </w:r>
    </w:p>
    <w:p w:rsidR="004430AD" w:rsidRDefault="004430AD" w:rsidP="00A3015B">
      <w:r>
        <w:t>• одна ошибка - оценка «4»;</w:t>
      </w:r>
    </w:p>
    <w:p w:rsidR="004430AD" w:rsidRDefault="004430AD" w:rsidP="00A3015B">
      <w:r>
        <w:t>• две ошибки — оценка «З»;</w:t>
      </w:r>
    </w:p>
    <w:p w:rsidR="004430AD" w:rsidRDefault="004430AD" w:rsidP="00A3015B">
      <w:pPr>
        <w:widowControl w:val="0"/>
      </w:pPr>
      <w:r>
        <w:t>• три ошибки — оценка «2»</w:t>
      </w:r>
    </w:p>
    <w:sectPr w:rsidR="004430AD" w:rsidSect="00A3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50F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D04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E5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024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D6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122D5A"/>
    <w:multiLevelType w:val="hybridMultilevel"/>
    <w:tmpl w:val="292499AC"/>
    <w:lvl w:ilvl="0" w:tplc="3844FE3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15B"/>
    <w:rsid w:val="00010E81"/>
    <w:rsid w:val="00092E25"/>
    <w:rsid w:val="000D273C"/>
    <w:rsid w:val="001424BB"/>
    <w:rsid w:val="00207BDF"/>
    <w:rsid w:val="002D507C"/>
    <w:rsid w:val="003A496E"/>
    <w:rsid w:val="003A74CB"/>
    <w:rsid w:val="00411032"/>
    <w:rsid w:val="00434EF0"/>
    <w:rsid w:val="004430AD"/>
    <w:rsid w:val="00476757"/>
    <w:rsid w:val="00480263"/>
    <w:rsid w:val="004C50D4"/>
    <w:rsid w:val="005013FC"/>
    <w:rsid w:val="0052656E"/>
    <w:rsid w:val="00540287"/>
    <w:rsid w:val="00582429"/>
    <w:rsid w:val="006340DF"/>
    <w:rsid w:val="006E03FB"/>
    <w:rsid w:val="006E30BE"/>
    <w:rsid w:val="00726F3E"/>
    <w:rsid w:val="007415BF"/>
    <w:rsid w:val="00785FEE"/>
    <w:rsid w:val="007C0645"/>
    <w:rsid w:val="008F703A"/>
    <w:rsid w:val="0096030D"/>
    <w:rsid w:val="009B08AE"/>
    <w:rsid w:val="009F58C1"/>
    <w:rsid w:val="00A3015B"/>
    <w:rsid w:val="00A31517"/>
    <w:rsid w:val="00B360EA"/>
    <w:rsid w:val="00C23760"/>
    <w:rsid w:val="00C9320D"/>
    <w:rsid w:val="00CA19D8"/>
    <w:rsid w:val="00D07DF0"/>
    <w:rsid w:val="00D13B84"/>
    <w:rsid w:val="00D2490A"/>
    <w:rsid w:val="00D611ED"/>
    <w:rsid w:val="00E26F39"/>
    <w:rsid w:val="00E6353C"/>
    <w:rsid w:val="00EC1CF5"/>
    <w:rsid w:val="00EF459D"/>
    <w:rsid w:val="00F4695D"/>
    <w:rsid w:val="00F6388E"/>
    <w:rsid w:val="00FA5575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35" w:qFormat="1"/>
    <w:lsdException w:name="line number" w:locked="1" w:semiHidden="1" w:uiPriority="99" w:unhideWhenUsed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1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0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15B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15B"/>
    <w:pPr>
      <w:keepNext/>
      <w:ind w:right="-58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1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15B"/>
    <w:p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015B"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015B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015B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015B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1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015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015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015B"/>
    <w:rPr>
      <w:rFonts w:eastAsia="Times New Roman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015B"/>
    <w:rPr>
      <w:rFonts w:eastAsia="Times New Roman" w:hAnsi="Arial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A301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015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A3015B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3015B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3015B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A3015B"/>
    <w:pPr>
      <w:ind w:left="400" w:hanging="20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A3015B"/>
    <w:pPr>
      <w:ind w:left="600" w:hanging="200"/>
    </w:pPr>
    <w:rPr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A3015B"/>
    <w:pPr>
      <w:ind w:left="800" w:hanging="200"/>
    </w:pPr>
    <w:rPr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A3015B"/>
    <w:pPr>
      <w:ind w:left="1000" w:hanging="200"/>
    </w:pPr>
    <w:rPr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A3015B"/>
    <w:pPr>
      <w:ind w:left="1200" w:hanging="200"/>
    </w:pPr>
    <w:rPr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A3015B"/>
    <w:pPr>
      <w:ind w:left="1400" w:hanging="200"/>
    </w:pPr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A3015B"/>
    <w:pPr>
      <w:ind w:left="1600" w:hanging="200"/>
    </w:pPr>
    <w:rPr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A3015B"/>
    <w:pPr>
      <w:ind w:left="1800" w:hanging="20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A3015B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3015B"/>
    <w:pPr>
      <w:ind w:left="20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A3015B"/>
    <w:pPr>
      <w:ind w:left="40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3015B"/>
    <w:pPr>
      <w:ind w:left="6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A3015B"/>
    <w:pPr>
      <w:ind w:left="80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A3015B"/>
    <w:pPr>
      <w:ind w:left="10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A3015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A3015B"/>
    <w:pPr>
      <w:ind w:left="140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A3015B"/>
    <w:pPr>
      <w:ind w:left="1600"/>
    </w:pPr>
    <w:rPr>
      <w:sz w:val="20"/>
      <w:szCs w:val="20"/>
    </w:rPr>
  </w:style>
  <w:style w:type="paragraph" w:styleId="NormalIndent">
    <w:name w:val="Normal Indent"/>
    <w:basedOn w:val="Normal"/>
    <w:uiPriority w:val="99"/>
    <w:semiHidden/>
    <w:rsid w:val="00A3015B"/>
    <w:pPr>
      <w:ind w:left="7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30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A3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IndexHeading">
    <w:name w:val="index heading"/>
    <w:basedOn w:val="Normal"/>
    <w:next w:val="Index1"/>
    <w:uiPriority w:val="99"/>
    <w:semiHidden/>
    <w:rsid w:val="00A3015B"/>
    <w:rPr>
      <w:rFonts w:ascii="Arial" w:hAnsi="Arial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3015B"/>
    <w:pPr>
      <w:spacing w:before="120" w:after="120"/>
    </w:pPr>
    <w:rPr>
      <w:b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A3015B"/>
    <w:pPr>
      <w:ind w:left="400" w:hanging="40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3015B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EnvelopeReturn">
    <w:name w:val="envelope return"/>
    <w:basedOn w:val="Normal"/>
    <w:uiPriority w:val="99"/>
    <w:semiHidden/>
    <w:rsid w:val="00A3015B"/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301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TableofAuthorities">
    <w:name w:val="table of authorities"/>
    <w:basedOn w:val="Normal"/>
    <w:next w:val="Normal"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MacroText">
    <w:name w:val="macro"/>
    <w:link w:val="MacroTextChar"/>
    <w:uiPriority w:val="99"/>
    <w:semiHidden/>
    <w:rsid w:val="00A30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3015B"/>
    <w:rPr>
      <w:rFonts w:ascii="Courier New" w:hAnsi="Courier New" w:cs="Times New Roman"/>
      <w:lang w:val="ru-RU" w:eastAsia="ru-RU" w:bidi="ar-SA"/>
    </w:rPr>
  </w:style>
  <w:style w:type="paragraph" w:styleId="TOAHeading">
    <w:name w:val="toa heading"/>
    <w:basedOn w:val="Normal"/>
    <w:next w:val="Normal"/>
    <w:uiPriority w:val="99"/>
    <w:semiHidden/>
    <w:rsid w:val="00A3015B"/>
    <w:pPr>
      <w:spacing w:before="120"/>
    </w:pPr>
    <w:rPr>
      <w:rFonts w:ascii="Arial" w:hAnsi="Arial"/>
      <w:b/>
      <w:szCs w:val="20"/>
    </w:rPr>
  </w:style>
  <w:style w:type="paragraph" w:styleId="List">
    <w:name w:val="List"/>
    <w:basedOn w:val="Normal"/>
    <w:uiPriority w:val="99"/>
    <w:semiHidden/>
    <w:rsid w:val="00A3015B"/>
    <w:pPr>
      <w:ind w:left="283" w:hanging="283"/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semiHidden/>
    <w:rsid w:val="00A3015B"/>
    <w:pPr>
      <w:numPr>
        <w:numId w:val="1"/>
      </w:numPr>
    </w:pPr>
    <w:rPr>
      <w:sz w:val="20"/>
      <w:szCs w:val="20"/>
    </w:rPr>
  </w:style>
  <w:style w:type="paragraph" w:styleId="ListNumber">
    <w:name w:val="List Number"/>
    <w:basedOn w:val="Normal"/>
    <w:uiPriority w:val="99"/>
    <w:semiHidden/>
    <w:rsid w:val="00A3015B"/>
    <w:pPr>
      <w:numPr>
        <w:numId w:val="2"/>
      </w:numPr>
    </w:pPr>
    <w:rPr>
      <w:sz w:val="20"/>
      <w:szCs w:val="20"/>
    </w:rPr>
  </w:style>
  <w:style w:type="paragraph" w:styleId="List2">
    <w:name w:val="List 2"/>
    <w:basedOn w:val="Normal"/>
    <w:uiPriority w:val="99"/>
    <w:semiHidden/>
    <w:rsid w:val="00A3015B"/>
    <w:pPr>
      <w:ind w:left="566" w:hanging="283"/>
    </w:pPr>
    <w:rPr>
      <w:sz w:val="20"/>
      <w:szCs w:val="20"/>
    </w:rPr>
  </w:style>
  <w:style w:type="paragraph" w:styleId="List3">
    <w:name w:val="List 3"/>
    <w:basedOn w:val="Normal"/>
    <w:uiPriority w:val="99"/>
    <w:semiHidden/>
    <w:rsid w:val="00A3015B"/>
    <w:pPr>
      <w:ind w:left="849" w:hanging="283"/>
    </w:pPr>
    <w:rPr>
      <w:sz w:val="20"/>
      <w:szCs w:val="20"/>
    </w:rPr>
  </w:style>
  <w:style w:type="paragraph" w:styleId="List4">
    <w:name w:val="List 4"/>
    <w:basedOn w:val="Normal"/>
    <w:uiPriority w:val="99"/>
    <w:semiHidden/>
    <w:rsid w:val="00A3015B"/>
    <w:pPr>
      <w:ind w:left="1132" w:hanging="283"/>
    </w:pPr>
    <w:rPr>
      <w:sz w:val="20"/>
      <w:szCs w:val="20"/>
    </w:rPr>
  </w:style>
  <w:style w:type="paragraph" w:styleId="List5">
    <w:name w:val="List 5"/>
    <w:basedOn w:val="Normal"/>
    <w:uiPriority w:val="99"/>
    <w:semiHidden/>
    <w:rsid w:val="00A3015B"/>
    <w:pPr>
      <w:ind w:left="1415" w:hanging="283"/>
    </w:pPr>
    <w:rPr>
      <w:sz w:val="20"/>
      <w:szCs w:val="20"/>
    </w:rPr>
  </w:style>
  <w:style w:type="paragraph" w:styleId="ListBullet2">
    <w:name w:val="List Bullet 2"/>
    <w:basedOn w:val="Normal"/>
    <w:autoRedefine/>
    <w:uiPriority w:val="99"/>
    <w:semiHidden/>
    <w:rsid w:val="00A3015B"/>
    <w:pPr>
      <w:numPr>
        <w:numId w:val="3"/>
      </w:numPr>
    </w:pPr>
    <w:rPr>
      <w:sz w:val="20"/>
      <w:szCs w:val="20"/>
    </w:rPr>
  </w:style>
  <w:style w:type="paragraph" w:styleId="ListBullet3">
    <w:name w:val="List Bullet 3"/>
    <w:basedOn w:val="Normal"/>
    <w:autoRedefine/>
    <w:uiPriority w:val="99"/>
    <w:semiHidden/>
    <w:rsid w:val="00A3015B"/>
    <w:pPr>
      <w:numPr>
        <w:numId w:val="4"/>
      </w:numPr>
    </w:pPr>
    <w:rPr>
      <w:sz w:val="20"/>
      <w:szCs w:val="20"/>
    </w:rPr>
  </w:style>
  <w:style w:type="paragraph" w:styleId="ListBullet4">
    <w:name w:val="List Bullet 4"/>
    <w:basedOn w:val="Normal"/>
    <w:autoRedefine/>
    <w:uiPriority w:val="99"/>
    <w:semiHidden/>
    <w:rsid w:val="00A3015B"/>
    <w:pPr>
      <w:numPr>
        <w:numId w:val="5"/>
      </w:numPr>
    </w:pPr>
    <w:rPr>
      <w:sz w:val="20"/>
      <w:szCs w:val="20"/>
    </w:rPr>
  </w:style>
  <w:style w:type="paragraph" w:styleId="ListBullet5">
    <w:name w:val="List Bullet 5"/>
    <w:basedOn w:val="Normal"/>
    <w:autoRedefine/>
    <w:uiPriority w:val="99"/>
    <w:semiHidden/>
    <w:rsid w:val="00A3015B"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uiPriority w:val="99"/>
    <w:semiHidden/>
    <w:rsid w:val="00A3015B"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uiPriority w:val="99"/>
    <w:semiHidden/>
    <w:rsid w:val="00A3015B"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uiPriority w:val="99"/>
    <w:semiHidden/>
    <w:rsid w:val="00A3015B"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uiPriority w:val="99"/>
    <w:semiHidden/>
    <w:rsid w:val="00A3015B"/>
    <w:pPr>
      <w:numPr>
        <w:numId w:val="10"/>
      </w:numPr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301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015B"/>
    <w:rPr>
      <w:rFonts w:eastAsia="Times New Roman" w:hAnsi="Arial" w:cs="Times New Roman"/>
      <w:b/>
      <w:kern w:val="28"/>
      <w:sz w:val="20"/>
      <w:szCs w:val="20"/>
      <w:lang w:eastAsia="ru-RU"/>
    </w:rPr>
  </w:style>
  <w:style w:type="paragraph" w:styleId="Closing">
    <w:name w:val="Closing"/>
    <w:basedOn w:val="Normal"/>
    <w:link w:val="ClosingChar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Signature">
    <w:name w:val="Signature"/>
    <w:basedOn w:val="Normal"/>
    <w:link w:val="SignatureChar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3015B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ListContinue">
    <w:name w:val="List Continue"/>
    <w:basedOn w:val="Normal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paragraph" w:styleId="ListContinue2">
    <w:name w:val="List Continue 2"/>
    <w:basedOn w:val="Normal"/>
    <w:uiPriority w:val="99"/>
    <w:semiHidden/>
    <w:rsid w:val="00A3015B"/>
    <w:pPr>
      <w:spacing w:after="120"/>
      <w:ind w:left="566"/>
    </w:pPr>
    <w:rPr>
      <w:sz w:val="20"/>
      <w:szCs w:val="20"/>
    </w:rPr>
  </w:style>
  <w:style w:type="paragraph" w:styleId="ListContinue3">
    <w:name w:val="List Continue 3"/>
    <w:basedOn w:val="Normal"/>
    <w:uiPriority w:val="99"/>
    <w:semiHidden/>
    <w:rsid w:val="00A3015B"/>
    <w:pPr>
      <w:spacing w:after="120"/>
      <w:ind w:left="849"/>
    </w:pPr>
    <w:rPr>
      <w:sz w:val="20"/>
      <w:szCs w:val="20"/>
    </w:rPr>
  </w:style>
  <w:style w:type="paragraph" w:styleId="ListContinue4">
    <w:name w:val="List Continue 4"/>
    <w:basedOn w:val="Normal"/>
    <w:uiPriority w:val="99"/>
    <w:semiHidden/>
    <w:rsid w:val="00A3015B"/>
    <w:pPr>
      <w:spacing w:after="120"/>
      <w:ind w:left="1132"/>
    </w:pPr>
    <w:rPr>
      <w:sz w:val="20"/>
      <w:szCs w:val="20"/>
    </w:rPr>
  </w:style>
  <w:style w:type="paragraph" w:styleId="ListContinue5">
    <w:name w:val="List Continue 5"/>
    <w:basedOn w:val="Normal"/>
    <w:uiPriority w:val="99"/>
    <w:semiHidden/>
    <w:rsid w:val="00A3015B"/>
    <w:pPr>
      <w:spacing w:after="120"/>
      <w:ind w:left="1415"/>
    </w:pPr>
    <w:rPr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30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3015B"/>
    <w:rPr>
      <w:rFonts w:eastAsia="Times New Roman" w:hAnsi="Arial" w:cs="Times New Roman"/>
      <w:sz w:val="20"/>
      <w:szCs w:val="20"/>
      <w:shd w:val="pct20" w:color="auto" w:fill="auto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3015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3015B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Date">
    <w:name w:val="Date"/>
    <w:basedOn w:val="Normal"/>
    <w:next w:val="Normal"/>
    <w:link w:val="DateChar"/>
    <w:uiPriority w:val="99"/>
    <w:semiHidden/>
    <w:rsid w:val="00A3015B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3015B"/>
    <w:pPr>
      <w:spacing w:after="120" w:line="240" w:lineRule="auto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3015B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3015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3015B"/>
  </w:style>
  <w:style w:type="paragraph" w:styleId="NoteHeading">
    <w:name w:val="Note Heading"/>
    <w:basedOn w:val="Normal"/>
    <w:next w:val="Normal"/>
    <w:link w:val="NoteHeadingChar"/>
    <w:uiPriority w:val="99"/>
    <w:semiHidden/>
    <w:rsid w:val="00A3015B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3015B"/>
    <w:pPr>
      <w:spacing w:line="36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3015B"/>
    <w:pPr>
      <w:spacing w:line="360" w:lineRule="auto"/>
      <w:ind w:right="-57"/>
      <w:outlineLvl w:val="0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3015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3015B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A3015B"/>
    <w:pPr>
      <w:ind w:left="-675" w:right="3436" w:hanging="675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301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3015B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301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3015B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01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15B"/>
    <w:rPr>
      <w:rFonts w:ascii="Tahoma" w:hAnsi="Tahoma" w:cs="Times New Roman"/>
      <w:sz w:val="16"/>
      <w:szCs w:val="16"/>
      <w:lang w:eastAsia="ru-RU"/>
    </w:rPr>
  </w:style>
  <w:style w:type="paragraph" w:styleId="NoSpacing">
    <w:name w:val="No Spacing"/>
    <w:uiPriority w:val="99"/>
    <w:qFormat/>
    <w:rsid w:val="00A3015B"/>
    <w:rPr>
      <w:rFonts w:ascii="Calibri" w:eastAsia="Times New Roman"/>
    </w:rPr>
  </w:style>
  <w:style w:type="paragraph" w:styleId="ListParagraph">
    <w:name w:val="List Paragraph"/>
    <w:basedOn w:val="Normal"/>
    <w:uiPriority w:val="99"/>
    <w:qFormat/>
    <w:rsid w:val="00A30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Normal"/>
    <w:uiPriority w:val="99"/>
    <w:rsid w:val="00A3015B"/>
    <w:pPr>
      <w:ind w:left="720"/>
    </w:pPr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A3015B"/>
    <w:pPr>
      <w:keepNext/>
      <w:suppressAutoHyphens/>
      <w:spacing w:before="240" w:after="120"/>
    </w:pPr>
    <w:rPr>
      <w:rFonts w:ascii="DejaVu Sans" w:eastAsia="Calibri" w:hAnsi="DejaVu Sans" w:cs="DejaVu Sans"/>
      <w:sz w:val="28"/>
      <w:szCs w:val="28"/>
      <w:lang w:eastAsia="ar-SA"/>
    </w:rPr>
  </w:style>
  <w:style w:type="paragraph" w:customStyle="1" w:styleId="2">
    <w:name w:val="Название2"/>
    <w:basedOn w:val="Normal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0">
    <w:name w:val="Указатель2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10">
    <w:name w:val="Название1"/>
    <w:basedOn w:val="Normal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0">
    <w:name w:val="Содержимое таблицы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1">
    <w:name w:val="Заголовок таблицы"/>
    <w:basedOn w:val="a0"/>
    <w:uiPriority w:val="99"/>
    <w:rsid w:val="00A3015B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A3015B"/>
    <w:pPr>
      <w:suppressAutoHyphens/>
      <w:spacing w:line="100" w:lineRule="atLeast"/>
    </w:pPr>
    <w:rPr>
      <w:rFonts w:eastAsia="SimSun" w:hAnsi="Arial" w:cs="Mangal"/>
      <w:kern w:val="2"/>
      <w:sz w:val="20"/>
      <w:szCs w:val="24"/>
      <w:lang w:eastAsia="hi-IN" w:bidi="hi-IN"/>
    </w:rPr>
  </w:style>
  <w:style w:type="paragraph" w:customStyle="1" w:styleId="a2">
    <w:name w:val="Стиль"/>
    <w:uiPriority w:val="99"/>
    <w:rsid w:val="00A301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A3015B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character" w:customStyle="1" w:styleId="a3">
    <w:name w:val="Основной текст_"/>
    <w:link w:val="547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547">
    <w:name w:val="Основной текст547"/>
    <w:basedOn w:val="Normal"/>
    <w:link w:val="a3"/>
    <w:uiPriority w:val="99"/>
    <w:rsid w:val="00A3015B"/>
    <w:pPr>
      <w:shd w:val="clear" w:color="auto" w:fill="FFFFFF"/>
      <w:spacing w:after="4020" w:line="178" w:lineRule="exact"/>
      <w:ind w:hanging="460"/>
    </w:pPr>
    <w:rPr>
      <w:rFonts w:ascii="Bookman Old Style" w:eastAsia="Calibri" w:hAnsi="Bookman Old Style"/>
      <w:sz w:val="16"/>
      <w:szCs w:val="20"/>
      <w:lang w:eastAsia="ko-KR"/>
    </w:rPr>
  </w:style>
  <w:style w:type="character" w:customStyle="1" w:styleId="62">
    <w:name w:val="Заголовок №6 (2)_"/>
    <w:link w:val="620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620">
    <w:name w:val="Заголовок №6 (2)"/>
    <w:basedOn w:val="Normal"/>
    <w:link w:val="62"/>
    <w:uiPriority w:val="99"/>
    <w:rsid w:val="00A3015B"/>
    <w:pPr>
      <w:shd w:val="clear" w:color="auto" w:fill="FFFFFF"/>
      <w:spacing w:line="206" w:lineRule="exact"/>
      <w:jc w:val="center"/>
      <w:outlineLvl w:val="5"/>
    </w:pPr>
    <w:rPr>
      <w:rFonts w:ascii="Bookman Old Style" w:eastAsia="Calibri" w:hAnsi="Bookman Old Style"/>
      <w:sz w:val="16"/>
      <w:szCs w:val="20"/>
      <w:lang w:eastAsia="ko-KR"/>
    </w:rPr>
  </w:style>
  <w:style w:type="character" w:customStyle="1" w:styleId="110">
    <w:name w:val="Основной текст (11)_"/>
    <w:link w:val="111"/>
    <w:uiPriority w:val="99"/>
    <w:locked/>
    <w:rsid w:val="00A3015B"/>
    <w:rPr>
      <w:rFonts w:ascii="Bookman Old Style" w:hAnsi="Bookman Old Style"/>
      <w:spacing w:val="20"/>
      <w:sz w:val="16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A3015B"/>
    <w:pPr>
      <w:shd w:val="clear" w:color="auto" w:fill="FFFFFF"/>
      <w:spacing w:line="240" w:lineRule="atLeast"/>
    </w:pPr>
    <w:rPr>
      <w:rFonts w:ascii="Bookman Old Style" w:eastAsia="Calibri" w:hAnsi="Bookman Old Style"/>
      <w:spacing w:val="20"/>
      <w:sz w:val="16"/>
      <w:szCs w:val="20"/>
      <w:lang w:eastAsia="ko-KR"/>
    </w:rPr>
  </w:style>
  <w:style w:type="character" w:customStyle="1" w:styleId="6">
    <w:name w:val="Заголовок №6_"/>
    <w:link w:val="60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A3015B"/>
    <w:pPr>
      <w:shd w:val="clear" w:color="auto" w:fill="FFFFFF"/>
      <w:spacing w:line="206" w:lineRule="exact"/>
      <w:jc w:val="both"/>
      <w:outlineLvl w:val="5"/>
    </w:pPr>
    <w:rPr>
      <w:rFonts w:ascii="Bookman Old Style" w:eastAsia="Calibri" w:hAnsi="Bookman Old Style"/>
      <w:sz w:val="16"/>
      <w:szCs w:val="20"/>
      <w:lang w:eastAsia="ko-KR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A3015B"/>
    <w:pPr>
      <w:spacing w:after="120" w:line="480" w:lineRule="atLeast"/>
    </w:pPr>
  </w:style>
  <w:style w:type="paragraph" w:customStyle="1" w:styleId="c9">
    <w:name w:val="c9"/>
    <w:basedOn w:val="Normal"/>
    <w:uiPriority w:val="99"/>
    <w:rsid w:val="00A3015B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rsid w:val="00A301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3015B"/>
    <w:rPr>
      <w:rFonts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A3015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A3015B"/>
  </w:style>
  <w:style w:type="character" w:customStyle="1" w:styleId="fieldname">
    <w:name w:val="fieldname"/>
    <w:uiPriority w:val="99"/>
    <w:rsid w:val="00A3015B"/>
  </w:style>
  <w:style w:type="character" w:customStyle="1" w:styleId="nowrap">
    <w:name w:val="nowrap"/>
    <w:uiPriority w:val="99"/>
    <w:rsid w:val="00A3015B"/>
  </w:style>
  <w:style w:type="character" w:customStyle="1" w:styleId="FontStyle12">
    <w:name w:val="Font Style12"/>
    <w:uiPriority w:val="99"/>
    <w:rsid w:val="00A3015B"/>
    <w:rPr>
      <w:rFonts w:ascii="Times New Roman" w:hAnsi="Times New Roman"/>
      <w:sz w:val="18"/>
    </w:rPr>
  </w:style>
  <w:style w:type="character" w:customStyle="1" w:styleId="WW8Num2z0">
    <w:name w:val="WW8Num2z0"/>
    <w:uiPriority w:val="99"/>
    <w:rsid w:val="00A3015B"/>
    <w:rPr>
      <w:rFonts w:ascii="Symbol" w:hAnsi="Symbol"/>
    </w:rPr>
  </w:style>
  <w:style w:type="character" w:customStyle="1" w:styleId="WW8Num3z0">
    <w:name w:val="WW8Num3z0"/>
    <w:uiPriority w:val="99"/>
    <w:rsid w:val="00A3015B"/>
    <w:rPr>
      <w:rFonts w:ascii="Symbol" w:hAnsi="Symbol"/>
    </w:rPr>
  </w:style>
  <w:style w:type="character" w:customStyle="1" w:styleId="21">
    <w:name w:val="Основной шрифт абзаца2"/>
    <w:uiPriority w:val="99"/>
    <w:rsid w:val="00A3015B"/>
  </w:style>
  <w:style w:type="character" w:customStyle="1" w:styleId="13">
    <w:name w:val="Основной шрифт абзаца1"/>
    <w:uiPriority w:val="99"/>
    <w:rsid w:val="00A3015B"/>
  </w:style>
  <w:style w:type="character" w:customStyle="1" w:styleId="a4">
    <w:name w:val="Символ нумерации"/>
    <w:uiPriority w:val="99"/>
    <w:rsid w:val="00A3015B"/>
  </w:style>
  <w:style w:type="character" w:customStyle="1" w:styleId="a5">
    <w:name w:val="Символ сноски"/>
    <w:uiPriority w:val="99"/>
    <w:rsid w:val="00A3015B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a6">
    <w:name w:val="Основной текст + Полужирный"/>
    <w:uiPriority w:val="99"/>
    <w:rsid w:val="00A3015B"/>
    <w:rPr>
      <w:rFonts w:ascii="Bookman Old Style" w:hAnsi="Bookman Old Style"/>
      <w:b/>
      <w:spacing w:val="0"/>
      <w:sz w:val="16"/>
      <w:u w:val="none"/>
      <w:effect w:val="none"/>
      <w:shd w:val="clear" w:color="auto" w:fill="FFFFFF"/>
    </w:rPr>
  </w:style>
  <w:style w:type="character" w:customStyle="1" w:styleId="100">
    <w:name w:val="Основной текст (10)"/>
    <w:uiPriority w:val="99"/>
    <w:rsid w:val="00A3015B"/>
    <w:rPr>
      <w:rFonts w:ascii="Bookman Old Style" w:hAnsi="Bookman Old Style"/>
      <w:spacing w:val="0"/>
      <w:sz w:val="16"/>
      <w:u w:val="none"/>
      <w:effect w:val="none"/>
    </w:rPr>
  </w:style>
  <w:style w:type="character" w:customStyle="1" w:styleId="101">
    <w:name w:val="Основной текст (10) + Не полужирный"/>
    <w:uiPriority w:val="99"/>
    <w:rsid w:val="00A3015B"/>
    <w:rPr>
      <w:rFonts w:ascii="Bookman Old Style" w:hAnsi="Bookman Old Style"/>
      <w:b/>
      <w:spacing w:val="0"/>
      <w:sz w:val="16"/>
      <w:u w:val="none"/>
      <w:effect w:val="none"/>
    </w:rPr>
  </w:style>
  <w:style w:type="character" w:customStyle="1" w:styleId="a7">
    <w:name w:val="Основной текст + Курсив"/>
    <w:aliases w:val="Интервал 0 pt"/>
    <w:uiPriority w:val="99"/>
    <w:rsid w:val="00A3015B"/>
    <w:rPr>
      <w:rFonts w:ascii="Bookman Old Style" w:hAnsi="Bookman Old Style"/>
      <w:i/>
      <w:spacing w:val="10"/>
      <w:sz w:val="16"/>
      <w:u w:val="none"/>
      <w:effect w:val="none"/>
      <w:shd w:val="clear" w:color="auto" w:fill="FFFFFF"/>
    </w:rPr>
  </w:style>
  <w:style w:type="character" w:customStyle="1" w:styleId="48">
    <w:name w:val="Основной текст4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3">
    <w:name w:val="Основной текст5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4">
    <w:name w:val="Основной текст5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5">
    <w:name w:val="Основной текст5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6">
    <w:name w:val="Основной текст5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4">
    <w:name w:val="Основной текст6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9">
    <w:name w:val="Основной текст5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00">
    <w:name w:val="Основной текст6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1">
    <w:name w:val="Основной текст6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21">
    <w:name w:val="Основной текст6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3">
    <w:name w:val="Основной текст6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5">
    <w:name w:val="Основной текст6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6">
    <w:name w:val="Основной текст6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8">
    <w:name w:val="Основной текст6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9">
    <w:name w:val="Основной текст6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0">
    <w:name w:val="Основной текст7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2">
    <w:name w:val="Основной текст7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3">
    <w:name w:val="Основной текст7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4">
    <w:name w:val="Основной текст7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5">
    <w:name w:val="Основной текст7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6">
    <w:name w:val="Основной текст7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7">
    <w:name w:val="Основной текст7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8">
    <w:name w:val="Основной текст7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9">
    <w:name w:val="Основной текст7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2">
    <w:name w:val="Основной текст8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3">
    <w:name w:val="Основной текст8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5">
    <w:name w:val="Основной текст8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6">
    <w:name w:val="Основной текст8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7">
    <w:name w:val="Основной текст8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8">
    <w:name w:val="Основной текст8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9">
    <w:name w:val="Основной текст8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0">
    <w:name w:val="Основной текст9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1">
    <w:name w:val="Основной текст9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2">
    <w:name w:val="Основной текст9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3">
    <w:name w:val="Основной текст9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4">
    <w:name w:val="Основной текст9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5">
    <w:name w:val="Основной текст9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7">
    <w:name w:val="Основной текст9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8">
    <w:name w:val="Основной текст9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9">
    <w:name w:val="Основной текст9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10">
    <w:name w:val="Основной текст10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5">
    <w:name w:val="Основной текст10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6">
    <w:name w:val="Основной текст10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7">
    <w:name w:val="Основной текст10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7">
    <w:name w:val="Заголовок №6 + Не полужирный"/>
    <w:uiPriority w:val="99"/>
    <w:rsid w:val="00A3015B"/>
    <w:rPr>
      <w:rFonts w:ascii="Bookman Old Style" w:hAnsi="Bookman Old Style"/>
      <w:b/>
      <w:sz w:val="16"/>
      <w:shd w:val="clear" w:color="auto" w:fill="FFFFFF"/>
    </w:rPr>
  </w:style>
  <w:style w:type="character" w:customStyle="1" w:styleId="108">
    <w:name w:val="Основной текст10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9">
    <w:name w:val="Основной текст10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46">
    <w:name w:val="Основной текст14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93">
    <w:name w:val="Основной текст19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c0">
    <w:name w:val="c0"/>
    <w:basedOn w:val="DefaultParagraphFont"/>
    <w:uiPriority w:val="99"/>
    <w:rsid w:val="00A3015B"/>
    <w:rPr>
      <w:rFonts w:cs="Times New Roman"/>
    </w:rPr>
  </w:style>
  <w:style w:type="character" w:customStyle="1" w:styleId="c4">
    <w:name w:val="c4"/>
    <w:basedOn w:val="DefaultParagraphFont"/>
    <w:uiPriority w:val="99"/>
    <w:rsid w:val="00A3015B"/>
    <w:rPr>
      <w:rFonts w:cs="Times New Roman"/>
    </w:rPr>
  </w:style>
  <w:style w:type="character" w:customStyle="1" w:styleId="c1">
    <w:name w:val="c1"/>
    <w:basedOn w:val="DefaultParagraphFont"/>
    <w:uiPriority w:val="99"/>
    <w:rsid w:val="00A3015B"/>
    <w:rPr>
      <w:rFonts w:cs="Times New Roman"/>
    </w:rPr>
  </w:style>
  <w:style w:type="table" w:styleId="TableGrid">
    <w:name w:val="Table Grid"/>
    <w:basedOn w:val="TableNormal"/>
    <w:uiPriority w:val="99"/>
    <w:rsid w:val="00A301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/" TargetMode="External"/><Relationship Id="rId13" Type="http://schemas.openxmlformats.org/officeDocument/2006/relationships/hyperlink" Target="http://www.floranimal.ru/" TargetMode="External"/><Relationship Id="rId18" Type="http://schemas.openxmlformats.org/officeDocument/2006/relationships/hyperlink" Target="http://nsportal.ru/shkola/biologiya/librar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o.1september.ru" TargetMode="External"/><Relationship Id="rId12" Type="http://schemas.openxmlformats.org/officeDocument/2006/relationships/hyperlink" Target="http://ebio.ru/" TargetMode="External"/><Relationship Id="rId17" Type="http://schemas.openxmlformats.org/officeDocument/2006/relationships/hyperlink" Target="http://planetashkol.ru/redirect.php?q=http://college.ru/biology/course/desig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etashkol.ru/redirect.php?q=http://www.nsu.ru/materials/ssl/distance/Biology/Archives/content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lanetashkol.ru/redirect.php?q=http://www.biodan.narod.ru/data/word.htm" TargetMode="External"/><Relationship Id="rId10" Type="http://schemas.openxmlformats.org/officeDocument/2006/relationships/hyperlink" Target="http://www.edios.ru" TargetMode="External"/><Relationship Id="rId19" Type="http://schemas.openxmlformats.org/officeDocument/2006/relationships/hyperlink" Target="http://www.shishlena.ru/5-klass-prirodoved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hyperlink" Target="http://plant.geo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30</Pages>
  <Words>8160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18</cp:revision>
  <dcterms:created xsi:type="dcterms:W3CDTF">2015-07-01T08:21:00Z</dcterms:created>
  <dcterms:modified xsi:type="dcterms:W3CDTF">2018-11-29T11:13:00Z</dcterms:modified>
</cp:coreProperties>
</file>