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01" w:rsidRDefault="007F1101" w:rsidP="00BC65FD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  <w:bookmarkStart w:id="0" w:name="bookmark5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624320" cy="9364606"/>
            <wp:effectExtent l="19050" t="0" r="5080" b="0"/>
            <wp:docPr id="1" name="Рисунок 1" descr="E:\тиул\7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ул\7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36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101" w:rsidRDefault="007F1101">
      <w:pPr>
        <w:spacing w:after="0" w:line="240" w:lineRule="auto"/>
        <w:rPr>
          <w:rFonts w:ascii="Times New Roman" w:eastAsia="Franklin Gothic Book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15E8B" w:rsidRPr="00A15E8B" w:rsidRDefault="00A15E8B" w:rsidP="00BC65FD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  <w:r w:rsidRPr="00A15E8B">
        <w:rPr>
          <w:rFonts w:ascii="Times New Roman" w:hAnsi="Times New Roman"/>
          <w:b/>
          <w:sz w:val="28"/>
          <w:szCs w:val="28"/>
        </w:rPr>
        <w:lastRenderedPageBreak/>
        <w:t>Рабочая программа по алгебре для 7 класса общеобразовательных организаций</w:t>
      </w:r>
      <w:bookmarkEnd w:id="0"/>
      <w:r w:rsidRPr="00A15E8B">
        <w:rPr>
          <w:rFonts w:ascii="Times New Roman" w:hAnsi="Times New Roman"/>
          <w:b/>
          <w:sz w:val="28"/>
          <w:szCs w:val="28"/>
        </w:rPr>
        <w:t xml:space="preserve"> </w:t>
      </w:r>
    </w:p>
    <w:p w:rsidR="00A15E8B" w:rsidRPr="00A15E8B" w:rsidRDefault="00A15E8B" w:rsidP="00A15E8B">
      <w:pPr>
        <w:keepNext/>
        <w:keepLines/>
        <w:ind w:right="20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6"/>
      <w:r w:rsidRPr="00A15E8B">
        <w:rPr>
          <w:rStyle w:val="23"/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End w:id="1"/>
    </w:p>
    <w:p w:rsidR="00A15E8B" w:rsidRDefault="00A15E8B" w:rsidP="00A15E8B">
      <w:pPr>
        <w:pStyle w:val="22"/>
        <w:shd w:val="clear" w:color="auto" w:fill="auto"/>
        <w:spacing w:before="0" w:after="0" w:line="276" w:lineRule="auto"/>
        <w:ind w:right="20"/>
        <w:rPr>
          <w:rFonts w:ascii="Times New Roman" w:hAnsi="Times New Roman"/>
          <w:sz w:val="28"/>
          <w:szCs w:val="28"/>
        </w:rPr>
      </w:pPr>
      <w:bookmarkStart w:id="2" w:name="bookmark7"/>
      <w:r>
        <w:rPr>
          <w:rFonts w:ascii="Times New Roman" w:hAnsi="Times New Roman"/>
          <w:sz w:val="28"/>
          <w:szCs w:val="28"/>
        </w:rPr>
        <w:t>Структура программы</w:t>
      </w:r>
      <w:bookmarkEnd w:id="2"/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четыре раздела:</w:t>
      </w:r>
    </w:p>
    <w:p w:rsidR="00A15E8B" w:rsidRDefault="00A15E8B" w:rsidP="00A15E8B">
      <w:pPr>
        <w:pStyle w:val="11"/>
        <w:numPr>
          <w:ilvl w:val="2"/>
          <w:numId w:val="1"/>
        </w:numPr>
        <w:shd w:val="clear" w:color="auto" w:fill="auto"/>
        <w:tabs>
          <w:tab w:val="left" w:pos="284"/>
        </w:tabs>
        <w:spacing w:before="0" w:after="0" w:line="276" w:lineRule="auto"/>
        <w:ind w:left="320" w:right="40" w:hanging="30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Пояснительная записка,</w:t>
      </w:r>
      <w:r>
        <w:rPr>
          <w:sz w:val="28"/>
          <w:szCs w:val="28"/>
        </w:rPr>
        <w:t xml:space="preserve"> в которой конкретизируются общие цели основного общего образования по алгебре, даётся характеристика учебного курса, его место в учебном плане, приводятся личностные, метапредметные и предметные результаты освоения учебного курса, планируемые результаты изучения учебного курса.</w:t>
      </w:r>
    </w:p>
    <w:p w:rsidR="00A15E8B" w:rsidRDefault="00A15E8B" w:rsidP="00A15E8B">
      <w:pPr>
        <w:pStyle w:val="34"/>
        <w:numPr>
          <w:ilvl w:val="2"/>
          <w:numId w:val="1"/>
        </w:numPr>
        <w:shd w:val="clear" w:color="auto" w:fill="auto"/>
        <w:tabs>
          <w:tab w:val="left" w:pos="291"/>
        </w:tabs>
        <w:spacing w:line="276" w:lineRule="auto"/>
        <w:ind w:left="320" w:hanging="300"/>
        <w:rPr>
          <w:sz w:val="28"/>
          <w:szCs w:val="28"/>
        </w:rPr>
      </w:pPr>
      <w:r>
        <w:rPr>
          <w:sz w:val="28"/>
          <w:szCs w:val="28"/>
        </w:rPr>
        <w:t>Содержание курса алгебры 7 класса.</w:t>
      </w:r>
    </w:p>
    <w:p w:rsidR="00A15E8B" w:rsidRDefault="00BC65FD" w:rsidP="00A15E8B">
      <w:pPr>
        <w:pStyle w:val="11"/>
        <w:numPr>
          <w:ilvl w:val="2"/>
          <w:numId w:val="1"/>
        </w:numPr>
        <w:shd w:val="clear" w:color="auto" w:fill="auto"/>
        <w:tabs>
          <w:tab w:val="left" w:pos="294"/>
        </w:tabs>
        <w:spacing w:before="0" w:after="0" w:line="276" w:lineRule="auto"/>
        <w:ind w:left="320" w:right="40" w:hanging="30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 xml:space="preserve"> Т</w:t>
      </w:r>
      <w:r w:rsidR="00A15E8B">
        <w:rPr>
          <w:rStyle w:val="ab"/>
          <w:sz w:val="28"/>
          <w:szCs w:val="28"/>
        </w:rPr>
        <w:t>ематическое планирование</w:t>
      </w:r>
      <w:r w:rsidR="00A15E8B">
        <w:rPr>
          <w:sz w:val="28"/>
          <w:szCs w:val="28"/>
        </w:rPr>
        <w:t xml:space="preserve"> с определением основных видов учебной деятельности обучающихся.</w:t>
      </w:r>
    </w:p>
    <w:p w:rsidR="00A15E8B" w:rsidRDefault="00A15E8B" w:rsidP="00A15E8B">
      <w:pPr>
        <w:pStyle w:val="34"/>
        <w:numPr>
          <w:ilvl w:val="2"/>
          <w:numId w:val="1"/>
        </w:numPr>
        <w:shd w:val="clear" w:color="auto" w:fill="auto"/>
        <w:tabs>
          <w:tab w:val="left" w:pos="301"/>
        </w:tabs>
        <w:spacing w:line="276" w:lineRule="auto"/>
        <w:ind w:left="320" w:right="40" w:hanging="300"/>
        <w:rPr>
          <w:sz w:val="28"/>
          <w:szCs w:val="28"/>
        </w:rPr>
      </w:pPr>
      <w:r>
        <w:rPr>
          <w:sz w:val="28"/>
          <w:szCs w:val="28"/>
        </w:rPr>
        <w:t>Рекомендации по организации и оснащению учебного процесса.</w:t>
      </w:r>
    </w:p>
    <w:p w:rsidR="00A15E8B" w:rsidRDefault="00A15E8B" w:rsidP="00A15E8B">
      <w:pPr>
        <w:pStyle w:val="34"/>
        <w:numPr>
          <w:ilvl w:val="2"/>
          <w:numId w:val="1"/>
        </w:numPr>
        <w:shd w:val="clear" w:color="auto" w:fill="auto"/>
        <w:tabs>
          <w:tab w:val="left" w:pos="301"/>
        </w:tabs>
        <w:spacing w:line="276" w:lineRule="auto"/>
        <w:ind w:left="320" w:right="40" w:hanging="300"/>
        <w:rPr>
          <w:sz w:val="28"/>
          <w:szCs w:val="28"/>
        </w:rPr>
      </w:pPr>
      <w:r>
        <w:rPr>
          <w:sz w:val="28"/>
          <w:szCs w:val="28"/>
        </w:rPr>
        <w:t>Система оценивания</w:t>
      </w:r>
    </w:p>
    <w:p w:rsidR="00A15E8B" w:rsidRPr="00BC65FD" w:rsidRDefault="00A15E8B" w:rsidP="00A15E8B">
      <w:pPr>
        <w:pStyle w:val="34"/>
        <w:numPr>
          <w:ilvl w:val="2"/>
          <w:numId w:val="1"/>
        </w:numPr>
        <w:shd w:val="clear" w:color="auto" w:fill="auto"/>
        <w:tabs>
          <w:tab w:val="left" w:pos="301"/>
        </w:tabs>
        <w:spacing w:line="276" w:lineRule="auto"/>
        <w:ind w:left="320" w:right="40" w:hanging="300"/>
        <w:rPr>
          <w:sz w:val="28"/>
          <w:szCs w:val="28"/>
        </w:rPr>
      </w:pPr>
      <w:r>
        <w:rPr>
          <w:bCs/>
          <w:sz w:val="28"/>
          <w:szCs w:val="28"/>
        </w:rPr>
        <w:t>Перечень контрольных работ.</w:t>
      </w:r>
    </w:p>
    <w:p w:rsidR="00BC65FD" w:rsidRDefault="00BC65FD" w:rsidP="00A15E8B">
      <w:pPr>
        <w:pStyle w:val="34"/>
        <w:numPr>
          <w:ilvl w:val="2"/>
          <w:numId w:val="1"/>
        </w:numPr>
        <w:shd w:val="clear" w:color="auto" w:fill="auto"/>
        <w:tabs>
          <w:tab w:val="left" w:pos="301"/>
        </w:tabs>
        <w:spacing w:line="276" w:lineRule="auto"/>
        <w:ind w:left="320" w:right="40" w:hanging="300"/>
        <w:rPr>
          <w:sz w:val="28"/>
          <w:szCs w:val="28"/>
        </w:rPr>
      </w:pPr>
      <w:r>
        <w:rPr>
          <w:bCs/>
          <w:sz w:val="28"/>
          <w:szCs w:val="28"/>
        </w:rPr>
        <w:t>Календарно тематическое планирование.</w:t>
      </w:r>
    </w:p>
    <w:p w:rsidR="00A15E8B" w:rsidRPr="00A15E8B" w:rsidRDefault="00A15E8B" w:rsidP="00A15E8B">
      <w:pPr>
        <w:pStyle w:val="34"/>
        <w:shd w:val="clear" w:color="auto" w:fill="auto"/>
        <w:tabs>
          <w:tab w:val="left" w:pos="301"/>
        </w:tabs>
        <w:spacing w:after="240" w:line="276" w:lineRule="auto"/>
        <w:ind w:left="320" w:right="40" w:firstLine="0"/>
        <w:rPr>
          <w:b/>
          <w:sz w:val="28"/>
          <w:szCs w:val="28"/>
        </w:rPr>
      </w:pPr>
    </w:p>
    <w:p w:rsidR="00A15E8B" w:rsidRPr="00A15E8B" w:rsidRDefault="00A15E8B" w:rsidP="00A15E8B">
      <w:pPr>
        <w:pStyle w:val="22"/>
        <w:shd w:val="clear" w:color="auto" w:fill="auto"/>
        <w:spacing w:before="0" w:after="240" w:line="276" w:lineRule="auto"/>
        <w:ind w:right="20"/>
        <w:rPr>
          <w:rFonts w:ascii="Times New Roman" w:hAnsi="Times New Roman"/>
          <w:b/>
          <w:sz w:val="28"/>
          <w:szCs w:val="28"/>
          <w:u w:val="single"/>
        </w:rPr>
      </w:pPr>
      <w:bookmarkStart w:id="3" w:name="bookmark8"/>
      <w:r w:rsidRPr="00A15E8B">
        <w:rPr>
          <w:rFonts w:ascii="Times New Roman" w:hAnsi="Times New Roman"/>
          <w:b/>
          <w:sz w:val="28"/>
          <w:szCs w:val="28"/>
          <w:u w:val="single"/>
        </w:rPr>
        <w:t>Общая характеристика программы</w:t>
      </w:r>
      <w:bookmarkEnd w:id="3"/>
    </w:p>
    <w:p w:rsidR="00A15E8B" w:rsidRDefault="00A15E8B" w:rsidP="00A15E8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математике составлена на основе программы Математика: 5 – 11 классы / А.Г. Мерзляк, В.Б. Полонский, М.С. Якир, Е.В.Буцко – М.: Вентана-граф, 2014. – 152 с.</w:t>
      </w:r>
    </w:p>
    <w:p w:rsidR="00BC65FD" w:rsidRPr="00BC65FD" w:rsidRDefault="00BC65FD" w:rsidP="00BC65F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ориентирована на учебно-методический комплект «Алгебра. 7 класс», «Геометрия .7 класс»  авторов А.Г. Мерзляка, В.Б. Полонского, М.С. Якира. Программа рассчитана на 6 часов в неделю: 4 урока алгебры и 2 урока геометрии, всего  часов 210 (35 недель) и </w:t>
      </w:r>
      <w:r>
        <w:rPr>
          <w:rFonts w:ascii="Times New Roman" w:hAnsi="Times New Roman"/>
          <w:color w:val="191919"/>
          <w:sz w:val="28"/>
          <w:szCs w:val="28"/>
        </w:rPr>
        <w:t>соответствует федеральному государственному образовательному стандарту основного общего образования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right="40" w:firstLine="300"/>
        <w:jc w:val="both"/>
        <w:rPr>
          <w:rStyle w:val="ac"/>
          <w:rFonts w:eastAsia="Franklin Gothic Book"/>
          <w:sz w:val="28"/>
          <w:szCs w:val="28"/>
        </w:rPr>
      </w:pPr>
      <w:r>
        <w:rPr>
          <w:sz w:val="28"/>
          <w:szCs w:val="28"/>
        </w:rPr>
        <w:t>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</w:t>
      </w:r>
      <w:r>
        <w:rPr>
          <w:rStyle w:val="ac"/>
          <w:rFonts w:eastAsia="Franklin Gothic Book"/>
          <w:sz w:val="28"/>
          <w:szCs w:val="28"/>
        </w:rPr>
        <w:t xml:space="preserve"> умения учиться.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right="40" w:firstLine="300"/>
        <w:jc w:val="both"/>
        <w:rPr>
          <w:rFonts w:eastAsia="Franklin Gothic Book"/>
        </w:rPr>
      </w:pPr>
      <w:r>
        <w:rPr>
          <w:sz w:val="28"/>
          <w:szCs w:val="28"/>
        </w:rPr>
        <w:t xml:space="preserve">Курс алгебры 7-9 классов является базовым для математического образования и развития школьников. Алгебраические знания и умения необходимы для изучения </w:t>
      </w:r>
      <w:r>
        <w:rPr>
          <w:sz w:val="28"/>
          <w:szCs w:val="28"/>
        </w:rPr>
        <w:lastRenderedPageBreak/>
        <w:t>геометрии в 7-9 классах, алгебры и математического анализа в 10-11 классах, а также изучения смежных дисциплин.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значимость школьного курса алгебры 7 - 9 классов состоит в том, что предметом его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</w:t>
      </w:r>
      <w:r>
        <w:rPr>
          <w:sz w:val="28"/>
          <w:szCs w:val="28"/>
        </w:rPr>
        <w:softHyphen/>
        <w:t>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историей развития алгебры как науки формирует у учащихся представления об алгебре как части общечеловеческой культуры.</w:t>
      </w:r>
    </w:p>
    <w:p w:rsidR="00A15E8B" w:rsidRDefault="00A15E8B" w:rsidP="00A15E8B">
      <w:pPr>
        <w:pStyle w:val="11"/>
        <w:shd w:val="clear" w:color="auto" w:fill="auto"/>
        <w:spacing w:before="0" w:line="276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 w:rsidR="00345778" w:rsidRDefault="00345778" w:rsidP="00A15E8B">
      <w:pPr>
        <w:pStyle w:val="11"/>
        <w:shd w:val="clear" w:color="auto" w:fill="auto"/>
        <w:spacing w:before="0" w:line="276" w:lineRule="auto"/>
        <w:ind w:left="20" w:right="20" w:firstLine="280"/>
        <w:jc w:val="both"/>
        <w:rPr>
          <w:sz w:val="28"/>
          <w:szCs w:val="28"/>
        </w:rPr>
      </w:pPr>
    </w:p>
    <w:p w:rsidR="00A15E8B" w:rsidRPr="00A15E8B" w:rsidRDefault="00A15E8B" w:rsidP="00A15E8B">
      <w:pPr>
        <w:pStyle w:val="22"/>
        <w:shd w:val="clear" w:color="auto" w:fill="auto"/>
        <w:spacing w:before="0" w:after="0" w:line="276" w:lineRule="auto"/>
        <w:ind w:left="20"/>
        <w:rPr>
          <w:rFonts w:ascii="Times New Roman" w:hAnsi="Times New Roman"/>
          <w:b/>
          <w:sz w:val="28"/>
          <w:szCs w:val="28"/>
          <w:u w:val="single"/>
        </w:rPr>
      </w:pPr>
      <w:bookmarkStart w:id="4" w:name="bookmark9"/>
      <w:r w:rsidRPr="00A15E8B">
        <w:rPr>
          <w:rFonts w:ascii="Times New Roman" w:hAnsi="Times New Roman"/>
          <w:b/>
          <w:sz w:val="28"/>
          <w:szCs w:val="28"/>
          <w:u w:val="single"/>
        </w:rPr>
        <w:lastRenderedPageBreak/>
        <w:t>Общая характеристика курса алгебры в 7 класс</w:t>
      </w:r>
      <w:bookmarkEnd w:id="4"/>
      <w:r w:rsidRPr="00A15E8B">
        <w:rPr>
          <w:rFonts w:ascii="Times New Roman" w:hAnsi="Times New Roman"/>
          <w:b/>
          <w:sz w:val="28"/>
          <w:szCs w:val="28"/>
          <w:u w:val="single"/>
        </w:rPr>
        <w:t>е:</w:t>
      </w:r>
    </w:p>
    <w:p w:rsidR="00A15E8B" w:rsidRDefault="00A15E8B" w:rsidP="00A15E8B">
      <w:pPr>
        <w:pStyle w:val="34"/>
        <w:shd w:val="clear" w:color="auto" w:fill="auto"/>
        <w:spacing w:line="276" w:lineRule="auto"/>
        <w:ind w:left="20" w:right="40" w:firstLine="300"/>
        <w:rPr>
          <w:sz w:val="28"/>
          <w:szCs w:val="28"/>
        </w:rPr>
      </w:pPr>
      <w:r>
        <w:rPr>
          <w:rStyle w:val="35"/>
          <w:sz w:val="28"/>
          <w:szCs w:val="28"/>
        </w:rPr>
        <w:t>Содержание курса алгебры в 7 классе представлено в виде следующих содержательных разделов:</w:t>
      </w:r>
      <w:r>
        <w:rPr>
          <w:rStyle w:val="ab"/>
          <w:sz w:val="28"/>
          <w:szCs w:val="28"/>
        </w:rPr>
        <w:t xml:space="preserve"> </w:t>
      </w:r>
      <w:r>
        <w:rPr>
          <w:sz w:val="28"/>
          <w:szCs w:val="28"/>
        </w:rPr>
        <w:t>«Алгебра» и «Функции».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40" w:firstLine="30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раздела</w:t>
      </w:r>
      <w:r>
        <w:rPr>
          <w:rStyle w:val="ab"/>
          <w:sz w:val="28"/>
          <w:szCs w:val="28"/>
        </w:rPr>
        <w:t xml:space="preserve"> «Алгебра»</w:t>
      </w:r>
      <w:r>
        <w:rPr>
          <w:sz w:val="28"/>
          <w:szCs w:val="28"/>
        </w:rPr>
        <w:t xml:space="preserve"> формирует знания о математическом языке, необходимые для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уравнений и их систем, текстовых задач с помощью уравнений и систем уравнений.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40" w:firstLine="300"/>
        <w:jc w:val="both"/>
        <w:rPr>
          <w:sz w:val="28"/>
          <w:szCs w:val="28"/>
        </w:rPr>
      </w:pPr>
      <w:r>
        <w:rPr>
          <w:sz w:val="28"/>
          <w:szCs w:val="28"/>
        </w:rPr>
        <w:t>Материал данного раздела представлен в аспекте, способствующем формированию у учащихся умения пользоваться алгоритмами. Существенная роль при этом отводится раз</w:t>
      </w:r>
      <w:r>
        <w:rPr>
          <w:sz w:val="28"/>
          <w:szCs w:val="28"/>
        </w:rPr>
        <w:softHyphen/>
        <w:t>витию алгоритмического мышления — важной составляющей интеллектуального развития человека.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раздела</w:t>
      </w:r>
      <w:r>
        <w:rPr>
          <w:rStyle w:val="ab"/>
          <w:sz w:val="28"/>
          <w:szCs w:val="28"/>
        </w:rPr>
        <w:t xml:space="preserve"> «Числовые множества»</w:t>
      </w:r>
      <w:r>
        <w:rPr>
          <w:sz w:val="28"/>
          <w:szCs w:val="28"/>
        </w:rPr>
        <w:t xml:space="preserve"> нацелено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:rsidR="00A15E8B" w:rsidRDefault="00A15E8B" w:rsidP="00A15E8B">
      <w:pPr>
        <w:pStyle w:val="11"/>
        <w:shd w:val="clear" w:color="auto" w:fill="auto"/>
        <w:spacing w:before="0" w:line="276" w:lineRule="auto"/>
        <w:ind w:left="20"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>Цель содержания раздела</w:t>
      </w:r>
      <w:r>
        <w:rPr>
          <w:rStyle w:val="ab"/>
          <w:sz w:val="28"/>
          <w:szCs w:val="28"/>
        </w:rPr>
        <w:t xml:space="preserve"> «Функции» —</w:t>
      </w:r>
      <w:r>
        <w:rPr>
          <w:sz w:val="28"/>
          <w:szCs w:val="28"/>
        </w:rPr>
        <w:t xml:space="preserve"> 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</w:p>
    <w:p w:rsidR="00A15E8B" w:rsidRPr="00A15E8B" w:rsidRDefault="00A15E8B" w:rsidP="00A15E8B">
      <w:pPr>
        <w:pStyle w:val="22"/>
        <w:shd w:val="clear" w:color="auto" w:fill="auto"/>
        <w:spacing w:before="0" w:after="0" w:line="276" w:lineRule="auto"/>
        <w:rPr>
          <w:rFonts w:ascii="Times New Roman" w:hAnsi="Times New Roman"/>
          <w:b/>
          <w:sz w:val="28"/>
          <w:szCs w:val="28"/>
          <w:u w:val="single"/>
        </w:rPr>
      </w:pPr>
      <w:bookmarkStart w:id="5" w:name="bookmark10"/>
      <w:r w:rsidRPr="00A15E8B">
        <w:rPr>
          <w:rFonts w:ascii="Times New Roman" w:hAnsi="Times New Roman"/>
          <w:b/>
          <w:sz w:val="28"/>
          <w:szCs w:val="28"/>
          <w:u w:val="single"/>
        </w:rPr>
        <w:t>Личностные, метапредметные и предметные результаты освоения содержания курса алгебры</w:t>
      </w:r>
      <w:bookmarkEnd w:id="5"/>
      <w:r w:rsidRPr="00A15E8B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>Изучение алгебры по данной программе способствует формированию у учащихся</w:t>
      </w:r>
      <w:r>
        <w:rPr>
          <w:rStyle w:val="ab"/>
          <w:sz w:val="28"/>
          <w:szCs w:val="28"/>
        </w:rPr>
        <w:t xml:space="preserve"> личностных, метапредметных</w:t>
      </w:r>
      <w:r>
        <w:rPr>
          <w:sz w:val="28"/>
          <w:szCs w:val="28"/>
        </w:rPr>
        <w:t xml:space="preserve"> и</w:t>
      </w:r>
      <w:r>
        <w:rPr>
          <w:rStyle w:val="ab"/>
          <w:sz w:val="28"/>
          <w:szCs w:val="28"/>
        </w:rPr>
        <w:t xml:space="preserve"> предметных результатов</w:t>
      </w:r>
      <w:r>
        <w:rPr>
          <w:sz w:val="28"/>
          <w:szCs w:val="28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A15E8B" w:rsidRDefault="00A15E8B" w:rsidP="00A15E8B">
      <w:pPr>
        <w:pStyle w:val="34"/>
        <w:shd w:val="clear" w:color="auto" w:fill="auto"/>
        <w:spacing w:line="276" w:lineRule="auto"/>
        <w:ind w:left="20" w:firstLine="340"/>
        <w:rPr>
          <w:sz w:val="28"/>
          <w:szCs w:val="28"/>
        </w:rPr>
      </w:pPr>
      <w:r>
        <w:rPr>
          <w:sz w:val="28"/>
          <w:szCs w:val="28"/>
        </w:rPr>
        <w:t>Личностные результаты:</w:t>
      </w:r>
    </w:p>
    <w:p w:rsidR="00A15E8B" w:rsidRDefault="00A15E8B" w:rsidP="00A15E8B">
      <w:pPr>
        <w:pStyle w:val="11"/>
        <w:numPr>
          <w:ilvl w:val="0"/>
          <w:numId w:val="2"/>
        </w:numPr>
        <w:shd w:val="clear" w:color="auto" w:fill="auto"/>
        <w:tabs>
          <w:tab w:val="left" w:pos="296"/>
        </w:tabs>
        <w:spacing w:before="0" w:after="0" w:line="276" w:lineRule="auto"/>
        <w:ind w:left="36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A15E8B" w:rsidRDefault="00A15E8B" w:rsidP="00A15E8B">
      <w:pPr>
        <w:pStyle w:val="11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A15E8B" w:rsidRDefault="00A15E8B" w:rsidP="00A15E8B">
      <w:pPr>
        <w:pStyle w:val="11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A15E8B" w:rsidRDefault="00A15E8B" w:rsidP="00A15E8B">
      <w:pPr>
        <w:pStyle w:val="11"/>
        <w:numPr>
          <w:ilvl w:val="0"/>
          <w:numId w:val="2"/>
        </w:numPr>
        <w:shd w:val="clear" w:color="auto" w:fill="auto"/>
        <w:tabs>
          <w:tab w:val="left" w:pos="278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A15E8B" w:rsidRDefault="00A15E8B" w:rsidP="00A15E8B">
      <w:pPr>
        <w:pStyle w:val="11"/>
        <w:numPr>
          <w:ilvl w:val="0"/>
          <w:numId w:val="2"/>
        </w:numPr>
        <w:shd w:val="clear" w:color="auto" w:fill="auto"/>
        <w:tabs>
          <w:tab w:val="left" w:pos="276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критичность мышления, инициатива, находчивость, активность при решении математических задач.</w:t>
      </w:r>
    </w:p>
    <w:p w:rsidR="00A15E8B" w:rsidRDefault="00A15E8B" w:rsidP="00A15E8B">
      <w:pPr>
        <w:pStyle w:val="34"/>
        <w:shd w:val="clear" w:color="auto" w:fill="auto"/>
        <w:spacing w:line="276" w:lineRule="auto"/>
        <w:ind w:left="280" w:firstLine="0"/>
        <w:rPr>
          <w:sz w:val="28"/>
          <w:szCs w:val="28"/>
        </w:rPr>
      </w:pPr>
      <w:r>
        <w:rPr>
          <w:sz w:val="28"/>
          <w:szCs w:val="28"/>
        </w:rPr>
        <w:t>Метапредметные результаты:</w:t>
      </w:r>
    </w:p>
    <w:p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59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71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69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76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69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компетентности в области использования ин- формационно-коммуникационных технологий;</w:t>
      </w:r>
    </w:p>
    <w:p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71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62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74"/>
        </w:tabs>
        <w:spacing w:before="0" w:after="0" w:line="276" w:lineRule="auto"/>
        <w:ind w:left="80" w:right="20" w:hanging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74"/>
        </w:tabs>
        <w:spacing w:before="0" w:after="0" w:line="276" w:lineRule="auto"/>
        <w:ind w:left="80" w:right="20" w:hanging="80"/>
        <w:jc w:val="both"/>
        <w:rPr>
          <w:sz w:val="28"/>
          <w:szCs w:val="28"/>
        </w:rPr>
      </w:pPr>
      <w:r>
        <w:rPr>
          <w:sz w:val="28"/>
          <w:szCs w:val="28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A15E8B" w:rsidRDefault="00A15E8B" w:rsidP="00A15E8B">
      <w:pPr>
        <w:pStyle w:val="11"/>
        <w:numPr>
          <w:ilvl w:val="2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умение выдвигать гипотезы при решении задачи, понимать необходимость их проверки;</w:t>
      </w:r>
    </w:p>
    <w:p w:rsidR="00A15E8B" w:rsidRDefault="00A15E8B" w:rsidP="00A15E8B">
      <w:pPr>
        <w:pStyle w:val="11"/>
        <w:numPr>
          <w:ilvl w:val="2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A15E8B" w:rsidRDefault="00A15E8B" w:rsidP="00A15E8B">
      <w:pPr>
        <w:pStyle w:val="34"/>
        <w:shd w:val="clear" w:color="auto" w:fill="auto"/>
        <w:spacing w:line="276" w:lineRule="auto"/>
        <w:ind w:left="680" w:hanging="280"/>
        <w:jc w:val="left"/>
        <w:rPr>
          <w:sz w:val="28"/>
          <w:szCs w:val="28"/>
        </w:rPr>
      </w:pPr>
      <w:bookmarkStart w:id="6" w:name="bookmark11"/>
      <w:r>
        <w:rPr>
          <w:sz w:val="28"/>
          <w:szCs w:val="28"/>
        </w:rPr>
        <w:t>Предметные результаты:</w:t>
      </w:r>
      <w:bookmarkEnd w:id="6"/>
    </w:p>
    <w:p w:rsidR="00A15E8B" w:rsidRDefault="00A15E8B" w:rsidP="00A15E8B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осознание значения математики для повседневной жизни человека;</w:t>
      </w:r>
    </w:p>
    <w:p w:rsidR="00A15E8B" w:rsidRDefault="00A15E8B" w:rsidP="00A15E8B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A15E8B" w:rsidRDefault="00A15E8B" w:rsidP="00A15E8B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A15E8B" w:rsidRDefault="00A15E8B" w:rsidP="00A15E8B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владение базовым понятийным аппаратом по основным разделам содержания;</w:t>
      </w:r>
    </w:p>
    <w:p w:rsidR="00A15E8B" w:rsidRDefault="00A15E8B" w:rsidP="00A15E8B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систематические знания о функциях и их свойствах;</w:t>
      </w:r>
    </w:p>
    <w:p w:rsidR="00A15E8B" w:rsidRDefault="00A15E8B" w:rsidP="00A15E8B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выполнять вычисления с действительными числами;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решать уравнения, неравенства, системы уравнений и неравенств;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тождественные преобразования рациональных выражений;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операции над множествами;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исследовать функции и строить их графики;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читать и использовать информацию, представленную в виде таблицы, диаграммы (столбчатой или круговой);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решать простейшие комбинаторные задачи.</w:t>
      </w:r>
    </w:p>
    <w:p w:rsidR="00A15E8B" w:rsidRPr="00A15E8B" w:rsidRDefault="00A15E8B" w:rsidP="00A15E8B">
      <w:pPr>
        <w:pStyle w:val="22"/>
        <w:shd w:val="clear" w:color="auto" w:fill="auto"/>
        <w:spacing w:before="0" w:after="0" w:line="276" w:lineRule="auto"/>
        <w:ind w:right="600"/>
        <w:rPr>
          <w:rFonts w:ascii="Times New Roman" w:hAnsi="Times New Roman"/>
          <w:b/>
          <w:sz w:val="28"/>
          <w:szCs w:val="28"/>
          <w:u w:val="single"/>
        </w:rPr>
      </w:pPr>
      <w:bookmarkStart w:id="7" w:name="bookmark12"/>
      <w:r w:rsidRPr="00A15E8B">
        <w:rPr>
          <w:rFonts w:ascii="Times New Roman" w:hAnsi="Times New Roman"/>
          <w:b/>
          <w:sz w:val="28"/>
          <w:szCs w:val="28"/>
          <w:u w:val="single"/>
        </w:rPr>
        <w:t>Место курса алгебры в учебном плане</w:t>
      </w:r>
      <w:bookmarkEnd w:id="7"/>
    </w:p>
    <w:p w:rsidR="00A15E8B" w:rsidRDefault="00A15E8B" w:rsidP="00A15E8B">
      <w:pPr>
        <w:pStyle w:val="11"/>
        <w:shd w:val="clear" w:color="auto" w:fill="auto"/>
        <w:spacing w:before="0" w:line="276" w:lineRule="auto"/>
        <w:ind w:left="24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Базисный учебный (образовательный) план на изучение алгебры в 7</w:t>
      </w:r>
      <w:r w:rsidR="009A57EC">
        <w:rPr>
          <w:sz w:val="28"/>
          <w:szCs w:val="28"/>
        </w:rPr>
        <w:t xml:space="preserve"> классе основной школы отводит 4</w:t>
      </w:r>
      <w:r>
        <w:rPr>
          <w:sz w:val="28"/>
          <w:szCs w:val="28"/>
        </w:rPr>
        <w:t xml:space="preserve"> учебных часа в н</w:t>
      </w:r>
      <w:r w:rsidR="009A57EC">
        <w:rPr>
          <w:sz w:val="28"/>
          <w:szCs w:val="28"/>
        </w:rPr>
        <w:t>еделю в течение года обучения 35 недель, всего 140 часов</w:t>
      </w:r>
      <w:r>
        <w:rPr>
          <w:sz w:val="28"/>
          <w:szCs w:val="28"/>
        </w:rPr>
        <w:t>.</w:t>
      </w:r>
    </w:p>
    <w:p w:rsidR="00A15E8B" w:rsidRPr="00A15E8B" w:rsidRDefault="00A15E8B" w:rsidP="00A15E8B">
      <w:pPr>
        <w:pStyle w:val="22"/>
        <w:shd w:val="clear" w:color="auto" w:fill="auto"/>
        <w:spacing w:before="0" w:after="0" w:line="276" w:lineRule="auto"/>
        <w:ind w:right="600"/>
        <w:rPr>
          <w:rFonts w:ascii="Times New Roman" w:hAnsi="Times New Roman"/>
          <w:b/>
          <w:sz w:val="28"/>
          <w:szCs w:val="28"/>
          <w:u w:val="single"/>
        </w:rPr>
      </w:pPr>
      <w:bookmarkStart w:id="8" w:name="bookmark13"/>
      <w:r w:rsidRPr="00A15E8B">
        <w:rPr>
          <w:rFonts w:ascii="Times New Roman" w:hAnsi="Times New Roman"/>
          <w:b/>
          <w:sz w:val="28"/>
          <w:szCs w:val="28"/>
          <w:u w:val="single"/>
        </w:rPr>
        <w:t>Планируемые результаты обучения алгебре в 7 класс</w:t>
      </w:r>
      <w:bookmarkEnd w:id="8"/>
      <w:r w:rsidRPr="00A15E8B">
        <w:rPr>
          <w:rFonts w:ascii="Times New Roman" w:hAnsi="Times New Roman"/>
          <w:b/>
          <w:sz w:val="28"/>
          <w:szCs w:val="28"/>
          <w:u w:val="single"/>
        </w:rPr>
        <w:t>е</w:t>
      </w:r>
    </w:p>
    <w:p w:rsidR="00A15E8B" w:rsidRDefault="00A15E8B" w:rsidP="00A15E8B">
      <w:pPr>
        <w:pStyle w:val="32"/>
        <w:keepNext/>
        <w:keepLines/>
        <w:shd w:val="clear" w:color="auto" w:fill="auto"/>
        <w:spacing w:after="0" w:line="276" w:lineRule="auto"/>
        <w:ind w:left="520" w:hanging="280"/>
        <w:rPr>
          <w:rFonts w:ascii="Times New Roman" w:hAnsi="Times New Roman"/>
          <w:b/>
          <w:sz w:val="28"/>
          <w:szCs w:val="28"/>
        </w:rPr>
      </w:pPr>
      <w:bookmarkStart w:id="9" w:name="bookmark14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Алгебраические выражения </w:t>
      </w:r>
      <w:bookmarkEnd w:id="9"/>
    </w:p>
    <w:p w:rsidR="00A15E8B" w:rsidRDefault="00A15E8B" w:rsidP="00A15E8B">
      <w:pPr>
        <w:pStyle w:val="34"/>
        <w:shd w:val="clear" w:color="auto" w:fill="auto"/>
        <w:spacing w:line="276" w:lineRule="auto"/>
        <w:ind w:left="240" w:firstLine="280"/>
        <w:rPr>
          <w:sz w:val="28"/>
          <w:szCs w:val="28"/>
        </w:rPr>
      </w:pPr>
      <w:bookmarkStart w:id="10" w:name="bookmark15"/>
      <w:r>
        <w:rPr>
          <w:sz w:val="28"/>
          <w:szCs w:val="28"/>
        </w:rPr>
        <w:t>Учащийся научится:</w:t>
      </w:r>
      <w:bookmarkEnd w:id="10"/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76" w:lineRule="auto"/>
        <w:ind w:left="52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76" w:lineRule="auto"/>
        <w:ind w:left="52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преобразование выражений, содержащих степени с натуральными показателями;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76" w:lineRule="auto"/>
        <w:ind w:left="52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76" w:lineRule="auto"/>
        <w:ind w:left="520" w:hanging="28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разложение многочленов на множители.</w:t>
      </w:r>
    </w:p>
    <w:p w:rsidR="00A15E8B" w:rsidRDefault="00A15E8B" w:rsidP="00A15E8B">
      <w:pPr>
        <w:pStyle w:val="34"/>
        <w:shd w:val="clear" w:color="auto" w:fill="auto"/>
        <w:spacing w:line="276" w:lineRule="auto"/>
        <w:ind w:left="520" w:firstLine="0"/>
        <w:rPr>
          <w:sz w:val="28"/>
          <w:szCs w:val="28"/>
        </w:rPr>
      </w:pPr>
      <w:bookmarkStart w:id="11" w:name="bookmark16"/>
      <w:r>
        <w:rPr>
          <w:sz w:val="28"/>
          <w:szCs w:val="28"/>
        </w:rPr>
        <w:t>Учащийся получит возможность:</w:t>
      </w:r>
      <w:bookmarkEnd w:id="11"/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>применять тождественные преобразования для решения задач из различных разделов курса.</w:t>
      </w:r>
    </w:p>
    <w:p w:rsidR="00A15E8B" w:rsidRDefault="00A15E8B" w:rsidP="00A15E8B">
      <w:pPr>
        <w:pStyle w:val="32"/>
        <w:keepNext/>
        <w:keepLines/>
        <w:shd w:val="clear" w:color="auto" w:fill="auto"/>
        <w:tabs>
          <w:tab w:val="left" w:pos="3770"/>
          <w:tab w:val="left" w:leader="hyphen" w:pos="4529"/>
        </w:tabs>
        <w:spacing w:after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bookmarkStart w:id="12" w:name="bookmark17"/>
      <w:r w:rsidRPr="00A15E8B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>Уравнения</w:t>
      </w:r>
      <w:bookmarkEnd w:id="12"/>
    </w:p>
    <w:p w:rsidR="00A15E8B" w:rsidRDefault="00A15E8B" w:rsidP="00A15E8B">
      <w:pPr>
        <w:pStyle w:val="34"/>
        <w:shd w:val="clear" w:color="auto" w:fill="auto"/>
        <w:spacing w:line="276" w:lineRule="auto"/>
        <w:ind w:left="520" w:firstLine="0"/>
        <w:rPr>
          <w:sz w:val="28"/>
          <w:szCs w:val="28"/>
        </w:rPr>
      </w:pPr>
      <w:bookmarkStart w:id="13" w:name="bookmark18"/>
      <w:r>
        <w:rPr>
          <w:sz w:val="28"/>
          <w:szCs w:val="28"/>
        </w:rPr>
        <w:t>Учащийся научится:</w:t>
      </w:r>
      <w:bookmarkEnd w:id="13"/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>решать линейные уравнения с одной переменной, системы двух уравнений с двумя переменными;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A15E8B" w:rsidRDefault="00A15E8B" w:rsidP="00A15E8B">
      <w:pPr>
        <w:pStyle w:val="34"/>
        <w:shd w:val="clear" w:color="auto" w:fill="auto"/>
        <w:spacing w:line="276" w:lineRule="auto"/>
        <w:ind w:left="520" w:firstLine="0"/>
        <w:rPr>
          <w:sz w:val="28"/>
          <w:szCs w:val="28"/>
        </w:rPr>
      </w:pPr>
      <w:bookmarkStart w:id="14" w:name="bookmark19"/>
      <w:r>
        <w:rPr>
          <w:sz w:val="28"/>
          <w:szCs w:val="28"/>
        </w:rPr>
        <w:t>Учащийся получит возможность:</w:t>
      </w:r>
      <w:bookmarkEnd w:id="14"/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A15E8B" w:rsidRDefault="00A15E8B" w:rsidP="00A15E8B">
      <w:pPr>
        <w:pStyle w:val="32"/>
        <w:keepNext/>
        <w:keepLines/>
        <w:shd w:val="clear" w:color="auto" w:fill="auto"/>
        <w:tabs>
          <w:tab w:val="left" w:pos="3703"/>
          <w:tab w:val="left" w:leader="hyphen" w:pos="4459"/>
        </w:tabs>
        <w:spacing w:after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bookmarkStart w:id="15" w:name="bookmark23"/>
      <w:r>
        <w:rPr>
          <w:rFonts w:ascii="Times New Roman" w:hAnsi="Times New Roman"/>
          <w:b/>
          <w:sz w:val="28"/>
          <w:szCs w:val="28"/>
        </w:rPr>
        <w:t>Функции</w:t>
      </w:r>
      <w:bookmarkEnd w:id="15"/>
    </w:p>
    <w:p w:rsidR="00A15E8B" w:rsidRDefault="00A15E8B" w:rsidP="00A15E8B">
      <w:pPr>
        <w:pStyle w:val="34"/>
        <w:shd w:val="clear" w:color="auto" w:fill="auto"/>
        <w:spacing w:line="276" w:lineRule="auto"/>
        <w:ind w:left="420" w:firstLine="0"/>
        <w:rPr>
          <w:sz w:val="28"/>
          <w:szCs w:val="28"/>
        </w:rPr>
      </w:pPr>
      <w:r>
        <w:rPr>
          <w:sz w:val="28"/>
          <w:szCs w:val="28"/>
        </w:rPr>
        <w:t>Учащийся научится: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• понимать и использовать функциональные понятия, язык (термины, символические обозначения);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 w:line="276" w:lineRule="auto"/>
        <w:ind w:left="240" w:right="60" w:hanging="240"/>
        <w:jc w:val="both"/>
        <w:rPr>
          <w:sz w:val="28"/>
          <w:szCs w:val="28"/>
        </w:rPr>
      </w:pPr>
      <w:r>
        <w:rPr>
          <w:sz w:val="28"/>
          <w:szCs w:val="28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 w:line="276" w:lineRule="auto"/>
        <w:ind w:left="240" w:right="60" w:hanging="240"/>
        <w:jc w:val="both"/>
        <w:rPr>
          <w:sz w:val="28"/>
          <w:szCs w:val="28"/>
        </w:rPr>
      </w:pPr>
      <w:r>
        <w:rPr>
          <w:sz w:val="28"/>
          <w:szCs w:val="28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A15E8B" w:rsidRDefault="00A15E8B" w:rsidP="00A15E8B">
      <w:pPr>
        <w:pStyle w:val="34"/>
        <w:shd w:val="clear" w:color="auto" w:fill="auto"/>
        <w:spacing w:line="276" w:lineRule="auto"/>
        <w:ind w:left="240" w:firstLine="0"/>
        <w:jc w:val="left"/>
        <w:rPr>
          <w:sz w:val="28"/>
          <w:szCs w:val="28"/>
        </w:rPr>
      </w:pPr>
      <w:bookmarkStart w:id="16" w:name="bookmark24"/>
      <w:r>
        <w:rPr>
          <w:sz w:val="28"/>
          <w:szCs w:val="28"/>
        </w:rPr>
        <w:t>Учащийся получит возможность:</w:t>
      </w:r>
      <w:bookmarkEnd w:id="16"/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235"/>
        </w:tabs>
        <w:spacing w:before="0" w:after="0" w:line="276" w:lineRule="auto"/>
        <w:ind w:left="240" w:right="60" w:hanging="24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</w:r>
    </w:p>
    <w:p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240"/>
        </w:tabs>
        <w:spacing w:before="0" w:line="276" w:lineRule="auto"/>
        <w:ind w:left="240" w:right="60" w:hanging="2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функциональные представления и свойства функций для решения математических задач из раз личных разделов курса.</w:t>
      </w:r>
    </w:p>
    <w:p w:rsidR="00A15E8B" w:rsidRDefault="00A15E8B" w:rsidP="00A15E8B">
      <w:pPr>
        <w:keepNext/>
        <w:keepLines/>
        <w:ind w:left="860" w:hanging="860"/>
        <w:rPr>
          <w:rStyle w:val="23"/>
          <w:rFonts w:ascii="Times New Roman" w:hAnsi="Times New Roman" w:cs="Times New Roman"/>
          <w:b/>
          <w:sz w:val="28"/>
          <w:szCs w:val="28"/>
        </w:rPr>
      </w:pPr>
      <w:bookmarkStart w:id="17" w:name="bookmark28"/>
      <w:r w:rsidRPr="000879A3">
        <w:rPr>
          <w:rStyle w:val="23"/>
          <w:rFonts w:ascii="Times New Roman" w:hAnsi="Times New Roman" w:cs="Times New Roman"/>
          <w:b/>
          <w:sz w:val="28"/>
          <w:szCs w:val="28"/>
        </w:rPr>
        <w:t>Содержание курса алгебры 7 класс</w:t>
      </w:r>
      <w:bookmarkEnd w:id="17"/>
      <w:r w:rsidRPr="000879A3">
        <w:rPr>
          <w:rStyle w:val="23"/>
          <w:rFonts w:ascii="Times New Roman" w:hAnsi="Times New Roman" w:cs="Times New Roman"/>
          <w:b/>
          <w:sz w:val="28"/>
          <w:szCs w:val="28"/>
        </w:rPr>
        <w:t>а</w:t>
      </w:r>
    </w:p>
    <w:p w:rsidR="00BC65FD" w:rsidRPr="00BC65FD" w:rsidRDefault="00BC65FD" w:rsidP="00A15E8B">
      <w:pPr>
        <w:keepNext/>
        <w:keepLines/>
        <w:ind w:left="860" w:hanging="860"/>
        <w:rPr>
          <w:rFonts w:ascii="Times New Roman" w:hAnsi="Times New Roman"/>
          <w:b/>
          <w:sz w:val="28"/>
          <w:szCs w:val="28"/>
        </w:rPr>
      </w:pPr>
      <w:r w:rsidRPr="00BC65FD">
        <w:rPr>
          <w:rStyle w:val="23"/>
          <w:rFonts w:ascii="Times New Roman" w:hAnsi="Times New Roman" w:cs="Times New Roman"/>
          <w:b/>
          <w:sz w:val="28"/>
          <w:szCs w:val="28"/>
          <w:u w:val="none"/>
        </w:rPr>
        <w:t>Вводное повторение (4 часа)</w:t>
      </w:r>
    </w:p>
    <w:p w:rsidR="00A15E8B" w:rsidRPr="009A57EC" w:rsidRDefault="00A15E8B" w:rsidP="00A15E8B">
      <w:pPr>
        <w:pStyle w:val="32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/>
          <w:b/>
          <w:sz w:val="28"/>
          <w:szCs w:val="28"/>
        </w:rPr>
      </w:pPr>
      <w:bookmarkStart w:id="18" w:name="bookmark29"/>
      <w:r>
        <w:rPr>
          <w:rFonts w:ascii="Times New Roman" w:hAnsi="Times New Roman"/>
          <w:b/>
          <w:sz w:val="28"/>
          <w:szCs w:val="28"/>
        </w:rPr>
        <w:t>Алгебраические выражения</w:t>
      </w:r>
      <w:bookmarkEnd w:id="18"/>
      <w:r w:rsidR="00593172">
        <w:rPr>
          <w:rFonts w:ascii="Times New Roman" w:hAnsi="Times New Roman"/>
          <w:b/>
          <w:sz w:val="28"/>
          <w:szCs w:val="28"/>
        </w:rPr>
        <w:t>(68</w:t>
      </w:r>
      <w:r w:rsidR="00BC65FD">
        <w:rPr>
          <w:rFonts w:ascii="Times New Roman" w:hAnsi="Times New Roman"/>
          <w:b/>
          <w:sz w:val="28"/>
          <w:szCs w:val="28"/>
        </w:rPr>
        <w:t xml:space="preserve"> </w:t>
      </w:r>
      <w:r w:rsidR="00593172">
        <w:rPr>
          <w:rFonts w:ascii="Times New Roman" w:hAnsi="Times New Roman"/>
          <w:b/>
          <w:sz w:val="28"/>
          <w:szCs w:val="28"/>
        </w:rPr>
        <w:t>часов</w:t>
      </w:r>
      <w:r w:rsidR="009A57EC">
        <w:rPr>
          <w:rFonts w:ascii="Times New Roman" w:hAnsi="Times New Roman"/>
          <w:b/>
          <w:sz w:val="28"/>
          <w:szCs w:val="28"/>
        </w:rPr>
        <w:t>)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300" w:right="-100" w:firstLine="280"/>
        <w:rPr>
          <w:sz w:val="28"/>
          <w:szCs w:val="28"/>
        </w:rPr>
      </w:pPr>
      <w:r>
        <w:rPr>
          <w:sz w:val="28"/>
          <w:szCs w:val="28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300" w:right="-100" w:firstLine="280"/>
        <w:rPr>
          <w:sz w:val="28"/>
          <w:szCs w:val="28"/>
        </w:rPr>
      </w:pPr>
      <w:r>
        <w:rPr>
          <w:sz w:val="28"/>
          <w:szCs w:val="28"/>
        </w:rPr>
        <w:t xml:space="preserve">Степень с натуральным показателем и её свойства. Одночлены. Одночлен стандартного вида. Степень одночлена Многочлены. Многочлен стандартного вида. </w:t>
      </w:r>
      <w:r>
        <w:rPr>
          <w:sz w:val="28"/>
          <w:szCs w:val="28"/>
        </w:rPr>
        <w:lastRenderedPageBreak/>
        <w:t xml:space="preserve">Степень многочлена. Сложение, вычитание и умножение многочленов Формулы сокращённого умножения: 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 и разность кубов двух выражений. </w:t>
      </w:r>
    </w:p>
    <w:p w:rsidR="00A15E8B" w:rsidRPr="009A57EC" w:rsidRDefault="00A15E8B" w:rsidP="00A15E8B">
      <w:pPr>
        <w:pStyle w:val="32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/>
          <w:b/>
          <w:sz w:val="28"/>
          <w:szCs w:val="28"/>
        </w:rPr>
      </w:pPr>
      <w:bookmarkStart w:id="19" w:name="bookmark30"/>
      <w:r>
        <w:rPr>
          <w:rFonts w:ascii="Times New Roman" w:hAnsi="Times New Roman"/>
          <w:b/>
          <w:sz w:val="28"/>
          <w:szCs w:val="28"/>
        </w:rPr>
        <w:t>Уравнения</w:t>
      </w:r>
      <w:bookmarkEnd w:id="19"/>
      <w:r w:rsidR="00593172">
        <w:rPr>
          <w:rFonts w:ascii="Times New Roman" w:hAnsi="Times New Roman"/>
          <w:b/>
          <w:sz w:val="28"/>
          <w:szCs w:val="28"/>
        </w:rPr>
        <w:t>(42</w:t>
      </w:r>
      <w:r w:rsidR="009A57EC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300" w:firstLine="280"/>
        <w:jc w:val="both"/>
        <w:rPr>
          <w:sz w:val="28"/>
          <w:szCs w:val="28"/>
        </w:rPr>
      </w:pPr>
      <w:r>
        <w:rPr>
          <w:sz w:val="28"/>
          <w:szCs w:val="28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26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>Линейное уравнение. Рациональные уравнения. Решение рациональных уравнений, сводящихся к линейным. Решение текстовых задач с помощью рациональных уравнений.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26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26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</w:t>
      </w:r>
      <w:r>
        <w:rPr>
          <w:sz w:val="28"/>
          <w:szCs w:val="28"/>
        </w:rPr>
        <w:softHyphen/>
        <w:t>дель реальной ситуации.</w:t>
      </w:r>
    </w:p>
    <w:p w:rsidR="00A15E8B" w:rsidRPr="009A57EC" w:rsidRDefault="00A15E8B" w:rsidP="00A15E8B">
      <w:pPr>
        <w:pStyle w:val="32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/>
          <w:b/>
          <w:sz w:val="28"/>
          <w:szCs w:val="28"/>
        </w:rPr>
      </w:pPr>
      <w:bookmarkStart w:id="20" w:name="bookmark33"/>
      <w:r>
        <w:rPr>
          <w:rFonts w:ascii="Times New Roman" w:hAnsi="Times New Roman"/>
          <w:b/>
          <w:sz w:val="28"/>
          <w:szCs w:val="28"/>
        </w:rPr>
        <w:t>Функции</w:t>
      </w:r>
      <w:bookmarkEnd w:id="20"/>
      <w:r w:rsidR="009A57EC">
        <w:rPr>
          <w:rFonts w:ascii="Times New Roman" w:hAnsi="Times New Roman"/>
          <w:b/>
          <w:sz w:val="28"/>
          <w:szCs w:val="28"/>
        </w:rPr>
        <w:t>(18</w:t>
      </w:r>
      <w:r w:rsidR="00BC65FD">
        <w:rPr>
          <w:rFonts w:ascii="Times New Roman" w:hAnsi="Times New Roman"/>
          <w:b/>
          <w:sz w:val="28"/>
          <w:szCs w:val="28"/>
        </w:rPr>
        <w:t xml:space="preserve"> </w:t>
      </w:r>
      <w:r w:rsidR="009A57EC">
        <w:rPr>
          <w:rFonts w:ascii="Times New Roman" w:hAnsi="Times New Roman"/>
          <w:b/>
          <w:sz w:val="28"/>
          <w:szCs w:val="28"/>
        </w:rPr>
        <w:t>часов)</w:t>
      </w:r>
    </w:p>
    <w:p w:rsidR="00A15E8B" w:rsidRDefault="00A15E8B" w:rsidP="00A15E8B">
      <w:pPr>
        <w:pStyle w:val="34"/>
        <w:shd w:val="clear" w:color="auto" w:fill="auto"/>
        <w:spacing w:line="276" w:lineRule="auto"/>
        <w:ind w:left="300" w:firstLine="280"/>
        <w:rPr>
          <w:sz w:val="28"/>
          <w:szCs w:val="28"/>
        </w:rPr>
      </w:pPr>
      <w:bookmarkStart w:id="21" w:name="bookmark34"/>
      <w:r>
        <w:rPr>
          <w:sz w:val="28"/>
          <w:szCs w:val="28"/>
        </w:rPr>
        <w:t>Числовые функции</w:t>
      </w:r>
      <w:bookmarkEnd w:id="21"/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30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</w:t>
      </w:r>
    </w:p>
    <w:p w:rsidR="00A15E8B" w:rsidRDefault="00A15E8B" w:rsidP="00A15E8B">
      <w:pPr>
        <w:pStyle w:val="11"/>
        <w:shd w:val="clear" w:color="auto" w:fill="auto"/>
        <w:spacing w:before="0" w:after="0" w:line="276" w:lineRule="auto"/>
        <w:ind w:left="30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Линейная функция, ее свойства и графики.</w:t>
      </w:r>
    </w:p>
    <w:p w:rsidR="00593172" w:rsidRPr="00593172" w:rsidRDefault="00593172" w:rsidP="00593172">
      <w:pPr>
        <w:pStyle w:val="11"/>
        <w:shd w:val="clear" w:color="auto" w:fill="auto"/>
        <w:spacing w:before="0" w:after="0" w:line="276" w:lineRule="auto"/>
        <w:ind w:right="20" w:firstLine="0"/>
        <w:jc w:val="both"/>
        <w:rPr>
          <w:b/>
          <w:sz w:val="28"/>
          <w:szCs w:val="28"/>
        </w:rPr>
      </w:pPr>
      <w:r w:rsidRPr="00593172">
        <w:rPr>
          <w:b/>
          <w:sz w:val="28"/>
          <w:szCs w:val="28"/>
        </w:rPr>
        <w:t>Повторение</w:t>
      </w:r>
      <w:r w:rsidR="00BC65FD">
        <w:rPr>
          <w:b/>
          <w:sz w:val="28"/>
          <w:szCs w:val="28"/>
        </w:rPr>
        <w:t xml:space="preserve">(11 </w:t>
      </w:r>
      <w:r>
        <w:rPr>
          <w:b/>
          <w:sz w:val="28"/>
          <w:szCs w:val="28"/>
        </w:rPr>
        <w:t>часов)</w:t>
      </w:r>
    </w:p>
    <w:p w:rsidR="00A15E8B" w:rsidRPr="000879A3" w:rsidRDefault="00A15E8B" w:rsidP="00A15E8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15E8B" w:rsidRPr="000879A3" w:rsidRDefault="00A15E8B" w:rsidP="00A15E8B">
      <w:pPr>
        <w:pStyle w:val="13"/>
        <w:keepNext/>
        <w:keepLines/>
        <w:shd w:val="clear" w:color="auto" w:fill="auto"/>
        <w:spacing w:after="0" w:line="276" w:lineRule="auto"/>
        <w:ind w:left="540"/>
        <w:rPr>
          <w:rFonts w:ascii="Times New Roman" w:hAnsi="Times New Roman"/>
          <w:b/>
          <w:sz w:val="28"/>
          <w:szCs w:val="28"/>
          <w:u w:val="single"/>
        </w:rPr>
      </w:pPr>
      <w:bookmarkStart w:id="22" w:name="bookmark1"/>
      <w:r w:rsidRPr="000879A3">
        <w:rPr>
          <w:rFonts w:ascii="Times New Roman" w:hAnsi="Times New Roman"/>
          <w:b/>
          <w:sz w:val="28"/>
          <w:szCs w:val="28"/>
          <w:u w:val="single"/>
        </w:rPr>
        <w:t>Рекомендации по оснащению учебного процесса</w:t>
      </w:r>
      <w:bookmarkEnd w:id="22"/>
    </w:p>
    <w:p w:rsidR="00A15E8B" w:rsidRDefault="00A15E8B" w:rsidP="00A15E8B">
      <w:pPr>
        <w:pStyle w:val="11"/>
        <w:shd w:val="clear" w:color="auto" w:fill="auto"/>
        <w:spacing w:after="0" w:line="276" w:lineRule="auto"/>
        <w:ind w:left="26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>Оснащение процесса обучения алгебре обеспечивается библиотечным фондом печатными пособиями, а также информационно-коммуникативными средствами, экранно-звуковыми приборами, техническими средствами обучения, учебно-практическим и учебно-лабораторным оборудованием.</w:t>
      </w:r>
    </w:p>
    <w:p w:rsidR="00A15E8B" w:rsidRDefault="00A15E8B" w:rsidP="00A15E8B">
      <w:pPr>
        <w:pStyle w:val="32"/>
        <w:keepNext/>
        <w:keepLines/>
        <w:shd w:val="clear" w:color="auto" w:fill="auto"/>
        <w:spacing w:after="0" w:line="276" w:lineRule="auto"/>
        <w:ind w:firstLine="0"/>
        <w:rPr>
          <w:rFonts w:ascii="Times New Roman" w:hAnsi="Times New Roman"/>
          <w:b/>
          <w:sz w:val="28"/>
          <w:szCs w:val="28"/>
        </w:rPr>
      </w:pPr>
      <w:bookmarkStart w:id="23" w:name="bookmark2"/>
      <w:r>
        <w:rPr>
          <w:rFonts w:ascii="Times New Roman" w:hAnsi="Times New Roman"/>
          <w:b/>
          <w:sz w:val="28"/>
          <w:szCs w:val="28"/>
        </w:rPr>
        <w:t>Библиотечный фонд</w:t>
      </w:r>
      <w:bookmarkEnd w:id="23"/>
    </w:p>
    <w:p w:rsidR="00A15E8B" w:rsidRDefault="00A15E8B" w:rsidP="00A15E8B">
      <w:pPr>
        <w:pStyle w:val="40"/>
        <w:keepNext/>
        <w:keepLines/>
        <w:shd w:val="clear" w:color="auto" w:fill="auto"/>
        <w:spacing w:before="0" w:after="0" w:line="276" w:lineRule="auto"/>
        <w:ind w:left="1820"/>
        <w:rPr>
          <w:rFonts w:ascii="Times New Roman" w:hAnsi="Times New Roman"/>
          <w:b/>
          <w:i/>
          <w:sz w:val="28"/>
          <w:szCs w:val="28"/>
        </w:rPr>
      </w:pPr>
      <w:bookmarkStart w:id="24" w:name="bookmark3"/>
      <w:r>
        <w:rPr>
          <w:rFonts w:ascii="Times New Roman" w:hAnsi="Times New Roman"/>
          <w:b/>
          <w:i/>
          <w:sz w:val="28"/>
          <w:szCs w:val="28"/>
        </w:rPr>
        <w:t>Нормативные документы</w:t>
      </w:r>
      <w:bookmarkEnd w:id="24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A15E8B" w:rsidRDefault="00A15E8B" w:rsidP="00A15E8B">
      <w:pPr>
        <w:pStyle w:val="11"/>
        <w:numPr>
          <w:ilvl w:val="0"/>
          <w:numId w:val="4"/>
        </w:numPr>
        <w:shd w:val="clear" w:color="auto" w:fill="auto"/>
        <w:tabs>
          <w:tab w:val="left" w:pos="544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основного общего образования.</w:t>
      </w:r>
    </w:p>
    <w:p w:rsidR="00A15E8B" w:rsidRDefault="00A15E8B" w:rsidP="00A15E8B">
      <w:pPr>
        <w:pStyle w:val="11"/>
        <w:numPr>
          <w:ilvl w:val="0"/>
          <w:numId w:val="4"/>
        </w:numPr>
        <w:shd w:val="clear" w:color="auto" w:fill="auto"/>
        <w:tabs>
          <w:tab w:val="left" w:pos="554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>Примерные программы основного общего образования. Математика. (Стандарты второго поколения.) — М.: Просвещение, 2010.</w:t>
      </w:r>
    </w:p>
    <w:p w:rsidR="00A15E8B" w:rsidRDefault="00A15E8B" w:rsidP="00A15E8B">
      <w:pPr>
        <w:pStyle w:val="11"/>
        <w:numPr>
          <w:ilvl w:val="0"/>
          <w:numId w:val="4"/>
        </w:numPr>
        <w:shd w:val="clear" w:color="auto" w:fill="auto"/>
        <w:tabs>
          <w:tab w:val="left" w:pos="551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универсальных учебных действий в основной школе: система заданий / А.Г. Асмолов, О.А. Карабанова. — М.: Просвещение, 2010.</w:t>
      </w:r>
    </w:p>
    <w:p w:rsidR="00A15E8B" w:rsidRDefault="00A15E8B" w:rsidP="00A15E8B">
      <w:pPr>
        <w:pStyle w:val="40"/>
        <w:keepNext/>
        <w:keepLines/>
        <w:shd w:val="clear" w:color="auto" w:fill="auto"/>
        <w:spacing w:before="0" w:after="0" w:line="276" w:lineRule="auto"/>
        <w:ind w:left="1460"/>
        <w:rPr>
          <w:rFonts w:ascii="Times New Roman" w:hAnsi="Times New Roman"/>
          <w:b/>
          <w:i/>
          <w:sz w:val="28"/>
          <w:szCs w:val="28"/>
        </w:rPr>
      </w:pPr>
      <w:bookmarkStart w:id="25" w:name="bookmark4"/>
      <w:r>
        <w:rPr>
          <w:rFonts w:ascii="Times New Roman" w:hAnsi="Times New Roman"/>
          <w:b/>
          <w:i/>
          <w:sz w:val="28"/>
          <w:szCs w:val="28"/>
        </w:rPr>
        <w:lastRenderedPageBreak/>
        <w:t>Учебно-методический комплект</w:t>
      </w:r>
      <w:bookmarkEnd w:id="25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A15E8B" w:rsidRDefault="00A15E8B" w:rsidP="00A15E8B">
      <w:pPr>
        <w:pStyle w:val="11"/>
        <w:numPr>
          <w:ilvl w:val="1"/>
          <w:numId w:val="4"/>
        </w:numPr>
        <w:shd w:val="clear" w:color="auto" w:fill="auto"/>
        <w:tabs>
          <w:tab w:val="left" w:pos="527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>Алгебра: 7 класс: учебник для учащихся общеобразова</w:t>
      </w:r>
      <w:r>
        <w:rPr>
          <w:sz w:val="28"/>
          <w:szCs w:val="28"/>
        </w:rPr>
        <w:softHyphen/>
        <w:t>тельных учреждений / А.Г. Мерзляк, В.Б. Полонский, М.С. Якир. — М.: Вентана-Граф, 2012.</w:t>
      </w:r>
    </w:p>
    <w:p w:rsidR="00A15E8B" w:rsidRDefault="00A15E8B" w:rsidP="00A15E8B">
      <w:pPr>
        <w:pStyle w:val="11"/>
        <w:numPr>
          <w:ilvl w:val="1"/>
          <w:numId w:val="4"/>
        </w:numPr>
        <w:shd w:val="clear" w:color="auto" w:fill="auto"/>
        <w:tabs>
          <w:tab w:val="left" w:pos="534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>Алгебра: 7 класс: дидактические материалы: пособие для учащихся общеобразовательных учреждений / А.Г. Мерзляк, В.Б. Полонский, Е.М. Рабинович, М.С. Якир. — М.: Вентана-Граф, 2013.</w:t>
      </w:r>
    </w:p>
    <w:p w:rsidR="00A15E8B" w:rsidRDefault="00A15E8B" w:rsidP="00A15E8B">
      <w:pPr>
        <w:pStyle w:val="11"/>
        <w:numPr>
          <w:ilvl w:val="1"/>
          <w:numId w:val="4"/>
        </w:numPr>
        <w:shd w:val="clear" w:color="auto" w:fill="auto"/>
        <w:tabs>
          <w:tab w:val="left" w:pos="532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Алгебра: 7 класс: методическое пособие / Е.В. Буцко, А.Г. Мерзляк, В.Б. Полонский, М.С. Якир. — </w:t>
      </w:r>
      <w:r>
        <w:rPr>
          <w:rStyle w:val="1pt"/>
          <w:sz w:val="28"/>
          <w:szCs w:val="28"/>
        </w:rPr>
        <w:t>М.:</w:t>
      </w:r>
      <w:r>
        <w:rPr>
          <w:sz w:val="28"/>
          <w:szCs w:val="28"/>
        </w:rPr>
        <w:t xml:space="preserve"> Вента</w:t>
      </w:r>
      <w:r>
        <w:rPr>
          <w:sz w:val="28"/>
          <w:szCs w:val="28"/>
        </w:rPr>
        <w:softHyphen/>
        <w:t>на-Граф, 2013.</w:t>
      </w:r>
    </w:p>
    <w:p w:rsidR="00A15E8B" w:rsidRDefault="00A15E8B" w:rsidP="00A15E8B">
      <w:pPr>
        <w:pStyle w:val="80"/>
        <w:shd w:val="clear" w:color="auto" w:fill="auto"/>
        <w:spacing w:before="0" w:after="0" w:line="276" w:lineRule="auto"/>
        <w:ind w:right="100"/>
        <w:rPr>
          <w:sz w:val="28"/>
          <w:szCs w:val="28"/>
        </w:rPr>
      </w:pPr>
      <w:bookmarkStart w:id="26" w:name="bookmark40"/>
      <w:r>
        <w:rPr>
          <w:sz w:val="28"/>
          <w:szCs w:val="28"/>
        </w:rPr>
        <w:t>Справочные пособия, научно-популярная и историческая литература</w:t>
      </w:r>
      <w:bookmarkEnd w:id="26"/>
    </w:p>
    <w:p w:rsidR="00A15E8B" w:rsidRDefault="00A15E8B" w:rsidP="00A15E8B">
      <w:pPr>
        <w:pStyle w:val="11"/>
        <w:numPr>
          <w:ilvl w:val="1"/>
          <w:numId w:val="5"/>
        </w:numPr>
        <w:shd w:val="clear" w:color="auto" w:fill="auto"/>
        <w:tabs>
          <w:tab w:val="left" w:pos="307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r>
        <w:rPr>
          <w:rStyle w:val="ac"/>
          <w:rFonts w:eastAsia="Franklin Gothic Book"/>
          <w:sz w:val="28"/>
          <w:szCs w:val="28"/>
        </w:rPr>
        <w:t xml:space="preserve">Агаханов Н.Х., Подлипский </w:t>
      </w:r>
      <w:r>
        <w:rPr>
          <w:rStyle w:val="ac"/>
          <w:rFonts w:eastAsia="Franklin Gothic Book"/>
          <w:sz w:val="28"/>
          <w:szCs w:val="28"/>
          <w:lang w:val="en-US"/>
        </w:rPr>
        <w:t>O</w:t>
      </w:r>
      <w:r>
        <w:rPr>
          <w:rStyle w:val="ac"/>
          <w:rFonts w:eastAsia="Franklin Gothic Book"/>
          <w:sz w:val="28"/>
          <w:szCs w:val="28"/>
        </w:rPr>
        <w:t>.</w:t>
      </w:r>
      <w:r>
        <w:rPr>
          <w:rStyle w:val="ac"/>
          <w:rFonts w:eastAsia="Franklin Gothic Book"/>
          <w:sz w:val="28"/>
          <w:szCs w:val="28"/>
          <w:lang w:val="en-US"/>
        </w:rPr>
        <w:t>K</w:t>
      </w:r>
      <w:r>
        <w:rPr>
          <w:rStyle w:val="ac"/>
          <w:rFonts w:eastAsia="Franklin Gothic Book"/>
          <w:sz w:val="28"/>
          <w:szCs w:val="28"/>
        </w:rPr>
        <w:t>.</w:t>
      </w:r>
      <w:r>
        <w:rPr>
          <w:sz w:val="28"/>
          <w:szCs w:val="28"/>
        </w:rPr>
        <w:t xml:space="preserve"> Математика: районные олимпиады: 6-11 классы. — М.: Просвещение, 1990.</w:t>
      </w:r>
    </w:p>
    <w:p w:rsidR="00A15E8B" w:rsidRDefault="00A15E8B" w:rsidP="00A15E8B">
      <w:pPr>
        <w:pStyle w:val="11"/>
        <w:numPr>
          <w:ilvl w:val="1"/>
          <w:numId w:val="5"/>
        </w:numPr>
        <w:shd w:val="clear" w:color="auto" w:fill="auto"/>
        <w:tabs>
          <w:tab w:val="left" w:pos="326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r>
        <w:rPr>
          <w:rStyle w:val="ac"/>
          <w:rFonts w:eastAsia="Franklin Gothic Book"/>
          <w:sz w:val="28"/>
          <w:szCs w:val="28"/>
        </w:rPr>
        <w:t>Гаврилова Т.Д.</w:t>
      </w:r>
      <w:r>
        <w:rPr>
          <w:sz w:val="28"/>
          <w:szCs w:val="28"/>
        </w:rPr>
        <w:t xml:space="preserve"> Занимательная математика: 5-11 классы. — Волгоград: Учитель, 2008.</w:t>
      </w:r>
    </w:p>
    <w:p w:rsidR="00A15E8B" w:rsidRDefault="00A15E8B" w:rsidP="00A15E8B">
      <w:pPr>
        <w:pStyle w:val="11"/>
        <w:numPr>
          <w:ilvl w:val="1"/>
          <w:numId w:val="5"/>
        </w:numPr>
        <w:shd w:val="clear" w:color="auto" w:fill="auto"/>
        <w:tabs>
          <w:tab w:val="left" w:pos="319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r>
        <w:rPr>
          <w:rStyle w:val="ac"/>
          <w:rFonts w:eastAsia="Franklin Gothic Book"/>
          <w:sz w:val="28"/>
          <w:szCs w:val="28"/>
        </w:rPr>
        <w:t>Левитас Г.Г.</w:t>
      </w:r>
      <w:r>
        <w:rPr>
          <w:sz w:val="28"/>
          <w:szCs w:val="28"/>
        </w:rPr>
        <w:t xml:space="preserve"> Нестандартные задачи по математике. — М.: ИЛЕКСА, 2007.</w:t>
      </w:r>
    </w:p>
    <w:p w:rsidR="00A15E8B" w:rsidRDefault="00A15E8B" w:rsidP="00A15E8B">
      <w:pPr>
        <w:pStyle w:val="11"/>
        <w:numPr>
          <w:ilvl w:val="1"/>
          <w:numId w:val="5"/>
        </w:numPr>
        <w:shd w:val="clear" w:color="auto" w:fill="auto"/>
        <w:tabs>
          <w:tab w:val="left" w:pos="329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r>
        <w:rPr>
          <w:rStyle w:val="ac"/>
          <w:rFonts w:eastAsia="Franklin Gothic Book"/>
          <w:sz w:val="28"/>
          <w:szCs w:val="28"/>
        </w:rPr>
        <w:t>Перли С.С., Перли Б.С.</w:t>
      </w:r>
      <w:r>
        <w:rPr>
          <w:sz w:val="28"/>
          <w:szCs w:val="28"/>
        </w:rPr>
        <w:t xml:space="preserve"> Страницы русской истории на уроках математики. — М.: Педагогика-Пресс, 1994.</w:t>
      </w:r>
    </w:p>
    <w:p w:rsidR="00A15E8B" w:rsidRDefault="00A15E8B" w:rsidP="00A15E8B">
      <w:pPr>
        <w:pStyle w:val="11"/>
        <w:numPr>
          <w:ilvl w:val="1"/>
          <w:numId w:val="5"/>
        </w:numPr>
        <w:shd w:val="clear" w:color="auto" w:fill="auto"/>
        <w:tabs>
          <w:tab w:val="left" w:pos="322"/>
          <w:tab w:val="left" w:pos="4877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r>
        <w:rPr>
          <w:rStyle w:val="ac"/>
          <w:rFonts w:eastAsia="Franklin Gothic Book"/>
          <w:sz w:val="28"/>
          <w:szCs w:val="28"/>
        </w:rPr>
        <w:t>Пичугин Л.Ф.</w:t>
      </w:r>
      <w:r>
        <w:rPr>
          <w:sz w:val="28"/>
          <w:szCs w:val="28"/>
        </w:rPr>
        <w:t xml:space="preserve"> За страницами учебника алгебры. — М.: Просвещение, 2010.</w:t>
      </w:r>
      <w:r>
        <w:rPr>
          <w:sz w:val="28"/>
          <w:szCs w:val="28"/>
        </w:rPr>
        <w:tab/>
        <w:t>^</w:t>
      </w:r>
    </w:p>
    <w:p w:rsidR="00A15E8B" w:rsidRDefault="00A15E8B" w:rsidP="00A15E8B">
      <w:pPr>
        <w:pStyle w:val="11"/>
        <w:numPr>
          <w:ilvl w:val="1"/>
          <w:numId w:val="5"/>
        </w:numPr>
        <w:shd w:val="clear" w:color="auto" w:fill="auto"/>
        <w:tabs>
          <w:tab w:val="left" w:pos="329"/>
        </w:tabs>
        <w:spacing w:before="0" w:after="0" w:line="276" w:lineRule="auto"/>
        <w:ind w:left="300" w:hanging="300"/>
        <w:jc w:val="both"/>
        <w:rPr>
          <w:sz w:val="28"/>
          <w:szCs w:val="28"/>
        </w:rPr>
      </w:pPr>
      <w:r>
        <w:rPr>
          <w:rStyle w:val="ac"/>
          <w:rFonts w:eastAsia="Franklin Gothic Book"/>
          <w:sz w:val="28"/>
          <w:szCs w:val="28"/>
        </w:rPr>
        <w:t>Пойа Дж.</w:t>
      </w:r>
      <w:r>
        <w:rPr>
          <w:sz w:val="28"/>
          <w:szCs w:val="28"/>
        </w:rPr>
        <w:t xml:space="preserve"> Как решать задачу? — </w:t>
      </w:r>
      <w:r>
        <w:rPr>
          <w:rStyle w:val="1pt"/>
          <w:sz w:val="28"/>
          <w:szCs w:val="28"/>
        </w:rPr>
        <w:t>М.:</w:t>
      </w:r>
      <w:r>
        <w:rPr>
          <w:sz w:val="28"/>
          <w:szCs w:val="28"/>
        </w:rPr>
        <w:t xml:space="preserve"> Просвещение, 1975,-</w:t>
      </w:r>
    </w:p>
    <w:p w:rsidR="00A15E8B" w:rsidRDefault="00A15E8B" w:rsidP="00A15E8B">
      <w:pPr>
        <w:pStyle w:val="11"/>
        <w:numPr>
          <w:ilvl w:val="1"/>
          <w:numId w:val="5"/>
        </w:numPr>
        <w:shd w:val="clear" w:color="auto" w:fill="auto"/>
        <w:tabs>
          <w:tab w:val="left" w:pos="326"/>
        </w:tabs>
        <w:spacing w:before="0" w:after="0" w:line="276" w:lineRule="auto"/>
        <w:ind w:left="300" w:hanging="300"/>
        <w:jc w:val="both"/>
        <w:rPr>
          <w:sz w:val="28"/>
          <w:szCs w:val="28"/>
        </w:rPr>
      </w:pPr>
      <w:r>
        <w:rPr>
          <w:rStyle w:val="ac"/>
          <w:rFonts w:eastAsia="Franklin Gothic Book"/>
          <w:sz w:val="28"/>
          <w:szCs w:val="28"/>
        </w:rPr>
        <w:t>Произволов В.В.</w:t>
      </w:r>
      <w:r>
        <w:rPr>
          <w:sz w:val="28"/>
          <w:szCs w:val="28"/>
        </w:rPr>
        <w:t xml:space="preserve"> Задачи на вырост. — </w:t>
      </w:r>
      <w:r>
        <w:rPr>
          <w:rStyle w:val="1pt"/>
          <w:sz w:val="28"/>
          <w:szCs w:val="28"/>
        </w:rPr>
        <w:t>М.:</w:t>
      </w:r>
      <w:r>
        <w:rPr>
          <w:sz w:val="28"/>
          <w:szCs w:val="28"/>
        </w:rPr>
        <w:t xml:space="preserve"> МИРОС, 1995,</w:t>
      </w:r>
    </w:p>
    <w:p w:rsidR="00A15E8B" w:rsidRDefault="00A15E8B" w:rsidP="00A15E8B">
      <w:pPr>
        <w:pStyle w:val="11"/>
        <w:numPr>
          <w:ilvl w:val="1"/>
          <w:numId w:val="5"/>
        </w:numPr>
        <w:shd w:val="clear" w:color="auto" w:fill="auto"/>
        <w:tabs>
          <w:tab w:val="left" w:pos="353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r>
        <w:rPr>
          <w:rStyle w:val="ac"/>
          <w:rFonts w:eastAsia="Franklin Gothic Book"/>
          <w:sz w:val="28"/>
          <w:szCs w:val="28"/>
        </w:rPr>
        <w:t>Фарков А.В.</w:t>
      </w:r>
      <w:r>
        <w:rPr>
          <w:sz w:val="28"/>
          <w:szCs w:val="28"/>
        </w:rPr>
        <w:t xml:space="preserve"> Математические олимпиады в школе : 5- 11 классы. — М. : Айрис-Пресс, 2005.</w:t>
      </w:r>
    </w:p>
    <w:p w:rsidR="00A15E8B" w:rsidRDefault="00A15E8B" w:rsidP="00A15E8B">
      <w:pPr>
        <w:pStyle w:val="11"/>
        <w:numPr>
          <w:ilvl w:val="1"/>
          <w:numId w:val="5"/>
        </w:numPr>
        <w:shd w:val="clear" w:color="auto" w:fill="auto"/>
        <w:tabs>
          <w:tab w:val="left" w:pos="334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r>
        <w:rPr>
          <w:rStyle w:val="ac"/>
          <w:rFonts w:eastAsia="Franklin Gothic Book"/>
          <w:sz w:val="28"/>
          <w:szCs w:val="28"/>
        </w:rPr>
        <w:t>Энциклопедия</w:t>
      </w:r>
      <w:r>
        <w:rPr>
          <w:sz w:val="28"/>
          <w:szCs w:val="28"/>
        </w:rPr>
        <w:t xml:space="preserve"> для детей. Т. 11: Математика. — М.: Аванта-+, 2003.</w:t>
      </w:r>
    </w:p>
    <w:p w:rsidR="00A15E8B" w:rsidRDefault="006959F7" w:rsidP="00A15E8B">
      <w:pPr>
        <w:pStyle w:val="11"/>
        <w:numPr>
          <w:ilvl w:val="1"/>
          <w:numId w:val="5"/>
        </w:numPr>
        <w:shd w:val="clear" w:color="auto" w:fill="auto"/>
        <w:tabs>
          <w:tab w:val="left" w:pos="324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hyperlink r:id="rId9" w:history="1">
        <w:r w:rsidR="00A15E8B" w:rsidRPr="00CD7FCC">
          <w:rPr>
            <w:rStyle w:val="a7"/>
            <w:i/>
            <w:iCs/>
            <w:color w:val="000000"/>
            <w:sz w:val="28"/>
            <w:szCs w:val="28"/>
            <w:lang w:val="en-US"/>
          </w:rPr>
          <w:t>http</w:t>
        </w:r>
        <w:r w:rsidR="00A15E8B" w:rsidRPr="00CD7FCC">
          <w:rPr>
            <w:rStyle w:val="a7"/>
            <w:i/>
            <w:iCs/>
            <w:color w:val="000000"/>
            <w:sz w:val="28"/>
            <w:szCs w:val="28"/>
          </w:rPr>
          <w:t>://</w:t>
        </w:r>
        <w:r w:rsidR="00A15E8B" w:rsidRPr="00CD7FCC">
          <w:rPr>
            <w:rStyle w:val="a7"/>
            <w:i/>
            <w:iCs/>
            <w:color w:val="000000"/>
            <w:sz w:val="28"/>
            <w:szCs w:val="28"/>
            <w:lang w:val="en-US"/>
          </w:rPr>
          <w:t>www</w:t>
        </w:r>
        <w:r w:rsidR="00A15E8B" w:rsidRPr="00CD7FCC">
          <w:rPr>
            <w:rStyle w:val="a7"/>
            <w:i/>
            <w:iCs/>
            <w:color w:val="000000"/>
            <w:sz w:val="28"/>
            <w:szCs w:val="28"/>
          </w:rPr>
          <w:t>.</w:t>
        </w:r>
        <w:r w:rsidR="00A15E8B" w:rsidRPr="00CD7FCC">
          <w:rPr>
            <w:rStyle w:val="a7"/>
            <w:i/>
            <w:iCs/>
            <w:color w:val="000000"/>
            <w:sz w:val="28"/>
            <w:szCs w:val="28"/>
            <w:lang w:val="en-US"/>
          </w:rPr>
          <w:t>kvant</w:t>
        </w:r>
        <w:r w:rsidR="00A15E8B" w:rsidRPr="00CD7FCC">
          <w:rPr>
            <w:rStyle w:val="a7"/>
            <w:i/>
            <w:iCs/>
            <w:color w:val="000000"/>
            <w:sz w:val="28"/>
            <w:szCs w:val="28"/>
          </w:rPr>
          <w:t>.</w:t>
        </w:r>
        <w:r w:rsidR="00A15E8B" w:rsidRPr="00CD7FCC">
          <w:rPr>
            <w:rStyle w:val="a7"/>
            <w:i/>
            <w:iCs/>
            <w:color w:val="000000"/>
            <w:sz w:val="28"/>
            <w:szCs w:val="28"/>
            <w:lang w:val="en-US"/>
          </w:rPr>
          <w:t>info</w:t>
        </w:r>
        <w:r w:rsidR="00A15E8B" w:rsidRPr="00CD7FCC">
          <w:rPr>
            <w:rStyle w:val="a7"/>
            <w:i/>
            <w:iCs/>
            <w:color w:val="000000"/>
            <w:sz w:val="28"/>
            <w:szCs w:val="28"/>
          </w:rPr>
          <w:t>/</w:t>
        </w:r>
      </w:hyperlink>
      <w:r w:rsidR="00A15E8B">
        <w:rPr>
          <w:sz w:val="28"/>
          <w:szCs w:val="28"/>
        </w:rPr>
        <w:t xml:space="preserve"> Научно-популярный физико-мате</w:t>
      </w:r>
      <w:bookmarkStart w:id="27" w:name="_GoBack"/>
      <w:bookmarkEnd w:id="27"/>
      <w:r w:rsidR="00A15E8B">
        <w:rPr>
          <w:sz w:val="28"/>
          <w:szCs w:val="28"/>
        </w:rPr>
        <w:t>матический журнал для школьников и студентов «Квант».</w:t>
      </w:r>
    </w:p>
    <w:p w:rsidR="00A15E8B" w:rsidRDefault="00A15E8B" w:rsidP="00A15E8B">
      <w:pPr>
        <w:pStyle w:val="32"/>
        <w:keepNext/>
        <w:keepLines/>
        <w:shd w:val="clear" w:color="auto" w:fill="auto"/>
        <w:spacing w:after="0" w:line="276" w:lineRule="auto"/>
        <w:ind w:left="40" w:firstLine="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28" w:name="bookmark41"/>
      <w:r>
        <w:rPr>
          <w:rFonts w:ascii="Times New Roman" w:hAnsi="Times New Roman"/>
          <w:b/>
          <w:i/>
          <w:sz w:val="28"/>
          <w:szCs w:val="28"/>
        </w:rPr>
        <w:t>Печатные пособия</w:t>
      </w:r>
      <w:bookmarkEnd w:id="28"/>
    </w:p>
    <w:p w:rsidR="00A15E8B" w:rsidRDefault="00A15E8B" w:rsidP="00A15E8B">
      <w:pPr>
        <w:pStyle w:val="11"/>
        <w:numPr>
          <w:ilvl w:val="2"/>
          <w:numId w:val="5"/>
        </w:numPr>
        <w:shd w:val="clear" w:color="auto" w:fill="auto"/>
        <w:tabs>
          <w:tab w:val="left" w:pos="282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Таблицы по алгебре для 7-9 классов.</w:t>
      </w:r>
    </w:p>
    <w:p w:rsidR="00A15E8B" w:rsidRDefault="00A15E8B" w:rsidP="00A15E8B">
      <w:pPr>
        <w:pStyle w:val="32"/>
        <w:keepNext/>
        <w:keepLines/>
        <w:shd w:val="clear" w:color="auto" w:fill="auto"/>
        <w:spacing w:after="0" w:line="276" w:lineRule="auto"/>
        <w:ind w:left="300" w:hanging="26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29" w:name="bookmark42"/>
      <w:r>
        <w:rPr>
          <w:rFonts w:ascii="Times New Roman" w:hAnsi="Times New Roman"/>
          <w:b/>
          <w:i/>
          <w:sz w:val="28"/>
          <w:szCs w:val="28"/>
        </w:rPr>
        <w:t>Информационные средства</w:t>
      </w:r>
      <w:bookmarkEnd w:id="29"/>
    </w:p>
    <w:p w:rsidR="00A15E8B" w:rsidRDefault="00A15E8B" w:rsidP="00A15E8B">
      <w:pPr>
        <w:pStyle w:val="11"/>
        <w:numPr>
          <w:ilvl w:val="3"/>
          <w:numId w:val="5"/>
        </w:numPr>
        <w:shd w:val="clear" w:color="auto" w:fill="auto"/>
        <w:tabs>
          <w:tab w:val="left" w:pos="292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Коллекция медиаресурсов, электронные базы данных.</w:t>
      </w:r>
    </w:p>
    <w:p w:rsidR="00A15E8B" w:rsidRDefault="00A15E8B" w:rsidP="00A15E8B">
      <w:pPr>
        <w:pStyle w:val="11"/>
        <w:numPr>
          <w:ilvl w:val="3"/>
          <w:numId w:val="5"/>
        </w:numPr>
        <w:shd w:val="clear" w:color="auto" w:fill="auto"/>
        <w:tabs>
          <w:tab w:val="left" w:pos="302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Интернет.</w:t>
      </w:r>
    </w:p>
    <w:p w:rsidR="00A15E8B" w:rsidRDefault="00A15E8B" w:rsidP="00A15E8B">
      <w:pPr>
        <w:pStyle w:val="32"/>
        <w:keepNext/>
        <w:keepLines/>
        <w:shd w:val="clear" w:color="auto" w:fill="auto"/>
        <w:tabs>
          <w:tab w:val="left" w:pos="3425"/>
        </w:tabs>
        <w:spacing w:after="0" w:line="276" w:lineRule="auto"/>
        <w:ind w:left="300" w:firstLine="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30" w:name="bookmark44"/>
      <w:r>
        <w:rPr>
          <w:rFonts w:ascii="Times New Roman" w:hAnsi="Times New Roman"/>
          <w:b/>
          <w:i/>
          <w:sz w:val="28"/>
          <w:szCs w:val="28"/>
        </w:rPr>
        <w:t>Технические средства</w:t>
      </w:r>
      <w:bookmarkStart w:id="31" w:name="bookmark45"/>
      <w:bookmarkEnd w:id="30"/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обучения</w:t>
      </w:r>
      <w:bookmarkEnd w:id="31"/>
    </w:p>
    <w:p w:rsidR="00A15E8B" w:rsidRDefault="00A15E8B" w:rsidP="00A15E8B">
      <w:pPr>
        <w:pStyle w:val="11"/>
        <w:numPr>
          <w:ilvl w:val="4"/>
          <w:numId w:val="5"/>
        </w:numPr>
        <w:shd w:val="clear" w:color="auto" w:fill="auto"/>
        <w:tabs>
          <w:tab w:val="left" w:pos="290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Компьютер.</w:t>
      </w:r>
    </w:p>
    <w:p w:rsidR="00A15E8B" w:rsidRDefault="00A15E8B" w:rsidP="00A15E8B">
      <w:pPr>
        <w:pStyle w:val="11"/>
        <w:numPr>
          <w:ilvl w:val="4"/>
          <w:numId w:val="5"/>
        </w:numPr>
        <w:shd w:val="clear" w:color="auto" w:fill="auto"/>
        <w:tabs>
          <w:tab w:val="left" w:pos="302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Мультимедиапроектор.</w:t>
      </w:r>
    </w:p>
    <w:p w:rsidR="00A15E8B" w:rsidRDefault="00A15E8B" w:rsidP="00A15E8B">
      <w:pPr>
        <w:pStyle w:val="11"/>
        <w:numPr>
          <w:ilvl w:val="4"/>
          <w:numId w:val="5"/>
        </w:numPr>
        <w:shd w:val="clear" w:color="auto" w:fill="auto"/>
        <w:tabs>
          <w:tab w:val="left" w:pos="304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Экран навесной.</w:t>
      </w:r>
    </w:p>
    <w:p w:rsidR="00A15E8B" w:rsidRDefault="00A15E8B" w:rsidP="00A15E8B">
      <w:pPr>
        <w:pStyle w:val="11"/>
        <w:numPr>
          <w:ilvl w:val="4"/>
          <w:numId w:val="5"/>
        </w:numPr>
        <w:shd w:val="clear" w:color="auto" w:fill="auto"/>
        <w:tabs>
          <w:tab w:val="left" w:pos="306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доска.</w:t>
      </w:r>
    </w:p>
    <w:p w:rsidR="00A15E8B" w:rsidRDefault="00A15E8B" w:rsidP="00A15E8B">
      <w:pPr>
        <w:pStyle w:val="32"/>
        <w:keepNext/>
        <w:keepLines/>
        <w:shd w:val="clear" w:color="auto" w:fill="auto"/>
        <w:spacing w:after="0" w:line="276" w:lineRule="auto"/>
        <w:ind w:left="300" w:hanging="260"/>
        <w:jc w:val="center"/>
        <w:rPr>
          <w:rFonts w:ascii="Times New Roman" w:hAnsi="Times New Roman"/>
          <w:sz w:val="28"/>
          <w:szCs w:val="28"/>
        </w:rPr>
      </w:pPr>
      <w:bookmarkStart w:id="32" w:name="bookmark46"/>
      <w:r>
        <w:rPr>
          <w:rFonts w:ascii="Times New Roman" w:hAnsi="Times New Roman"/>
          <w:b/>
          <w:i/>
          <w:sz w:val="28"/>
          <w:szCs w:val="28"/>
        </w:rPr>
        <w:t>Учебно-практическое</w:t>
      </w:r>
      <w:bookmarkEnd w:id="32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bookmarkStart w:id="33" w:name="bookmark47"/>
      <w:r>
        <w:rPr>
          <w:rFonts w:ascii="Times New Roman" w:hAnsi="Times New Roman"/>
          <w:b/>
          <w:i/>
          <w:sz w:val="28"/>
          <w:szCs w:val="28"/>
        </w:rPr>
        <w:t>и учебно-лабораторное оборудование</w:t>
      </w:r>
      <w:bookmarkEnd w:id="33"/>
    </w:p>
    <w:p w:rsidR="00A15E8B" w:rsidRDefault="00A15E8B" w:rsidP="00A15E8B">
      <w:pPr>
        <w:pStyle w:val="11"/>
        <w:numPr>
          <w:ilvl w:val="5"/>
          <w:numId w:val="5"/>
        </w:numPr>
        <w:shd w:val="clear" w:color="auto" w:fill="auto"/>
        <w:tabs>
          <w:tab w:val="left" w:pos="287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Доска магнитная.</w:t>
      </w:r>
    </w:p>
    <w:p w:rsidR="00A15E8B" w:rsidRDefault="00A15E8B" w:rsidP="00A15E8B">
      <w:pPr>
        <w:pStyle w:val="11"/>
        <w:numPr>
          <w:ilvl w:val="5"/>
          <w:numId w:val="5"/>
        </w:numPr>
        <w:shd w:val="clear" w:color="auto" w:fill="auto"/>
        <w:tabs>
          <w:tab w:val="left" w:pos="302"/>
        </w:tabs>
        <w:spacing w:before="0" w:after="0" w:line="276" w:lineRule="auto"/>
        <w:ind w:left="300" w:right="60" w:hanging="260"/>
        <w:jc w:val="both"/>
        <w:rPr>
          <w:sz w:val="28"/>
          <w:szCs w:val="28"/>
        </w:rPr>
      </w:pPr>
      <w:r>
        <w:rPr>
          <w:sz w:val="28"/>
          <w:szCs w:val="28"/>
        </w:rPr>
        <w:t>Комплект чертёжных инструментов (классных и раздаточных): линейка, транспортир, угольник (30°, 60°), угольник (45°, 45°), циркуль.</w:t>
      </w:r>
    </w:p>
    <w:p w:rsidR="00A15E8B" w:rsidRDefault="00A15E8B" w:rsidP="00A15E8B">
      <w:pPr>
        <w:pStyle w:val="11"/>
        <w:numPr>
          <w:ilvl w:val="5"/>
          <w:numId w:val="5"/>
        </w:numPr>
        <w:shd w:val="clear" w:color="auto" w:fill="auto"/>
        <w:tabs>
          <w:tab w:val="left" w:pos="306"/>
        </w:tabs>
        <w:spacing w:before="0" w:after="0" w:line="276" w:lineRule="auto"/>
        <w:ind w:left="300" w:right="60" w:hanging="260"/>
        <w:jc w:val="both"/>
        <w:rPr>
          <w:sz w:val="28"/>
          <w:szCs w:val="28"/>
        </w:rPr>
      </w:pPr>
      <w:r>
        <w:rPr>
          <w:sz w:val="28"/>
          <w:szCs w:val="28"/>
        </w:rPr>
        <w:t>Наборы для моделирования (цветная бумага, картон, калька, клей, ножницы, пластилин).</w:t>
      </w:r>
    </w:p>
    <w:p w:rsidR="00A15E8B" w:rsidRDefault="00A15E8B" w:rsidP="00A15E8B">
      <w:pPr>
        <w:pStyle w:val="11"/>
        <w:shd w:val="clear" w:color="auto" w:fill="auto"/>
        <w:tabs>
          <w:tab w:val="left" w:pos="306"/>
        </w:tabs>
        <w:spacing w:before="0" w:after="0" w:line="276" w:lineRule="auto"/>
        <w:ind w:left="300" w:right="60" w:firstLine="0"/>
        <w:jc w:val="both"/>
        <w:rPr>
          <w:sz w:val="28"/>
          <w:szCs w:val="28"/>
        </w:rPr>
      </w:pPr>
    </w:p>
    <w:p w:rsidR="00A15E8B" w:rsidRDefault="00A15E8B" w:rsidP="00A15E8B">
      <w:pPr>
        <w:pStyle w:val="a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Распределение материала по темам: </w:t>
      </w:r>
    </w:p>
    <w:p w:rsidR="00A15E8B" w:rsidRDefault="00A15E8B" w:rsidP="00A15E8B">
      <w:pPr>
        <w:pStyle w:val="a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15E8B" w:rsidRDefault="00A15E8B" w:rsidP="00A15E8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>.</w:t>
      </w:r>
    </w:p>
    <w:tbl>
      <w:tblPr>
        <w:tblW w:w="47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6044"/>
        <w:gridCol w:w="1562"/>
        <w:gridCol w:w="1408"/>
      </w:tblGrid>
      <w:tr w:rsidR="00A15E8B" w:rsidRPr="00546C08" w:rsidTr="00A15E8B">
        <w:trPr>
          <w:cantSplit/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Pr="00546C08" w:rsidRDefault="00A15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6C08">
              <w:rPr>
                <w:rFonts w:ascii="Times New Roman" w:hAnsi="Times New Roman"/>
                <w:b/>
                <w:bCs/>
              </w:rPr>
              <w:t>№ главы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Pr="00546C08" w:rsidRDefault="00A15E8B">
            <w:pPr>
              <w:pStyle w:val="1"/>
              <w:jc w:val="center"/>
              <w:rPr>
                <w:b/>
                <w:bCs/>
                <w:sz w:val="22"/>
                <w:szCs w:val="22"/>
              </w:rPr>
            </w:pPr>
            <w:r w:rsidRPr="00546C08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Pr="00546C08" w:rsidRDefault="00A15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6C08">
              <w:rPr>
                <w:rFonts w:ascii="Times New Roman" w:hAnsi="Times New Roman"/>
                <w:b/>
                <w:bCs/>
              </w:rPr>
              <w:t>Кол-во часов по программе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Pr="00546C08" w:rsidRDefault="00A15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6C08">
              <w:rPr>
                <w:rFonts w:ascii="Times New Roman" w:hAnsi="Times New Roman"/>
                <w:b/>
                <w:bCs/>
              </w:rPr>
              <w:t>Кол-во часов по факту</w:t>
            </w:r>
          </w:p>
        </w:tc>
      </w:tr>
      <w:tr w:rsidR="00A15E8B" w:rsidRPr="00546C08" w:rsidTr="00A15E8B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Pr="00546C08" w:rsidRDefault="00A15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Pr="00546C08" w:rsidRDefault="00546C0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6C08">
              <w:rPr>
                <w:rFonts w:ascii="Times New Roman" w:hAnsi="Times New Roman"/>
                <w:b/>
                <w:color w:val="000000"/>
              </w:rPr>
              <w:t>Вводное повторение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Pr="00546C08" w:rsidRDefault="002130A5">
            <w:pPr>
              <w:ind w:left="-96" w:firstLine="3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Pr="00546C08" w:rsidRDefault="00A15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46C08" w:rsidRPr="00546C08" w:rsidTr="00A15E8B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Pr="00546C08" w:rsidRDefault="00546C08" w:rsidP="005C16B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6C08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546C0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Pr="00546C08" w:rsidRDefault="00546C08" w:rsidP="005C16BA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6C08">
              <w:rPr>
                <w:rFonts w:ascii="Times New Roman" w:hAnsi="Times New Roman"/>
                <w:b/>
              </w:rPr>
              <w:t>Линейное уравнение с одной переменной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Pr="00546C08" w:rsidRDefault="00546C08" w:rsidP="005C16BA">
            <w:pPr>
              <w:ind w:left="-96" w:firstLine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6C08">
              <w:rPr>
                <w:rFonts w:ascii="Times New Roman" w:hAnsi="Times New Roman"/>
                <w:b/>
                <w:color w:val="000000"/>
              </w:rPr>
              <w:t>1</w:t>
            </w:r>
            <w:r w:rsidR="002130A5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46C08" w:rsidRPr="00546C08" w:rsidTr="00A15E8B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6C08">
              <w:rPr>
                <w:rFonts w:ascii="Times New Roman" w:hAnsi="Times New Roman"/>
                <w:b/>
                <w:bCs/>
                <w:lang w:val="en-US"/>
              </w:rPr>
              <w:t>II</w:t>
            </w:r>
            <w:r w:rsidRPr="00546C0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Pr="00546C08" w:rsidRDefault="00546C0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6C08">
              <w:rPr>
                <w:rFonts w:ascii="Times New Roman" w:hAnsi="Times New Roman"/>
                <w:b/>
              </w:rPr>
              <w:t>Целые выражения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Pr="00546C08" w:rsidRDefault="00546C0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6C08">
              <w:rPr>
                <w:rFonts w:ascii="Times New Roman" w:hAnsi="Times New Roman"/>
                <w:b/>
                <w:color w:val="000000"/>
              </w:rPr>
              <w:t>68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46C08" w:rsidRPr="00546C08" w:rsidTr="00A15E8B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6C08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546C0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Pr="00546C08" w:rsidRDefault="00546C0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6C08">
              <w:rPr>
                <w:rFonts w:ascii="Times New Roman" w:hAnsi="Times New Roman"/>
                <w:b/>
              </w:rPr>
              <w:t>Функции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Pr="00546C08" w:rsidRDefault="00546C0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6C08"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46C08" w:rsidRPr="00546C08" w:rsidTr="00A15E8B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6C08">
              <w:rPr>
                <w:rFonts w:ascii="Times New Roman" w:hAnsi="Times New Roman"/>
                <w:b/>
                <w:lang w:val="en-US"/>
              </w:rPr>
              <w:t>IV</w:t>
            </w:r>
            <w:r w:rsidRPr="00546C0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Pr="00546C08" w:rsidRDefault="00546C08">
            <w:pPr>
              <w:jc w:val="both"/>
              <w:rPr>
                <w:rFonts w:ascii="Times New Roman" w:hAnsi="Times New Roman"/>
                <w:color w:val="000000"/>
              </w:rPr>
            </w:pPr>
            <w:r w:rsidRPr="00546C08">
              <w:rPr>
                <w:rFonts w:ascii="Times New Roman" w:hAnsi="Times New Roman"/>
                <w:b/>
              </w:rPr>
              <w:t>Системы линейных уравнений с двумя переменными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Pr="00546C08" w:rsidRDefault="00546C0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6C08"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46C08" w:rsidRPr="00546C08" w:rsidTr="00A15E8B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Pr="00546C08" w:rsidRDefault="00546C0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6C08">
              <w:rPr>
                <w:rFonts w:ascii="Times New Roman" w:hAnsi="Times New Roman"/>
                <w:b/>
              </w:rPr>
              <w:t>Повторение и систематизация учебного материала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Pr="00546C08" w:rsidRDefault="00BC65F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46C08" w:rsidRPr="00546C08" w:rsidTr="00A15E8B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Pr="00546C08" w:rsidRDefault="00546C0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Pr="00546C08" w:rsidRDefault="00546C08">
            <w:pPr>
              <w:pStyle w:val="2"/>
              <w:jc w:val="right"/>
              <w:rPr>
                <w:color w:val="auto"/>
                <w:sz w:val="22"/>
                <w:szCs w:val="22"/>
              </w:rPr>
            </w:pPr>
            <w:r w:rsidRPr="00546C08">
              <w:rPr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6C08">
              <w:rPr>
                <w:rFonts w:ascii="Times New Roman" w:hAnsi="Times New Roman"/>
                <w:b/>
                <w:bCs/>
                <w:color w:val="000000"/>
              </w:rPr>
              <w:t>140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A15E8B" w:rsidRDefault="00A15E8B" w:rsidP="00A15E8B">
      <w:pPr>
        <w:pStyle w:val="a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15E8B" w:rsidRPr="000879A3" w:rsidRDefault="00593172" w:rsidP="00A15E8B">
      <w:pPr>
        <w:pStyle w:val="34"/>
        <w:shd w:val="clear" w:color="auto" w:fill="auto"/>
        <w:tabs>
          <w:tab w:val="left" w:pos="301"/>
        </w:tabs>
        <w:spacing w:line="276" w:lineRule="auto"/>
        <w:ind w:left="20" w:right="40" w:firstLine="0"/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Т</w:t>
      </w:r>
      <w:r w:rsidR="00A15E8B" w:rsidRPr="000879A3">
        <w:rPr>
          <w:b/>
          <w:bCs/>
          <w:sz w:val="28"/>
          <w:szCs w:val="28"/>
          <w:u w:val="single"/>
        </w:rPr>
        <w:t>ематическое планирование.</w:t>
      </w:r>
    </w:p>
    <w:p w:rsidR="00A15E8B" w:rsidRDefault="00A15E8B" w:rsidP="00A15E8B">
      <w:pPr>
        <w:pStyle w:val="a8"/>
        <w:rPr>
          <w:rFonts w:ascii="Times New Roman" w:hAnsi="Times New Roman"/>
          <w:b/>
          <w:color w:val="00000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911"/>
        <w:gridCol w:w="2826"/>
        <w:gridCol w:w="784"/>
        <w:gridCol w:w="6127"/>
      </w:tblGrid>
      <w:tr w:rsidR="00A15E8B" w:rsidTr="00A15E8B">
        <w:trPr>
          <w:cantSplit/>
          <w:trHeight w:val="1590"/>
          <w:tblHeader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E8B" w:rsidRDefault="00A15E8B">
            <w:pPr>
              <w:pStyle w:val="a8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параграфа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E8B" w:rsidRDefault="00A15E8B">
            <w:pPr>
              <w:pStyle w:val="a8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A15E8B" w:rsidRDefault="00A15E8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A15E8B" w:rsidTr="00A15E8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A15E8B" w:rsidRDefault="00A15E8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8B" w:rsidRDefault="0059317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130A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повторение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 w:rsidP="005C16B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 w:rsidP="005C16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2130A5" w:rsidP="005C16B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2130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2130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</w:p>
          <w:p w:rsidR="00546C08" w:rsidRDefault="00546C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Целые выражения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C08" w:rsidRPr="00593172" w:rsidRDefault="00546C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Тождественно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выражения. Тождества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определения: </w:t>
            </w:r>
            <w:r>
              <w:rPr>
                <w:rFonts w:ascii="Times New Roman" w:hAnsi="Times New Roman"/>
                <w:sz w:val="24"/>
                <w:szCs w:val="24"/>
              </w:rPr>
              <w:t>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</w:p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>: степени с натуральным показателем, знака степени;</w:t>
            </w:r>
          </w:p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>: доказательства тождеств, умножения одночлена на многочлен, умножения многочленов.</w:t>
            </w:r>
          </w:p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 утверждений, решения текстовых задач</w:t>
            </w: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натуральным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показателем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Pr="00593172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Одночлены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одночлена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многочлен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Pr="00593172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суммы и квадрат разности двух выражений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Pr="00593172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546C08" w:rsidRDefault="00546C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зависимостей между величинами. Различать среди зависимостей функциональные зависимости.</w:t>
            </w:r>
          </w:p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Описывать понятия: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</w:t>
            </w: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rPr>
          <w:trHeight w:val="597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</w:p>
          <w:p w:rsidR="00546C08" w:rsidRDefault="00546C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Pr="00807293" w:rsidRDefault="00546C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29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Приводить примеры: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Определять, является ли пара чисел решением данного уравнения с двумя переменными.</w:t>
            </w:r>
          </w:p>
          <w:p w:rsidR="00546C08" w:rsidRDefault="00546C08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уравнений с двумя переменными.</w:t>
            </w:r>
          </w:p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Описывать: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Pr="00807293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систем линейных уравнений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методом подстановки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130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повторения курса 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30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:rsidTr="00A15E8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E8B" w:rsidRDefault="00A15E8B" w:rsidP="00A15E8B">
      <w:pPr>
        <w:spacing w:before="24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Система оценки планируемых результатов</w:t>
      </w:r>
    </w:p>
    <w:p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планируемых результатов данной программой предусмотрено использование:</w:t>
      </w:r>
    </w:p>
    <w:p w:rsidR="00A15E8B" w:rsidRDefault="00A15E8B" w:rsidP="00A15E8B">
      <w:pPr>
        <w:pStyle w:val="a9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и заданий для самостоятельной подготовки;</w:t>
      </w:r>
    </w:p>
    <w:p w:rsidR="00A15E8B" w:rsidRDefault="00A15E8B" w:rsidP="00A15E8B">
      <w:pPr>
        <w:pStyle w:val="a9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заданий для подготовки к итоговой аттестации;</w:t>
      </w:r>
    </w:p>
    <w:p w:rsidR="00A15E8B" w:rsidRDefault="00A15E8B" w:rsidP="00A15E8B">
      <w:pPr>
        <w:pStyle w:val="a9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тестовых задания для самоконтроля;</w:t>
      </w:r>
    </w:p>
    <w:p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контроля и результатов обучения</w:t>
      </w:r>
    </w:p>
    <w:p w:rsidR="00A15E8B" w:rsidRDefault="00A15E8B" w:rsidP="00A15E8B">
      <w:pPr>
        <w:pStyle w:val="a9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</w:t>
      </w:r>
    </w:p>
    <w:p w:rsidR="00A15E8B" w:rsidRDefault="00A15E8B" w:rsidP="00A15E8B">
      <w:pPr>
        <w:pStyle w:val="a9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контроль</w:t>
      </w:r>
    </w:p>
    <w:p w:rsidR="00A15E8B" w:rsidRDefault="00A15E8B" w:rsidP="00A15E8B">
      <w:pPr>
        <w:pStyle w:val="a9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</w:t>
      </w:r>
    </w:p>
    <w:p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формы организации контроля</w:t>
      </w:r>
    </w:p>
    <w:p w:rsidR="00A15E8B" w:rsidRDefault="00A15E8B" w:rsidP="00A15E8B">
      <w:pPr>
        <w:pStyle w:val="a9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опрос.</w:t>
      </w:r>
    </w:p>
    <w:p w:rsidR="00A15E8B" w:rsidRDefault="00A15E8B" w:rsidP="00A15E8B">
      <w:pPr>
        <w:pStyle w:val="a9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Монологическая форма устного ответа.</w:t>
      </w:r>
    </w:p>
    <w:p w:rsidR="00A15E8B" w:rsidRDefault="00A15E8B" w:rsidP="00A15E8B">
      <w:pPr>
        <w:pStyle w:val="a9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опрос:</w:t>
      </w:r>
    </w:p>
    <w:p w:rsidR="00A15E8B" w:rsidRDefault="00A15E8B" w:rsidP="00A15E8B">
      <w:pPr>
        <w:pStyle w:val="a9"/>
        <w:numPr>
          <w:ilvl w:val="1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диктант;</w:t>
      </w:r>
    </w:p>
    <w:p w:rsidR="00A15E8B" w:rsidRDefault="00A15E8B" w:rsidP="00CD7FCC">
      <w:pPr>
        <w:pStyle w:val="a9"/>
        <w:numPr>
          <w:ilvl w:val="1"/>
          <w:numId w:val="8"/>
        </w:numPr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работа;</w:t>
      </w:r>
    </w:p>
    <w:p w:rsidR="00A15E8B" w:rsidRDefault="00A15E8B" w:rsidP="00CD7FCC">
      <w:pPr>
        <w:pStyle w:val="a9"/>
        <w:numPr>
          <w:ilvl w:val="1"/>
          <w:numId w:val="8"/>
        </w:numPr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Контрольная работа.</w:t>
      </w:r>
    </w:p>
    <w:p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контроля и оценки по математике.</w:t>
      </w:r>
    </w:p>
    <w:p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осуществляется как в письменной, так и в устной форме при выполнении заданий в тетради.</w:t>
      </w:r>
    </w:p>
    <w:p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Письменные работы можно проводить в виде тестовых или самостоятельных работ на бумаге Время работы в зависимости от сложности работы 5-10 или 15-20 минут урока. При этом возможно введение оценки «за общее впечатление от письменной работы» (аккуратность, эстетика, чистота, и т.д. ). Эта отметка дополнительная и в журнал выносится по желанию ребенка.</w:t>
      </w:r>
    </w:p>
    <w:p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Итоговый контроль проводится в форме контрольных работ практического типа. В этих работах с начала отдельно оценивается выполнение каждого задания, а затем вводится итоговая отметка. При этом итоговая отметка является не средним баллом, а определяется с учетом тех видов заданий, которые для данной работы являются основными. </w:t>
      </w:r>
    </w:p>
    <w:p w:rsidR="00A15E8B" w:rsidRDefault="00A15E8B" w:rsidP="00A15E8B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Оценка ответов учащихся</w:t>
      </w:r>
    </w:p>
    <w:p w:rsidR="00A15E8B" w:rsidRDefault="00A15E8B" w:rsidP="00A15E8B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Оценка – это определение степени усвоения учащимися знаний, умений, навыков в соответствии с требованиями государственного образовательного стандарта. </w:t>
      </w:r>
    </w:p>
    <w:p w:rsidR="00A15E8B" w:rsidRDefault="00A15E8B" w:rsidP="00CD7FC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 1. Устный ответ оценивается 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>отметкой «5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», если учащийся: </w:t>
      </w:r>
    </w:p>
    <w:p w:rsidR="00A15E8B" w:rsidRDefault="00A15E8B" w:rsidP="00CD7FC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полно раскрыл содержание материала в объеме, предусмотренном программой и учебником; </w:t>
      </w:r>
    </w:p>
    <w:p w:rsidR="00A15E8B" w:rsidRDefault="00A15E8B" w:rsidP="00CD7FC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:rsidR="00A15E8B" w:rsidRDefault="00A15E8B" w:rsidP="00CD7FC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правильно выполнил рисунки, чертежи, графики, сопутствующие ответу; </w:t>
      </w:r>
    </w:p>
    <w:p w:rsidR="00A15E8B" w:rsidRDefault="00A15E8B" w:rsidP="00CD7FC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–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A15E8B" w:rsidRDefault="00A15E8B" w:rsidP="00CD7FC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продемонстрировал усвоение ранее изученных сопутствующих вопросов, сформированность и устойчивость используемых при ответе умений и навыков; </w:t>
      </w:r>
    </w:p>
    <w:p w:rsidR="00A15E8B" w:rsidRDefault="00A15E8B" w:rsidP="00CD7FC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отвечал самостоятельно без наводящих вопросов учителя; </w:t>
      </w:r>
    </w:p>
    <w:p w:rsidR="00A15E8B" w:rsidRDefault="00A15E8B" w:rsidP="00CD7FC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возможны одна-две неточности при освещении второстепенных вопросов или в рисунках, чертежах и т.д., которые ученик легко исправил по замечанию учителя. </w:t>
      </w:r>
    </w:p>
    <w:p w:rsidR="00A15E8B" w:rsidRDefault="00A15E8B" w:rsidP="00A15E8B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2. Ответ оценивается 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>отметкой «4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», если он удовлетворяет в основном требованиям на отметку «5», но при этом имеет один из недостатков: </w:t>
      </w:r>
    </w:p>
    <w:p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– в изложении допущены небольшие пробелы, не исказившие содержание ответа;</w:t>
      </w:r>
    </w:p>
    <w:p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допущены один-два недочета при освещении основного содержания ответа, исправленные после замечания учителя; </w:t>
      </w:r>
    </w:p>
    <w:p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допущены ошибка или более двух недочетов при освещении второстепенных вопросов или в рисунках, чертежах и т.д., легко исправленных по замечанию </w:t>
      </w:r>
      <w:r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учителя. </w:t>
      </w:r>
    </w:p>
    <w:p w:rsidR="00A15E8B" w:rsidRDefault="00A15E8B" w:rsidP="00A15E8B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>Отметка «3»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ставится в следующих случаях: </w:t>
      </w:r>
    </w:p>
    <w:p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</w:r>
    </w:p>
    <w:p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– при знании теоретического материала выявлена недостаточная сформированность основных умений и навыков.</w:t>
      </w:r>
    </w:p>
    <w:p w:rsidR="00A15E8B" w:rsidRDefault="00A15E8B" w:rsidP="00A15E8B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4. 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>Отметка «2»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ставится в следующих случаях: </w:t>
      </w:r>
    </w:p>
    <w:p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не раскрыто основное содержание учебного материала; </w:t>
      </w:r>
    </w:p>
    <w:p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обнаружено незнание или непонимание учащимся большей или наибольшей части учебного материала; </w:t>
      </w:r>
    </w:p>
    <w:p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допущены ошибки в определении понятий, при использовании специальной терминологии, в рисунках, чертежах или в графиках, в выкладках, которые не исправлены после нескольких наводящих вопросов учителя. </w:t>
      </w:r>
    </w:p>
    <w:p w:rsidR="00A15E8B" w:rsidRDefault="00A15E8B" w:rsidP="00A15E8B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5. 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>Отметка «1»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ставится в случае, если: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 xml:space="preserve"> </w:t>
      </w:r>
    </w:p>
    <w:p w:rsidR="00A15E8B" w:rsidRDefault="00A15E8B" w:rsidP="00A15E8B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учащийся отказался от ответа без объяснения причин. </w:t>
      </w:r>
    </w:p>
    <w:p w:rsidR="00A15E8B" w:rsidRDefault="00A15E8B" w:rsidP="00A15E8B">
      <w:pPr>
        <w:widowControl w:val="0"/>
        <w:tabs>
          <w:tab w:val="left" w:pos="993"/>
        </w:tabs>
        <w:suppressAutoHyphens/>
        <w:autoSpaceDE w:val="0"/>
        <w:ind w:left="709"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A15E8B" w:rsidRDefault="00A15E8B" w:rsidP="00A15E8B">
      <w:p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Оценка контрольных и самостоятельных письменных работ.</w:t>
      </w:r>
    </w:p>
    <w:p w:rsidR="00A15E8B" w:rsidRDefault="00A15E8B" w:rsidP="00A15E8B">
      <w:p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Оценка "5" ставится, если ученик: </w:t>
      </w:r>
    </w:p>
    <w:p w:rsidR="00A15E8B" w:rsidRDefault="00A15E8B" w:rsidP="00A15E8B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выполнил работу без ошибок и недочетов в требуемом на «отлично» объеме; </w:t>
      </w:r>
    </w:p>
    <w:p w:rsidR="00A15E8B" w:rsidRDefault="00A15E8B" w:rsidP="00A15E8B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допустил не более одного недочета в требуемом на «отлично» объеме; </w:t>
      </w:r>
    </w:p>
    <w:p w:rsidR="00A15E8B" w:rsidRDefault="00A15E8B" w:rsidP="00A15E8B">
      <w:p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Оценка "4" ставится, если ученик выполнил работу полностью, но допустил в ней: </w:t>
      </w:r>
    </w:p>
    <w:p w:rsidR="00A15E8B" w:rsidRDefault="00A15E8B" w:rsidP="00A15E8B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не более одной негрубой ошибки и одного недочета в требуемом на «отлично» объеме; </w:t>
      </w:r>
    </w:p>
    <w:p w:rsidR="00A15E8B" w:rsidRDefault="00A15E8B" w:rsidP="00A15E8B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или не более трех недочетов в требуемом на «отлично» объеме. </w:t>
      </w:r>
    </w:p>
    <w:p w:rsidR="00A15E8B" w:rsidRDefault="00A15E8B" w:rsidP="00A15E8B">
      <w:p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Оценка "3" ставится, если ученик правильно выполнил не менее половины работы или допустил: </w:t>
      </w:r>
    </w:p>
    <w:p w:rsidR="00A15E8B" w:rsidRDefault="00A15E8B" w:rsidP="00A15E8B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не более двух грубых ошибок в требуемом на «отлично» объеме; </w:t>
      </w:r>
    </w:p>
    <w:p w:rsidR="00A15E8B" w:rsidRDefault="00A15E8B" w:rsidP="00A15E8B">
      <w:pPr>
        <w:numPr>
          <w:ilvl w:val="0"/>
          <w:numId w:val="10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или не более одной грубой и одной негрубой ошибки и одного недочета; </w:t>
      </w:r>
    </w:p>
    <w:p w:rsidR="00A15E8B" w:rsidRDefault="00A15E8B" w:rsidP="00A15E8B">
      <w:pPr>
        <w:numPr>
          <w:ilvl w:val="0"/>
          <w:numId w:val="10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или не более двух-трех негрубых ошибок; </w:t>
      </w:r>
    </w:p>
    <w:p w:rsidR="00A15E8B" w:rsidRDefault="00A15E8B" w:rsidP="00A15E8B">
      <w:pPr>
        <w:numPr>
          <w:ilvl w:val="0"/>
          <w:numId w:val="10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или одной негрубой ошибки и трех недочетов; </w:t>
      </w:r>
    </w:p>
    <w:p w:rsidR="00A15E8B" w:rsidRDefault="00A15E8B" w:rsidP="00A15E8B">
      <w:pPr>
        <w:numPr>
          <w:ilvl w:val="0"/>
          <w:numId w:val="10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или при отсутствии ошибок, но при наличии четырех-пяти недочетов. </w:t>
      </w:r>
    </w:p>
    <w:p w:rsidR="00A15E8B" w:rsidRDefault="00A15E8B" w:rsidP="00A15E8B">
      <w:p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Оценка "2" ставится, если ученик: </w:t>
      </w:r>
    </w:p>
    <w:p w:rsidR="00A15E8B" w:rsidRDefault="00A15E8B" w:rsidP="00A15E8B">
      <w:pPr>
        <w:numPr>
          <w:ilvl w:val="0"/>
          <w:numId w:val="11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A15E8B" w:rsidRDefault="00A15E8B" w:rsidP="00A15E8B">
      <w:pPr>
        <w:numPr>
          <w:ilvl w:val="0"/>
          <w:numId w:val="11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или если правильно выполнил менее половины работы. </w:t>
      </w:r>
    </w:p>
    <w:p w:rsidR="00A15E8B" w:rsidRDefault="00A15E8B" w:rsidP="00A15E8B">
      <w:pPr>
        <w:rPr>
          <w:rFonts w:ascii="Times New Roman" w:hAnsi="Times New Roman"/>
          <w:b/>
          <w:sz w:val="28"/>
          <w:szCs w:val="28"/>
          <w:lang w:eastAsia="ar-SA"/>
        </w:rPr>
      </w:pPr>
    </w:p>
    <w:p w:rsidR="00A15E8B" w:rsidRDefault="00A15E8B" w:rsidP="00A15E8B">
      <w:pPr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Критерии выставления оценок за проверочные тесты.</w:t>
      </w:r>
    </w:p>
    <w:p w:rsidR="00A15E8B" w:rsidRDefault="00A15E8B" w:rsidP="00A15E8B">
      <w:pPr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1. Критерии выставления оценок за тест</w:t>
      </w:r>
    </w:p>
    <w:p w:rsidR="00A15E8B" w:rsidRDefault="00A15E8B" w:rsidP="00A15E8B">
      <w:pPr>
        <w:numPr>
          <w:ilvl w:val="0"/>
          <w:numId w:val="12"/>
        </w:numPr>
        <w:spacing w:after="0" w:line="240" w:lineRule="auto"/>
        <w:ind w:left="92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Время выполнения работы: на усмотрение учителя.</w:t>
      </w:r>
    </w:p>
    <w:p w:rsidR="00A15E8B" w:rsidRDefault="00A15E8B" w:rsidP="00A15E8B">
      <w:pPr>
        <w:numPr>
          <w:ilvl w:val="0"/>
          <w:numId w:val="12"/>
        </w:numPr>
        <w:spacing w:after="0" w:line="240" w:lineRule="auto"/>
        <w:ind w:left="92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Оценка «5» - 100 – 90% правильных ответов, «4» - 70-90%, «3» - 50-70%, «2» - менее 50% правильных ответов.</w:t>
      </w:r>
    </w:p>
    <w:p w:rsidR="002130A5" w:rsidRDefault="002130A5" w:rsidP="00A15E8B">
      <w:pPr>
        <w:spacing w:before="240"/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15E8B" w:rsidRDefault="00A15E8B" w:rsidP="00A15E8B">
      <w:pPr>
        <w:spacing w:before="240"/>
        <w:ind w:firstLine="540"/>
        <w:jc w:val="center"/>
        <w:rPr>
          <w:rFonts w:ascii="Times New Roman" w:eastAsia="Arial Unicode MS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рабочей программе предусмотрено 8 контрольных работ:</w:t>
      </w:r>
    </w:p>
    <w:p w:rsidR="00A15E8B" w:rsidRDefault="00A15E8B" w:rsidP="00A15E8B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№ 1 «Линейные уравнения»</w:t>
      </w:r>
    </w:p>
    <w:p w:rsidR="00A15E8B" w:rsidRDefault="00A15E8B" w:rsidP="00A15E8B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№ 2 «Степень с натуральным показателем»</w:t>
      </w:r>
    </w:p>
    <w:p w:rsidR="00A15E8B" w:rsidRDefault="00A15E8B" w:rsidP="00A15E8B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№ 3 «</w:t>
      </w:r>
      <w:r>
        <w:rPr>
          <w:rFonts w:ascii="Times New Roman" w:hAnsi="Times New Roman"/>
          <w:iCs/>
          <w:sz w:val="28"/>
          <w:szCs w:val="28"/>
        </w:rPr>
        <w:t>Действия с одночленами и многочленами</w:t>
      </w:r>
      <w:r>
        <w:rPr>
          <w:rFonts w:ascii="Times New Roman" w:hAnsi="Times New Roman"/>
          <w:sz w:val="28"/>
          <w:szCs w:val="28"/>
        </w:rPr>
        <w:t>»</w:t>
      </w:r>
    </w:p>
    <w:p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 № 4 </w:t>
      </w:r>
      <w:r>
        <w:rPr>
          <w:rFonts w:ascii="Times New Roman" w:hAnsi="Times New Roman"/>
          <w:iCs/>
          <w:sz w:val="28"/>
          <w:szCs w:val="28"/>
        </w:rPr>
        <w:t>«Преобразование выражений»</w:t>
      </w:r>
    </w:p>
    <w:p w:rsidR="00A15E8B" w:rsidRDefault="00A15E8B" w:rsidP="00A15E8B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№ 5 «Разложение многочленов на множители»</w:t>
      </w:r>
    </w:p>
    <w:p w:rsidR="00A15E8B" w:rsidRDefault="00A15E8B" w:rsidP="00A15E8B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 № 6 </w:t>
      </w:r>
      <w:r>
        <w:rPr>
          <w:rFonts w:ascii="Times New Roman" w:hAnsi="Times New Roman"/>
          <w:iCs/>
          <w:sz w:val="28"/>
          <w:szCs w:val="28"/>
        </w:rPr>
        <w:t>«Функции. Линейная функция»</w:t>
      </w:r>
    </w:p>
    <w:p w:rsidR="00A15E8B" w:rsidRDefault="00A15E8B" w:rsidP="00A15E8B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 № 7 </w:t>
      </w:r>
      <w:r>
        <w:rPr>
          <w:rFonts w:ascii="Times New Roman" w:hAnsi="Times New Roman"/>
          <w:iCs/>
          <w:sz w:val="28"/>
          <w:szCs w:val="28"/>
        </w:rPr>
        <w:t>«Системы линейных уравнений»</w:t>
      </w:r>
    </w:p>
    <w:p w:rsidR="00A15E8B" w:rsidRDefault="00A15E8B" w:rsidP="00A15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контрольная работа №8.</w:t>
      </w:r>
    </w:p>
    <w:p w:rsidR="00F36B55" w:rsidRDefault="00F36B55" w:rsidP="00A15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текущего контроля предусмотрен промежуточный контроль: тест за первую четверть по теме «Действия с рациональными числами», за вторую четверть контрольная работа по блоку «Алгебра»  -   « Преобразование выражений», за третью четверть – контрольная работа по блоку  «Геометрия» - «Решение задач по теме треугольник»</w:t>
      </w:r>
    </w:p>
    <w:p w:rsidR="005A132A" w:rsidRDefault="005A132A" w:rsidP="00D275EA">
      <w:pPr>
        <w:spacing w:after="0"/>
        <w:sectPr w:rsidR="005A132A" w:rsidSect="005A132A">
          <w:pgSz w:w="11906" w:h="16838"/>
          <w:pgMar w:top="794" w:right="567" w:bottom="794" w:left="907" w:header="709" w:footer="709" w:gutter="0"/>
          <w:cols w:space="708"/>
          <w:docGrid w:linePitch="360"/>
        </w:sectPr>
      </w:pPr>
    </w:p>
    <w:p w:rsidR="00B72AD9" w:rsidRPr="00213E9D" w:rsidRDefault="00B72AD9" w:rsidP="00B72AD9">
      <w:pPr>
        <w:jc w:val="center"/>
        <w:rPr>
          <w:rFonts w:ascii="Times New Roman" w:hAnsi="Times New Roman"/>
          <w:b/>
          <w:bCs/>
          <w:smallCaps/>
          <w:sz w:val="28"/>
          <w:szCs w:val="28"/>
          <w:lang w:eastAsia="en-US"/>
        </w:rPr>
      </w:pPr>
      <w:r w:rsidRPr="00213E9D">
        <w:rPr>
          <w:rFonts w:ascii="Times New Roman" w:hAnsi="Times New Roman"/>
          <w:b/>
          <w:bCs/>
          <w:smallCaps/>
          <w:sz w:val="28"/>
          <w:szCs w:val="28"/>
          <w:lang w:eastAsia="en-US"/>
        </w:rPr>
        <w:lastRenderedPageBreak/>
        <w:t>Календарно-тематическое планирование</w:t>
      </w:r>
    </w:p>
    <w:tbl>
      <w:tblPr>
        <w:tblW w:w="4889" w:type="pct"/>
        <w:jc w:val="center"/>
        <w:tblInd w:w="-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9"/>
        <w:gridCol w:w="553"/>
        <w:gridCol w:w="1617"/>
        <w:gridCol w:w="1876"/>
        <w:gridCol w:w="1876"/>
        <w:gridCol w:w="2546"/>
        <w:gridCol w:w="2013"/>
        <w:gridCol w:w="1143"/>
        <w:gridCol w:w="1072"/>
        <w:gridCol w:w="1001"/>
      </w:tblGrid>
      <w:tr w:rsidR="00B72AD9" w:rsidRPr="00713EA1" w:rsidTr="00B72AD9">
        <w:trPr>
          <w:trHeight w:val="231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№ урока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Кол. часов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Тема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урока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Характеристика учебной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деятельности</w:t>
            </w: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Планируемые результаты (в соответствии с ФГОС)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713EA1">
              <w:rPr>
                <w:rFonts w:ascii="Times New Roman" w:hAnsi="Times New Roman"/>
                <w:b/>
              </w:rPr>
              <w:t>Форма контро-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713EA1">
              <w:rPr>
                <w:rFonts w:ascii="Times New Roman" w:hAnsi="Times New Roman"/>
                <w:b/>
              </w:rPr>
              <w:t>ля,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Дата проведения</w:t>
            </w:r>
          </w:p>
        </w:tc>
      </w:tr>
      <w:tr w:rsidR="00B72AD9" w:rsidRPr="00713EA1" w:rsidTr="00B72AD9">
        <w:trPr>
          <w:cantSplit/>
          <w:trHeight w:val="629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Предметные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bCs/>
                <w:color w:val="000000"/>
              </w:rPr>
              <w:t>Метапредметные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Личностные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</w:tr>
      <w:tr w:rsidR="00B72AD9" w:rsidRPr="00713EA1" w:rsidTr="00B72AD9">
        <w:trPr>
          <w:cantSplit/>
          <w:trHeight w:val="62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3EA1">
              <w:rPr>
                <w:rFonts w:ascii="Times New Roman" w:hAnsi="Times New Roman"/>
                <w:b/>
              </w:rPr>
              <w:t>Первая четверть 32 часа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3EA1">
              <w:rPr>
                <w:rFonts w:ascii="Times New Roman" w:hAnsi="Times New Roman"/>
                <w:b/>
              </w:rPr>
              <w:t>Глава 1. Линейные уравнения с одной переменной. 18 часов.</w:t>
            </w: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Повторение. Сложение и вычитание дробей с разными знаменателями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действий; решение задачи.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уравнений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Повторение. Умножение и деление обыкновенных дробей</w:t>
            </w:r>
          </w:p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действий; нахождение значения буквенного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выражения.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значения буквенного выражения с предварительным его упрощением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Пошагово контролируют правильность и полноту выполнения алгоритма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арифметического действия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преобразовывают модели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 целью выявления общих законов, определяющих предметную область.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свои отдельные ближайшие цели саморазвития; проявляют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познавательный интерес к изучению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Повторение. Сложение и вычитание положительных и отрицательных чисел </w:t>
            </w:r>
          </w:p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значения выражения; ответы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программы для нахождения значения выражения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Складывают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и вычитают положительные и отрицательные числа; пошагово контролируют правильность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и полноту выполнения задания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Входная контрольная работа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Формирование у учащихся умений осуществлять контрольную функцию; контроль и самоконтроль </w:t>
            </w:r>
            <w:r w:rsidRPr="00713EA1">
              <w:rPr>
                <w:rFonts w:ascii="Times New Roman" w:hAnsi="Times New Roman"/>
              </w:rPr>
              <w:lastRenderedPageBreak/>
              <w:t>изученных понятий: написание контрольной работы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lastRenderedPageBreak/>
              <w:t xml:space="preserve">Применяют теоретический материал, изученный в течение курса математики 6 класса при </w:t>
            </w:r>
            <w:r w:rsidRPr="00713EA1">
              <w:rPr>
                <w:rFonts w:ascii="Times New Roman" w:hAnsi="Times New Roman"/>
              </w:rPr>
              <w:lastRenderedPageBreak/>
              <w:t>решении контрольных вопросов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b/>
                <w:i/>
                <w:lang w:eastAsia="en-US"/>
              </w:rPr>
              <w:lastRenderedPageBreak/>
              <w:t>Коммуникативные:</w:t>
            </w:r>
            <w:r w:rsidRPr="00713EA1">
              <w:rPr>
                <w:rFonts w:ascii="Times New Roman" w:hAnsi="Times New Roman"/>
                <w:lang w:eastAsia="en-US"/>
              </w:rPr>
              <w:t xml:space="preserve"> регулировать собственную деятельность посредством письменной речи.</w:t>
            </w:r>
          </w:p>
          <w:p w:rsidR="00B72AD9" w:rsidRPr="00713EA1" w:rsidRDefault="00B72AD9" w:rsidP="00B72AD9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713EA1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713EA1">
              <w:rPr>
                <w:rFonts w:ascii="Times New Roman" w:hAnsi="Times New Roman"/>
                <w:lang w:eastAsia="en-US"/>
              </w:rPr>
              <w:t xml:space="preserve"> </w:t>
            </w:r>
            <w:r w:rsidRPr="00713EA1">
              <w:rPr>
                <w:rFonts w:ascii="Times New Roman" w:hAnsi="Times New Roman"/>
                <w:lang w:eastAsia="en-US"/>
              </w:rPr>
              <w:lastRenderedPageBreak/>
              <w:t>оценивать достигнутый  результат.</w:t>
            </w:r>
          </w:p>
          <w:p w:rsidR="00B72AD9" w:rsidRPr="00713EA1" w:rsidRDefault="00B72AD9" w:rsidP="00B72AD9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713EA1">
              <w:rPr>
                <w:rFonts w:ascii="Times New Roman" w:hAnsi="Times New Roman"/>
                <w:lang w:eastAsia="en-US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lang w:eastAsia="en-US"/>
              </w:rPr>
            </w:pPr>
            <w:r w:rsidRPr="00713EA1">
              <w:rPr>
                <w:rFonts w:ascii="Times New Roman" w:eastAsia="Newton-Regular" w:hAnsi="Times New Roman"/>
                <w:lang w:eastAsia="en-US"/>
              </w:rPr>
              <w:lastRenderedPageBreak/>
              <w:t>Оценивают свою учебную деятельность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Введение в алгебру.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и выведение определений буквенные и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числовые выражения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вычисления; 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вычисление значения числового выражения.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Знакомятся с понятиями: </w:t>
            </w:r>
            <w:r w:rsidRPr="00713EA1">
              <w:rPr>
                <w:rFonts w:ascii="Times New Roman" w:hAnsi="Times New Roman" w:cs="Times New Roman"/>
                <w:i/>
                <w:sz w:val="22"/>
                <w:szCs w:val="22"/>
              </w:rPr>
              <w:t>буквенное выражение, числовое выражение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, пошагово контролируют правильность </w:t>
            </w:r>
          </w:p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и полноту выполнения задания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Коммуникативные: </w:t>
            </w:r>
            <w:r w:rsidRPr="00713EA1">
              <w:rPr>
                <w:rFonts w:ascii="Times New Roman" w:hAnsi="Times New Roman"/>
                <w:color w:val="000000"/>
              </w:rPr>
              <w:t xml:space="preserve">уметь принимать точку зрения 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другого.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осознавать качество и уровень усвоения.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применять методы информационного поиска, в том числе с помощью компьютерных средств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Введение в алгебру. 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и выведение определений буквенные и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числовые выражения, переменная, выражение с переменной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вычисления; .</w:t>
            </w:r>
          </w:p>
          <w:p w:rsidR="00B72AD9" w:rsidRPr="00713EA1" w:rsidRDefault="00B72AD9" w:rsidP="00CD7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lastRenderedPageBreak/>
              <w:t>Индивидуальная –</w:t>
            </w:r>
            <w:r w:rsidRPr="00713EA1">
              <w:rPr>
                <w:rFonts w:ascii="Times New Roman" w:hAnsi="Times New Roman"/>
              </w:rPr>
              <w:t xml:space="preserve"> вычисление значения числового выражения.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Коммуникативные: </w:t>
            </w:r>
            <w:r w:rsidRPr="00713EA1">
              <w:rPr>
                <w:rFonts w:ascii="Times New Roman" w:hAnsi="Times New Roman"/>
                <w:color w:val="000000"/>
              </w:rPr>
              <w:t>уметь взглянуть на ситуацию с иной позиции и договориться с людьми иных позиций.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вносить коррективы и дополнения в составленные планы.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проводить анализ способов решения задачи с точки зрения их </w:t>
            </w:r>
            <w:r w:rsidRPr="00713EA1">
              <w:rPr>
                <w:rFonts w:ascii="Times New Roman" w:eastAsia="Newton-Regular" w:hAnsi="Times New Roman"/>
                <w:color w:val="000000"/>
              </w:rPr>
              <w:lastRenderedPageBreak/>
              <w:t>рациональности и экономичности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lastRenderedPageBreak/>
              <w:t>Приобретать мотивацию к процессу образования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Линейное уравнение с одной переменной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Линейное уравнение с одной переменной 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находят корни линейного уравнения.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вычисления; 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Индивидуальная –</w:t>
            </w:r>
            <w:r w:rsidRPr="00713EA1">
              <w:rPr>
                <w:rFonts w:ascii="Times New Roman" w:hAnsi="Times New Roman"/>
              </w:rPr>
              <w:t xml:space="preserve"> вычисление линейного уравнения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Закрепить навыки решения линейных уравнений.</w:t>
            </w:r>
            <w:r w:rsidRPr="00713EA1">
              <w:rPr>
                <w:rFonts w:ascii="Times New Roman" w:hAnsi="Times New Roman"/>
                <w:color w:val="000000"/>
              </w:rPr>
              <w:t xml:space="preserve"> Имеют представление о правилах решения уравнений, о переменной и постоянной величинах, о коэффициенте при переменой величине, о взаимном уничтожении слагаемых, о преобразовании выражений. Знают правила решения уравнений, приводя при этом подобные слагаемые, раскрывая скобки и упрощая выражение левой части уравнения.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  <w:b/>
              </w:rPr>
              <w:t xml:space="preserve"> –</w:t>
            </w:r>
            <w:r w:rsidRPr="00713EA1">
              <w:rPr>
                <w:rFonts w:ascii="Times New Roman" w:hAnsi="Times New Roman"/>
              </w:rPr>
              <w:t xml:space="preserve"> работают по составленному плану, используют основные и дополнительные средства получения информации, определяют цель учебной деятельности с помощью учителя и самостоятельно, осуществляют поиск средств ее достижения, с учителем совершенствуют критерии оценки и используются ими в ходе оценки и самооценки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  <w:b/>
              </w:rPr>
              <w:t xml:space="preserve"> </w:t>
            </w:r>
            <w:r w:rsidRPr="00713EA1">
              <w:rPr>
                <w:rFonts w:ascii="Times New Roman" w:hAnsi="Times New Roman"/>
              </w:rPr>
              <w:t>– самостоятельно предполагают, какая информация нужна для учебной задачи, преобразовывают модели с целью выявления общих законов, определяющих предметную область.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 умеют слушать других, пытаются принять другую точку зрения, готовы изменить свою точку зрения, умеют </w:t>
            </w:r>
            <w:r w:rsidRPr="00713EA1">
              <w:rPr>
                <w:rFonts w:ascii="Times New Roman" w:hAnsi="Times New Roman"/>
              </w:rPr>
              <w:lastRenderedPageBreak/>
              <w:t>взглянуть на ситуацию с иной позиции и договориться с людьми иных позиций.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lastRenderedPageBreak/>
              <w:t xml:space="preserve">Проявляют положительное отношение к урокам математики, интерес к новому учебному материалу, способам решения новых учебных задач, доброжелательное отношение к сверстникам, адекватно воспринимают оценку учителя и одноклассников, проявляют познавательный интерес к изучению математики, способам решения учебных задач, понимают причины успеха в учебной деятельности, объясняют самому себе свои отдельные ближайшие цели саморазвития; анализируют соответствие </w:t>
            </w:r>
            <w:r w:rsidRPr="00713EA1">
              <w:rPr>
                <w:rFonts w:ascii="Times New Roman" w:hAnsi="Times New Roman"/>
              </w:rPr>
              <w:lastRenderedPageBreak/>
              <w:t>результатов требованиям конкретной учебной задачи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lastRenderedPageBreak/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Линейное уравнение с одной переменной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Линейное уравнение с одной переменной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Линейное уравнение с одной переменной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находят корни линейного уравнения.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вычисления; 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Индивидуальная –</w:t>
            </w:r>
            <w:r w:rsidRPr="00713EA1">
              <w:rPr>
                <w:rFonts w:ascii="Times New Roman" w:hAnsi="Times New Roman"/>
              </w:rPr>
              <w:t xml:space="preserve"> вычисление линейного уравнения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Коммуникативные</w:t>
            </w:r>
            <w:r w:rsidRPr="00713EA1">
              <w:rPr>
                <w:rFonts w:ascii="Times New Roman" w:hAnsi="Times New Roman"/>
                <w:color w:val="000000"/>
              </w:rPr>
              <w:t>. С достаточной полнотой и точностью выражают свои мысли в соотоветствии с задачами и условиями коммуникации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Выделяют и осознают то, что уже усвоено и что еще подлежит усвоению, осознают качество и уровень усвоения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Умение выдвигать гипотезы при решении учебных задач и понимать необходимость их проверки;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Решение задач с помощью уравнений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уравнений и выполнение проверки; решение задач при помощи уравнений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решение уравнений с использованием основного свойства пропорции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Решают уравнения и задачи при помощи уравнений; выбирают удобный способ решения задачи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передают содержание в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сжатом или развернутом виде.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зрения, ее обосновать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наиболее заметные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проявляют познавательный интерес к изучению предмета, способам решения учебных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(устный опрос по карточкам)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Решение задач с помощью уравнений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доказательства о том, что при любом значении буквы значение выражения равно данному числу, нахождение значения выражения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 при помощи уравнений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Решают уравнения и задачи при помощи уравнений; действуют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по заданному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и самостоятельно составленному плану решения задачи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обнаруживают и формулируют учебную проблему совместно с учителем.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Решение задач с помощью уравнений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 при помощи уравнений.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уравнений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и устраняют ошибки логического и арифметического характера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зрения, ее обосновать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познавательный интерес к изучению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математики, способам решения учебных задач; дают позитивную оценку и самооценку учебной деятельности;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(тестирование)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Решение задач с помощью уравнений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4182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Решение задач на производительность помощью уравнений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 на производительность  труда при помощи уравнений.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уравнений 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Закрепляют навыки решения задач с помощью уравнения, сформулируют навыки решения задач на производительность помощью уравнений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Коммуникативные: </w:t>
            </w:r>
            <w:r w:rsidRPr="00713EA1">
              <w:rPr>
                <w:rFonts w:ascii="Times New Roman" w:hAnsi="Times New Roman"/>
                <w:color w:val="000000"/>
              </w:rPr>
              <w:t>оформлять мысли в устной и письменной речи с учетом речевых ситуаций.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определять цель учебной деятельности, осуществлять поиск ее достижения.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восстанавливать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Повторение и систематизация учебного материала.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 вопросы по повторяемой теме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–выполнение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упражнений по теме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Пошагово контролируют правильность и полноту выполнения алгоритма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выполнения заданий по повторяемой теме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 xml:space="preserve">Регулятивные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Познавательные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…».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Коммуникативные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отстаивать точку зрения, аргументируя её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Принимают и осваивают социальную роль обучающегося, проявляют мотивы своей учебной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деятельности, дают адекватную оценку своей учебной деятельности.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Контрольная работа № 1 на тему «линейное уравнение с одной переменной»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Формирование у учащихся умений осуществлять контрольную функцию; контроль и самоконтроль изученных понятий: написание контрольной работы, работа с УМК (КРТ-7)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Применяют теоретический материал, изученный на предыдущих уроках, при решении контрольных заданий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 w:rsidRPr="00713EA1">
              <w:rPr>
                <w:rFonts w:ascii="Times New Roman" w:hAnsi="Times New Roman"/>
                <w:lang w:eastAsia="en-US"/>
              </w:rPr>
              <w:t xml:space="preserve"> регулировать собственную деятельность посредством письменной речи.</w:t>
            </w:r>
          </w:p>
          <w:p w:rsidR="00B72AD9" w:rsidRPr="00713EA1" w:rsidRDefault="00B72AD9" w:rsidP="00B72AD9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713EA1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713EA1">
              <w:rPr>
                <w:rFonts w:ascii="Times New Roman" w:hAnsi="Times New Roman"/>
                <w:lang w:eastAsia="en-US"/>
              </w:rPr>
              <w:t xml:space="preserve"> оценивать достигнутый  результат.</w:t>
            </w:r>
          </w:p>
          <w:p w:rsidR="00B72AD9" w:rsidRPr="00713EA1" w:rsidRDefault="00B72AD9" w:rsidP="00B72AD9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713EA1">
              <w:rPr>
                <w:rFonts w:ascii="Times New Roman" w:hAnsi="Times New Roman"/>
                <w:lang w:eastAsia="en-US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lang w:eastAsia="en-US"/>
              </w:rPr>
            </w:pPr>
            <w:r w:rsidRPr="00713EA1">
              <w:rPr>
                <w:rFonts w:ascii="Times New Roman" w:eastAsia="Newton-Regular" w:hAnsi="Times New Roman"/>
                <w:lang w:eastAsia="en-US"/>
              </w:rPr>
              <w:t>Формирование навыков самоанализа и самоконтроля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3EA1">
              <w:rPr>
                <w:rFonts w:ascii="Times New Roman" w:hAnsi="Times New Roman"/>
                <w:b/>
              </w:rPr>
              <w:t>Глава 2. Целые выражения. 68 часов.</w:t>
            </w: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Тождественно равные выражения. Тождества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 вопросы.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 изображение геометрической фигуры, деление её на равные части и выделение части от фигуры 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Вводят понятие тождества, учатся пользоваться тождественным преобразованием для доказательства тождества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работают по составленному плану, используют основные и дополнительные средства получения информации, определяют цель учебной деятельности с помощью учителя и самостоятельно, осуществляют поиск средств ее достижения.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записывают выводы в виде правил  «если …, то </w:t>
            </w:r>
            <w:r w:rsidRPr="00713EA1">
              <w:rPr>
                <w:rFonts w:ascii="Times New Roman" w:hAnsi="Times New Roman"/>
              </w:rPr>
              <w:lastRenderedPageBreak/>
              <w:t>…», сопоставляют и отбирают информацию, полученную из разных источников.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умеют организовать учебное взаимодействие в группе, умеют выполнять различные роли в группе, сотрудничают в совместном решении задачи.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Тождественно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равные выражения. Тождества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Степень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с натуральным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показателем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 вопросы.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 формировать умения вычислять значение выражения, содержащим степень..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CD7FC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возводить числа в степень; заполнять и оформлять таблицы, отвечать на вопросы с помощью таблиц. Умеют находить значения сложных выражений со степенями, представлять число в виде произведения степеней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b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  <w:b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Выделяют и осознают то, что уже усвоено, осознают качество и уровень усвоения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  <w:b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Строят логические цепи рассуждений</w:t>
            </w:r>
            <w:r w:rsidRPr="00713EA1">
              <w:rPr>
                <w:rFonts w:ascii="Times New Roman" w:hAnsi="Times New Roman"/>
                <w:b/>
                <w:u w:val="single"/>
              </w:rPr>
              <w:t xml:space="preserve"> 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Используют адекватные языковые средства для отображения своих мыслей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Степень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с натуральным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показателем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 xml:space="preserve">Умеют пользоваться таблицей степеней при выполнении вычислений со степенями, пользоваться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таблицей степеней при выполнении заданий повышенной сложности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b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lastRenderedPageBreak/>
              <w:t>Регулятивные</w:t>
            </w:r>
            <w:r w:rsidRPr="00713EA1">
              <w:rPr>
                <w:rFonts w:ascii="Times New Roman" w:hAnsi="Times New Roman"/>
                <w:b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Оценивают  достигнутый  результат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b/>
                <w:u w:val="single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  <w:b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Выполняют операции со знаками и символами. Выражают структуру задачи разными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средствами</w:t>
            </w:r>
            <w:r w:rsidRPr="00713EA1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С достаточной полнотой и точностью выражают свои мысли в соотоветствии с задачами и условиями коммуникации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Принимают и осваивают социальную роль обучающегося, проявляют мотивы учебной деятельности, дают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адекватную оценку своей учебной деятельности, понимают причины успеха в учебной деятельности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809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Степень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с натуральным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lastRenderedPageBreak/>
              <w:t>показателем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 Свойства степени с натуральным показателем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 по теме.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 формировать и доказывать свойства степени с натуральным числом, применять свойства степени с натуральным показателем для вычисления значения выражения.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применять свойства степеней для упрощения числовых и алгебраических выражений; применять свойства степеней для упрощения сложных алгебраических дробей.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b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  <w:b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Самостоятельно формулируют познавательную цель и строят действия в соответствии с ней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  <w:b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Выражают смысл ситуации различными средствами (рисунки, символы, схемы, знаки)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Адекватно используют речевые средства для  аргументации своей позиции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Свойства степени с натуральным показателем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Свойства степени с натуральным показателем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 xml:space="preserve">Умеют применять правила умножения и деления степеней с одинаковыми показателями для упрощения числовых и алгебраических выражений; находить степень с нулевым показателем.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Составляют план и последовательность действий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–.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Выделяют количественные характеристики объектов, заданные словами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 xml:space="preserve">С достаточной полнотой и точностью выражают свои мысли в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соответствии с задачами  коммуникации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Свойства степени с натуральным показателем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Могут находить степень с натуральным показателем. Умеют находить степень с нулевым показателем.  Могут аргументированно обосновать равенство а° = 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Сличают способ своих действий с заданным эталоном, обнаруживают отклонения и отличия от эталона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–.</w:t>
            </w:r>
            <w:r w:rsidRPr="00713EA1">
              <w:rPr>
                <w:rFonts w:ascii="Times New Roman" w:hAnsi="Times New Roman"/>
                <w:color w:val="000000"/>
              </w:rPr>
              <w:t xml:space="preserve"> Умеют выбирать смысловые единицы текста и устанавливать отношения между ними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  <w:color w:val="000000"/>
              </w:rPr>
              <w:t xml:space="preserve"> Умеют слушать и слышать друг друга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Одночлены.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- научиться </w:t>
            </w:r>
            <w:r w:rsidR="00CD7FCC" w:rsidRPr="00713EA1">
              <w:rPr>
                <w:rFonts w:ascii="Times New Roman" w:hAnsi="Times New Roman" w:cs="Times New Roman"/>
                <w:sz w:val="22"/>
                <w:szCs w:val="22"/>
              </w:rPr>
              <w:t>распознавать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одночлены, </w:t>
            </w:r>
            <w:r w:rsidR="00CD7FCC" w:rsidRPr="00713EA1">
              <w:rPr>
                <w:rFonts w:ascii="Times New Roman" w:hAnsi="Times New Roman" w:cs="Times New Roman"/>
                <w:sz w:val="22"/>
                <w:szCs w:val="22"/>
              </w:rPr>
              <w:t>записывать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одночлен в стандартном виде, определять степень и коэффициент одночлена.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находить значение одночлена при указанных значениях переменных. Умеют приводить к стандартному виду сложные одночлены; работать по заданному алгоритму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Вносят коррективы и дополнения в способ своих действий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Выделяют обобщенный смысл и формальную структуру задачи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  <w:color w:val="000000"/>
              </w:rPr>
              <w:t xml:space="preserve"> Учатся устанавливать и сравнивать разные точки зрения, прежде чем принимать решение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r w:rsidRPr="00713EA1">
              <w:rPr>
                <w:rFonts w:ascii="Times New Roman" w:hAnsi="Times New Roman"/>
              </w:rPr>
              <w:t>Одночлены.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r w:rsidRPr="00713EA1">
              <w:rPr>
                <w:rFonts w:ascii="Times New Roman" w:hAnsi="Times New Roman"/>
              </w:rPr>
              <w:t>Одночлены.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Одночлены.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Тест «Действия с рациональнымичислами»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Вносят коррективы и дополнения в способ своих действий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 xml:space="preserve">Принимают и осваивают социальную роль обучающегося, проявляют мотивы своей учебной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деятельности, дают адекватную оценку своей учебной деятельности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(самостоятельная работа)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3EA1">
              <w:rPr>
                <w:rFonts w:ascii="Times New Roman" w:hAnsi="Times New Roman"/>
                <w:b/>
              </w:rPr>
              <w:lastRenderedPageBreak/>
              <w:t>Вторая четверть.32 часа.</w:t>
            </w: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Многочлены.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 научиться распознавать многочлен, записывать многочлена в стандартном виде, определять степень и коэффициент многочлена.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Имеют представление о многочлене, о действии приведения подобных членов многочлена, о стандартном виде многочлена, о полиноме.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Выделяют и осознают то, что уже усвоено, осознают качество и уровень усвоения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Выбирают наиболее эффективные способы решения задачи в зависимости от конкретных условий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 xml:space="preserve">Коммуникативные </w:t>
            </w:r>
            <w:r w:rsidRPr="00713EA1">
              <w:rPr>
                <w:rFonts w:ascii="Times New Roman" w:hAnsi="Times New Roman"/>
                <w:color w:val="00000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изучению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Многочлены.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Сложение и вычитание многочленов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 научиться складывать и вычитать многочленом.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выполнять сложение и вычитание многочленов.</w:t>
            </w:r>
          </w:p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применять правила сложения и вычитания одночленов для упрощения выражений и решения уравнений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Сличают способ своих действий с заданным эталоном, обнаруживают отклонения и отличия от эталона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Выдвигают и обосновывают гипотезы, предлагают способы их проверки </w:t>
            </w: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  <w:color w:val="000000"/>
              </w:rPr>
              <w:t xml:space="preserve"> Обмениваются знаниями между членами группы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r w:rsidRPr="00713EA1">
              <w:rPr>
                <w:rFonts w:ascii="Times New Roman" w:hAnsi="Times New Roman"/>
              </w:rPr>
              <w:t>Сложение и вычитание многочленов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r w:rsidRPr="00713EA1">
              <w:rPr>
                <w:rFonts w:ascii="Times New Roman" w:hAnsi="Times New Roman"/>
              </w:rPr>
              <w:t>Сложение и вычитание многочленов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Сложение и </w:t>
            </w:r>
            <w:r w:rsidRPr="00713EA1">
              <w:rPr>
                <w:rFonts w:ascii="Times New Roman" w:hAnsi="Times New Roman"/>
              </w:rPr>
              <w:lastRenderedPageBreak/>
              <w:t>вычитание многочленов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Вносят коррективы и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дополнения в способ своих действий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Выражают структуру задачи разными средствами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 xml:space="preserve">Коммуникативные </w:t>
            </w:r>
            <w:r w:rsidRPr="00713EA1">
              <w:rPr>
                <w:rFonts w:ascii="Times New Roman" w:hAnsi="Times New Roman"/>
                <w:color w:val="00000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Дают положительную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адекватную самооценку на основе заданных критериев успешности учебной деятельности, ориентируются на анализ соответствия результатов требованиям конкретной учебной задачи</w:t>
            </w: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 по повторяемой теме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–выполнение упражнений по теме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 xml:space="preserve">Регулятивные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Cs/>
                <w:sz w:val="22"/>
                <w:szCs w:val="22"/>
                <w:u w:val="single"/>
              </w:rPr>
              <w:t xml:space="preserve">Познавательные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Коммуникативные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Контрольная работа № 2 на тему «Степень с натуральным показателем. Одночлены. Многочлены Сложение и вычитание </w:t>
            </w:r>
            <w:r w:rsidRPr="00713EA1">
              <w:rPr>
                <w:rFonts w:ascii="Times New Roman" w:hAnsi="Times New Roman"/>
              </w:rPr>
              <w:lastRenderedPageBreak/>
              <w:t>многочленов.»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контрольной работы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понимают причины своего неуспеха и находят способы выхода из этой ситуации.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самостоятельно предполагают, какая информация нужна для решения учебной задачи.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lastRenderedPageBreak/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умеют критично относиться к своему мнению.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lastRenderedPageBreak/>
              <w:t xml:space="preserve">Объясняют самому себе свои наиболее заметные достижения, дают адекватную самооценку учебной деятельности, анализируют </w:t>
            </w:r>
            <w:r w:rsidRPr="00713EA1">
              <w:rPr>
                <w:rFonts w:ascii="Times New Roman" w:hAnsi="Times New Roman"/>
              </w:rPr>
              <w:lastRenderedPageBreak/>
              <w:t>соответствие результатов требованиям конкретной учебной задачи.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17687A">
              <w:rPr>
                <w:rFonts w:ascii="Times New Roman" w:hAnsi="Times New Roman"/>
              </w:rPr>
              <w:t>15.11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Умножение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одночлена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на многочлен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  выполняют умножение одночленов на многочлен..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 xml:space="preserve">Имеют представление о распределительном законе умножения, о вынесении общего множителя за скобки, об операции умножения многочлена на одночлен.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Осознают качество и уровень усвоения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Умеют выводить следствия из имеющихся в условии задачи данных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Планируют общие способы работы. Учатся согласовывать свои действия</w:t>
            </w: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Проявляет положительное отношение к урокам математики, широкий интерес к способам решения познавательных задач, дают положительную оценку и самооценку результатов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Умножение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одночлена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на многочлен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выполнять умножение многочлена на одночлен, выносить за скобки одночленный множитель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Составляют план и последовательность действий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Восстанавливают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  <w:r w:rsidRPr="00713EA1">
              <w:rPr>
                <w:rFonts w:ascii="Times New Roman" w:hAnsi="Times New Roman"/>
                <w:u w:val="single"/>
              </w:rPr>
              <w:t xml:space="preserve"> Коммуникативные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Работают в группе. Учатся организовывать учебное сотрудничество с учителем и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сверстниками</w:t>
            </w: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r w:rsidRPr="00713EA1">
              <w:rPr>
                <w:rFonts w:ascii="Times New Roman" w:hAnsi="Times New Roman"/>
              </w:rPr>
              <w:t>Умножение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одночлена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на многочлен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r w:rsidRPr="00713EA1">
              <w:rPr>
                <w:rFonts w:ascii="Times New Roman" w:hAnsi="Times New Roman"/>
              </w:rPr>
              <w:t>Умножение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одночлена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на многочлен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Умножение одночлена на многочлен при решении задач.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Умножение многочлена на многочлен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  умножают многочлен на многочлен.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выполнять умножение многочленов</w:t>
            </w:r>
          </w:p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Ставят учебную задачу на основе соотнесения того, что уже усвоено, и того, что еще неизвестно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Проявляют интерес к способам решения новых учебных задач, понимают причины успеха в учебной деятель-ности, дают положительную оценку и само-оценку результатов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Умножение многочлена на многочлен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Умножение многочлена на многочлен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выполнять умножение многочленов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Выбирают знаково-символические средства для построения модели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Умножение многочлена на многочлен при решении задач.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решать текстовые задачи, математическая модель которых содержит произведение многочленов.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Самостоятельно формулируют познавательную цель и строят действия в соответствии с ней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Выбирают, сопоставляют и обосновывают способы решения задачи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 xml:space="preserve">Обмениваются знаниями. Развивают способность с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помощью вопросов добывать недостающую информацию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>Объясняют самому себе свои наиболее заметные достижения</w:t>
            </w: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Умножение многочлена на многочлен при решении задач.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  раскладывают многочлен на множитель, используя метод вынесения общего множителя за скобки.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Знают алгоритм отыскания общего множителя нескольких одночленов. Умеют выполнять вынесение общего множителя за скобки по алгоритму.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Сличают свой способ действия с эталоном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Выбирают, сопоставляют и обосновывают способы решения задачи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С достаточной полнотой и точностью выражают свои мысли в соотоветствии с задачами и условиями коммуникации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к способам решения новых учебных задач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Разложение многочленов на множители при решении математических задач.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-  применяют разложение  многочлен на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множитель при решении математических задач.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Умеют применять приём вынесения общего множителя за скобки для упрощения вычислений,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решения математических задач.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Вносят коррективы и дополнения в способ своих действий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Строят логические цепи рассуждений.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Анализируют объект, выделяя существенные и несущественные признаки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Адекватно используют речевые средства для аргументации своей позиции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>Объясняют отличия в оценках одной и той же ситуации разными людьми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Разложение многочленов на множители. Метод группировки.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  раскладывают многочлен на множитель методом группировки.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выполнять разложение многочлена на множители способом группировки по алгоритму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Предвосхищают результат и уровень усвоения (какой будет результат?)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Выделяют обобщенный смысл и формальную структуру задачи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Работают в группе. 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Разложение многочленов на множители. Метод группировки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применять способ группировки для упрощения вычислений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Составляют план и последовательность действий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Умеют выводить следствия из имеющихся в условии задачи данных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Учатся организовывать учебное сотрудничество с учителем и сверстниками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Разложение многочленов на множители. Метод группировки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  раскладывают многочлен на множитель методом группировки.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выполнять разложение трёхчлена на множители способом группировки.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Выделяют и осознают то, что уже усвоено, осознают качество и уровень усвоения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Анализируют условия и требования задачи. Выражают смысл ситуации различными средствами (схемы, знаки)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С достаточной полнотой и точностью выражают свои мысли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Дают позитивную самооценку учебной деятельности, понимают причины успеха в учебной деятельности, проявляют интерес к способам решения новых учебных задач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Разложение многочленов на множители. Метод группировки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  раскладывают многочлен на множитель методом группировки.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выполнять разложение трёхчлена на множители способом группировки.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Выделяют и осознают то, что уже усвоено, осознают качество и уровень усвоения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Анализируют условия и требования задачи. Выражают смысл ситуации различными средствами (схемы, знаки)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С достаточной полнотой и точностью выражают свои мысли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Дают позитивную самооценку учебной деятельности, понимают причины успеха в учебной деятельности, проявляют интерес к способам решения новых учебных задач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Контрольная работа № 3 на тему «Умножение одночлена на </w:t>
            </w:r>
            <w:r w:rsidRPr="00713EA1">
              <w:rPr>
                <w:rFonts w:ascii="Times New Roman" w:hAnsi="Times New Roman"/>
              </w:rPr>
              <w:lastRenderedPageBreak/>
              <w:t>многочлен. Умножение многочлена на многочлен. Разложение многочленов на множители.»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контрольной работы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Используют различные приёмы проверки правильности нахождения значения </w:t>
            </w:r>
            <w:r w:rsidRPr="00713EA1">
              <w:rPr>
                <w:rFonts w:ascii="Times New Roman" w:hAnsi="Times New Roman"/>
              </w:rPr>
              <w:lastRenderedPageBreak/>
              <w:t>числового выражения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понимают причины своего неуспеха и находят способы выхода из этой ситуации.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</w:rPr>
              <w:lastRenderedPageBreak/>
              <w:t>самостоятельно предполагают, какая информация нужна для решения учебной задачи.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умеют критично относиться к своему мнению.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CD7FCC">
            <w:pPr>
              <w:spacing w:after="0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lastRenderedPageBreak/>
              <w:t xml:space="preserve">Объясняют самому себе свои наиболее заметные достижения, дают адекватную </w:t>
            </w:r>
            <w:r w:rsidRPr="00713EA1">
              <w:rPr>
                <w:rFonts w:ascii="Times New Roman" w:hAnsi="Times New Roman"/>
              </w:rPr>
              <w:lastRenderedPageBreak/>
              <w:t>самооценку учебной деятельности, анализируют соответствие результатов требованиям конкретной учебной задачи.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Произведение разности и суммы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и выведение правила произведения разности и суммы двух выражений. </w:t>
            </w:r>
          </w:p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применяют правило произведения разности и суммы двух выражений. 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Знают, как разложить многочлен на множители с помощью формул сокращенного умножения в простейших случаях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713EA1">
              <w:rPr>
                <w:rFonts w:ascii="Times New Roman" w:hAnsi="Times New Roman"/>
                <w:i/>
                <w:iCs/>
              </w:rPr>
              <w:t>Регулятивные –</w:t>
            </w:r>
            <w:r w:rsidRPr="00713EA1">
              <w:rPr>
                <w:rFonts w:ascii="Times New Roman" w:hAnsi="Times New Roman"/>
                <w:color w:val="000000"/>
              </w:rPr>
              <w:t xml:space="preserve"> Самостоятельно формулируют познавательную цель и строят действия в соответствии с ней</w:t>
            </w:r>
            <w:r w:rsidRPr="00713EA1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Познавательные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Выбирают наиболее эффективные способы решения задачи в зависимости от конкретных условий</w:t>
            </w:r>
            <w:r w:rsidRPr="00713EA1">
              <w:rPr>
                <w:rFonts w:ascii="Times New Roman" w:hAnsi="Times New Roman"/>
                <w:i/>
                <w:iCs/>
              </w:rPr>
              <w:t xml:space="preserve"> Коммуникативные –</w:t>
            </w:r>
            <w:r w:rsidRPr="00713EA1">
              <w:rPr>
                <w:rFonts w:ascii="Times New Roman" w:hAnsi="Times New Roman"/>
                <w:color w:val="000000"/>
              </w:rPr>
              <w:t xml:space="preserve"> Обмениваются знаниями между членами группы для принятия эффективных решений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Произведение разности и суммы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применяют правило произведения разности и суммы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раскладывать любой многочлен на множители с помощью формул сокращенного умножения.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Вносят коррективы и дополнения в способ своих действий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Выражают структуру задачи разными средствами. Выбирают, 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сопоставляют и обосновывают способы решения задачи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 –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>Объясняют самому себе свои отдельные ближайшие цели саморазвития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 карточкам)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за первое полугодие по блоку «Алебра»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решение контрольной работы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Произведение разности и суммы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применяют правило произведения разности и суммы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применять приём разложения на множители с помощью формул сокращённого умножения для упрощения вычислений и решения уравнений</w:t>
            </w: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CD7FCC" w:rsidRDefault="00B72AD9" w:rsidP="00CD7F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Произведение разности и суммы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применяют правило произведения разности и суммы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применять приём разложения на множители с помощью формул сокращённого умножения для упрощения вычислений и решения уравнений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CD7FCC" w:rsidRDefault="00B72AD9" w:rsidP="00CD7F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4A5D3D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A5D3D">
              <w:rPr>
                <w:rFonts w:ascii="Times New Roman" w:hAnsi="Times New Roman"/>
                <w:b/>
              </w:rPr>
              <w:lastRenderedPageBreak/>
              <w:t>Третья четверть 40 часов</w:t>
            </w: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Разность квадратов двух выражений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применяют формулу разности квадратов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Выполняют деление обыкновенных дробей и смешанных чисел,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сотрудничают в совместном решении задачи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(тестирование)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Разность квадратов двух выражений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применяют формулу разности квадратов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Наблюдают за изменением решения задачи при изменении ее условия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задач; решают проблемы творческого и поискового характера.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взглянуть на ситуа-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анализируют соответствие результатов требованиям учебной задачи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319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Разность квадратов двух выражений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применяют формулу разности квадратов двух выражений.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Наблюдают за изменением решения задачи при изменении ее условия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задач; решают проблемы творческого и поискового характера.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="00CD7FCC">
              <w:rPr>
                <w:rFonts w:ascii="Times New Roman" w:hAnsi="Times New Roman" w:cs="Times New Roman"/>
                <w:sz w:val="22"/>
                <w:szCs w:val="22"/>
              </w:rPr>
              <w:t>умеют взглянуть на ситуацию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 карточкам)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Квадрат суммы и квадрат разности двух выражений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применяют формулу разности квадратов двух выражений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применять приём разложения на множители с помощью формул сокращённого умножения для упрощения вычислений и решения уравнений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  <w:iCs/>
              </w:rPr>
              <w:t>Регулятивные –</w:t>
            </w:r>
            <w:r w:rsidRPr="00713EA1">
              <w:rPr>
                <w:rFonts w:ascii="Times New Roman" w:hAnsi="Times New Roman"/>
              </w:rPr>
              <w:t>.</w:t>
            </w:r>
            <w:r w:rsidRPr="00713EA1">
              <w:rPr>
                <w:rFonts w:ascii="Times New Roman" w:hAnsi="Times New Roman"/>
                <w:color w:val="000000"/>
              </w:rPr>
              <w:t xml:space="preserve"> Сличают свой способ действия с эталоном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713EA1">
              <w:rPr>
                <w:rFonts w:ascii="Times New Roman" w:hAnsi="Times New Roman"/>
                <w:i/>
                <w:iCs/>
              </w:rPr>
              <w:t>Познавательные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Выбирают, сопоставляют и обосновывают способы решения задачи</w:t>
            </w:r>
            <w:r w:rsidRPr="00713EA1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Коммуникативные</w:t>
            </w:r>
            <w:r w:rsidRPr="00713EA1">
              <w:rPr>
                <w:rFonts w:ascii="Times New Roman" w:hAnsi="Times New Roman"/>
                <w:color w:val="000000"/>
              </w:rPr>
              <w:t xml:space="preserve"> Умеют представлять конкретное содержание и сообщать его в письменной и устной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форме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социальную роль ученика, объясняют свои достижения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Квадрат суммы и квадрат разности двух выражений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713EA1">
              <w:rPr>
                <w:rFonts w:ascii="Times New Roman" w:hAnsi="Times New Roman"/>
                <w:i/>
                <w:iCs/>
              </w:rPr>
              <w:t>Фронтальная –</w:t>
            </w:r>
            <w:r w:rsidRPr="00713EA1">
              <w:rPr>
                <w:rFonts w:ascii="Times New Roman" w:hAnsi="Times New Roman"/>
              </w:rPr>
              <w:t xml:space="preserve"> ответы на вопросы</w:t>
            </w:r>
            <w:r w:rsidRPr="00713EA1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B72AD9" w:rsidRPr="00713EA1" w:rsidRDefault="00B72AD9" w:rsidP="00B72AD9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Индивидуальная – </w:t>
            </w:r>
            <w:r w:rsidRPr="00713EA1">
              <w:rPr>
                <w:rFonts w:ascii="Times New Roman" w:hAnsi="Times New Roman"/>
              </w:rPr>
              <w:t>применяют формулу разности квадратов двух выражений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Находят число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по данному значению его процентов; действуют по заданному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и самостоятельно составленному плану решения задачи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713EA1">
              <w:rPr>
                <w:rFonts w:ascii="Times New Roman" w:hAnsi="Times New Roman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713EA1">
              <w:rPr>
                <w:rFonts w:ascii="Times New Roman" w:hAnsi="Times New Roman"/>
              </w:rPr>
              <w:t>сопоставляют и отбирают информацию, полученную из разных источников.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Коммуникативные – </w:t>
            </w:r>
            <w:r w:rsidRPr="00713EA1">
              <w:rPr>
                <w:rFonts w:ascii="Times New Roman" w:hAnsi="Times New Roman"/>
              </w:rPr>
              <w:t>умеют выполнять различные роли в группе, сотрудничают в совместном решении задачи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предмета, способам решения учебных задач;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Квадрат суммы и квадрат разности двух выражений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Default="00B72AD9" w:rsidP="00B72AD9">
            <w:r w:rsidRPr="00467F71">
              <w:rPr>
                <w:rFonts w:ascii="Times New Roman" w:hAnsi="Times New Roman"/>
              </w:rPr>
              <w:t>Квадрат суммы и квадрат разности двух выражений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713EA1">
              <w:rPr>
                <w:rFonts w:ascii="Times New Roman" w:hAnsi="Times New Roman"/>
                <w:i/>
                <w:iCs/>
              </w:rPr>
              <w:t>Фронтальная –</w:t>
            </w:r>
            <w:r w:rsidRPr="00713EA1">
              <w:rPr>
                <w:rFonts w:ascii="Times New Roman" w:hAnsi="Times New Roman"/>
              </w:rPr>
              <w:t xml:space="preserve"> ответы на вопросы</w:t>
            </w:r>
            <w:r w:rsidRPr="00713EA1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применяют формулу разности квадратов двух выражений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713EA1">
              <w:rPr>
                <w:rFonts w:ascii="Times New Roman" w:hAnsi="Times New Roman"/>
              </w:rPr>
              <w:t>сопоставляют и отбирают информацию, полученную из разных источников.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Коммуникативные – </w:t>
            </w:r>
            <w:r w:rsidRPr="00713EA1">
              <w:rPr>
                <w:rFonts w:ascii="Times New Roman" w:hAnsi="Times New Roman"/>
              </w:rPr>
              <w:t>умеют выполнять различные роли в группе, сотрудничают в совместном решении задачи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ают адекватную оценку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и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 карточкам)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Default="00B72AD9" w:rsidP="00B72AD9">
            <w:r w:rsidRPr="00467F71">
              <w:rPr>
                <w:rFonts w:ascii="Times New Roman" w:hAnsi="Times New Roman"/>
              </w:rPr>
              <w:t>Квадрат суммы и квадрат разности двух выражений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Самостоятельная работа по вариантам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;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преобразование многочлен в квадрат суммы или разности двух </w:t>
            </w:r>
            <w:r w:rsidR="00CD7FCC" w:rsidRPr="00713EA1">
              <w:rPr>
                <w:rFonts w:ascii="Times New Roman" w:hAnsi="Times New Roman" w:cs="Times New Roman"/>
                <w:sz w:val="22"/>
                <w:szCs w:val="22"/>
              </w:rPr>
              <w:t>выражений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Формировать умение преобразовывать многочлен в квадрат суммы или разности двух выражений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Познавательные –</w:t>
            </w:r>
            <w:r w:rsidRPr="00713EA1">
              <w:rPr>
                <w:rFonts w:ascii="Times New Roman" w:hAnsi="Times New Roman"/>
              </w:rPr>
              <w:t xml:space="preserve"> самостоятельно предполагают, какая информация нужна для решения учебной задачи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;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преобразование многочлен в квадрат суммы или разности двух </w:t>
            </w:r>
            <w:r w:rsidR="00CD7FCC" w:rsidRPr="00713EA1">
              <w:rPr>
                <w:rFonts w:ascii="Times New Roman" w:hAnsi="Times New Roman" w:cs="Times New Roman"/>
                <w:sz w:val="22"/>
                <w:szCs w:val="22"/>
              </w:rPr>
              <w:t>выражений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. Закрепить навыки преобразовывать многочлен в квадрат суммы или разности двух выражений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преобразовывают модели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 целью выявления общих законов, определяющих предметную область.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умеют взглянуть на ситуацию с иной позиции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 иных позиций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достижения, понимают причины успеха 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Преобразование многочлена в квадрат суммы или разности двух выражений..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;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преобразование многочлен в квадрат суммы или разности двух выражений.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Обобщить и сис</w:t>
            </w:r>
            <w:r w:rsidR="00CD7FCC">
              <w:rPr>
                <w:rFonts w:ascii="Times New Roman" w:hAnsi="Times New Roman" w:cs="Times New Roman"/>
                <w:sz w:val="22"/>
                <w:szCs w:val="22"/>
              </w:rPr>
              <w:t xml:space="preserve">тематизировать знания и навыки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преобразовывать многочлен в квадрат суммы или разности двух выражений.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самостоятельно; осуществляют поиск средств ее достижения.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готовы изменить свою точку зрения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 карточкам)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 по повторяемой теме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–выполнение упражнений по теме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 xml:space="preserve">Регулятивные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Cs/>
                <w:sz w:val="22"/>
                <w:szCs w:val="22"/>
                <w:u w:val="single"/>
              </w:rPr>
              <w:t xml:space="preserve">Познавательные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Коммуникативные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Контрольная работа № 4 на </w:t>
            </w:r>
            <w:r w:rsidRPr="00713EA1">
              <w:rPr>
                <w:rFonts w:ascii="Times New Roman" w:hAnsi="Times New Roman"/>
              </w:rPr>
              <w:lastRenderedPageBreak/>
              <w:t>тему «формулы сокращенного умножения.»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контрольной работы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lastRenderedPageBreak/>
              <w:t xml:space="preserve">Используют различные </w:t>
            </w:r>
            <w:r w:rsidRPr="00713EA1">
              <w:rPr>
                <w:rFonts w:ascii="Times New Roman" w:hAnsi="Times New Roman"/>
              </w:rPr>
              <w:lastRenderedPageBreak/>
              <w:t>приёмы проверки правильности нахождения значения числового выражения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понимают причины </w:t>
            </w:r>
            <w:r w:rsidRPr="00713EA1">
              <w:rPr>
                <w:rFonts w:ascii="Times New Roman" w:hAnsi="Times New Roman"/>
              </w:rPr>
              <w:lastRenderedPageBreak/>
              <w:t xml:space="preserve">своего неуспеха и находят способы выхода из этой ситуации.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самостоятельно предполагают, какая информация нужна для решения учебной задачи.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умеют критично относиться к своему мнению.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CD7FCC">
            <w:pPr>
              <w:spacing w:after="0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lastRenderedPageBreak/>
              <w:t xml:space="preserve">Объясняют самому себе свои наиболее </w:t>
            </w:r>
            <w:r w:rsidRPr="00713EA1">
              <w:rPr>
                <w:rFonts w:ascii="Times New Roman" w:hAnsi="Times New Roman"/>
              </w:rPr>
              <w:lastRenderedPageBreak/>
              <w:t>заметные достижения, дают адекватную самооценку учебной деятельности, анализируют соответствие результатов требованиям конкретной учебной задачи.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2AD9" w:rsidRPr="00713EA1" w:rsidRDefault="00B72AD9" w:rsidP="00B72AD9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Сумма и разность кубов двух выражений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;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преобразование многочлен в квадрат суммы или разности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и устраняют ошибки логического (в ходе решения) и арифметического (в вычислении) характера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самостоятельно; осуществляют поиск средств ее достижения.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 и пытаются ее обосновать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(тестирование)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Сумма и разность кубов </w:t>
            </w:r>
            <w:r w:rsidRPr="00713EA1">
              <w:rPr>
                <w:rFonts w:ascii="Times New Roman" w:hAnsi="Times New Roman"/>
              </w:rPr>
              <w:lastRenderedPageBreak/>
              <w:t>двух выражений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вычисления ;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преобразование многочлен в квадрат суммы или разности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Используют различные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приемы проверки правильности выполняемых заданий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своего неуспеха и находят способы выхода из этой ситуации.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свои наиболее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заметные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дают адекватную самооценку учебной деятельности;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Сумма и разность кубов двух выражений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;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преобразование многочлен в квадрат суммы или разности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; </w:t>
            </w:r>
          </w:p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Индивидуальная – </w:t>
            </w:r>
            <w:r w:rsidRPr="00713EA1">
              <w:rPr>
                <w:rFonts w:ascii="Times New Roman" w:hAnsi="Times New Roman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 xml:space="preserve">Имеют представление о комбинированных приёмах разложения на множители: вынесение за скобки общего множителя, формулы сокращенного умножения, способ группировки, метод введения полного квадрата. 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Применение различных способов разложения </w:t>
            </w:r>
            <w:r w:rsidRPr="00713EA1">
              <w:rPr>
                <w:rFonts w:ascii="Times New Roman" w:hAnsi="Times New Roman"/>
              </w:rPr>
              <w:lastRenderedPageBreak/>
              <w:t>многочлена на множители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; </w:t>
            </w:r>
          </w:p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Индивидуальная – </w:t>
            </w:r>
            <w:r w:rsidRPr="00713EA1">
              <w:rPr>
                <w:rFonts w:ascii="Times New Roman" w:hAnsi="Times New Roman"/>
              </w:rPr>
              <w:lastRenderedPageBreak/>
              <w:t>Применение различных способов разложения многочлена на множители.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Умеют выполнять разложение многочленов на множители с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помощью комбинации изученных приёмов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работают по составленному плану, используют наряду с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основными и дополнительные средства.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 … , то …».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организовывают учебное взаимодействие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в группе (распределяют роли, договариваются  друг с другом)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Проявляют устойчивый и широкий интерес к способам решения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достижения, понимают причины успеха 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; </w:t>
            </w:r>
          </w:p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Индивидуальная – </w:t>
            </w:r>
            <w:r w:rsidRPr="00713EA1">
              <w:rPr>
                <w:rFonts w:ascii="Times New Roman" w:hAnsi="Times New Roman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 xml:space="preserve">Умеют применять разложение многочлена на множители с помощью комбинации различных приёмов для упрощения вычислений, решения уравнений.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к предмету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 по повторяемой теме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–выполнение упражнений по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теме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Пошагово контролируют правильность и полноту выполнения алгоритма выполнения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заданий по повторяемой теме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lastRenderedPageBreak/>
              <w:t xml:space="preserve">Регулятивные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Cs/>
                <w:sz w:val="22"/>
                <w:szCs w:val="22"/>
                <w:u w:val="single"/>
              </w:rPr>
              <w:t xml:space="preserve">Познавательные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записывают выводы в виде правил «если… то…».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Коммуникативные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свои наиболее заметные достижения, проявляют познавательный интерес к изучению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предмета, дают адекватную оценку результатам своей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Контрольная работа № 5 на тему «сумма и разность кубов двух выражений. Применение различных способов разложения многочлена на множители..»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контрольной работы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понимают причины своего неуспеха и находят способы выхода из этой ситуации.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самостоятельно предполагают, какая информация нужна для решения учебной задачи.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умеют критично относиться к своему мнению.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CD7FCC">
            <w:pPr>
              <w:spacing w:after="0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задачи.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2AD9" w:rsidRPr="00713EA1" w:rsidRDefault="00B72AD9" w:rsidP="00B72AD9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3E112D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E112D">
              <w:rPr>
                <w:rFonts w:ascii="Times New Roman" w:hAnsi="Times New Roman"/>
                <w:b/>
              </w:rPr>
              <w:t>Глава 3. Функции.18 часов</w:t>
            </w:r>
          </w:p>
        </w:tc>
      </w:tr>
      <w:tr w:rsidR="00B72AD9" w:rsidRPr="00713EA1" w:rsidTr="00B72AD9">
        <w:trPr>
          <w:trHeight w:val="773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Связи между величинами. Функция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обсуждение и определяют, является ли данная зависимость функциональной</w:t>
            </w:r>
          </w:p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Знают определение числовой функции, области определения и области значения функции. 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 … , то …».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организовывают учебное взаимодействие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в группе (распределяют роли, договариваются  друг с другом)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CD7FCC" w:rsidRDefault="00B72AD9" w:rsidP="00CD7F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способам решения новых учебных задач, доброжелательное отношение к сверстникам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773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Связи между величинами. Функция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учатся читать графики функции, находят значение аргумента и значение функции для заданной функциональной зависимости.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Могут находить область определения функции; объяснить изученные положения на примерах.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сотрудничают в совместном решении задачи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предмета, способам решения учебных задач;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773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Связи между величинами. Функция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Связи между величинами. Функция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:rsidR="00B72AD9" w:rsidRPr="00713EA1" w:rsidRDefault="00B72AD9" w:rsidP="00B72A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Могут находить область определения функции; объяснить изученные положения на самостоятельно подобранных конкретных примерах.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сотрудничают в совместном решении задачи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ают адекватную самооценку учебной деятельности; понимают причины успеха в учебной деятельности; анализируют соответствие результатов требованиям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учебной задачи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Самостоятельная работа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Способы задания функции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 на вопросы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Имеют представление о способах задания функции: с помощью формул, табличном, описательный.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CD7FCC" w:rsidRDefault="00B72AD9" w:rsidP="00CD7F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самому себе свои отдельные ближайшие цели саморазвития; проявляют положительное отношение к урокам математики,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Способы задания функции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Способы задания функции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определяют способ задания функции, находят значение аргумента и значение функции, заданной формулы.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умеют самостоятельно предполагать, какая информация нужна для решения предметной учебной задачи.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при необходимости отстаивают свою точку зрения, аргументируя ее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1631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Способы задания функции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;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определяют способ задания функции, находят значение аргумента и значение функции, заданной формулы.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развернутом виде.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умеют организовывать учебное взаимодействие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познавательный интерес к изучению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 в учебной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деятельности; анализируют соответствие результатов требованиям учебной задачи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График функции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;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определяют   свойства функции по ее графику.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Имеют представление о понятие график функции.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преобразовывают модели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 целью выявления общих законов, определяющих предметную область.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взглянуть на ситуацию с иной позиции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конкретной учебной задачи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(тестирование)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График функции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График функции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;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определяют   свойства функции.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Закрепляют знание о графики функции.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…».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ситуаций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математики,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способам решения учебных задач; дают позитивную оценку и самооценку учебной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деятельности; адекватно воспринимают оценку учителя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D7FCC" w:rsidRPr="00713EA1" w:rsidTr="00CD7FCC">
        <w:trPr>
          <w:trHeight w:val="5025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CC" w:rsidRPr="00713EA1" w:rsidRDefault="00CD7FCC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CC" w:rsidRPr="00713EA1" w:rsidRDefault="00CD7FCC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D7FCC" w:rsidRPr="00713EA1" w:rsidRDefault="00CD7FCC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Линейная функция, её график и свойства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D7FCC" w:rsidRPr="00713EA1" w:rsidRDefault="00CD7FCC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по заданной теме.</w:t>
            </w:r>
          </w:p>
          <w:p w:rsidR="00CD7FCC" w:rsidRPr="00713EA1" w:rsidRDefault="00CD7FCC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формируют определение линейной функции и прямой пропорциональности, определяют является ли функция линейной, строят графики линейной функции.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D7FCC" w:rsidRPr="00713EA1" w:rsidRDefault="00CD7FCC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Имеют представление о понятие линейной функции и прямой пропорциональности, знакомятся  со свойствами линейной функции, формулируют навык построения графика линейной функции.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D7FCC" w:rsidRPr="00713EA1" w:rsidRDefault="00CD7FCC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</w:rPr>
              <w:t>Регулятивны</w:t>
            </w:r>
            <w:r w:rsidRPr="00713EA1">
              <w:rPr>
                <w:rFonts w:ascii="Times New Roman" w:hAnsi="Times New Roman"/>
              </w:rPr>
              <w:t>е:</w:t>
            </w:r>
            <w:r w:rsidRPr="00713EA1">
              <w:rPr>
                <w:rFonts w:ascii="Times New Roman" w:hAnsi="Times New Roman"/>
                <w:color w:val="000000"/>
              </w:rPr>
              <w:t xml:space="preserve"> Составляют план и последовательность действий</w:t>
            </w:r>
          </w:p>
          <w:p w:rsidR="00CD7FCC" w:rsidRPr="00713EA1" w:rsidRDefault="00CD7FCC" w:rsidP="00B72AD9">
            <w:pPr>
              <w:pStyle w:val="a8"/>
              <w:rPr>
                <w:rFonts w:ascii="Times New Roman" w:hAnsi="Times New Roman"/>
                <w:i/>
              </w:rPr>
            </w:pPr>
            <w:r w:rsidRPr="00713EA1">
              <w:rPr>
                <w:rFonts w:ascii="Times New Roman" w:hAnsi="Times New Roman"/>
                <w:i/>
              </w:rPr>
              <w:t>Познавательные: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Выделяют и формулируют проблему. Выбирают основания и критерии для сравнения, сериации, классификации объектов</w:t>
            </w:r>
          </w:p>
          <w:p w:rsidR="00CD7FCC" w:rsidRPr="00CD7FCC" w:rsidRDefault="00CD7FCC" w:rsidP="00B72AD9">
            <w:pPr>
              <w:pStyle w:val="a8"/>
              <w:rPr>
                <w:rFonts w:ascii="Times New Roman" w:hAnsi="Times New Roman"/>
                <w:i/>
              </w:rPr>
            </w:pPr>
            <w:r w:rsidRPr="00713EA1">
              <w:rPr>
                <w:rFonts w:ascii="Times New Roman" w:hAnsi="Times New Roman"/>
                <w:i/>
              </w:rPr>
              <w:t>Коммуникативные: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С достаточной полнотой и точностью выражают свои мысли в соответствии с задачами  коммуникации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D7FCC" w:rsidRPr="00713EA1" w:rsidRDefault="00CD7FCC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CD7FCC" w:rsidRPr="00CD7FCC" w:rsidRDefault="00CD7FCC" w:rsidP="00CD7F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CC" w:rsidRPr="00713EA1" w:rsidRDefault="00CD7FCC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CC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CC" w:rsidRPr="00713EA1" w:rsidRDefault="00CD7FCC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Линейная функция, её график и свойства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по заданной теме.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строят графики линейной функции и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описывают ее.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lastRenderedPageBreak/>
              <w:t xml:space="preserve">Закрепляют знания о линейной  функции  и ее свойствах, умеют применять  свойства </w:t>
            </w:r>
            <w:r w:rsidRPr="00713EA1">
              <w:rPr>
                <w:rFonts w:ascii="Times New Roman" w:hAnsi="Times New Roman"/>
              </w:rPr>
              <w:lastRenderedPageBreak/>
              <w:t xml:space="preserve">линейной функции при решении задач.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</w:rPr>
              <w:lastRenderedPageBreak/>
              <w:t>Регулятивны</w:t>
            </w:r>
            <w:r w:rsidRPr="00713EA1">
              <w:rPr>
                <w:rFonts w:ascii="Times New Roman" w:hAnsi="Times New Roman"/>
              </w:rPr>
              <w:t>е:</w:t>
            </w:r>
            <w:r w:rsidRPr="00713EA1">
              <w:rPr>
                <w:rFonts w:ascii="Times New Roman" w:hAnsi="Times New Roman"/>
                <w:color w:val="000000"/>
              </w:rPr>
              <w:t xml:space="preserve"> Составляют план и последовательность действий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i/>
              </w:rPr>
            </w:pPr>
            <w:r w:rsidRPr="00713EA1">
              <w:rPr>
                <w:rFonts w:ascii="Times New Roman" w:hAnsi="Times New Roman"/>
                <w:i/>
              </w:rPr>
              <w:t>Познавательные: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Выделяют обобщенный смысл и формальную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структуру задачи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i/>
              </w:rPr>
              <w:t>Коммуникативные</w:t>
            </w:r>
            <w:r w:rsidRPr="00713EA1">
              <w:rPr>
                <w:rFonts w:ascii="Times New Roman" w:hAnsi="Times New Roman"/>
                <w:color w:val="000000"/>
              </w:rPr>
              <w:t xml:space="preserve"> Вступают в диалог, участвуют в коллективном обсуждении проблем, умеют слушать и слышать друг друга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Объясняют самому себе свои наиболее заметные достижения, проявляют познавательный интерес к изучению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предмета, дают положительную оценку и самооценку результатам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Линейная функция, её график и свойства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по заданной теме.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применяют свойства линейной функции при решении задач.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 xml:space="preserve">Умеют преобразовывать линейное уравнение к виду линейной функции </w:t>
            </w:r>
            <w:r w:rsidRPr="00713EA1">
              <w:rPr>
                <w:rFonts w:ascii="Times New Roman" w:hAnsi="Times New Roman"/>
                <w:i/>
                <w:iCs/>
                <w:color w:val="000000"/>
              </w:rPr>
              <w:t>у = кх + т,</w:t>
            </w:r>
            <w:r w:rsidRPr="00713EA1">
              <w:rPr>
                <w:rFonts w:ascii="Times New Roman" w:hAnsi="Times New Roman"/>
                <w:color w:val="000000"/>
              </w:rPr>
              <w:t xml:space="preserve"> находить значение функции при заданном значении аргумента, находить значение аргумента при заданном значении функции;строить график линейной функции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</w:rPr>
              <w:t>Регулятивны</w:t>
            </w:r>
            <w:r w:rsidRPr="00713EA1">
              <w:rPr>
                <w:rFonts w:ascii="Times New Roman" w:hAnsi="Times New Roman"/>
              </w:rPr>
              <w:t>е:</w:t>
            </w:r>
            <w:r w:rsidRPr="00713EA1">
              <w:rPr>
                <w:rFonts w:ascii="Times New Roman" w:hAnsi="Times New Roman"/>
                <w:color w:val="000000"/>
              </w:rPr>
              <w:t xml:space="preserve"> Предвосхищают результат и уровень усвоения (какой будет результат?)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i/>
              </w:rPr>
            </w:pPr>
            <w:r w:rsidRPr="00713EA1">
              <w:rPr>
                <w:rFonts w:ascii="Times New Roman" w:hAnsi="Times New Roman"/>
                <w:i/>
              </w:rPr>
              <w:t>Познавательные: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Проводят анализ способов решения задач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i/>
              </w:rPr>
              <w:t>Коммуникативные</w:t>
            </w:r>
            <w:r w:rsidRPr="00713EA1">
              <w:rPr>
                <w:rFonts w:ascii="Times New Roman" w:hAnsi="Times New Roman"/>
                <w:color w:val="000000"/>
              </w:rPr>
              <w:t xml:space="preserve"> 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Линейная функция, её график и свойства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Линейная функция, её график и свойства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 по повторяемой теме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–выполнение упражнений по теме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 xml:space="preserve">Регулятивные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Cs/>
                <w:sz w:val="22"/>
                <w:szCs w:val="22"/>
                <w:u w:val="single"/>
              </w:rPr>
              <w:t xml:space="preserve">Познавательные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Коммуникативные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учебное взаимодействие в группе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Контрольная работа № 6</w:t>
            </w:r>
          </w:p>
          <w:p w:rsidR="00B72AD9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на тему </w:t>
            </w:r>
          </w:p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«Функции »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решение контрольной работы 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Регулятивные –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Объясняют самому себе свои наиболее заметные достижения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ают положительную оценку результатам своей учебной деятельности, проявляют интерес к предмету,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работы. Работа над ошибками.</w:t>
            </w:r>
            <w:r w:rsidRPr="00713EA1">
              <w:rPr>
                <w:rFonts w:ascii="Times New Roman" w:hAnsi="Times New Roman"/>
              </w:rPr>
              <w:t xml:space="preserve"> Уравнения с двумя переменными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по заданной теме, приводят примеры уравнений с двумя переменными.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Используют различные приёмы проверки правильности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выполнения заданий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определять цель учебной деятельности с помощью учителя и самостоятельно, искать средства ее осуществления.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Объясняют самому себе свои отдельные ближайшие цели саморазвития,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6708F4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Четвертая четверть 36</w:t>
            </w: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6708F4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708F4">
              <w:rPr>
                <w:rFonts w:ascii="Times New Roman" w:hAnsi="Times New Roman"/>
                <w:b/>
              </w:rPr>
              <w:t>Глава 4. Системы линейных уравнений с двумя переменными. 25 часов.</w:t>
            </w: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Уравнения с двумя переменными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Индивидуальная –</w:t>
            </w:r>
            <w:r w:rsidRPr="00713EA1">
              <w:rPr>
                <w:rFonts w:ascii="Times New Roman" w:hAnsi="Times New Roman"/>
              </w:rPr>
              <w:t xml:space="preserve">  определяют является ли пара  чисел решением данного уравнения с двумя </w:t>
            </w:r>
            <w:r w:rsidRPr="00713EA1">
              <w:rPr>
                <w:rFonts w:ascii="Times New Roman" w:hAnsi="Times New Roman"/>
              </w:rPr>
              <w:lastRenderedPageBreak/>
              <w:t>переменными.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Знают понятия: </w:t>
            </w:r>
            <w:r w:rsidRPr="00713EA1">
              <w:rPr>
                <w:rFonts w:ascii="Times New Roman" w:hAnsi="Times New Roman"/>
                <w:i/>
                <w:iCs/>
                <w:color w:val="000000"/>
              </w:rPr>
              <w:t>система уравнений, решение системы уравнений.</w:t>
            </w:r>
            <w:r w:rsidRPr="00713EA1">
              <w:rPr>
                <w:rFonts w:ascii="Times New Roman" w:hAnsi="Times New Roman"/>
                <w:color w:val="000000"/>
              </w:rPr>
              <w:t xml:space="preserve"> Умеют определять, является ли пара чисел решением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системы уравнений, решать систему линейных уравнений графическим способом.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Newton-Regular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lastRenderedPageBreak/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устанавливать причинно-следственные связи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Коммуникативные: </w:t>
            </w:r>
            <w:r w:rsidRPr="00713EA1">
              <w:rPr>
                <w:rFonts w:ascii="Times New Roman" w:hAnsi="Times New Roman"/>
                <w:color w:val="000000"/>
              </w:rPr>
              <w:t xml:space="preserve">адекватно использовать речевые средства для дискуссии и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аргументации своей позиции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понимают и осознают социальную роль ученика, дают адекватную самооценку результатам учебной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(устный опрос </w:t>
            </w:r>
          </w:p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Уравнения с двумя переменными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по заданной теме.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Индивидуальная –</w:t>
            </w:r>
            <w:r w:rsidRPr="00713EA1">
              <w:rPr>
                <w:rFonts w:ascii="Times New Roman" w:hAnsi="Times New Roman"/>
              </w:rPr>
              <w:t xml:space="preserve">  решают уравнения с двумя переменными,  строят график уравнения с двумя переменными.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Могут решать графически систему уравнений; объяснять, почему система не имеет решений, имеет единственное решение, имеет бесконечное множество решений.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составлять план и последовательность действий.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составлять целое из частей, самостоятельно достраивая, восполняя недостающие компоненты</w:t>
            </w: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Коммуникативные: </w:t>
            </w:r>
            <w:r w:rsidRPr="00713EA1">
              <w:rPr>
                <w:rFonts w:ascii="Times New Roman" w:hAnsi="Times New Roman"/>
                <w:color w:val="000000"/>
              </w:rPr>
              <w:t>уметь представлять конкретное содержание и сообщать его в письменной и устной форме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(устный опрос </w:t>
            </w:r>
          </w:p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3554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Линейное уравнение с двумя переменными и его график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по заданной теме.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Индивидуальная –</w:t>
            </w:r>
            <w:r w:rsidRPr="00713EA1">
              <w:rPr>
                <w:rFonts w:ascii="Times New Roman" w:hAnsi="Times New Roman"/>
              </w:rPr>
              <w:t xml:space="preserve">  решают уравнения с двумя переменными,  строят график уравнения с двумя переменными.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CD7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Умеют приводить примеры линейных уравнений с двумя переменными , определять является ли пара чисел решением  данного линейного уравнения с двумя переменными, умеют строить  графики линейного уравнения с двумя переменными.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Регулятивные – обнаруживают и формулируют учебную проблему совместно с учителем.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Коммуникативные – умеют уважительно относиться к позиции другого, пытаются договориться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Объясняют самому себе свои наиболее заметные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(устный опрос </w:t>
            </w:r>
          </w:p>
          <w:p w:rsidR="00B72AD9" w:rsidRPr="00713EA1" w:rsidRDefault="00B72AD9" w:rsidP="00B72AD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 карточкам)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2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Линейное уравнение с двумя переменными и его график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по заданной теме.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Индивидуальная –</w:t>
            </w:r>
            <w:r w:rsidRPr="00713EA1">
              <w:rPr>
                <w:rFonts w:ascii="Times New Roman" w:hAnsi="Times New Roman"/>
              </w:rPr>
              <w:t xml:space="preserve">  </w:t>
            </w:r>
            <w:r w:rsidRPr="00713EA1">
              <w:rPr>
                <w:rFonts w:ascii="Times New Roman" w:hAnsi="Times New Roman"/>
                <w:spacing w:val="-4"/>
                <w:lang w:eastAsia="en-US"/>
              </w:rPr>
              <w:t>применяют свойства линейного уравнения с двумя переменными при решении задач.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lang w:eastAsia="en-US"/>
              </w:rPr>
            </w:pPr>
            <w:r w:rsidRPr="00713EA1">
              <w:rPr>
                <w:rFonts w:ascii="Times New Roman" w:hAnsi="Times New Roman"/>
                <w:spacing w:val="-4"/>
                <w:lang w:eastAsia="en-US"/>
              </w:rPr>
              <w:t>Умеют строить график  линейного уравнения с двумя переменными. Знают как применять свойства линейного уравнения с двумя переменными при решении задач.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Регулятивные – составляют план выполнения задач, решают проблемы творческого и поискового характера.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Познавательные – записывают выводы в виде правил «если … , то …».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Коммуникативные – умеют принимать точку зрения другого, для этого владеют приемами слушания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Объясняют самому себе свои наиболее заметные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успеха.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(устный опрос </w:t>
            </w:r>
          </w:p>
          <w:p w:rsidR="00B72AD9" w:rsidRPr="00713EA1" w:rsidRDefault="00B72AD9" w:rsidP="00B72AD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2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Линейное уравнение с двумя переменными и его график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lang w:eastAsia="en-US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CD7FC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 xml:space="preserve">Линейное уравнение с двумя </w:t>
            </w:r>
            <w:r w:rsidRPr="00713EA1">
              <w:rPr>
                <w:rFonts w:ascii="Times New Roman" w:hAnsi="Times New Roman"/>
              </w:rPr>
              <w:lastRenderedPageBreak/>
              <w:t>переменными и его график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lang w:eastAsia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3331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формулируют решение системы уравнений с двумя переменными, описывают графический метод решения системы двух линейных уравнений с двумя переменными.</w:t>
            </w:r>
          </w:p>
          <w:p w:rsidR="00B72AD9" w:rsidRPr="00713EA1" w:rsidRDefault="00B72AD9" w:rsidP="00CD7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Индивидуальная </w:t>
            </w:r>
            <w:r w:rsidRPr="00713EA1">
              <w:rPr>
                <w:rFonts w:ascii="Times New Roman" w:hAnsi="Times New Roman"/>
                <w:iCs/>
              </w:rPr>
              <w:t>решают графически систему уравнений.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lang w:eastAsia="en-US"/>
              </w:rPr>
            </w:pPr>
            <w:r w:rsidRPr="00713EA1">
              <w:rPr>
                <w:rFonts w:ascii="Times New Roman" w:hAnsi="Times New Roman"/>
                <w:spacing w:val="-4"/>
                <w:lang w:eastAsia="en-US"/>
              </w:rPr>
              <w:t>Умеют решать системы уравнений с двумя переменными. Знают как определять количество решений системы двух линейных уравнения с двумя переменными 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13EA1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:rsidR="00B72AD9" w:rsidRPr="00713EA1" w:rsidRDefault="00B72AD9" w:rsidP="00B72AD9">
            <w:pPr>
              <w:spacing w:after="0"/>
              <w:jc w:val="both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Вступают в диалог, участвуют в коллективном обсуждении проблем, умеют слушать и слышать друг друга</w:t>
            </w:r>
            <w:r w:rsidRPr="00713EA1">
              <w:rPr>
                <w:rFonts w:ascii="Times New Roman" w:hAnsi="Times New Roman"/>
              </w:rPr>
              <w:t>.</w:t>
            </w:r>
          </w:p>
          <w:p w:rsidR="00B72AD9" w:rsidRPr="00713EA1" w:rsidRDefault="00B72AD9" w:rsidP="00B72AD9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13EA1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B72AD9" w:rsidRPr="00713EA1" w:rsidRDefault="00B72AD9" w:rsidP="00B72AD9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13EA1">
              <w:rPr>
                <w:rFonts w:ascii="Times New Roman" w:hAnsi="Times New Roman"/>
                <w:color w:val="000000"/>
              </w:rPr>
              <w:t>Сличают свой способ действия с эталоном</w:t>
            </w:r>
            <w:r w:rsidRPr="00713EA1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B72AD9" w:rsidRPr="00713EA1" w:rsidRDefault="00B72AD9" w:rsidP="00B72AD9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13EA1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</w:t>
            </w:r>
            <w:r w:rsidRPr="00713EA1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Графический метод решения системы двух линейных уравнений с двумя переменными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решение задачи по заданной теме, ответы на вопросы.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713EA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решают графически систему уравнений и определяют количество </w:t>
            </w:r>
            <w:r w:rsidRPr="00713EA1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решений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системы двух линейных уравнений с двумя переменными.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Могут решать графически систему уравнений; объяснять, почему система не имеет решений, имеет единственное решение, имеет бесконечное множество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решений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lastRenderedPageBreak/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Вносят коррективы и дополнения в способ своих действий</w:t>
            </w: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Коммуникативные</w:t>
            </w:r>
            <w:r w:rsidRPr="00713EA1">
              <w:rPr>
                <w:rFonts w:ascii="Times New Roman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Умеют (или развивают способность) брать на себя инициативу в организации совместного действия</w:t>
            </w: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(устный опрос </w:t>
            </w:r>
          </w:p>
          <w:p w:rsidR="00B72AD9" w:rsidRPr="00713EA1" w:rsidRDefault="00B72AD9" w:rsidP="00B72AD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Графический метод решения системы двух линейных </w:t>
            </w:r>
            <w:r w:rsidRPr="00713EA1">
              <w:rPr>
                <w:rFonts w:ascii="Times New Roman" w:hAnsi="Times New Roman"/>
              </w:rPr>
              <w:lastRenderedPageBreak/>
              <w:t>уравнений с двумя переменными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Графический метод решения системы двух линейных уравнений с двумя переменными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lang w:eastAsia="en-US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Решение систем лин ейных уравнений методом подстановки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решение задачи по заданной теме, ответы на вопросы.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 xml:space="preserve">Знают алгоритм решения системы линейных уравнений методом подстановки.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Сличают способ и результат своих действий с заданным эталоном</w:t>
            </w: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Строят логические цепи рассуждений. Устанавливают причинно-следственные связи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ind w:right="-43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Дают положительную адекватную самооценку на основе заданных критериев успешности учебной 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(устный опрос </w:t>
            </w:r>
          </w:p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0F69BB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Решение систем лин ейных уравнений методом подстановки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CD7FCC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713EA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решают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систему двух линейных уравнений с двумя переменными  методом подстановки.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решать системы двух линейных уравнений методом подстановки по алгоритму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Коммуникативные: </w:t>
            </w:r>
            <w:r w:rsidRPr="00713EA1">
              <w:rPr>
                <w:rFonts w:ascii="Times New Roman" w:hAnsi="Times New Roman"/>
                <w:color w:val="000000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ind w:right="-4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713EA1">
              <w:rPr>
                <w:rFonts w:ascii="Times New Roman" w:hAnsi="Times New Roman"/>
                <w:color w:val="000000"/>
              </w:rPr>
              <w:t>риентируются на анализ соответствия результатов требованиям задачи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Индивидуальная </w:t>
            </w:r>
            <w:r>
              <w:rPr>
                <w:rFonts w:ascii="Times New Roman" w:hAnsi="Times New Roman"/>
                <w:lang w:eastAsia="en-US"/>
              </w:rPr>
              <w:t>– самост. работа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3409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Решение систем линейных уравнений методом подстановки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решение задачи по заданной теме, ответы на вопросы.</w:t>
            </w:r>
          </w:p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713EA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решают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систему двух линейных уравнений с двумя переменными  методом подстановки.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Могут решать системы двух линейных уравнений методом подстановки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Вносят коррективы и дополнения в способ своих действий.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Newton-Regular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Выбирают наиболее эффективные способы решения задачи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Коммуникативные</w:t>
            </w:r>
            <w:r w:rsidRPr="00713EA1">
              <w:rPr>
                <w:rFonts w:ascii="Times New Roman" w:hAnsi="Times New Roman"/>
                <w:color w:val="000000"/>
              </w:rPr>
              <w:t xml:space="preserve"> Работают в группе. Придерживаются  психологических принципов общения и сотрудничества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CD7FC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Проявляют устойчивый и широкий интерес к способам решения познавательных задач, положительное отношение к урокам, адекватно оценивают результаты своей учебной деятельности, понимают причины успеха в учебной деятельности, принимают и осваивают социальную роль ученика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(устный опрос </w:t>
            </w:r>
          </w:p>
          <w:p w:rsidR="00B72AD9" w:rsidRPr="00713EA1" w:rsidRDefault="00B72AD9" w:rsidP="00B72AD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Решение систем линейных уравнений методом сложения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решение задачи по заданной теме, ответы на вопросы.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Индивидуальная </w:t>
            </w:r>
            <w:r w:rsidRPr="00713EA1">
              <w:rPr>
                <w:rFonts w:ascii="Times New Roman" w:hAnsi="Times New Roman"/>
                <w:iCs/>
              </w:rPr>
              <w:t xml:space="preserve">решают </w:t>
            </w:r>
            <w:r w:rsidRPr="00713EA1">
              <w:rPr>
                <w:rFonts w:ascii="Times New Roman" w:hAnsi="Times New Roman"/>
              </w:rPr>
              <w:t>систему двух линейных уравнений с двумя переменными  методом сложения.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CD7FCC">
            <w:pPr>
              <w:shd w:val="clear" w:color="auto" w:fill="FFFFFF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Знают алгоритм решения системы линейных уравнений методом алгебраического сложения. Умеют решать системы двух линейных уравнений методом подстановки по алгоритму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Сличают способ и результат своих действий с заданным эталоном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Выделяют и формулируют проблему</w:t>
            </w: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Коммуникативные: </w:t>
            </w:r>
            <w:r w:rsidRPr="00713EA1">
              <w:rPr>
                <w:rFonts w:ascii="Times New Roman" w:hAnsi="Times New Roman"/>
                <w:color w:val="000000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CD7FC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учебной деятельности, дают оценку результатам своей учебной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(устный опрос </w:t>
            </w:r>
          </w:p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Решение систем линейных уравнений методом сложения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решение задачи по заданной теме, ответы на вопросы.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Индивидуальная </w:t>
            </w:r>
            <w:r w:rsidRPr="00713EA1">
              <w:rPr>
                <w:rFonts w:ascii="Times New Roman" w:hAnsi="Times New Roman"/>
                <w:iCs/>
              </w:rPr>
              <w:t xml:space="preserve">решают </w:t>
            </w:r>
            <w:r w:rsidRPr="00713EA1">
              <w:rPr>
                <w:rFonts w:ascii="Times New Roman" w:hAnsi="Times New Roman"/>
              </w:rPr>
              <w:t>систему двух линейных уравнений с двумя переменными  методом сложения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Могут решать системы двух линейных уравнений методом алгебраического сложения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Вносят коррективы и дополнения в способ своих действий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Выбирают, сопоставляют и обосновывают способы решения задач</w:t>
            </w: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Коммуникативные: </w:t>
            </w:r>
            <w:r w:rsidRPr="00713EA1">
              <w:rPr>
                <w:rFonts w:ascii="Times New Roman" w:hAnsi="Times New Roman"/>
                <w:color w:val="000000"/>
              </w:rPr>
              <w:t>Определяют цели и функции участников, способы взаимодействия</w:t>
            </w: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Решение систем линейных уравнений методом сложения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(устный опрос 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Решение систем линейных уравнений методом сложения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Самостоятельная работа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Решение задач с помощью систем линейных уравнений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решение задачи по заданной теме, ответы на вопросы.</w:t>
            </w:r>
          </w:p>
          <w:p w:rsidR="00B72AD9" w:rsidRPr="00713EA1" w:rsidRDefault="00B72AD9" w:rsidP="00CD7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Индивидуальная </w:t>
            </w:r>
            <w:r w:rsidRPr="00713EA1">
              <w:rPr>
                <w:rFonts w:ascii="Times New Roman" w:hAnsi="Times New Roman"/>
                <w:iCs/>
              </w:rPr>
              <w:t xml:space="preserve">решают текстовые задачи в которых используется </w:t>
            </w:r>
            <w:r w:rsidRPr="00713EA1">
              <w:rPr>
                <w:rFonts w:ascii="Times New Roman" w:hAnsi="Times New Roman"/>
              </w:rPr>
              <w:t xml:space="preserve">система двух линейных уравнений с двумя переменными  как </w:t>
            </w:r>
            <w:r w:rsidRPr="00713EA1">
              <w:rPr>
                <w:rFonts w:ascii="Times New Roman" w:hAnsi="Times New Roman"/>
              </w:rPr>
              <w:lastRenderedPageBreak/>
              <w:t>математические модели  реальных ситуаций.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>Имеют представление о системе двух линейных уравнений с двумя переменными. Знают, как составить математическую модель реальной ситуации.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Составляют план и последовательность действий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Выполняют операции со знаками и символами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Коммуникативные: </w:t>
            </w:r>
            <w:r w:rsidRPr="00713EA1">
              <w:rPr>
                <w:rFonts w:ascii="Times New Roman" w:hAnsi="Times New Roman"/>
                <w:color w:val="000000"/>
              </w:rPr>
              <w:t xml:space="preserve">Устанавливают рабочие отношения, учатся эффективно сотрудничать и способствовать продуктивной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кооперации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своей учебной деятельности, проявляют интерес к предмету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Решение задач на движение с помощью систем линейных уравнений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решение задачи по заданной теме, ответы на вопросы.</w:t>
            </w:r>
          </w:p>
          <w:p w:rsidR="00B72AD9" w:rsidRPr="00713EA1" w:rsidRDefault="00B72AD9" w:rsidP="00CD7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Индивидуальная </w:t>
            </w:r>
            <w:r w:rsidRPr="00713EA1">
              <w:rPr>
                <w:rFonts w:ascii="Times New Roman" w:hAnsi="Times New Roman"/>
                <w:iCs/>
              </w:rPr>
              <w:t xml:space="preserve">решают текстовые задачи на движение в которых используется </w:t>
            </w:r>
            <w:r w:rsidRPr="00713EA1">
              <w:rPr>
                <w:rFonts w:ascii="Times New Roman" w:hAnsi="Times New Roman"/>
              </w:rPr>
              <w:t>система двух линейных уравнений с двумя переменными  как математические модели  реальных ситуаций.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решать текстовые задачи с помощью системы линейных уравнений на движение по дороге и реке.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Определяют последовательность промежуточных целей с учетом конечного результата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Проводят анализ способов решения задач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Коммуникативные: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Умеют представлять конкретное содержание и сообщать его в письменной и устной форме</w:t>
            </w: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оценку своей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Решение задач на проценты и части с помощью систем линейных уравнений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Решение задач на проценты и части с помощью систем линейных уравнений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решение задачи по заданной теме, ответы на вопросы.</w:t>
            </w:r>
          </w:p>
          <w:p w:rsidR="00B72AD9" w:rsidRPr="00713EA1" w:rsidRDefault="00B72AD9" w:rsidP="00CD7F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Индивидуальная </w:t>
            </w:r>
            <w:r w:rsidRPr="00713EA1">
              <w:rPr>
                <w:rFonts w:ascii="Times New Roman" w:hAnsi="Times New Roman"/>
                <w:iCs/>
              </w:rPr>
              <w:t xml:space="preserve">решают текстовые задачи на проценты и части в которых используется </w:t>
            </w:r>
            <w:r w:rsidRPr="00713EA1">
              <w:rPr>
                <w:rFonts w:ascii="Times New Roman" w:hAnsi="Times New Roman"/>
              </w:rPr>
              <w:lastRenderedPageBreak/>
              <w:t>система двух линейных уравнений с двумя переменными  как математические модели  реальных ситуаций.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>Умеют решать текстовые задачи с помощью системы линейных уравнений на части, на числовые величины и проценты.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Регулируют процесс выполнения задачи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Создают алгоритмы деятельности при решении проблем творческого характера</w:t>
            </w:r>
          </w:p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Коммуникативные: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С достаточной полнотой и точностью выражают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свои мысли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деятельности, понимают причины успеха в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 по повторяемой теме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–выполнение упражнений по теме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 xml:space="preserve">Регулятивные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Cs/>
                <w:sz w:val="22"/>
                <w:szCs w:val="22"/>
                <w:u w:val="single"/>
              </w:rPr>
              <w:t xml:space="preserve">Познавательные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Коммуникативные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Самостоят.  раюота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Контрольная работа №7 на тему «Системы линейных уравнений с двумя переменными»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решение контрольной работы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Регулятивные –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B728B4" w:rsidRDefault="00B72AD9" w:rsidP="00B72AD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28B4">
              <w:rPr>
                <w:rFonts w:ascii="Times New Roman" w:hAnsi="Times New Roman"/>
                <w:b/>
                <w:lang w:eastAsia="en-US"/>
              </w:rPr>
              <w:lastRenderedPageBreak/>
              <w:t>Повторение и систематизация учебного материала. 11 часов</w:t>
            </w: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Повторение. </w:t>
            </w:r>
            <w:r w:rsidRPr="00713EA1">
              <w:rPr>
                <w:rFonts w:ascii="Times New Roman" w:hAnsi="Times New Roman"/>
                <w:color w:val="000000"/>
              </w:rPr>
              <w:t>Разложение многочлена на множители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 вопросы.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применять формулы сокращенного умножения для упрощения выражений, решения уравнений.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Вносят коррективы и дополнения в способ своих действий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Проводят анализ способов решения задач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Вступают в диалог, учатся владеть монологической и диалогической формами речи в соответствии с нормами родного языка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Дают адекватную оценку результатам своей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(устный опрос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Default="00B72AD9" w:rsidP="00B72AD9">
            <w:r w:rsidRPr="00B5333D">
              <w:rPr>
                <w:rFonts w:ascii="Times New Roman" w:hAnsi="Times New Roman"/>
                <w:lang w:eastAsia="en-US"/>
              </w:rPr>
              <w:t xml:space="preserve">Повторение. </w:t>
            </w:r>
            <w:r w:rsidRPr="00B5333D">
              <w:rPr>
                <w:rFonts w:ascii="Times New Roman" w:hAnsi="Times New Roman"/>
                <w:color w:val="000000"/>
              </w:rPr>
              <w:t>Разложение многочлена на множители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Решение качественных задач. Работа с раздаточным материалом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применять формулы сокращенного умножения для упрощения выражений, решения уравнений.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Вносят коррективы и дополнения в способ своих действий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Проводят анализ способов решения задач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Вступают в диалог, учатся владеть монологической и диалогической формами речи в соответствии с нормами родного языка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713EA1">
              <w:rPr>
                <w:rFonts w:ascii="Times New Roman" w:hAnsi="Times New Roman"/>
                <w:color w:val="000000"/>
              </w:rPr>
              <w:t>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Default="00B72AD9" w:rsidP="00B72AD9">
            <w:r w:rsidRPr="00B5333D">
              <w:rPr>
                <w:rFonts w:ascii="Times New Roman" w:hAnsi="Times New Roman"/>
                <w:lang w:eastAsia="en-US"/>
              </w:rPr>
              <w:t xml:space="preserve">Повторение. </w:t>
            </w:r>
            <w:r w:rsidRPr="00B5333D">
              <w:rPr>
                <w:rFonts w:ascii="Times New Roman" w:hAnsi="Times New Roman"/>
                <w:color w:val="000000"/>
              </w:rPr>
              <w:t>Разложение многочлена на множители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Default="00B72AD9" w:rsidP="00B72AD9">
            <w:r w:rsidRPr="00090C11">
              <w:rPr>
                <w:rFonts w:ascii="Times New Roman" w:hAnsi="Times New Roman"/>
                <w:lang w:eastAsia="en-US"/>
              </w:rPr>
              <w:t>Повторение.</w:t>
            </w:r>
            <w:r w:rsidRPr="00090C11">
              <w:rPr>
                <w:rFonts w:ascii="Times New Roman" w:hAnsi="Times New Roman"/>
                <w:color w:val="000000"/>
              </w:rPr>
              <w:t xml:space="preserve"> Линейная функция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 вопросы.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Решение качественных задач. Работа с раздаточным 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материалом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Умеют находить координаты точек пересечения графика с координатными осями, координаты точки пересечения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графиков двух линейных функций, наибольшее и наименьшее значения функции на заданном промежутке</w:t>
            </w:r>
            <w:r w:rsidRPr="00713EA1">
              <w:rPr>
                <w:rFonts w:ascii="Times New Roman" w:hAnsi="Times New Roman"/>
              </w:rPr>
              <w:t>.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Выделяют и осознают то, что уже усвоено, осознают качество и уровень усвоения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 xml:space="preserve">Выбирают наиболее эффективные способы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решения задачи в зависимости от конкретных условий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Адекватно используют речевые средства для аргументации</w:t>
            </w: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Проявляют положительное отношение к урокам математики, к способам решения познавательных задач, оценивают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свою учебную деятельность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lastRenderedPageBreak/>
              <w:t xml:space="preserve">Индивидуальная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Default="00B72AD9" w:rsidP="00B72AD9">
            <w:r w:rsidRPr="00090C11">
              <w:rPr>
                <w:rFonts w:ascii="Times New Roman" w:hAnsi="Times New Roman"/>
                <w:lang w:eastAsia="en-US"/>
              </w:rPr>
              <w:t>Повторение.</w:t>
            </w:r>
            <w:r w:rsidRPr="00090C11">
              <w:rPr>
                <w:rFonts w:ascii="Times New Roman" w:hAnsi="Times New Roman"/>
                <w:color w:val="000000"/>
              </w:rPr>
              <w:t xml:space="preserve"> Линейная </w:t>
            </w:r>
            <w:r w:rsidRPr="00090C11">
              <w:rPr>
                <w:rFonts w:ascii="Times New Roman" w:hAnsi="Times New Roman"/>
                <w:color w:val="000000"/>
              </w:rPr>
              <w:lastRenderedPageBreak/>
              <w:t>функция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Повторение. </w:t>
            </w:r>
            <w:r w:rsidRPr="00713EA1">
              <w:rPr>
                <w:rFonts w:ascii="Times New Roman" w:hAnsi="Times New Roman"/>
                <w:color w:val="000000"/>
              </w:rPr>
              <w:t>Системы линейных уравнений с двумя переменными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 вопросы.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Решение качественных задач. Работа с раздаточным материалом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Могут решать системы двух линейных уравнений, выбирая наиболее рациональный путь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Осознают качество и уровень усвоения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Восстанавливают предметную ситуацию, описанную в задаче, с выделением существенной для решения задачи информации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Учатся контролировать, корректировать и оценивать  действия партнера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(устный опрос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836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Повторение. </w:t>
            </w:r>
            <w:r w:rsidRPr="00713EA1">
              <w:rPr>
                <w:rFonts w:ascii="Times New Roman" w:hAnsi="Times New Roman"/>
                <w:color w:val="000000"/>
              </w:rPr>
              <w:t>Системы линейных уравнений с двумя переменными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решение контрольной работы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Регулятивные –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Индивидуальная.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экзамену промежуточной аттестации.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 вопросы.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Индивидуальная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Решение качественных задач. Работа с раздаточным материалом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Default="00B72AD9" w:rsidP="00B72AD9">
            <w:r w:rsidRPr="00684A33">
              <w:rPr>
                <w:rFonts w:ascii="Times New Roman" w:hAnsi="Times New Roman"/>
                <w:color w:val="000000"/>
              </w:rPr>
              <w:t xml:space="preserve">Используют различные приёмы проверки правильности </w:t>
            </w:r>
            <w:r>
              <w:rPr>
                <w:rFonts w:ascii="Times New Roman" w:hAnsi="Times New Roman"/>
                <w:color w:val="000000"/>
              </w:rPr>
              <w:t xml:space="preserve">выполнения различных заданий 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Выделяют и осознают то, что уже усвоено, осознают качество и уровень усвоения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Выбирают наиболее эффективные способы решения задачи в зависимости от конкретных условий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Адекватно используют речевые средства для аргументации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Default="00B72AD9" w:rsidP="00B72AD9">
            <w:r w:rsidRPr="00CE500A">
              <w:rPr>
                <w:rFonts w:ascii="Times New Roman" w:hAnsi="Times New Roman"/>
              </w:rPr>
              <w:t>Подготовка к экзамену промежуточной аттестации.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Default="00B72AD9" w:rsidP="00B72AD9">
            <w:r w:rsidRPr="00CE500A">
              <w:rPr>
                <w:rFonts w:ascii="Times New Roman" w:hAnsi="Times New Roman"/>
              </w:rPr>
              <w:t>Подготовка к экзамену промежуточной аттестации.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B72AD9" w:rsidRPr="0070106A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 вопросы.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Индивидуальная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Решение качественных задач. Работа с раздаточным материалом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Default="00B72AD9" w:rsidP="00B72AD9">
            <w:r w:rsidRPr="00684A33">
              <w:rPr>
                <w:rFonts w:ascii="Times New Roman" w:hAnsi="Times New Roman"/>
                <w:color w:val="000000"/>
              </w:rPr>
              <w:t xml:space="preserve">Используют различные приёмы проверки правильности </w:t>
            </w:r>
            <w:r>
              <w:rPr>
                <w:rFonts w:ascii="Times New Roman" w:hAnsi="Times New Roman"/>
                <w:color w:val="000000"/>
              </w:rPr>
              <w:t>выполнения заданий экзамена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Выделяют и осознают то, что уже усвоено, осознают качество и уровень усвоения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Выбирают наиболее эффективные способы решения задачи в зависимости от конкретных условий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Адекватно используют речевые средства для аргументации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72AD9" w:rsidRPr="00713EA1" w:rsidTr="00B72AD9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Default="00B72AD9" w:rsidP="00B72AD9">
            <w:r w:rsidRPr="00CE500A">
              <w:rPr>
                <w:rFonts w:ascii="Times New Roman" w:hAnsi="Times New Roman"/>
              </w:rPr>
              <w:t>Подготовка к экзамену промежуточной аттестации.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 вопросы.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Индивидуальная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Решение качественных задач. Работа с раздаточным материалом</w:t>
            </w:r>
          </w:p>
          <w:p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72AD9" w:rsidRPr="00713EA1" w:rsidRDefault="00B72AD9" w:rsidP="00B72AD9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F67D51" w:rsidP="00B72AD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B72AD9" w:rsidRDefault="00B72AD9" w:rsidP="00B72AD9">
      <w:pPr>
        <w:spacing w:after="0"/>
        <w:sectPr w:rsidR="00B72AD9" w:rsidSect="00EE623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72AD9" w:rsidRPr="00A15E8B" w:rsidRDefault="00B72AD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Рабочая программа по геометрии</w:t>
      </w:r>
      <w:r w:rsidRPr="00A15E8B">
        <w:rPr>
          <w:rFonts w:ascii="Times New Roman" w:hAnsi="Times New Roman"/>
          <w:b/>
          <w:sz w:val="28"/>
          <w:szCs w:val="28"/>
        </w:rPr>
        <w:t xml:space="preserve"> для 7 класса общеобразовательных организаций 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Программа составлена в соответствии с требованиями Федерального государственного образовательного стандарта второго поколения основного общего образования по математике:</w:t>
      </w:r>
    </w:p>
    <w:p w:rsidR="00B72AD9" w:rsidRPr="00B72AD9" w:rsidRDefault="00B72AD9" w:rsidP="00B72AD9">
      <w:pPr>
        <w:pStyle w:val="a8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2014 года №1897);</w:t>
      </w:r>
    </w:p>
    <w:p w:rsidR="00B72AD9" w:rsidRPr="00B72AD9" w:rsidRDefault="00B72AD9" w:rsidP="00B72AD9">
      <w:pPr>
        <w:pStyle w:val="a8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Норм Федерального Закона «Об образовании в Российской Федерации» «273-ФЗ от 29 декабря 2012 года;</w:t>
      </w:r>
    </w:p>
    <w:p w:rsidR="00B72AD9" w:rsidRPr="00B72AD9" w:rsidRDefault="00B72AD9" w:rsidP="00B72AD9">
      <w:pPr>
        <w:pStyle w:val="a8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Основной Образовательной программы основного общего образования  МБОУ СОШ № 3, утвержденной педагогическим советом, протокол №1 от 29.08.2015г.;</w:t>
      </w:r>
    </w:p>
    <w:p w:rsidR="00B72AD9" w:rsidRPr="00B72AD9" w:rsidRDefault="00B72AD9" w:rsidP="00B72AD9">
      <w:pPr>
        <w:pStyle w:val="a8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Сборника нормативных документов. Математика / Программа подготовлена институтом стратегических исследований в образовании РАО. Научные руководители — член-корреспондент РАОА. М. Кондаков, академик РАО Л. П. Кезина, Составитель — Е. С. Савинов./ М.: «Просвещение», 2012;</w:t>
      </w:r>
    </w:p>
    <w:p w:rsidR="00B72AD9" w:rsidRPr="00B72AD9" w:rsidRDefault="00B72AD9" w:rsidP="00B72AD9">
      <w:pPr>
        <w:pStyle w:val="a8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Примерной программы по курсу геометрии (7 – 9 классы), созданной на основе единой концепции преподавания математики в средней школе, разработанной  А.Г.Мерзляком, В.Б.Полонским, М.С.Якиром, Д.А. Номировским, включенных в систему «Алгоримт успеха» (М.: Вентана-Граф, 2014) и обеспечена УМК для 7-9-го классов «Геометрия – 7», «Геометрия – 8» и «Геометрия – 9»/  А.Г.Мерзляк, В.Б.Полонский, М.С.Якир/М.: Вентана-Граф, 2014.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В данных документах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B72AD9" w:rsidRPr="00B72AD9" w:rsidRDefault="00B72AD9" w:rsidP="00B72AD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72AD9"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В основу настоящей программы положено Фундаментальное ядро содержания общего образования, требования к результатам освоения образовательной программы основного общего образования, представленные в федеральном государственном образовательном стандарте основного общего образования. В ней также учитываются </w:t>
      </w:r>
      <w:r w:rsidR="00D3685B" w:rsidRPr="00B72AD9">
        <w:rPr>
          <w:rFonts w:ascii="Times New Roman" w:hAnsi="Times New Roman"/>
          <w:sz w:val="28"/>
          <w:szCs w:val="28"/>
        </w:rPr>
        <w:t>дозирующие</w:t>
      </w:r>
      <w:r w:rsidRPr="00B72AD9">
        <w:rPr>
          <w:rFonts w:ascii="Times New Roman" w:hAnsi="Times New Roman"/>
          <w:sz w:val="28"/>
          <w:szCs w:val="28"/>
        </w:rPr>
        <w:t xml:space="preserve"> идеи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</w:t>
      </w:r>
      <w:r w:rsidR="00CD7FCC">
        <w:rPr>
          <w:rFonts w:ascii="Times New Roman" w:hAnsi="Times New Roman"/>
          <w:sz w:val="28"/>
          <w:szCs w:val="28"/>
        </w:rPr>
        <w:t xml:space="preserve"> </w:t>
      </w:r>
      <w:r w:rsidRPr="00B72AD9">
        <w:rPr>
          <w:rFonts w:ascii="Times New Roman" w:hAnsi="Times New Roman"/>
          <w:sz w:val="28"/>
          <w:szCs w:val="28"/>
        </w:rPr>
        <w:t xml:space="preserve">формированию ключевой компетентности – </w:t>
      </w:r>
      <w:r w:rsidRPr="00B72AD9">
        <w:rPr>
          <w:rFonts w:ascii="Times New Roman" w:hAnsi="Times New Roman"/>
          <w:i/>
          <w:sz w:val="28"/>
          <w:szCs w:val="28"/>
        </w:rPr>
        <w:t>умения учиться</w:t>
      </w:r>
      <w:r w:rsidRPr="00B72AD9">
        <w:rPr>
          <w:rFonts w:ascii="Times New Roman" w:hAnsi="Times New Roman"/>
          <w:sz w:val="28"/>
          <w:szCs w:val="28"/>
        </w:rPr>
        <w:t>.</w:t>
      </w:r>
    </w:p>
    <w:p w:rsidR="00B72AD9" w:rsidRPr="00B72AD9" w:rsidRDefault="00B72AD9" w:rsidP="00B72AD9">
      <w:pPr>
        <w:pStyle w:val="a8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В рамках учебного предмета «Геометрия» традиционно изучается евклидова геометрия, элементы векторной алгебры, геометрические преобразования.</w:t>
      </w:r>
    </w:p>
    <w:p w:rsidR="00B72AD9" w:rsidRPr="00B72AD9" w:rsidRDefault="00B72AD9" w:rsidP="00B72AD9">
      <w:pPr>
        <w:pStyle w:val="af2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Практическая значимость школьного курса геометрии 7 – 9 классов состоит в том, что предметом её изучения являются пространственные формы и количественные  отношения реального мира. В современном </w:t>
      </w:r>
      <w:r w:rsidRPr="00B72AD9">
        <w:rPr>
          <w:rFonts w:ascii="Times New Roman" w:hAnsi="Times New Roman"/>
          <w:sz w:val="28"/>
          <w:szCs w:val="28"/>
        </w:rPr>
        <w:lastRenderedPageBreak/>
        <w:t xml:space="preserve">обществе математическая подготовка необходима каждому человеку, так как математика присутствует во всех сферах человеческой деятельности. </w:t>
      </w:r>
    </w:p>
    <w:p w:rsidR="00B72AD9" w:rsidRPr="00B72AD9" w:rsidRDefault="00B72AD9" w:rsidP="00B72AD9">
      <w:pPr>
        <w:pStyle w:val="af2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Геометрия является одним из опорных школьных предметов. Геометрические знания и умения необходимы для изучения других школьных дисциплин (физика, география, химия, информатика и т.д.). </w:t>
      </w:r>
    </w:p>
    <w:p w:rsidR="00B72AD9" w:rsidRPr="00B72AD9" w:rsidRDefault="00B72AD9" w:rsidP="00B72AD9">
      <w:pPr>
        <w:pStyle w:val="af2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Одной из основных целей изучения геометрии является развитие мышления. В процессе изучения геометрии формируются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B72AD9" w:rsidRPr="00B72AD9" w:rsidRDefault="00B72AD9" w:rsidP="00B72AD9">
      <w:pPr>
        <w:pStyle w:val="af2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Обучение геометрии даёт возможность</w:t>
      </w:r>
      <w:r w:rsidR="001931AE">
        <w:rPr>
          <w:rFonts w:ascii="Times New Roman" w:hAnsi="Times New Roman"/>
          <w:sz w:val="28"/>
          <w:szCs w:val="28"/>
        </w:rPr>
        <w:t xml:space="preserve"> </w:t>
      </w:r>
      <w:r w:rsidRPr="00B72AD9">
        <w:rPr>
          <w:rFonts w:ascii="Times New Roman" w:hAnsi="Times New Roman"/>
          <w:sz w:val="28"/>
          <w:szCs w:val="28"/>
        </w:rPr>
        <w:t xml:space="preserve">школьникам научиться планировать свою деятельность, критически оценивать её, принимать самостоятельные решения, отстаивать свои взгляды и убеждения. </w:t>
      </w:r>
    </w:p>
    <w:p w:rsidR="00B72AD9" w:rsidRPr="00B72AD9" w:rsidRDefault="00B72AD9" w:rsidP="00B72AD9">
      <w:pPr>
        <w:pStyle w:val="af2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В процессе изучения геометрии школьники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развивать  у учащихся грамотную устную и письменную речь.</w:t>
      </w:r>
    </w:p>
    <w:p w:rsidR="00B72AD9" w:rsidRPr="00B72AD9" w:rsidRDefault="00B72AD9" w:rsidP="00B72AD9">
      <w:pPr>
        <w:pStyle w:val="af2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Знакомство с историей развития геометрии  как науки формирует у учащихся представление о геометрии как о части общечеловеческой культуры.</w:t>
      </w:r>
    </w:p>
    <w:p w:rsidR="00B72AD9" w:rsidRPr="00B72AD9" w:rsidRDefault="00B72AD9" w:rsidP="00B72AD9">
      <w:pPr>
        <w:pStyle w:val="af2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 на сравнение, анализ, выделение главного, установление связей, классификацию, доказательство,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предлагается алгоритм  или эвристическая схема решения упражнений определённого типа.</w:t>
      </w:r>
    </w:p>
    <w:p w:rsidR="00B72AD9" w:rsidRPr="00B72AD9" w:rsidRDefault="00B72AD9" w:rsidP="00B72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            В организации  учебно–воспитательного  процесса, важную роль играют задачи. Они являются и целью, и средством обучения. Важным условием правильной организации этого процесса является выбор рациональной системы методов и приемов обучения, специфики решаемых образовательных и воспитательных задач.</w:t>
      </w:r>
    </w:p>
    <w:p w:rsidR="00B72AD9" w:rsidRPr="00B72AD9" w:rsidRDefault="00B72AD9" w:rsidP="00B72A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color w:val="000000"/>
          <w:sz w:val="28"/>
          <w:szCs w:val="28"/>
        </w:rPr>
        <w:t>В</w:t>
      </w:r>
      <w:r w:rsidRPr="00B72AD9">
        <w:rPr>
          <w:rFonts w:ascii="Times New Roman" w:hAnsi="Times New Roman"/>
          <w:sz w:val="28"/>
          <w:szCs w:val="28"/>
        </w:rPr>
        <w:t xml:space="preserve"> основе построения данного курса лежит идея гуманизации обучения, соответствующая современным представлениям о целях школьного </w:t>
      </w:r>
      <w:r w:rsidRPr="00B72AD9">
        <w:rPr>
          <w:rFonts w:ascii="Times New Roman" w:hAnsi="Times New Roman"/>
          <w:sz w:val="28"/>
          <w:szCs w:val="28"/>
        </w:rPr>
        <w:lastRenderedPageBreak/>
        <w:t>образования и уделяющая особое внимание личности ученика, его интересам и способностям.</w:t>
      </w:r>
    </w:p>
    <w:p w:rsidR="00B72AD9" w:rsidRPr="00B72AD9" w:rsidRDefault="00B72AD9" w:rsidP="00B72A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Предлагаемый курс позволяет обеспечить формирование, как </w:t>
      </w:r>
      <w:r w:rsidRPr="00B72AD9">
        <w:rPr>
          <w:rFonts w:ascii="Times New Roman" w:hAnsi="Times New Roman"/>
          <w:i/>
          <w:sz w:val="28"/>
          <w:szCs w:val="28"/>
        </w:rPr>
        <w:t xml:space="preserve">предметных </w:t>
      </w:r>
      <w:r w:rsidRPr="00B72AD9">
        <w:rPr>
          <w:rFonts w:ascii="Times New Roman" w:hAnsi="Times New Roman"/>
          <w:sz w:val="28"/>
          <w:szCs w:val="28"/>
        </w:rPr>
        <w:t>умений</w:t>
      </w:r>
      <w:r w:rsidRPr="00B72AD9">
        <w:rPr>
          <w:rFonts w:ascii="Times New Roman" w:hAnsi="Times New Roman"/>
          <w:i/>
          <w:sz w:val="28"/>
          <w:szCs w:val="28"/>
        </w:rPr>
        <w:t xml:space="preserve">, </w:t>
      </w:r>
      <w:r w:rsidRPr="00B72AD9">
        <w:rPr>
          <w:rFonts w:ascii="Times New Roman" w:hAnsi="Times New Roman"/>
          <w:sz w:val="28"/>
          <w:szCs w:val="28"/>
        </w:rPr>
        <w:t>так и</w:t>
      </w:r>
      <w:r w:rsidRPr="00B72AD9">
        <w:rPr>
          <w:rFonts w:ascii="Times New Roman" w:hAnsi="Times New Roman"/>
          <w:i/>
          <w:sz w:val="28"/>
          <w:szCs w:val="28"/>
        </w:rPr>
        <w:t xml:space="preserve"> универсальных учебных действий</w:t>
      </w:r>
      <w:r w:rsidRPr="00B72AD9">
        <w:rPr>
          <w:rFonts w:ascii="Times New Roman" w:hAnsi="Times New Roman"/>
          <w:sz w:val="28"/>
          <w:szCs w:val="28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B72AD9" w:rsidRPr="00B72AD9" w:rsidRDefault="00B72AD9" w:rsidP="00B72AD9">
      <w:pPr>
        <w:widowControl w:val="0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b/>
          <w:sz w:val="28"/>
          <w:szCs w:val="28"/>
        </w:rPr>
        <w:t>II. Общая характеристика учебного предмета «Геометрия»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          Содержание всего курса геометрии в 7-9 классах представлено в виде следующих содержательных разделов: «Геометрические фигуры», «Измерение геометрических величин», «Координаты», «Векторы», «Геометрия в историческом развитии».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           Содержание раздела «Геометрические фигуры» служит базой для дальнейшего изучения учащимися геометрии. Изучение материала способствует формированию у учащихся знаний о геометрической фигуре как важнейшей математической модели для описания реального мира.            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           Главная цель данного раздела — развить у учащихся воображение и логическое мышление путём систематического изучения свойств геометрических фигур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 формально-логическим подходом является неотъемлемой частью геометрических знаний.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          Содержание раздела «Измерение геометрических величин» расширяет и углубляет представления учащихся об измерениях длин, углов и площадей фигур, способствует формированию практических навыков, необходимых как при решении геометрических задач, так и в повседневной жизни.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          Содержание разделов «Координаты», «Векторы» расширяет и углубляет представления учащихся о методе координат, развивает умение применять алгебраический аппарат при решении геометрических задач, а также задач смежных дисциплин.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          Раздел «Геометрия в историческом развитии», содержание которого фрагментарно внедрено в изложение нового материала как сведения об авторах изучаемых фактов и теорем, истории их открытия, предназначен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B72AD9" w:rsidRPr="00B72AD9" w:rsidRDefault="00B72AD9" w:rsidP="00B72AD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2AD9" w:rsidRPr="00B72AD9" w:rsidRDefault="00B72AD9" w:rsidP="001931A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72AD9">
        <w:rPr>
          <w:rFonts w:ascii="Times New Roman" w:hAnsi="Times New Roman"/>
          <w:b/>
          <w:sz w:val="28"/>
          <w:szCs w:val="28"/>
        </w:rPr>
        <w:t>. Описание места учебного предмета «Геометрия» в учебном плане: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Базисный учебный (образовательный) план на изучение геометрии  в   7  классе основной школы отводит 2 учебных часа в неделю, 70 часов в год.</w:t>
      </w:r>
      <w:bookmarkStart w:id="34" w:name="h.30j0zll"/>
      <w:bookmarkEnd w:id="34"/>
    </w:p>
    <w:p w:rsidR="00B72AD9" w:rsidRPr="00B72AD9" w:rsidRDefault="00B72AD9" w:rsidP="00B72AD9">
      <w:pPr>
        <w:widowControl w:val="0"/>
        <w:spacing w:before="120"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b/>
          <w:sz w:val="28"/>
          <w:szCs w:val="28"/>
        </w:rPr>
        <w:t xml:space="preserve">IV. Личностные, метапредметные и предметные результаты освоения </w:t>
      </w:r>
      <w:r w:rsidRPr="00B72AD9">
        <w:rPr>
          <w:rFonts w:ascii="Times New Roman" w:hAnsi="Times New Roman"/>
          <w:b/>
          <w:sz w:val="28"/>
          <w:szCs w:val="28"/>
        </w:rPr>
        <w:lastRenderedPageBreak/>
        <w:t>учебного предмета «Геометрия»</w:t>
      </w:r>
    </w:p>
    <w:p w:rsidR="00B72AD9" w:rsidRPr="00B72AD9" w:rsidRDefault="00B72AD9" w:rsidP="00B72AD9">
      <w:pPr>
        <w:widowControl w:val="0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Изучение геометрии по данной программе способствует формированию у </w:t>
      </w:r>
      <w:r w:rsidR="00D3685B" w:rsidRPr="00B72AD9">
        <w:rPr>
          <w:rFonts w:ascii="Times New Roman" w:hAnsi="Times New Roman"/>
          <w:sz w:val="28"/>
          <w:szCs w:val="28"/>
        </w:rPr>
        <w:t>учащихся</w:t>
      </w:r>
      <w:r w:rsidRPr="00B72AD9">
        <w:rPr>
          <w:rFonts w:ascii="Times New Roman" w:hAnsi="Times New Roman"/>
          <w:sz w:val="28"/>
          <w:szCs w:val="28"/>
        </w:rPr>
        <w:t xml:space="preserve">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B72AD9" w:rsidRPr="00B72AD9" w:rsidRDefault="00B72AD9" w:rsidP="00B72AD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B72AD9">
        <w:rPr>
          <w:rFonts w:ascii="Times New Roman" w:hAnsi="Times New Roman"/>
          <w:sz w:val="28"/>
          <w:szCs w:val="28"/>
        </w:rPr>
        <w:t>:</w:t>
      </w:r>
    </w:p>
    <w:p w:rsidR="00B72AD9" w:rsidRPr="00B72AD9" w:rsidRDefault="00B72AD9" w:rsidP="00B72AD9">
      <w:pPr>
        <w:pStyle w:val="a9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AD9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B72AD9" w:rsidRPr="00B72AD9" w:rsidRDefault="00B72AD9" w:rsidP="00B72AD9">
      <w:pPr>
        <w:pStyle w:val="a9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AD9">
        <w:rPr>
          <w:rFonts w:ascii="Times New Roman" w:hAnsi="Times New Roman" w:cs="Times New Roman"/>
          <w:sz w:val="28"/>
          <w:szCs w:val="28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B72AD9" w:rsidRPr="00B72AD9" w:rsidRDefault="00B72AD9" w:rsidP="00B72AD9">
      <w:pPr>
        <w:pStyle w:val="a9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AD9">
        <w:rPr>
          <w:rFonts w:ascii="Times New Roman" w:hAnsi="Times New Roman" w:cs="Times New Roman"/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B72AD9" w:rsidRPr="00B72AD9" w:rsidRDefault="00B72AD9" w:rsidP="00B72AD9">
      <w:pPr>
        <w:pStyle w:val="a9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AD9"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B72AD9" w:rsidRPr="00B72AD9" w:rsidRDefault="00B72AD9" w:rsidP="00B72AD9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AD9">
        <w:rPr>
          <w:rFonts w:ascii="Times New Roman" w:hAnsi="Times New Roman" w:cs="Times New Roman"/>
          <w:sz w:val="28"/>
          <w:szCs w:val="28"/>
        </w:rPr>
        <w:t>критичность мышления, инициатива, находчивость, активность при решении геометрических задач.</w:t>
      </w:r>
    </w:p>
    <w:p w:rsidR="00B72AD9" w:rsidRPr="00B72AD9" w:rsidRDefault="00B72AD9" w:rsidP="00B72A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Средством достижения этих результатов является:</w:t>
      </w:r>
    </w:p>
    <w:p w:rsidR="00B72AD9" w:rsidRPr="00B72AD9" w:rsidRDefault="00B72AD9" w:rsidP="00B72AD9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AD9">
        <w:rPr>
          <w:rFonts w:ascii="Times New Roman" w:hAnsi="Times New Roman" w:cs="Times New Roman"/>
          <w:sz w:val="28"/>
          <w:szCs w:val="28"/>
        </w:rPr>
        <w:t>система заданий учебников;</w:t>
      </w:r>
    </w:p>
    <w:p w:rsidR="00B72AD9" w:rsidRPr="00B72AD9" w:rsidRDefault="00B72AD9" w:rsidP="00B72AD9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AD9">
        <w:rPr>
          <w:rFonts w:ascii="Times New Roman" w:hAnsi="Times New Roman" w:cs="Times New Roman"/>
          <w:sz w:val="28"/>
          <w:szCs w:val="28"/>
        </w:rPr>
        <w:t>представленная в учебниках в явном виде организация материала по принципу минимакса;</w:t>
      </w:r>
    </w:p>
    <w:p w:rsidR="00B72AD9" w:rsidRPr="00B72AD9" w:rsidRDefault="00B72AD9" w:rsidP="00B72AD9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AD9">
        <w:rPr>
          <w:rFonts w:ascii="Times New Roman" w:hAnsi="Times New Roman" w:cs="Times New Roman"/>
          <w:sz w:val="28"/>
          <w:szCs w:val="28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B72AD9" w:rsidRPr="00B72AD9" w:rsidRDefault="00B72AD9" w:rsidP="00B72AD9">
      <w:pPr>
        <w:pStyle w:val="a8"/>
        <w:ind w:firstLine="709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b/>
          <w:sz w:val="28"/>
          <w:szCs w:val="28"/>
        </w:rPr>
        <w:t>Метапредметные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2AD9">
        <w:rPr>
          <w:rFonts w:ascii="Times New Roman" w:hAnsi="Times New Roman"/>
          <w:b/>
          <w:sz w:val="28"/>
          <w:szCs w:val="28"/>
        </w:rPr>
        <w:t>результаты:</w:t>
      </w:r>
    </w:p>
    <w:p w:rsidR="00B72AD9" w:rsidRPr="00B72AD9" w:rsidRDefault="00B72AD9" w:rsidP="00B72AD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</w:t>
      </w:r>
      <w:r w:rsidR="001931AE">
        <w:rPr>
          <w:rFonts w:ascii="Times New Roman" w:hAnsi="Times New Roman"/>
          <w:sz w:val="28"/>
          <w:szCs w:val="28"/>
        </w:rPr>
        <w:t>ить и формулировать для себя но</w:t>
      </w:r>
      <w:r w:rsidRPr="00B72AD9">
        <w:rPr>
          <w:rFonts w:ascii="Times New Roman" w:hAnsi="Times New Roman"/>
          <w:sz w:val="28"/>
          <w:szCs w:val="28"/>
        </w:rPr>
        <w:t>вые задания в учёбе, развивать мотивы и интересы своей познавательной деятельности;</w:t>
      </w:r>
    </w:p>
    <w:p w:rsidR="00B72AD9" w:rsidRPr="00B72AD9" w:rsidRDefault="00B72AD9" w:rsidP="00B72AD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</w:t>
      </w:r>
      <w:r w:rsidR="001931AE">
        <w:rPr>
          <w:rFonts w:ascii="Times New Roman" w:hAnsi="Times New Roman"/>
          <w:sz w:val="28"/>
          <w:szCs w:val="28"/>
        </w:rPr>
        <w:t xml:space="preserve"> </w:t>
      </w:r>
      <w:r w:rsidRPr="00B72AD9">
        <w:rPr>
          <w:rFonts w:ascii="Times New Roman" w:hAnsi="Times New Roman"/>
          <w:sz w:val="28"/>
          <w:szCs w:val="28"/>
        </w:rPr>
        <w:t xml:space="preserve">своей деятельности в процессе достижения результата, </w:t>
      </w:r>
      <w:r w:rsidR="001931AE" w:rsidRPr="00B72AD9">
        <w:rPr>
          <w:rFonts w:ascii="Times New Roman" w:hAnsi="Times New Roman"/>
          <w:sz w:val="28"/>
          <w:szCs w:val="28"/>
        </w:rPr>
        <w:t>определять</w:t>
      </w:r>
      <w:r w:rsidR="001931AE">
        <w:rPr>
          <w:rFonts w:ascii="Times New Roman" w:hAnsi="Times New Roman"/>
          <w:sz w:val="28"/>
          <w:szCs w:val="28"/>
        </w:rPr>
        <w:t xml:space="preserve"> </w:t>
      </w:r>
      <w:r w:rsidRPr="00B72AD9">
        <w:rPr>
          <w:rFonts w:ascii="Times New Roman" w:hAnsi="Times New Roman"/>
          <w:sz w:val="28"/>
          <w:szCs w:val="28"/>
        </w:rPr>
        <w:t>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72AD9" w:rsidRPr="00B72AD9" w:rsidRDefault="00B72AD9" w:rsidP="00B72AD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B72AD9" w:rsidRPr="00B72AD9" w:rsidRDefault="00B72AD9" w:rsidP="00B72AD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lastRenderedPageBreak/>
        <w:t>устанавливать причинно-следственные связи, проводить доказательное рассуждение, умозаключение (индуктивное, дедуктивное и по аналогии)  делать выводы;</w:t>
      </w:r>
    </w:p>
    <w:p w:rsidR="00B72AD9" w:rsidRPr="00B72AD9" w:rsidRDefault="00B72AD9" w:rsidP="00B72AD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умение иллюстрировать изученные понятия и свойства фигур, опровергать неверные утверждения;</w:t>
      </w:r>
    </w:p>
    <w:p w:rsidR="00B72AD9" w:rsidRPr="00B72AD9" w:rsidRDefault="00B72AD9" w:rsidP="00B72AD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компетентность</w:t>
      </w:r>
      <w:r w:rsidR="001931AE">
        <w:rPr>
          <w:rFonts w:ascii="Times New Roman" w:hAnsi="Times New Roman"/>
          <w:sz w:val="28"/>
          <w:szCs w:val="28"/>
        </w:rPr>
        <w:t xml:space="preserve"> </w:t>
      </w:r>
      <w:r w:rsidRPr="00B72AD9">
        <w:rPr>
          <w:rFonts w:ascii="Times New Roman" w:hAnsi="Times New Roman"/>
          <w:sz w:val="28"/>
          <w:szCs w:val="28"/>
        </w:rPr>
        <w:t>в области использования информационно-коммуникационных технологий;</w:t>
      </w:r>
    </w:p>
    <w:p w:rsidR="00B72AD9" w:rsidRPr="00B72AD9" w:rsidRDefault="00B72AD9" w:rsidP="00B72AD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первоначальные </w:t>
      </w:r>
      <w:r w:rsidR="001931AE" w:rsidRPr="00B72AD9">
        <w:rPr>
          <w:rFonts w:ascii="Times New Roman" w:hAnsi="Times New Roman"/>
          <w:sz w:val="28"/>
          <w:szCs w:val="28"/>
        </w:rPr>
        <w:t>представления</w:t>
      </w:r>
      <w:r w:rsidRPr="00B72AD9">
        <w:rPr>
          <w:rFonts w:ascii="Times New Roman" w:hAnsi="Times New Roman"/>
          <w:sz w:val="28"/>
          <w:szCs w:val="28"/>
        </w:rPr>
        <w:t xml:space="preserve">  об идеях и о методах геометрии как об универсальном языке науки и техники, о средствах моделирования явлений и процессов;</w:t>
      </w:r>
    </w:p>
    <w:p w:rsidR="00B72AD9" w:rsidRPr="00B72AD9" w:rsidRDefault="00B72AD9" w:rsidP="00B72AD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умение видеть геометрическую задачу в контексте проблемной ситуации в других дисциплинах, в окружающей жизни;</w:t>
      </w:r>
    </w:p>
    <w:p w:rsidR="00B72AD9" w:rsidRPr="00B72AD9" w:rsidRDefault="00B72AD9" w:rsidP="00B72AD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умение находить в различных источниках информации, необходимую для решения математических проблем,  и </w:t>
      </w:r>
      <w:r w:rsidR="001931AE" w:rsidRPr="00B72AD9">
        <w:rPr>
          <w:rFonts w:ascii="Times New Roman" w:hAnsi="Times New Roman"/>
          <w:sz w:val="28"/>
          <w:szCs w:val="28"/>
        </w:rPr>
        <w:t>представлять</w:t>
      </w:r>
      <w:r w:rsidRPr="00B72AD9">
        <w:rPr>
          <w:rFonts w:ascii="Times New Roman" w:hAnsi="Times New Roman"/>
          <w:sz w:val="28"/>
          <w:szCs w:val="28"/>
        </w:rPr>
        <w:t xml:space="preserve"> её в понятной форме, принимать решение в условиях неполной или избыточной, точной или вероятной информации;</w:t>
      </w:r>
    </w:p>
    <w:p w:rsidR="00B72AD9" w:rsidRPr="00B72AD9" w:rsidRDefault="00B72AD9" w:rsidP="00B72AD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умение понимать и использовать математические средства наглядности (чертежи, таблицы, схемы и др.)для</w:t>
      </w:r>
      <w:r w:rsidR="001931AE">
        <w:rPr>
          <w:rFonts w:ascii="Times New Roman" w:hAnsi="Times New Roman"/>
          <w:sz w:val="28"/>
          <w:szCs w:val="28"/>
        </w:rPr>
        <w:t xml:space="preserve"> </w:t>
      </w:r>
      <w:r w:rsidRPr="00B72AD9">
        <w:rPr>
          <w:rFonts w:ascii="Times New Roman" w:hAnsi="Times New Roman"/>
          <w:sz w:val="28"/>
          <w:szCs w:val="28"/>
        </w:rPr>
        <w:t xml:space="preserve">иллюстрации, </w:t>
      </w:r>
      <w:r>
        <w:rPr>
          <w:rFonts w:ascii="Times New Roman" w:hAnsi="Times New Roman"/>
          <w:sz w:val="28"/>
          <w:szCs w:val="28"/>
        </w:rPr>
        <w:t xml:space="preserve"> </w:t>
      </w:r>
      <w:r w:rsidR="001931AE" w:rsidRPr="00B72AD9">
        <w:rPr>
          <w:rFonts w:ascii="Times New Roman" w:hAnsi="Times New Roman"/>
          <w:sz w:val="28"/>
          <w:szCs w:val="28"/>
        </w:rPr>
        <w:t>интерпретации</w:t>
      </w:r>
      <w:r w:rsidRPr="00B72AD9">
        <w:rPr>
          <w:rFonts w:ascii="Times New Roman" w:hAnsi="Times New Roman"/>
          <w:sz w:val="28"/>
          <w:szCs w:val="28"/>
        </w:rPr>
        <w:t>, аргументации;</w:t>
      </w:r>
    </w:p>
    <w:p w:rsidR="00B72AD9" w:rsidRPr="00B72AD9" w:rsidRDefault="00B72AD9" w:rsidP="00B72AD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умение выдвигать гипотезы при решении задачи и понимать необходимость их проверки;</w:t>
      </w:r>
    </w:p>
    <w:p w:rsidR="00B72AD9" w:rsidRPr="00B72AD9" w:rsidRDefault="00B72AD9" w:rsidP="00B72AD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B72AD9" w:rsidRPr="00B72AD9" w:rsidRDefault="00B72AD9" w:rsidP="00B72AD9">
      <w:pPr>
        <w:pStyle w:val="a8"/>
        <w:rPr>
          <w:rFonts w:ascii="Times New Roman" w:hAnsi="Times New Roman"/>
          <w:b/>
          <w:sz w:val="28"/>
          <w:szCs w:val="28"/>
        </w:rPr>
      </w:pPr>
    </w:p>
    <w:p w:rsidR="00B72AD9" w:rsidRPr="00B72AD9" w:rsidRDefault="00B72AD9" w:rsidP="00B72AD9">
      <w:pPr>
        <w:pStyle w:val="a8"/>
        <w:ind w:firstLine="709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b/>
          <w:sz w:val="28"/>
          <w:szCs w:val="28"/>
        </w:rPr>
        <w:t xml:space="preserve">Предметные результаты: </w:t>
      </w:r>
    </w:p>
    <w:p w:rsidR="00B72AD9" w:rsidRPr="00B72AD9" w:rsidRDefault="00B72AD9" w:rsidP="00B72AD9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осознание значения геометрии для повседневной жизни человека;</w:t>
      </w:r>
    </w:p>
    <w:p w:rsidR="00B72AD9" w:rsidRPr="00B72AD9" w:rsidRDefault="00B72AD9" w:rsidP="00B72AD9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B72AD9" w:rsidRPr="00B72AD9" w:rsidRDefault="00B72AD9" w:rsidP="00B72AD9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развитие умений работать с учебником математическим текстом (анализировать, извлекать необходимую информацию), точно и грамотно выражать свои мысли с применением математической технологии и символики, проводить классификации, логические обоснования;</w:t>
      </w:r>
    </w:p>
    <w:p w:rsidR="00B72AD9" w:rsidRPr="00B72AD9" w:rsidRDefault="00B72AD9" w:rsidP="00B72AD9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владение базовым понятийным аппаратом по основным разделам содержания;</w:t>
      </w:r>
    </w:p>
    <w:p w:rsidR="00B72AD9" w:rsidRPr="00B72AD9" w:rsidRDefault="00B72AD9" w:rsidP="00B72AD9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систематические знания о фигурах и их свойствах;</w:t>
      </w:r>
    </w:p>
    <w:p w:rsidR="00B72AD9" w:rsidRPr="00B72AD9" w:rsidRDefault="00B72AD9" w:rsidP="00B72AD9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практически значимые геометрические умения и навыки, умение применять их к решению геометрических и негеометрических задач, а именно:</w:t>
      </w:r>
    </w:p>
    <w:p w:rsidR="00B72AD9" w:rsidRPr="00B72AD9" w:rsidRDefault="00B72AD9" w:rsidP="00B72AD9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изображать фигуры на плоскости;</w:t>
      </w:r>
    </w:p>
    <w:p w:rsidR="00B72AD9" w:rsidRPr="00B72AD9" w:rsidRDefault="00B72AD9" w:rsidP="00B72AD9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использовать геометрический язык для описания предметов окружающего мира;</w:t>
      </w:r>
    </w:p>
    <w:p w:rsidR="00B72AD9" w:rsidRPr="00B72AD9" w:rsidRDefault="00B72AD9" w:rsidP="00B72AD9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измерять длины отрезков, величины углов, вычислять площади фигур;</w:t>
      </w:r>
    </w:p>
    <w:p w:rsidR="00B72AD9" w:rsidRPr="00B72AD9" w:rsidRDefault="00B72AD9" w:rsidP="00B72AD9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распознавать и изображать равные, симметричные и подобные фигуры;</w:t>
      </w:r>
    </w:p>
    <w:p w:rsidR="00B72AD9" w:rsidRPr="00B72AD9" w:rsidRDefault="00B72AD9" w:rsidP="00B72AD9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lastRenderedPageBreak/>
        <w:t>выполнять построения геометрических фигур с помощью циркуля и линейки;</w:t>
      </w:r>
    </w:p>
    <w:p w:rsidR="00B72AD9" w:rsidRPr="00B72AD9" w:rsidRDefault="00B72AD9" w:rsidP="00B72AD9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читать и использовать информацию, представленную на чертежах, схемах;</w:t>
      </w:r>
    </w:p>
    <w:p w:rsidR="00B72AD9" w:rsidRPr="00B72AD9" w:rsidRDefault="00B72AD9" w:rsidP="00B72AD9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проводить практические расчеты.</w:t>
      </w:r>
    </w:p>
    <w:p w:rsidR="00B72AD9" w:rsidRPr="00B72AD9" w:rsidRDefault="00B72AD9" w:rsidP="00B72AD9">
      <w:pPr>
        <w:pStyle w:val="a8"/>
        <w:rPr>
          <w:rFonts w:ascii="Times New Roman" w:hAnsi="Times New Roman"/>
          <w:sz w:val="28"/>
          <w:szCs w:val="28"/>
        </w:rPr>
      </w:pPr>
    </w:p>
    <w:p w:rsidR="00B72AD9" w:rsidRPr="00B72AD9" w:rsidRDefault="00B72AD9" w:rsidP="00B72AD9">
      <w:pPr>
        <w:widowControl w:val="0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B72AD9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B72AD9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2AD9">
        <w:rPr>
          <w:rFonts w:ascii="Times New Roman" w:hAnsi="Times New Roman"/>
          <w:b/>
          <w:bCs/>
          <w:sz w:val="28"/>
          <w:szCs w:val="28"/>
        </w:rPr>
        <w:t>Содержание учебного предмета «Геометрия»</w:t>
      </w:r>
    </w:p>
    <w:p w:rsidR="00B72AD9" w:rsidRPr="00B72AD9" w:rsidRDefault="00B72AD9" w:rsidP="00B72AD9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B72AD9">
        <w:rPr>
          <w:rFonts w:ascii="Times New Roman" w:hAnsi="Times New Roman"/>
          <w:b/>
          <w:bCs/>
          <w:sz w:val="28"/>
          <w:szCs w:val="28"/>
        </w:rPr>
        <w:t>7 класса</w:t>
      </w:r>
      <w:bookmarkStart w:id="35" w:name="h.3znysh7"/>
      <w:bookmarkEnd w:id="35"/>
      <w:r w:rsidRPr="00B72AD9">
        <w:rPr>
          <w:rFonts w:ascii="Times New Roman" w:hAnsi="Times New Roman"/>
          <w:sz w:val="28"/>
          <w:szCs w:val="28"/>
        </w:rPr>
        <w:t>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b/>
          <w:bCs/>
          <w:sz w:val="28"/>
          <w:szCs w:val="28"/>
        </w:rPr>
        <w:t>1.</w:t>
      </w:r>
      <w:r w:rsidRPr="00B72AD9">
        <w:rPr>
          <w:rFonts w:ascii="Times New Roman" w:hAnsi="Times New Roman"/>
          <w:b/>
          <w:bCs/>
          <w:sz w:val="28"/>
          <w:szCs w:val="28"/>
        </w:rPr>
        <w:tab/>
        <w:t>Простейшие геометрические фигуры и их свойства(16 часов)</w:t>
      </w:r>
    </w:p>
    <w:p w:rsidR="00B72AD9" w:rsidRPr="00B72AD9" w:rsidRDefault="00B72AD9" w:rsidP="00D3685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Простейшие геометрические фигуры: прямая, точка, отре</w:t>
      </w:r>
      <w:r w:rsidRPr="00B72AD9">
        <w:rPr>
          <w:rFonts w:ascii="Times New Roman" w:hAnsi="Times New Roman"/>
          <w:sz w:val="28"/>
          <w:szCs w:val="28"/>
        </w:rPr>
        <w:softHyphen/>
        <w:t>зок, луч, угол. Понятие равенства геометрических фигур. Срав</w:t>
      </w:r>
      <w:r w:rsidRPr="00B72AD9">
        <w:rPr>
          <w:rFonts w:ascii="Times New Roman" w:hAnsi="Times New Roman"/>
          <w:sz w:val="28"/>
          <w:szCs w:val="28"/>
        </w:rPr>
        <w:softHyphen/>
        <w:t>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Основная цель</w:t>
      </w:r>
      <w:r w:rsidRPr="00B72AD9">
        <w:rPr>
          <w:rFonts w:ascii="Times New Roman" w:hAnsi="Times New Roman"/>
          <w:sz w:val="28"/>
          <w:szCs w:val="28"/>
        </w:rPr>
        <w:t xml:space="preserve"> — систематизировать знания учащихся о простейших геометрических фигурах и их свойствах; ввести понятие равенства фигур.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В</w:t>
      </w:r>
      <w:r w:rsidRPr="00B72AD9">
        <w:rPr>
          <w:rFonts w:ascii="Times New Roman" w:hAnsi="Times New Roman"/>
          <w:sz w:val="28"/>
          <w:szCs w:val="28"/>
        </w:rPr>
        <w:tab/>
        <w:t>данной теме вводятся основные геометрические понятия и свойства простейших геометрических фигур на основе нагляд</w:t>
      </w:r>
      <w:r w:rsidRPr="00B72AD9">
        <w:rPr>
          <w:rFonts w:ascii="Times New Roman" w:hAnsi="Times New Roman"/>
          <w:sz w:val="28"/>
          <w:szCs w:val="28"/>
        </w:rPr>
        <w:softHyphen/>
        <w:t>ных представлений учащихся путем обобщения очевидных или известных из курса математики  1—6 классов геометрических фактов. Понятие аксиомы на начальном этапе обучения не вво</w:t>
      </w:r>
      <w:r w:rsidRPr="00B72AD9">
        <w:rPr>
          <w:rFonts w:ascii="Times New Roman" w:hAnsi="Times New Roman"/>
          <w:sz w:val="28"/>
          <w:szCs w:val="28"/>
        </w:rPr>
        <w:softHyphen/>
        <w:t>дится, и сами аксиомы не формулируются в явном виде. Необхо</w:t>
      </w:r>
      <w:r w:rsidRPr="00B72AD9">
        <w:rPr>
          <w:rFonts w:ascii="Times New Roman" w:hAnsi="Times New Roman"/>
          <w:sz w:val="28"/>
          <w:szCs w:val="28"/>
        </w:rPr>
        <w:softHyphen/>
        <w:t>димые исходные положения, на основе которых изучаются свой</w:t>
      </w:r>
      <w:r w:rsidRPr="00B72AD9">
        <w:rPr>
          <w:rFonts w:ascii="Times New Roman" w:hAnsi="Times New Roman"/>
          <w:sz w:val="28"/>
          <w:szCs w:val="28"/>
        </w:rPr>
        <w:softHyphen/>
        <w:t>ства геометрических фигур, приводятся в описательной форме. Принципиальным моментом данной темы является введение по</w:t>
      </w:r>
      <w:r w:rsidRPr="00B72AD9">
        <w:rPr>
          <w:rFonts w:ascii="Times New Roman" w:hAnsi="Times New Roman"/>
          <w:sz w:val="28"/>
          <w:szCs w:val="28"/>
        </w:rPr>
        <w:softHyphen/>
        <w:t>нятия  равенства  геометрических  фигур  на  основе  наглядного</w:t>
      </w:r>
      <w:r w:rsidRPr="00B72AD9">
        <w:rPr>
          <w:rFonts w:ascii="Times New Roman" w:hAnsi="Times New Roman"/>
          <w:sz w:val="28"/>
          <w:szCs w:val="28"/>
        </w:rPr>
        <w:br/>
        <w:t>понятия наложения. Определенное внимание должно уделяться практическим приложениям геометрических понятий.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Контрольных работ: 1</w:t>
      </w:r>
    </w:p>
    <w:p w:rsidR="00B72AD9" w:rsidRPr="00B72AD9" w:rsidRDefault="00B72AD9" w:rsidP="00B72AD9">
      <w:pPr>
        <w:pStyle w:val="a8"/>
        <w:rPr>
          <w:rFonts w:ascii="Times New Roman" w:hAnsi="Times New Roman"/>
          <w:sz w:val="28"/>
          <w:szCs w:val="28"/>
        </w:rPr>
      </w:pPr>
    </w:p>
    <w:p w:rsidR="00B72AD9" w:rsidRPr="00B72AD9" w:rsidRDefault="00B72AD9" w:rsidP="00B72AD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b/>
          <w:bCs/>
          <w:sz w:val="28"/>
          <w:szCs w:val="28"/>
        </w:rPr>
        <w:t>2.</w:t>
      </w:r>
      <w:r w:rsidRPr="00B72AD9">
        <w:rPr>
          <w:rFonts w:ascii="Times New Roman" w:hAnsi="Times New Roman"/>
          <w:b/>
          <w:bCs/>
          <w:sz w:val="28"/>
          <w:szCs w:val="28"/>
        </w:rPr>
        <w:tab/>
        <w:t>Треугольники(18 часов)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Треугольник. Признаки равенства треугольников. Перпенди</w:t>
      </w:r>
      <w:r w:rsidRPr="00B72AD9">
        <w:rPr>
          <w:rFonts w:ascii="Times New Roman" w:hAnsi="Times New Roman"/>
          <w:sz w:val="28"/>
          <w:szCs w:val="28"/>
        </w:rPr>
        <w:softHyphen/>
        <w:t>куляр к прямой. Медианы, биссектрисы и высоты треугольника. Равнобедренный треугольник и его свойства. Задачи на построе</w:t>
      </w:r>
      <w:r w:rsidRPr="00B72AD9">
        <w:rPr>
          <w:rFonts w:ascii="Times New Roman" w:hAnsi="Times New Roman"/>
          <w:sz w:val="28"/>
          <w:szCs w:val="28"/>
        </w:rPr>
        <w:softHyphen/>
        <w:t>ние с помощью циркуля и линейки.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Основная цель</w:t>
      </w:r>
      <w:r w:rsidRPr="00B72AD9">
        <w:rPr>
          <w:rFonts w:ascii="Times New Roman" w:hAnsi="Times New Roman"/>
          <w:sz w:val="28"/>
          <w:szCs w:val="28"/>
        </w:rPr>
        <w:t xml:space="preserve"> — ввести понятие теоремы; выработать умение доказывать равенство треугольников с помощью изучен</w:t>
      </w:r>
      <w:r w:rsidRPr="00B72AD9">
        <w:rPr>
          <w:rFonts w:ascii="Times New Roman" w:hAnsi="Times New Roman"/>
          <w:sz w:val="28"/>
          <w:szCs w:val="28"/>
        </w:rPr>
        <w:softHyphen/>
        <w:t>ных признаков; ввести новый класс задач — на построение с по</w:t>
      </w:r>
      <w:r w:rsidRPr="00B72AD9">
        <w:rPr>
          <w:rFonts w:ascii="Times New Roman" w:hAnsi="Times New Roman"/>
          <w:sz w:val="28"/>
          <w:szCs w:val="28"/>
        </w:rPr>
        <w:softHyphen/>
        <w:t>мощью циркуля и линейки.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Признаки равенства треугольников являются основным рабо</w:t>
      </w:r>
      <w:r w:rsidRPr="00B72AD9">
        <w:rPr>
          <w:rFonts w:ascii="Times New Roman" w:hAnsi="Times New Roman"/>
          <w:sz w:val="28"/>
          <w:szCs w:val="28"/>
        </w:rPr>
        <w:softHyphen/>
        <w:t>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</w:t>
      </w:r>
      <w:r w:rsidRPr="00B72AD9">
        <w:rPr>
          <w:rFonts w:ascii="Times New Roman" w:hAnsi="Times New Roman"/>
          <w:sz w:val="28"/>
          <w:szCs w:val="28"/>
        </w:rPr>
        <w:softHyphen/>
        <w:t>ние их равенства с помощью какого-то признака — следствия, вытекающие из равенства треугольников. Применение призна</w:t>
      </w:r>
      <w:r w:rsidRPr="00B72AD9">
        <w:rPr>
          <w:rFonts w:ascii="Times New Roman" w:hAnsi="Times New Roman"/>
          <w:sz w:val="28"/>
          <w:szCs w:val="28"/>
        </w:rPr>
        <w:softHyphen/>
        <w:t>ков равенства треугольников при решении задач дает возмож</w:t>
      </w:r>
      <w:r w:rsidRPr="00B72AD9">
        <w:rPr>
          <w:rFonts w:ascii="Times New Roman" w:hAnsi="Times New Roman"/>
          <w:sz w:val="28"/>
          <w:szCs w:val="28"/>
        </w:rPr>
        <w:softHyphen/>
        <w:t xml:space="preserve">ность постепенно накапливать опыт проведения доказательных рассуждений. На </w:t>
      </w:r>
      <w:r w:rsidRPr="00B72AD9">
        <w:rPr>
          <w:rFonts w:ascii="Times New Roman" w:hAnsi="Times New Roman"/>
          <w:sz w:val="28"/>
          <w:szCs w:val="28"/>
        </w:rPr>
        <w:lastRenderedPageBreak/>
        <w:t>начальном этапе изучения и применения при</w:t>
      </w:r>
      <w:r w:rsidRPr="00B72AD9">
        <w:rPr>
          <w:rFonts w:ascii="Times New Roman" w:hAnsi="Times New Roman"/>
          <w:sz w:val="28"/>
          <w:szCs w:val="28"/>
        </w:rPr>
        <w:softHyphen/>
        <w:t>знаков равенства треугольников целесообразно использовать за</w:t>
      </w:r>
      <w:r w:rsidRPr="00B72AD9">
        <w:rPr>
          <w:rFonts w:ascii="Times New Roman" w:hAnsi="Times New Roman"/>
          <w:sz w:val="28"/>
          <w:szCs w:val="28"/>
        </w:rPr>
        <w:softHyphen/>
        <w:t>дачи с готовыми чертежами.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Контрольных работ: 1</w:t>
      </w:r>
    </w:p>
    <w:p w:rsidR="00B72AD9" w:rsidRPr="00B72AD9" w:rsidRDefault="00B72AD9" w:rsidP="00B72AD9">
      <w:pPr>
        <w:pStyle w:val="a8"/>
        <w:rPr>
          <w:rFonts w:ascii="Times New Roman" w:hAnsi="Times New Roman"/>
          <w:bCs/>
          <w:sz w:val="28"/>
          <w:szCs w:val="28"/>
        </w:rPr>
      </w:pPr>
    </w:p>
    <w:p w:rsidR="00B72AD9" w:rsidRPr="00B72AD9" w:rsidRDefault="00B72AD9" w:rsidP="00B72AD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b/>
          <w:bCs/>
          <w:sz w:val="28"/>
          <w:szCs w:val="28"/>
        </w:rPr>
        <w:t>3.</w:t>
      </w:r>
      <w:r w:rsidRPr="00B72AD9">
        <w:rPr>
          <w:rFonts w:ascii="Times New Roman" w:hAnsi="Times New Roman"/>
          <w:b/>
          <w:bCs/>
          <w:sz w:val="28"/>
          <w:szCs w:val="28"/>
        </w:rPr>
        <w:tab/>
        <w:t>Параллельные прямые. Сумма углов треугольника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2AD9">
        <w:rPr>
          <w:rFonts w:ascii="Times New Roman" w:hAnsi="Times New Roman"/>
          <w:b/>
          <w:bCs/>
          <w:sz w:val="28"/>
          <w:szCs w:val="28"/>
        </w:rPr>
        <w:t>(16часов)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Признаки параллельности прямых. Аксиома параллельных прямых. Свойства параллельных прямых.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Основная цель —</w:t>
      </w:r>
      <w:r w:rsidRPr="00B72AD9">
        <w:rPr>
          <w:rFonts w:ascii="Times New Roman" w:hAnsi="Times New Roman"/>
          <w:sz w:val="28"/>
          <w:szCs w:val="28"/>
        </w:rPr>
        <w:t xml:space="preserve">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</w:t>
      </w:r>
      <w:r w:rsidRPr="00B72AD9">
        <w:rPr>
          <w:rFonts w:ascii="Times New Roman" w:hAnsi="Times New Roman"/>
          <w:sz w:val="28"/>
          <w:szCs w:val="28"/>
        </w:rPr>
        <w:softHyphen/>
        <w:t>му параллельных прямых.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B72AD9">
        <w:rPr>
          <w:rFonts w:ascii="Times New Roman" w:hAnsi="Times New Roman"/>
          <w:sz w:val="28"/>
          <w:szCs w:val="28"/>
        </w:rPr>
        <w:softHyphen/>
        <w:t>ко используются в дальнейшем при изучении четырехугольни</w:t>
      </w:r>
      <w:r w:rsidRPr="00B72AD9">
        <w:rPr>
          <w:rFonts w:ascii="Times New Roman" w:hAnsi="Times New Roman"/>
          <w:sz w:val="28"/>
          <w:szCs w:val="28"/>
        </w:rPr>
        <w:softHyphen/>
        <w:t>ков, подобных треугольников, при решении задач, а также в кур</w:t>
      </w:r>
      <w:r w:rsidRPr="00B72AD9">
        <w:rPr>
          <w:rFonts w:ascii="Times New Roman" w:hAnsi="Times New Roman"/>
          <w:sz w:val="28"/>
          <w:szCs w:val="28"/>
        </w:rPr>
        <w:softHyphen/>
        <w:t>се стереометрии.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Контрольных работ: 1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B72AD9">
        <w:rPr>
          <w:rFonts w:ascii="Times New Roman" w:hAnsi="Times New Roman"/>
          <w:b/>
          <w:bCs/>
          <w:sz w:val="28"/>
          <w:szCs w:val="28"/>
        </w:rPr>
        <w:t>4.</w:t>
      </w:r>
      <w:r w:rsidRPr="00B72AD9">
        <w:rPr>
          <w:rFonts w:ascii="Times New Roman" w:hAnsi="Times New Roman"/>
          <w:b/>
          <w:bCs/>
          <w:sz w:val="28"/>
          <w:szCs w:val="28"/>
        </w:rPr>
        <w:tab/>
        <w:t>Окружность и круг. Геометрические построения(16 часов)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b/>
          <w:bCs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Сумма углов треугольника.  Соотношение между сторонамии углами треугольника. Неравенство треугольника. Прямоуголь</w:t>
      </w:r>
      <w:r w:rsidRPr="00B72AD9">
        <w:rPr>
          <w:rFonts w:ascii="Times New Roman" w:hAnsi="Times New Roman"/>
          <w:sz w:val="28"/>
          <w:szCs w:val="28"/>
        </w:rPr>
        <w:softHyphen/>
        <w:t>ные треугольники, их свойства и признаки равенства. Расстоя</w:t>
      </w:r>
      <w:r w:rsidRPr="00B72AD9">
        <w:rPr>
          <w:rFonts w:ascii="Times New Roman" w:hAnsi="Times New Roman"/>
          <w:sz w:val="28"/>
          <w:szCs w:val="28"/>
        </w:rPr>
        <w:softHyphen/>
        <w:t>ние от точки до прямой. Расстояние между параллельными пря</w:t>
      </w:r>
      <w:r w:rsidRPr="00B72AD9">
        <w:rPr>
          <w:rFonts w:ascii="Times New Roman" w:hAnsi="Times New Roman"/>
          <w:sz w:val="28"/>
          <w:szCs w:val="28"/>
        </w:rPr>
        <w:softHyphen/>
        <w:t>мыми. Построение треугольника по трем элементам.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Основная цель</w:t>
      </w:r>
      <w:r w:rsidRPr="00B72AD9">
        <w:rPr>
          <w:rFonts w:ascii="Times New Roman" w:hAnsi="Times New Roman"/>
          <w:sz w:val="28"/>
          <w:szCs w:val="28"/>
        </w:rPr>
        <w:t xml:space="preserve"> — рассмотреть новые интересные и важ</w:t>
      </w:r>
      <w:r w:rsidRPr="00B72AD9">
        <w:rPr>
          <w:rFonts w:ascii="Times New Roman" w:hAnsi="Times New Roman"/>
          <w:sz w:val="28"/>
          <w:szCs w:val="28"/>
        </w:rPr>
        <w:softHyphen/>
        <w:t>ные свойства треугольников.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В данной теме доказывается одна из важнейших теорем гео</w:t>
      </w:r>
      <w:r w:rsidRPr="00B72AD9">
        <w:rPr>
          <w:rFonts w:ascii="Times New Roman" w:hAnsi="Times New Roman"/>
          <w:sz w:val="28"/>
          <w:szCs w:val="28"/>
        </w:rPr>
        <w:softHyphen/>
        <w:t>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Понятие расстояния между параллельными прямыми вводит</w:t>
      </w:r>
      <w:r w:rsidRPr="00B72AD9">
        <w:rPr>
          <w:rFonts w:ascii="Times New Roman" w:hAnsi="Times New Roman"/>
          <w:sz w:val="28"/>
          <w:szCs w:val="28"/>
        </w:rPr>
        <w:softHyphen/>
        <w:t>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При решении задач на построение в 7 классе следует ограни</w:t>
      </w:r>
      <w:r w:rsidRPr="00B72AD9">
        <w:rPr>
          <w:rFonts w:ascii="Times New Roman" w:hAnsi="Times New Roman"/>
          <w:sz w:val="28"/>
          <w:szCs w:val="28"/>
        </w:rPr>
        <w:softHyphen/>
        <w:t>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</w:t>
      </w:r>
      <w:r w:rsidRPr="00B72AD9">
        <w:rPr>
          <w:rFonts w:ascii="Times New Roman" w:hAnsi="Times New Roman"/>
          <w:sz w:val="28"/>
          <w:szCs w:val="28"/>
        </w:rPr>
        <w:softHyphen/>
        <w:t>вать лишь тогда, когда это оговорено условием задачи.</w:t>
      </w:r>
    </w:p>
    <w:p w:rsidR="00B72AD9" w:rsidRPr="00B72AD9" w:rsidRDefault="00B72AD9" w:rsidP="00B72AD9">
      <w:pPr>
        <w:pStyle w:val="a8"/>
        <w:rPr>
          <w:rFonts w:ascii="Times New Roman" w:hAnsi="Times New Roman"/>
          <w:i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Контрольных работ: 1</w:t>
      </w:r>
    </w:p>
    <w:p w:rsidR="00B72AD9" w:rsidRPr="00B72AD9" w:rsidRDefault="00B72AD9" w:rsidP="00B72AD9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B72AD9">
        <w:rPr>
          <w:rFonts w:ascii="Times New Roman" w:hAnsi="Times New Roman"/>
          <w:b/>
          <w:bCs/>
          <w:sz w:val="28"/>
          <w:szCs w:val="28"/>
        </w:rPr>
        <w:t>5.</w:t>
      </w:r>
      <w:r w:rsidRPr="00B72AD9">
        <w:rPr>
          <w:rFonts w:ascii="Times New Roman" w:hAnsi="Times New Roman"/>
          <w:b/>
          <w:bCs/>
          <w:sz w:val="28"/>
          <w:szCs w:val="28"/>
        </w:rPr>
        <w:tab/>
        <w:t>Обобщение и систематизация знаний учащихся(4 часа)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 xml:space="preserve">Основная цель. </w:t>
      </w:r>
      <w:r w:rsidRPr="00B72AD9">
        <w:rPr>
          <w:rFonts w:ascii="Times New Roman" w:hAnsi="Times New Roman"/>
          <w:sz w:val="28"/>
          <w:szCs w:val="28"/>
        </w:rPr>
        <w:t>Повторить, закрепить и обобщить основные ЗУНы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2AD9">
        <w:rPr>
          <w:rFonts w:ascii="Times New Roman" w:hAnsi="Times New Roman"/>
          <w:sz w:val="28"/>
          <w:szCs w:val="28"/>
        </w:rPr>
        <w:t>полученные в 7 классе.</w:t>
      </w:r>
    </w:p>
    <w:p w:rsidR="00B72AD9" w:rsidRPr="00B72AD9" w:rsidRDefault="00B72AD9" w:rsidP="00B72AD9">
      <w:pPr>
        <w:pStyle w:val="a8"/>
        <w:rPr>
          <w:rFonts w:ascii="Times New Roman" w:hAnsi="Times New Roman"/>
          <w:i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Контрольных работ: 1</w:t>
      </w:r>
    </w:p>
    <w:p w:rsidR="00B72AD9" w:rsidRPr="00B72AD9" w:rsidRDefault="00B72AD9" w:rsidP="00B72AD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72AD9" w:rsidRPr="00B72AD9" w:rsidRDefault="00B72AD9" w:rsidP="00B72AD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B72AD9">
        <w:rPr>
          <w:rFonts w:ascii="Times New Roman" w:hAnsi="Times New Roman"/>
          <w:b/>
          <w:kern w:val="2"/>
          <w:sz w:val="28"/>
          <w:szCs w:val="28"/>
        </w:rPr>
        <w:lastRenderedPageBreak/>
        <w:t>VI.   Описание материально-технического обеспечения образовательного процесса</w:t>
      </w:r>
    </w:p>
    <w:p w:rsidR="00B72AD9" w:rsidRPr="00B72AD9" w:rsidRDefault="00B72AD9" w:rsidP="00B72AD9">
      <w:pPr>
        <w:pStyle w:val="a8"/>
        <w:jc w:val="center"/>
        <w:rPr>
          <w:rFonts w:ascii="Times New Roman" w:hAnsi="Times New Roman"/>
          <w:b/>
          <w:color w:val="444444"/>
          <w:sz w:val="28"/>
          <w:szCs w:val="28"/>
        </w:rPr>
      </w:pPr>
      <w:r w:rsidRPr="00B72AD9">
        <w:rPr>
          <w:rFonts w:ascii="Times New Roman" w:hAnsi="Times New Roman"/>
          <w:b/>
          <w:sz w:val="28"/>
          <w:szCs w:val="28"/>
          <w:u w:val="single"/>
        </w:rPr>
        <w:t>Печатные пособия</w:t>
      </w:r>
    </w:p>
    <w:p w:rsidR="00B72AD9" w:rsidRPr="00B72AD9" w:rsidRDefault="00B72AD9" w:rsidP="00B72AD9">
      <w:pPr>
        <w:pStyle w:val="a8"/>
        <w:ind w:left="360"/>
        <w:rPr>
          <w:rFonts w:ascii="Times New Roman" w:hAnsi="Times New Roman"/>
          <w:i/>
          <w:sz w:val="28"/>
          <w:szCs w:val="28"/>
          <w:u w:val="single"/>
        </w:rPr>
      </w:pPr>
      <w:r w:rsidRPr="00B72AD9">
        <w:rPr>
          <w:rFonts w:ascii="Times New Roman" w:hAnsi="Times New Roman"/>
          <w:i/>
          <w:sz w:val="28"/>
          <w:szCs w:val="28"/>
          <w:u w:val="single"/>
        </w:rPr>
        <w:t>Нормативные документы</w:t>
      </w:r>
    </w:p>
    <w:p w:rsidR="00B72AD9" w:rsidRPr="00B72AD9" w:rsidRDefault="00B72AD9" w:rsidP="00B72AD9">
      <w:pPr>
        <w:pStyle w:val="a8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Федеральный государственный стандарт общего среднего</w:t>
      </w:r>
      <w:r w:rsidR="00D3685B">
        <w:rPr>
          <w:rFonts w:ascii="Times New Roman" w:hAnsi="Times New Roman"/>
          <w:sz w:val="28"/>
          <w:szCs w:val="28"/>
        </w:rPr>
        <w:t xml:space="preserve"> </w:t>
      </w:r>
      <w:r w:rsidRPr="00B72AD9">
        <w:rPr>
          <w:rFonts w:ascii="Times New Roman" w:hAnsi="Times New Roman"/>
          <w:sz w:val="28"/>
          <w:szCs w:val="28"/>
        </w:rPr>
        <w:t>образования.</w:t>
      </w:r>
    </w:p>
    <w:p w:rsidR="00B72AD9" w:rsidRPr="00B72AD9" w:rsidRDefault="00B72AD9" w:rsidP="00B72AD9">
      <w:pPr>
        <w:pStyle w:val="a8"/>
        <w:numPr>
          <w:ilvl w:val="0"/>
          <w:numId w:val="28"/>
        </w:numPr>
        <w:rPr>
          <w:rStyle w:val="c2"/>
          <w:rFonts w:ascii="Times New Roman" w:hAnsi="Times New Roman"/>
          <w:sz w:val="28"/>
          <w:szCs w:val="28"/>
        </w:rPr>
      </w:pPr>
      <w:r w:rsidRPr="00B72AD9">
        <w:rPr>
          <w:rStyle w:val="c2"/>
          <w:rFonts w:ascii="Times New Roman" w:hAnsi="Times New Roman"/>
          <w:color w:val="444444"/>
          <w:sz w:val="28"/>
          <w:szCs w:val="28"/>
        </w:rPr>
        <w:t>Примерные программы основного общего образования. Математика. (Стандарты  второго поколения). − М.: Просвещение. 2010.</w:t>
      </w:r>
    </w:p>
    <w:p w:rsidR="00B72AD9" w:rsidRPr="00B72AD9" w:rsidRDefault="00B72AD9" w:rsidP="00B72AD9">
      <w:pPr>
        <w:pStyle w:val="a8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Примерная  программа  по курсу геометрии (7 – 9 классы), созданной на основе единой концепции преподавания математики в средней школе, разработанной  А.Г.Мерзляком, В.Б.Полонским, М.С.Якиром, Д.А. Номировским, включенных в систему «Алгоримт успеха» (М.: Вентана-Граф, 2014) и обеспечена УМК для 7-9-го классов «Геометрия – 7», «Геометрия – 8» и «Геометрия – 9»/  А.Г.Мерзляк, В.Б.Полонский, М.С.Якир/М.: Вентана-Граф, 2014.</w:t>
      </w:r>
    </w:p>
    <w:p w:rsidR="00B72AD9" w:rsidRPr="00B72AD9" w:rsidRDefault="00B72AD9" w:rsidP="00B72AD9">
      <w:pPr>
        <w:pStyle w:val="a8"/>
        <w:rPr>
          <w:rFonts w:ascii="Times New Roman" w:hAnsi="Times New Roman"/>
          <w:sz w:val="28"/>
          <w:szCs w:val="28"/>
        </w:rPr>
      </w:pPr>
    </w:p>
    <w:p w:rsidR="00B72AD9" w:rsidRPr="00B72AD9" w:rsidRDefault="00B72AD9" w:rsidP="00B72AD9">
      <w:pPr>
        <w:pStyle w:val="a8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72AD9">
        <w:rPr>
          <w:rFonts w:ascii="Times New Roman" w:hAnsi="Times New Roman"/>
          <w:b/>
          <w:sz w:val="28"/>
          <w:szCs w:val="28"/>
          <w:u w:val="single"/>
        </w:rPr>
        <w:t>Учебно-методические комплекты</w:t>
      </w:r>
    </w:p>
    <w:p w:rsidR="00B72AD9" w:rsidRPr="00B72AD9" w:rsidRDefault="00B72AD9" w:rsidP="00B72AD9">
      <w:pPr>
        <w:pStyle w:val="a8"/>
        <w:rPr>
          <w:rFonts w:ascii="Times New Roman" w:hAnsi="Times New Roman"/>
          <w:b/>
          <w:sz w:val="28"/>
          <w:szCs w:val="28"/>
          <w:u w:val="single"/>
        </w:rPr>
      </w:pPr>
    </w:p>
    <w:p w:rsidR="00B72AD9" w:rsidRPr="00B72AD9" w:rsidRDefault="00B72AD9" w:rsidP="00D3685B">
      <w:pPr>
        <w:pStyle w:val="a8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B72AD9">
        <w:rPr>
          <w:rStyle w:val="c2"/>
          <w:rFonts w:ascii="Times New Roman" w:hAnsi="Times New Roman"/>
          <w:sz w:val="28"/>
          <w:szCs w:val="28"/>
        </w:rPr>
        <w:t xml:space="preserve">Геометрия: 7 класс: учебник для учащихся общеобразовательных учреждений/ А.Г. Мерзляк, </w:t>
      </w:r>
      <w:r w:rsidR="00D3685B">
        <w:rPr>
          <w:rStyle w:val="c2"/>
          <w:rFonts w:ascii="Times New Roman" w:hAnsi="Times New Roman"/>
          <w:sz w:val="28"/>
          <w:szCs w:val="28"/>
        </w:rPr>
        <w:t>В.Б. Полонский, М.С. Якир. — М.</w:t>
      </w:r>
      <w:r w:rsidRPr="00B72AD9">
        <w:rPr>
          <w:rStyle w:val="c2"/>
          <w:rFonts w:ascii="Times New Roman" w:hAnsi="Times New Roman"/>
          <w:sz w:val="28"/>
          <w:szCs w:val="28"/>
        </w:rPr>
        <w:t>:Вентана-Граф, 2012.</w:t>
      </w:r>
    </w:p>
    <w:p w:rsidR="00B72AD9" w:rsidRPr="00B72AD9" w:rsidRDefault="00B72AD9" w:rsidP="00D3685B">
      <w:pPr>
        <w:pStyle w:val="a8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B72AD9">
        <w:rPr>
          <w:rStyle w:val="c2"/>
          <w:rFonts w:ascii="Times New Roman" w:hAnsi="Times New Roman"/>
          <w:sz w:val="28"/>
          <w:szCs w:val="28"/>
        </w:rPr>
        <w:t xml:space="preserve">Геометрия: 7 класс: дидактические материалы: сборник задач и контрольных работ/ А.Г. Мерзляк, </w:t>
      </w:r>
      <w:r w:rsidR="00D3685B">
        <w:rPr>
          <w:rStyle w:val="c2"/>
          <w:rFonts w:ascii="Times New Roman" w:hAnsi="Times New Roman"/>
          <w:sz w:val="28"/>
          <w:szCs w:val="28"/>
        </w:rPr>
        <w:t>В.Б. Полонский, М.С. Якир. — М.</w:t>
      </w:r>
      <w:r w:rsidRPr="00B72AD9">
        <w:rPr>
          <w:rStyle w:val="c2"/>
          <w:rFonts w:ascii="Times New Roman" w:hAnsi="Times New Roman"/>
          <w:sz w:val="28"/>
          <w:szCs w:val="28"/>
        </w:rPr>
        <w:t>:</w:t>
      </w:r>
      <w:r w:rsidR="00D3685B">
        <w:rPr>
          <w:rStyle w:val="c2"/>
          <w:rFonts w:ascii="Times New Roman" w:hAnsi="Times New Roman"/>
          <w:sz w:val="28"/>
          <w:szCs w:val="28"/>
        </w:rPr>
        <w:t xml:space="preserve"> </w:t>
      </w:r>
      <w:r w:rsidRPr="00B72AD9">
        <w:rPr>
          <w:rStyle w:val="c2"/>
          <w:rFonts w:ascii="Times New Roman" w:hAnsi="Times New Roman"/>
          <w:sz w:val="28"/>
          <w:szCs w:val="28"/>
        </w:rPr>
        <w:t>Вентана-Граф, 2013.</w:t>
      </w:r>
    </w:p>
    <w:p w:rsidR="00B72AD9" w:rsidRPr="00B72AD9" w:rsidRDefault="00B72AD9" w:rsidP="00B72AD9">
      <w:pPr>
        <w:pStyle w:val="a8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B72AD9">
        <w:rPr>
          <w:rStyle w:val="c2"/>
          <w:rFonts w:ascii="Times New Roman" w:hAnsi="Times New Roman"/>
          <w:sz w:val="28"/>
          <w:szCs w:val="28"/>
        </w:rPr>
        <w:t>Геометрия: 7 класс: методическое пособие/ Е.В. Буцко, А.Г. Мерзляк, В.Б. Полонский, М.С. Якир. — М. :</w:t>
      </w:r>
      <w:r w:rsidR="00D3685B">
        <w:rPr>
          <w:rStyle w:val="c2"/>
          <w:rFonts w:ascii="Times New Roman" w:hAnsi="Times New Roman"/>
          <w:sz w:val="28"/>
          <w:szCs w:val="28"/>
        </w:rPr>
        <w:t xml:space="preserve"> </w:t>
      </w:r>
      <w:r w:rsidRPr="00B72AD9">
        <w:rPr>
          <w:rStyle w:val="c2"/>
          <w:rFonts w:ascii="Times New Roman" w:hAnsi="Times New Roman"/>
          <w:sz w:val="28"/>
          <w:szCs w:val="28"/>
        </w:rPr>
        <w:t>Вентана-Граф, 2013.</w:t>
      </w:r>
    </w:p>
    <w:p w:rsidR="00B72AD9" w:rsidRPr="00B72AD9" w:rsidRDefault="00B72AD9" w:rsidP="00B72AD9">
      <w:pPr>
        <w:pStyle w:val="a8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Раздаточный материал по разделам геометрии 7-9 кл.</w:t>
      </w:r>
    </w:p>
    <w:p w:rsidR="00B72AD9" w:rsidRPr="00B72AD9" w:rsidRDefault="00B72AD9" w:rsidP="00B72AD9">
      <w:pPr>
        <w:widowControl w:val="0"/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8"/>
          <w:szCs w:val="28"/>
        </w:rPr>
      </w:pPr>
    </w:p>
    <w:p w:rsidR="00B72AD9" w:rsidRPr="00B72AD9" w:rsidRDefault="00B72AD9" w:rsidP="00B72AD9">
      <w:pPr>
        <w:widowControl w:val="0"/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72AD9">
        <w:rPr>
          <w:rFonts w:ascii="Times New Roman" w:hAnsi="Times New Roman"/>
          <w:b/>
          <w:i/>
          <w:sz w:val="28"/>
          <w:szCs w:val="28"/>
          <w:u w:val="single"/>
        </w:rPr>
        <w:t>Технические средства обучения (средства ИКТ)</w:t>
      </w:r>
    </w:p>
    <w:p w:rsidR="00B72AD9" w:rsidRPr="00B72AD9" w:rsidRDefault="00B72AD9" w:rsidP="00B72AD9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1.Мультимедийный проектор.</w:t>
      </w:r>
    </w:p>
    <w:p w:rsidR="00B72AD9" w:rsidRPr="00B72AD9" w:rsidRDefault="00B72AD9" w:rsidP="00B72AD9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2.Ноутбук.</w:t>
      </w:r>
    </w:p>
    <w:p w:rsidR="00B72AD9" w:rsidRPr="00B72AD9" w:rsidRDefault="00B72AD9" w:rsidP="00B72AD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b/>
          <w:kern w:val="2"/>
          <w:sz w:val="28"/>
          <w:szCs w:val="28"/>
        </w:rPr>
        <w:t>V</w:t>
      </w:r>
      <w:r w:rsidRPr="00B72AD9">
        <w:rPr>
          <w:rFonts w:ascii="Times New Roman" w:hAnsi="Times New Roman"/>
          <w:b/>
          <w:sz w:val="28"/>
          <w:szCs w:val="28"/>
        </w:rPr>
        <w:t>II. Планируемые результаты обучения геометрии в 7-9 классах</w:t>
      </w:r>
    </w:p>
    <w:p w:rsidR="00B72AD9" w:rsidRPr="00B72AD9" w:rsidRDefault="00B72AD9" w:rsidP="00B72AD9">
      <w:pPr>
        <w:pStyle w:val="a8"/>
        <w:ind w:firstLine="851"/>
        <w:rPr>
          <w:rFonts w:ascii="Times New Roman" w:hAnsi="Times New Roman"/>
          <w:sz w:val="28"/>
          <w:szCs w:val="28"/>
          <w:u w:val="single"/>
        </w:rPr>
      </w:pPr>
      <w:r w:rsidRPr="00B72AD9">
        <w:rPr>
          <w:rFonts w:ascii="Times New Roman" w:hAnsi="Times New Roman"/>
          <w:sz w:val="28"/>
          <w:szCs w:val="28"/>
          <w:u w:val="single"/>
        </w:rPr>
        <w:t>Геометрические фигуры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Выпускник научится: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пользоваться языком геометрии для описания предметов окружающего мира и их взаимного расположения;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распознавать и изображать на чертежах и рисунках геометрические фигуры и их конфигурации;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классифицировать геометрические фигуры;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lastRenderedPageBreak/>
        <w:t>• оперировать с начальными понятиями тригонометрии и выполнять элементарные операции над функциями углов;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доказывать теоремы;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решать несложные задачи на построение, применяя основные алгоритмы построения с помощью циркуля и линейки;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решать простейшие планиметрические задачи в пространстве.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72AD9">
        <w:rPr>
          <w:rFonts w:ascii="Times New Roman" w:hAnsi="Times New Roman"/>
          <w:i/>
          <w:sz w:val="28"/>
          <w:szCs w:val="28"/>
          <w:u w:val="single"/>
        </w:rPr>
        <w:t>Выпускник получит возможность: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приобрести опыт применения алгебраического и тригонометрического аппарата и идей движения при решении геометрических задач;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овладеть традиционной схемой решения задач на построение с помощью циркуля и линейки: анализ, построение, доказательство и исследование;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научиться решать задачи на построение методом геометрического места точек и методом подобия;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приобрести опыт исследования свойств планиметрических фигур с помощью компьютерных программ;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приобрести опыт выполнения проектов.</w:t>
      </w:r>
    </w:p>
    <w:p w:rsidR="00B72AD9" w:rsidRPr="00B72AD9" w:rsidRDefault="00B72AD9" w:rsidP="00B72AD9">
      <w:pPr>
        <w:pStyle w:val="a8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B72AD9">
        <w:rPr>
          <w:rFonts w:ascii="Times New Roman" w:hAnsi="Times New Roman"/>
          <w:sz w:val="28"/>
          <w:szCs w:val="28"/>
          <w:u w:val="single"/>
        </w:rPr>
        <w:t>Измерение геометрических величин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Выпускник научится: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вычислять площади треугольников, прямоугольников, параллелограммов, трапеций, кругов и секторов;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вычислять длину окружности, длину дуги окружности;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вычислять площади фигур, составленных из двух или более прямоугольников, параллелограммов, треугольников, круга и сектора;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вычислять площади многоугольников, используя отношения равновеликости и равносоставленности;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B72AD9" w:rsidRPr="00B72AD9" w:rsidRDefault="00B72AD9" w:rsidP="00B72AD9">
      <w:pPr>
        <w:pStyle w:val="a8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72AD9">
        <w:rPr>
          <w:rFonts w:ascii="Times New Roman" w:hAnsi="Times New Roman"/>
          <w:sz w:val="28"/>
          <w:szCs w:val="28"/>
          <w:u w:val="single"/>
        </w:rPr>
        <w:t>Координаты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lastRenderedPageBreak/>
        <w:t>Выпускник научится: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вычислять длину отрезка по координатам его концов; вычислять координаты середины отрезка;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использовать координатный метод для изучения свойств прямых и окружностей.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 xml:space="preserve">Выпускник получит возможность: 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овладеть координатным методом решения задач на вычисления и доказательство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приобрести опыт использования компьютерных программ для анализа частных случаев взаимного расположения окружностей и прямых;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приобрести опыт выполнения проектов на тему «Применение координатного метода при решении задач на вычисления и доказательства».</w:t>
      </w:r>
    </w:p>
    <w:p w:rsidR="00B72AD9" w:rsidRPr="00B72AD9" w:rsidRDefault="00B72AD9" w:rsidP="00B72AD9">
      <w:pPr>
        <w:pStyle w:val="a8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72AD9">
        <w:rPr>
          <w:rFonts w:ascii="Times New Roman" w:hAnsi="Times New Roman"/>
          <w:sz w:val="28"/>
          <w:szCs w:val="28"/>
          <w:u w:val="single"/>
        </w:rPr>
        <w:t>Векторы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 xml:space="preserve">Выпускник научится: 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вычислять скалярное произведение векторов, находить угол между векторами, устанавливать перпендикулярность прямых.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Выпускник получит возможность: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овладеть векторным методом для решения задач на вычисления и доказательства;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приобрести опыт выполнения проектов.</w:t>
      </w:r>
    </w:p>
    <w:p w:rsidR="00B72AD9" w:rsidRPr="00B72AD9" w:rsidRDefault="00B72AD9" w:rsidP="00B72AD9">
      <w:pPr>
        <w:spacing w:before="240"/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72AD9">
        <w:rPr>
          <w:rFonts w:ascii="Times New Roman" w:hAnsi="Times New Roman"/>
          <w:b/>
          <w:sz w:val="28"/>
          <w:szCs w:val="28"/>
          <w:u w:val="single"/>
        </w:rPr>
        <w:t>В рабочей программе предусмотрено 5 контрольных работ:</w:t>
      </w:r>
    </w:p>
    <w:p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b/>
          <w:bCs/>
          <w:color w:val="000000"/>
          <w:sz w:val="28"/>
          <w:szCs w:val="28"/>
        </w:rPr>
        <w:t>Контрольная работа № 1 по теме «Простейшие геометрические фигуры и их свойства»</w:t>
      </w:r>
    </w:p>
    <w:p w:rsidR="00B72AD9" w:rsidRPr="00B72AD9" w:rsidRDefault="00B72AD9" w:rsidP="00B72AD9">
      <w:pPr>
        <w:pStyle w:val="a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72AD9">
        <w:rPr>
          <w:rFonts w:ascii="Times New Roman" w:hAnsi="Times New Roman"/>
          <w:b/>
          <w:bCs/>
          <w:color w:val="000000"/>
          <w:sz w:val="28"/>
          <w:szCs w:val="28"/>
        </w:rPr>
        <w:t>Контрольная  работа № 2 по теме: «Треугольники»</w:t>
      </w:r>
    </w:p>
    <w:p w:rsidR="00B72AD9" w:rsidRPr="00B72AD9" w:rsidRDefault="00B72AD9" w:rsidP="00B72AD9">
      <w:pPr>
        <w:pStyle w:val="a8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B72AD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Контрольная работа № 4 по теме  «Окружность и круг. Геометрические построения»</w:t>
      </w:r>
    </w:p>
    <w:p w:rsidR="00B72AD9" w:rsidRPr="00B72AD9" w:rsidRDefault="00B72AD9" w:rsidP="00B72AD9">
      <w:pPr>
        <w:pStyle w:val="a8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B72AD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Контрольная работа № 3 по теме «Параллельные прямые. Сумма углов треугольника»</w:t>
      </w:r>
    </w:p>
    <w:p w:rsidR="00B72AD9" w:rsidRPr="001931AE" w:rsidRDefault="00B72AD9" w:rsidP="001931AE">
      <w:pPr>
        <w:pStyle w:val="a8"/>
        <w:rPr>
          <w:rFonts w:ascii="Times New Roman" w:hAnsi="Times New Roman"/>
          <w:sz w:val="28"/>
          <w:szCs w:val="28"/>
        </w:rPr>
        <w:sectPr w:rsidR="00B72AD9" w:rsidRPr="001931AE" w:rsidSect="00B72A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72AD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Итоговая контрольная работа </w:t>
      </w:r>
    </w:p>
    <w:p w:rsidR="00F064D3" w:rsidRDefault="00F064D3" w:rsidP="00F064D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D85FD5">
        <w:rPr>
          <w:rFonts w:ascii="Times New Roman" w:hAnsi="Times New Roman"/>
          <w:b/>
          <w:bCs/>
          <w:color w:val="000000"/>
          <w:sz w:val="36"/>
          <w:szCs w:val="36"/>
        </w:rPr>
        <w:lastRenderedPageBreak/>
        <w:t>Поурочное планирование по геометрии в 7 классе</w:t>
      </w:r>
    </w:p>
    <w:tbl>
      <w:tblPr>
        <w:tblW w:w="5018" w:type="pct"/>
        <w:jc w:val="center"/>
        <w:tblInd w:w="-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347"/>
        <w:gridCol w:w="1841"/>
        <w:gridCol w:w="1680"/>
        <w:gridCol w:w="2713"/>
        <w:gridCol w:w="2268"/>
        <w:gridCol w:w="1984"/>
        <w:gridCol w:w="855"/>
        <w:gridCol w:w="846"/>
        <w:gridCol w:w="1563"/>
      </w:tblGrid>
      <w:tr w:rsidR="00571986" w:rsidRPr="00713EA1" w:rsidTr="00B6400D">
        <w:trPr>
          <w:trHeight w:val="231"/>
          <w:jc w:val="center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№ урока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Кол. часов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Тема</w:t>
            </w:r>
          </w:p>
          <w:p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урока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71986" w:rsidRPr="00713EA1" w:rsidRDefault="00DE51C7" w:rsidP="0027130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4A0B42">
              <w:rPr>
                <w:rFonts w:ascii="Times New Roman" w:hAnsi="Times New Roman"/>
                <w:b/>
              </w:rPr>
              <w:t>Элементы содержания урока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Планируемые результаты (в соответствии с ФГОС)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Дата проведения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86" w:rsidRPr="00713EA1" w:rsidRDefault="00571986" w:rsidP="0082640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826401">
              <w:rPr>
                <w:rFonts w:ascii="Times New Roman" w:hAnsi="Times New Roman"/>
                <w:b/>
                <w:color w:val="000000"/>
              </w:rPr>
              <w:t>Домашнее</w:t>
            </w:r>
            <w:r>
              <w:rPr>
                <w:rFonts w:ascii="Times New Roman" w:hAnsi="Times New Roman"/>
                <w:b/>
                <w:color w:val="000000"/>
              </w:rPr>
              <w:t xml:space="preserve"> задание</w:t>
            </w:r>
          </w:p>
        </w:tc>
      </w:tr>
      <w:tr w:rsidR="00571986" w:rsidRPr="00713EA1" w:rsidTr="00525C94">
        <w:trPr>
          <w:cantSplit/>
          <w:trHeight w:val="629"/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Предметные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bCs/>
                <w:color w:val="000000"/>
              </w:rPr>
              <w:t>Метапредметные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Личностные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86" w:rsidRPr="00735F06" w:rsidRDefault="00571986" w:rsidP="00271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86" w:rsidRPr="00735F06" w:rsidRDefault="00571986" w:rsidP="00271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6401" w:rsidRPr="00713EA1" w:rsidTr="00826401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01" w:rsidRPr="00713EA1" w:rsidRDefault="00826401" w:rsidP="0027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61E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Первая четверть – 16 часов</w:t>
            </w:r>
            <w:r w:rsidRPr="00713EA1">
              <w:rPr>
                <w:rFonts w:ascii="Times New Roman" w:hAnsi="Times New Roman"/>
                <w:b/>
              </w:rPr>
              <w:t xml:space="preserve"> Глава 1. Линейные уравнения с одной переменной. 18 часов.</w:t>
            </w:r>
          </w:p>
        </w:tc>
      </w:tr>
      <w:tr w:rsidR="00826401" w:rsidRPr="00713EA1" w:rsidTr="00826401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01" w:rsidRPr="00361E50" w:rsidRDefault="00826401" w:rsidP="0027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I.  Простейшие геометрически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 фигуры и их свойства (16</w:t>
            </w: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DE51C7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ind w:left="17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DE51C7">
            <w:pPr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826401">
            <w:pPr>
              <w:spacing w:after="0"/>
              <w:rPr>
                <w:rFonts w:ascii="Times New Roman" w:hAnsi="Times New Roman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Точки и прямые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Начальные понятия планиме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трии. Геом. фигуры. Основное свойство</w:t>
            </w: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прямой. Пересекающиеся прямые.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476C27" w:rsidRDefault="00DE51C7" w:rsidP="00476C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0C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сформировать представление о новом школьном предмете геометрии, познакомить учащихся со свойствами точки и прямой, с такими видами математических терминов, как  «определение» и «теорема», начать  формировать навыки доказательных рассуждений.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формировать первоначальные представления об идеях и о методах геометрии, как об универсальном языке науки и техники, о средстве моделирования явлений и процессов.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интерес к изучению геометрии потребность применять приобретенные знания и умения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8264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826401">
            <w:pPr>
              <w:widowControl w:val="0"/>
              <w:autoSpaceDE w:val="0"/>
              <w:autoSpaceDN w:val="0"/>
              <w:adjustRightInd w:val="0"/>
              <w:spacing w:after="0"/>
              <w:ind w:left="113"/>
              <w:rPr>
                <w:rFonts w:ascii="Times New Roman" w:hAnsi="Times New Roman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П.1,№2,4.</w:t>
            </w:r>
          </w:p>
        </w:tc>
      </w:tr>
      <w:tr w:rsidR="00DE51C7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ind w:left="17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DE51C7">
            <w:pPr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DE51C7" w:rsidRPr="00735F06" w:rsidRDefault="00DE51C7" w:rsidP="00826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Точки и прямые</w:t>
            </w: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8264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П.1, №7,13.</w:t>
            </w:r>
          </w:p>
        </w:tc>
      </w:tr>
      <w:tr w:rsidR="00DE51C7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ind w:left="17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DE51C7">
            <w:pPr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DE51C7" w:rsidRPr="00735F06" w:rsidRDefault="00DE51C7" w:rsidP="00826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Отрезок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и его длина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4A0B42" w:rsidRDefault="00DE51C7" w:rsidP="00DE51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Отрезок, концы отрезка, внутренняя точка отрезка, равные отрезки.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4A0B42" w:rsidRDefault="00DE51C7" w:rsidP="00476C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учащихся с понятием отрезка, основным свойством отрезка, научить измерять и сравнивать отрезки.</w:t>
            </w:r>
            <w:r w:rsidRPr="00F90C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определять понятия, создавать обобщения, устанавливать аналогии.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8264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 №21,25.</w:t>
            </w:r>
          </w:p>
        </w:tc>
      </w:tr>
      <w:tr w:rsidR="00DE51C7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ind w:left="17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DE51C7">
            <w:pPr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DE51C7" w:rsidRPr="00735F06" w:rsidRDefault="00DE51C7" w:rsidP="00826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Отрезок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и его длина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4A0B42" w:rsidRDefault="00DE51C7" w:rsidP="00DE51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Равные отрезки,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единичный отрезок, основное 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во длины отрезка, «лежать между…»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4A0B42" w:rsidRDefault="00DE51C7" w:rsidP="00476C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закрепить знания учащихся об отрезке, основном свойстве отрезка, навыки сравнения отрезков.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476C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выдвигать гипотезы при решении задачи и понимание необходимости их проверки.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полученный результат с поставленной целью.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8264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 №29,31.</w:t>
            </w:r>
          </w:p>
        </w:tc>
      </w:tr>
      <w:tr w:rsidR="00DE51C7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ind w:left="17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DE51C7">
            <w:pPr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DE51C7" w:rsidRPr="00735F06" w:rsidRDefault="00DE51C7" w:rsidP="00826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Отрезок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и его длина</w:t>
            </w: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8264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П.2, №33, 35,45.</w:t>
            </w:r>
          </w:p>
        </w:tc>
      </w:tr>
      <w:tr w:rsidR="00DE51C7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ind w:left="17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DE51C7">
            <w:pPr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35F06" w:rsidRDefault="00DE51C7" w:rsidP="00826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Луч. Угол.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DE51C7" w:rsidRDefault="00DE51C7" w:rsidP="00DE51C7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DE51C7">
              <w:rPr>
                <w:rFonts w:ascii="Times New Roman" w:hAnsi="Times New Roman"/>
                <w:iCs/>
                <w:sz w:val="20"/>
                <w:szCs w:val="20"/>
              </w:rPr>
              <w:t xml:space="preserve">луч, начало луча, угол, стороны угла, </w:t>
            </w:r>
            <w:r w:rsidRPr="00DE51C7">
              <w:rPr>
                <w:rFonts w:ascii="Times New Roman" w:hAnsi="Times New Roman"/>
                <w:sz w:val="20"/>
                <w:szCs w:val="20"/>
              </w:rPr>
              <w:t>вершина</w:t>
            </w:r>
            <w:r w:rsidRPr="00DE51C7">
              <w:rPr>
                <w:rFonts w:ascii="Times New Roman" w:hAnsi="Times New Roman"/>
                <w:iCs/>
                <w:sz w:val="20"/>
                <w:szCs w:val="20"/>
              </w:rPr>
              <w:t xml:space="preserve"> угла, развернутый угол, равные углы, биссектриса угла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544B6D" w:rsidRDefault="00DE51C7" w:rsidP="00571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учащихся с понятиями луча, угла, развернутого угла, равных углов, биссектрисы угла.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5719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: формировать умение определять понятия, создавать обобщения, устанавливать аналогии.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работать в коллективе и находить согласованные решения.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8264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П.3№50,55,66,74.</w:t>
            </w:r>
          </w:p>
        </w:tc>
      </w:tr>
      <w:tr w:rsidR="00DE51C7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ind w:left="17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DE51C7">
            <w:pPr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35F06" w:rsidRDefault="00DE51C7" w:rsidP="00826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Луч. Угол.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4A0B42" w:rsidRDefault="00DE51C7" w:rsidP="0027130B">
            <w:pPr>
              <w:pStyle w:val="ad"/>
              <w:spacing w:before="0" w:after="0"/>
              <w:rPr>
                <w:iCs/>
                <w:sz w:val="20"/>
                <w:szCs w:val="20"/>
              </w:rPr>
            </w:pPr>
            <w:r w:rsidRPr="004A0B42">
              <w:rPr>
                <w:iCs/>
                <w:sz w:val="20"/>
                <w:szCs w:val="20"/>
              </w:rPr>
              <w:t>угол, градусная мера угла, равные углы, прямой, острый, тупой угол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4A0B42" w:rsidRDefault="00DE51C7" w:rsidP="00571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понятиями единичного угла, градуса, острого угла, прямого угла, тупого угла, основного свойства величины угла.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мотивы и интересы своей познавательной деятельности.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работать в коллективе и находить согласованные решения.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8264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П.3,№52,57,64.</w:t>
            </w:r>
          </w:p>
        </w:tc>
      </w:tr>
      <w:tr w:rsidR="00DE51C7" w:rsidRPr="00713EA1" w:rsidTr="00525C94">
        <w:trPr>
          <w:trHeight w:val="492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35F06" w:rsidRDefault="00DE51C7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Луч. Угол.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4A0B42" w:rsidRDefault="00DE51C7" w:rsidP="002713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во величины угла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4A0B42" w:rsidRDefault="00DE51C7" w:rsidP="00571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знания учащихся о понятии единичного угла, градуса, острого угла, прямого угла, тупого угла, основного свойства величины угла.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использовать приобретенные знания в практической деятельности.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интерес к изучению темы и желание применять приобретенные знания и умения.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П.3 №61,70,76.</w:t>
            </w:r>
          </w:p>
        </w:tc>
      </w:tr>
      <w:tr w:rsidR="00DE51C7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35F06" w:rsidRDefault="00DE51C7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4A0B42" w:rsidRDefault="00DE51C7" w:rsidP="0027130B">
            <w:pPr>
              <w:pStyle w:val="ad"/>
              <w:spacing w:before="0" w:after="0"/>
              <w:rPr>
                <w:iCs/>
                <w:sz w:val="20"/>
                <w:szCs w:val="20"/>
              </w:rPr>
            </w:pPr>
            <w:r w:rsidRPr="004A0B42">
              <w:rPr>
                <w:iCs/>
                <w:sz w:val="20"/>
                <w:szCs w:val="20"/>
              </w:rPr>
              <w:t xml:space="preserve">Определение и свойство смежных углов.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DC292C" w:rsidRDefault="00DE51C7" w:rsidP="00571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0C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Предметны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познакомить учащихся с понятием смежных углов, изучить свойства смежных углов.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определять понятия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полученный результат с поставленной целью.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П.4,№90,107.</w:t>
            </w:r>
          </w:p>
        </w:tc>
      </w:tr>
      <w:tr w:rsidR="00DE51C7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35F06" w:rsidRDefault="00DE51C7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4A0B42" w:rsidRDefault="00DE51C7" w:rsidP="0027130B">
            <w:pPr>
              <w:rPr>
                <w:rFonts w:ascii="Times New Roman" w:hAnsi="Times New Roman"/>
                <w:i/>
              </w:rPr>
            </w:pP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>Определение и свойство вертикальных  углов.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571986" w:rsidRDefault="00DE51C7" w:rsidP="00571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0C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Предметны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познакомить учащихся с понятием вертикальных углов, изучить свойства вертикальных углов.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определять понятия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полученный результат с поставленной целью.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П.4 №95,98.</w:t>
            </w:r>
          </w:p>
        </w:tc>
      </w:tr>
      <w:tr w:rsidR="00DE51C7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35F06" w:rsidRDefault="00DE51C7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4A0B42" w:rsidRDefault="00DE51C7" w:rsidP="0027130B">
            <w:pPr>
              <w:rPr>
                <w:rFonts w:ascii="Times New Roman" w:hAnsi="Times New Roman"/>
                <w:i/>
              </w:rPr>
            </w:pP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>Определение и свойство смежных углов. Определение и свойство вертикальных  углов.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571986" w:rsidRDefault="00DE51C7" w:rsidP="00571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знания учащихся о вертикальных и смежных углах, закрепить навыки решения задач.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выдвигать гипотезы при решении задачи и понимание необходимости их проверки.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П.4,№102,109,104</w:t>
            </w:r>
          </w:p>
        </w:tc>
      </w:tr>
      <w:tr w:rsidR="00DE51C7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DE51C7" w:rsidRPr="00735F06" w:rsidRDefault="00DE51C7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4A0B42" w:rsidRDefault="00DE51C7" w:rsidP="0027130B">
            <w:pPr>
              <w:pStyle w:val="ad"/>
              <w:spacing w:before="0" w:after="0"/>
              <w:rPr>
                <w:iCs/>
                <w:sz w:val="20"/>
                <w:szCs w:val="20"/>
              </w:rPr>
            </w:pPr>
            <w:r w:rsidRPr="004A0B42">
              <w:rPr>
                <w:iCs/>
                <w:sz w:val="20"/>
                <w:szCs w:val="20"/>
              </w:rPr>
              <w:t>Перпендикулярные прямые. Расстояние от то</w:t>
            </w:r>
            <w:r>
              <w:rPr>
                <w:iCs/>
                <w:sz w:val="20"/>
                <w:szCs w:val="20"/>
              </w:rPr>
              <w:t>чки до прямой. Свойст</w:t>
            </w:r>
            <w:r w:rsidRPr="004A0B42">
              <w:rPr>
                <w:iCs/>
                <w:sz w:val="20"/>
                <w:szCs w:val="20"/>
              </w:rPr>
              <w:t>во прямой, перпендикулярной данной. Наклонная.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4A0B42" w:rsidRDefault="00DE51C7" w:rsidP="00571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познакомить учащихся с определением перпендикулярных прямых, перпен-дикулярных отрезков; ввести понятия угла между прямыми, перпендикуляра, наклонной, расстояния от точки до прямой; изучить свойства прямой, перпенди-кулярной данной и проходящей через точку, лежащую на данной прямой.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определять понятия, создавать обобщения, устанавливать аналогии, строить логическое рассуждение.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интерес к изучению темы и желание применять приобретенные знания и умения.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П.5,№115,116</w:t>
            </w:r>
          </w:p>
        </w:tc>
      </w:tr>
      <w:tr w:rsidR="00DE51C7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DE51C7" w:rsidRPr="00735F06" w:rsidRDefault="00DE51C7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Аксиомы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4A0B42" w:rsidRDefault="00DE51C7" w:rsidP="0027130B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Аксиома. Основные свойства.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FB4A65" w:rsidRDefault="00DE51C7" w:rsidP="00571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сформировать представление учащихся о роли аксиом при построении системы геометрических знаний, разъяснить, что с помощью одних свойств фигуры можно доказывать другие ее свойства.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первоначальные представления об идеях и о методах геометрии как об универсальном языке науки и техники.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целостное мировоззрение, соответствующее современному уровню развития науки и общественной практики.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П.5, п.6,№124130</w:t>
            </w:r>
          </w:p>
        </w:tc>
      </w:tr>
      <w:tr w:rsidR="00DE51C7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DE51C7" w:rsidRPr="00735F06" w:rsidRDefault="00DE51C7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4A0B42" w:rsidRDefault="00DE51C7" w:rsidP="00DE51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Равные отрезки, единичный отре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 xml:space="preserve">зок, основное св-во длины отрезка, </w:t>
            </w:r>
            <w:r w:rsidRPr="004A0B42">
              <w:rPr>
                <w:rFonts w:ascii="Times New Roman" w:hAnsi="Times New Roman"/>
                <w:sz w:val="20"/>
                <w:szCs w:val="20"/>
              </w:rPr>
              <w:lastRenderedPageBreak/>
              <w:t>«лежать между…».</w:t>
            </w:r>
          </w:p>
          <w:p w:rsidR="00DE51C7" w:rsidRPr="00FB4A65" w:rsidRDefault="00DE51C7" w:rsidP="0027130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>Определение и свойство смежных углов. Определе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>ние и свойство вертикальных  углов.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571986" w:rsidRDefault="00DE51C7" w:rsidP="005719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закрепить знания учащихся по теме </w:t>
            </w:r>
            <w:r w:rsidRPr="00771D77">
              <w:rPr>
                <w:rFonts w:ascii="Times New Roman" w:hAnsi="Times New Roman"/>
                <w:sz w:val="20"/>
                <w:szCs w:val="20"/>
              </w:rPr>
              <w:t>«</w:t>
            </w:r>
            <w:r w:rsidRPr="00771D77">
              <w:rPr>
                <w:rFonts w:ascii="Times New Roman" w:hAnsi="Times New Roman"/>
                <w:bCs/>
                <w:sz w:val="20"/>
                <w:szCs w:val="20"/>
              </w:rPr>
              <w:t>Простейшие геометрические фигуры и их свойства»</w:t>
            </w:r>
            <w:r w:rsidRPr="004A0B4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первоначальные представления об идеях и о методах геометрии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как об универсальном языке науки и техники.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целостное мировоззрение, соответствующее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современному уровню развития науки и общественной практики.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П.6, тест проверь себя стр.42</w:t>
            </w:r>
          </w:p>
        </w:tc>
      </w:tr>
      <w:tr w:rsidR="00DE51C7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DE51C7" w:rsidRPr="00735F06" w:rsidRDefault="00DE51C7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 1 по теме «Простейшие геом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етрические фигуры и их свойства</w:t>
            </w: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Равные отрезки,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единичный отре-зок, основное 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во длины отрезка, «лежать между…».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Опреде-ление и свойст</w:t>
            </w: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>во с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межных углов.  Определение и свойст</w:t>
            </w: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>во верти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>кальных  углов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4A0B42" w:rsidRDefault="00DE51C7" w:rsidP="00571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проверить  знания учащихся по теме </w:t>
            </w:r>
            <w:r w:rsidRPr="00771D77">
              <w:rPr>
                <w:rFonts w:ascii="Times New Roman" w:hAnsi="Times New Roman"/>
                <w:sz w:val="20"/>
                <w:szCs w:val="20"/>
              </w:rPr>
              <w:t>«</w:t>
            </w:r>
            <w:r w:rsidRPr="00771D77">
              <w:rPr>
                <w:rFonts w:ascii="Times New Roman" w:hAnsi="Times New Roman"/>
                <w:bCs/>
                <w:sz w:val="20"/>
                <w:szCs w:val="20"/>
              </w:rPr>
              <w:t>Простейшие геометрические фигуры и их свойства»</w:t>
            </w:r>
            <w:r w:rsidRPr="004A0B4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71D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первоначальные представления об идеях и о методах геометрии как об универсальном языке науки и техники.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интерес к  желанию применять приобретенные знания и умения.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476C27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  <w:p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пп.1 –  6</w:t>
            </w:r>
          </w:p>
        </w:tc>
      </w:tr>
      <w:tr w:rsidR="00DE51C7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DE51C7" w:rsidRPr="007433AB" w:rsidRDefault="00DE51C7" w:rsidP="002713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 контрольной рабы. Работа над ошибками. Разбор задач повышенного уровня сложности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4A0B42" w:rsidRDefault="00DE51C7" w:rsidP="00DE51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Равные отрезки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, основное св-во длины отрезка, «лежать между…».</w:t>
            </w:r>
          </w:p>
          <w:p w:rsidR="00DE51C7" w:rsidRPr="00713EA1" w:rsidRDefault="00DE51C7" w:rsidP="00DE51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 xml:space="preserve">Определение и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свойство смежных и  </w:t>
            </w: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 xml:space="preserve">вертикальных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углов. </w:t>
            </w: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систематизировать  знания учащихся по теме </w:t>
            </w:r>
            <w:r w:rsidRPr="00771D77">
              <w:rPr>
                <w:rFonts w:ascii="Times New Roman" w:hAnsi="Times New Roman"/>
                <w:sz w:val="20"/>
                <w:szCs w:val="20"/>
              </w:rPr>
              <w:t>«</w:t>
            </w:r>
            <w:r w:rsidRPr="00771D77">
              <w:rPr>
                <w:rFonts w:ascii="Times New Roman" w:hAnsi="Times New Roman"/>
                <w:bCs/>
                <w:sz w:val="20"/>
                <w:szCs w:val="20"/>
              </w:rPr>
              <w:t>Простейшие геометрические фигуры и их свойства»</w:t>
            </w:r>
            <w:r w:rsidRPr="004A0B42">
              <w:rPr>
                <w:rFonts w:ascii="Times New Roman" w:hAnsi="Times New Roman"/>
                <w:b/>
              </w:rPr>
              <w:t xml:space="preserve">  </w:t>
            </w:r>
            <w:r w:rsidRPr="00771D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7" w:rsidRPr="00713EA1" w:rsidRDefault="00DE51C7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индивид. задание</w:t>
            </w:r>
          </w:p>
        </w:tc>
      </w:tr>
      <w:tr w:rsidR="00DE51C7" w:rsidRPr="00713EA1" w:rsidTr="0027130B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C7" w:rsidRPr="00ED50E5" w:rsidRDefault="00DE51C7" w:rsidP="002713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50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Вторая четверть – 16 часов</w:t>
            </w:r>
          </w:p>
        </w:tc>
      </w:tr>
      <w:tr w:rsidR="00DE51C7" w:rsidRPr="00713EA1" w:rsidTr="0027130B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C7" w:rsidRPr="00735F06" w:rsidRDefault="00DE51C7" w:rsidP="00271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II.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Треугольники (18 часов)</w:t>
            </w:r>
          </w:p>
        </w:tc>
      </w:tr>
      <w:tr w:rsidR="0027130B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B" w:rsidRPr="00713EA1" w:rsidRDefault="0027130B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B" w:rsidRPr="00713EA1" w:rsidRDefault="0027130B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7130B" w:rsidRPr="00735F06" w:rsidRDefault="0027130B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Равные треугольники.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7130B" w:rsidRPr="004A0B42" w:rsidRDefault="0027130B" w:rsidP="0027130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Треугольник и его элементы, равные треугольники. </w:t>
            </w:r>
            <w:r>
              <w:rPr>
                <w:rFonts w:ascii="Times New Roman" w:hAnsi="Times New Roman"/>
                <w:sz w:val="20"/>
                <w:szCs w:val="20"/>
              </w:rPr>
              <w:t>Виды треугольников. Основное 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во равенства треугольников. Периметр.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7130B" w:rsidRPr="0027130B" w:rsidRDefault="0027130B" w:rsidP="0027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обобщить и углубить знания о треугольнике, ввести понятия периметра треугольника, остроугольного, прямоугольного и тупоугольного треугольников, равных треугольников, изучить основное свойство равенства треугольников и свойство прямой, проходящей через заданную точку, не лежащую на данной прямой, и перпендикулярной данной.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7130B" w:rsidRPr="00713EA1" w:rsidRDefault="0027130B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определять понятия, создавать обобщения, устанавливать аналогии, классифицировать.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7130B" w:rsidRPr="00713EA1" w:rsidRDefault="0027130B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интерес к изучению темы и желанию применять приобретенные знания и умения.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B" w:rsidRPr="00713EA1" w:rsidRDefault="0027130B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B" w:rsidRPr="00713EA1" w:rsidRDefault="0027130B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B" w:rsidRPr="00735F06" w:rsidRDefault="0027130B" w:rsidP="00DE51C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П.7,№138, 141, 144.</w:t>
            </w:r>
          </w:p>
        </w:tc>
      </w:tr>
      <w:tr w:rsidR="0027130B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B" w:rsidRPr="00713EA1" w:rsidRDefault="0027130B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B" w:rsidRPr="00713EA1" w:rsidRDefault="0027130B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7130B" w:rsidRPr="00735F06" w:rsidRDefault="0027130B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Равные треугольники. Высота, медиана, биссектриса треугольника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7130B" w:rsidRPr="00E16407" w:rsidRDefault="0027130B" w:rsidP="0027130B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Определение медиа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ны, биссектрисы и высоты треуголь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ника.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Понятия перпендикуляра к прямой, теорема о перпендикуляре с доказательством.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7130B" w:rsidRDefault="0027130B" w:rsidP="002713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ввести понятия: высота, медиана, биссектриса треугольника.</w:t>
            </w:r>
          </w:p>
          <w:p w:rsidR="0027130B" w:rsidRPr="00C33AAC" w:rsidRDefault="0027130B" w:rsidP="0027130B"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7130B" w:rsidRPr="00713EA1" w:rsidRDefault="0027130B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7130B" w:rsidRPr="00713EA1" w:rsidRDefault="0027130B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ответственное отношение к получению новой информации, готовность к саморазвитию и самообразованию на основе мотивации к обучению и познанию.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B" w:rsidRPr="00713EA1" w:rsidRDefault="0027130B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0B" w:rsidRPr="00713EA1" w:rsidRDefault="0027130B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0B" w:rsidRPr="00735F06" w:rsidRDefault="0027130B" w:rsidP="00DE51C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П.7,№148,150,151.</w:t>
            </w:r>
          </w:p>
        </w:tc>
      </w:tr>
      <w:tr w:rsidR="00B6400D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35F06" w:rsidRDefault="00B6400D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Первый признак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равенства треугольников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4A0B42" w:rsidRDefault="00B6400D" w:rsidP="00036F4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Теорема, доказательство теоремы. Доказательство первого  признака равенства треугольников.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B6400D" w:rsidRDefault="00B6400D" w:rsidP="00B640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изучить первый признак равенства  треугольников, свойство серединного перпендикуляра отрезка, научить учащихся применять признак равенства треугольников при решении задач.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определять понятия,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планировать свои действия в соответствии с учебным заданием.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35F06" w:rsidRDefault="00B6400D" w:rsidP="00DE51C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П.8,№155, 157, 161.</w:t>
            </w:r>
          </w:p>
        </w:tc>
      </w:tr>
      <w:tr w:rsidR="00B6400D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35F06" w:rsidRDefault="00B6400D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Первый  признак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равенства треугольников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4A0B42" w:rsidRDefault="00B6400D" w:rsidP="00036F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Формулировка и доказательство первого признака равенства треугольников.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B6400D" w:rsidRDefault="00B6400D" w:rsidP="00B640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закрепить знания первого признака равенства треугольников, свойства серединного перпендикуляра отрезка, навыки применения первого признака равенства треугольников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строить логическое 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планировать свои действия в соответствии с учебным заданием.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0D" w:rsidRPr="00735F06" w:rsidRDefault="00B6400D" w:rsidP="00DE51C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П.8, №159,167, 169.</w:t>
            </w:r>
          </w:p>
        </w:tc>
      </w:tr>
      <w:tr w:rsidR="00B6400D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35F06" w:rsidRDefault="00B6400D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4A0B42" w:rsidRDefault="00B6400D" w:rsidP="00036F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Второй признак равенства треугольников с доказательством.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4A0B42" w:rsidRDefault="00B6400D" w:rsidP="00B640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сформировать  и доказать второй признак равенства треугольников, научить учащихся применять второй признак равенства треугольников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строить логическое 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планировать свои действия в соответствии с учебным заданием.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0D" w:rsidRPr="00735F06" w:rsidRDefault="00B6400D" w:rsidP="00DE51C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П.8, №163,179.</w:t>
            </w:r>
          </w:p>
        </w:tc>
      </w:tr>
      <w:tr w:rsidR="00B6400D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35F06" w:rsidRDefault="00B6400D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4A0B42" w:rsidRDefault="00B6400D" w:rsidP="00036F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Второй признак равенства треугольников с доказательством.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B6400D" w:rsidRDefault="00B6400D" w:rsidP="00B640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закрепить знания второго признака равенства треугольников, навыки применения второго признака равенства треугольников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строить логическое 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планировать свои действия в соответствии с учебным заданием.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0D" w:rsidRPr="00735F06" w:rsidRDefault="00B6400D" w:rsidP="00DE51C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П.8,№173,176.</w:t>
            </w:r>
          </w:p>
        </w:tc>
      </w:tr>
      <w:tr w:rsidR="00B6400D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35F06" w:rsidRDefault="00B6400D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4A0B42" w:rsidRDefault="00B6400D" w:rsidP="00036F4D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Первый и второй признаки равенства треугольников с доказательством.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B6400D" w:rsidRDefault="00B6400D" w:rsidP="00B640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закрепить навыки применения первого и второго признаков равенства треугольников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выдвигать гипотезы при решении задачи и понимание необходимости их проверки.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полученный результат с поставленной целью.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0D" w:rsidRPr="00735F06" w:rsidRDefault="00B6400D" w:rsidP="00DE51C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П.8, №171,187,189.</w:t>
            </w:r>
          </w:p>
        </w:tc>
      </w:tr>
      <w:tr w:rsidR="00B6400D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35F06" w:rsidRDefault="00B6400D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4A0B42" w:rsidRDefault="00B6400D" w:rsidP="00B6400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равнобедр. и равностор. тр-ков; боковые стороны,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вершина, углы при основании. Периметр р/б тр-ка.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B6400D" w:rsidRDefault="00B6400D" w:rsidP="00B64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познакомить учащихся с понятиями равнобедренного и разностороннего треугольников, элементами равнобедренного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треугольника.: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ответственное отношение к получению новой информации, готовность к саморазвитию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самообразованию на основе мотивации к обучению и познанию.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умения определять понятия, создавать обобщения, устанавливать аналогии,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классифицировать, самостоятельно выбирать основания и критерии для классификации.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35F06" w:rsidRDefault="00B6400D" w:rsidP="00DE51C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П.9, №197,200,215.</w:t>
            </w:r>
          </w:p>
        </w:tc>
      </w:tr>
      <w:tr w:rsidR="00B6400D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35F06" w:rsidRDefault="00B6400D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4A0B42" w:rsidRDefault="00B6400D" w:rsidP="00B6400D">
            <w:pPr>
              <w:spacing w:after="0"/>
              <w:rPr>
                <w:i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Свойства равнобедренного треугольника с доказательствами.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B6400D" w:rsidRDefault="00B6400D" w:rsidP="00B64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сформировать  и доказать свойства равнобедренного и равностороннего треугольников, научить учащихся применять эти свойства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: формировать умение контролировать процесс и результат учебной и математической деятельности.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0D" w:rsidRPr="00735F06" w:rsidRDefault="00B6400D" w:rsidP="00DE51C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П.9. №198.202,219.</w:t>
            </w:r>
          </w:p>
        </w:tc>
      </w:tr>
      <w:tr w:rsidR="00B6400D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35F06" w:rsidRDefault="00B6400D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4A0B42" w:rsidRDefault="00B6400D" w:rsidP="00B6400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Понятия равнобедр. и равностор. тр-ков; боковые стороны, вершина, углы при основании. Периметр р/б тр-ка.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B6400D" w:rsidRDefault="00B6400D" w:rsidP="00B64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закрепить знания свойств равнобедренного и равностороннего треугольников, навыки применения этих свойств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представлять результат  своей деятельности.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0D" w:rsidRPr="00735F06" w:rsidRDefault="00B6400D" w:rsidP="00DE51C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П.9. №205,217,221.</w:t>
            </w:r>
          </w:p>
        </w:tc>
      </w:tr>
      <w:tr w:rsidR="00B6400D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35F06" w:rsidRDefault="00B6400D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4A0B42" w:rsidRDefault="00B6400D" w:rsidP="00B6400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Понятия равнобедр. и равностор. тр-ков; боковые стороны, вершина, углы при основании. Периметр р/б тр-ка.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2D6219" w:rsidRDefault="00B6400D" w:rsidP="00B640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обобщить и систематизировать знания свойств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р/б и р/с треугольников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углубить навыки применения этих свойств при решении задач.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представлять результат  своей деятельности.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0D" w:rsidRPr="00735F06" w:rsidRDefault="00B6400D" w:rsidP="00DE51C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П.9, №208,224,230.</w:t>
            </w:r>
          </w:p>
        </w:tc>
      </w:tr>
      <w:tr w:rsidR="00B6400D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35F06" w:rsidRDefault="00B6400D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Признаки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равнобедренног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 треугольника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4A0B42" w:rsidRDefault="00B6400D" w:rsidP="00B640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lastRenderedPageBreak/>
              <w:t>Признаки р/б треугольника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Различие между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теоремами о 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 xml:space="preserve">вах объекта и теоремами- признаками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B6400D" w:rsidRDefault="00B6400D" w:rsidP="00B640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изучить признаки равнобедренного треугольника, научить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применять признаки равнобедренного треугольника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умение устанавливать причинно-следственные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связи,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6400D" w:rsidRPr="00713EA1" w:rsidRDefault="00B6400D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целостное мировоззрение,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соответствующее современному уровню развития науки и общественной практики.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D" w:rsidRPr="00713EA1" w:rsidRDefault="00B6400D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0D" w:rsidRPr="00735F06" w:rsidRDefault="00B6400D" w:rsidP="00DE51C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П.10, №236,241,243.</w:t>
            </w:r>
          </w:p>
        </w:tc>
      </w:tr>
      <w:tr w:rsidR="001764D9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735F06" w:rsidRDefault="001764D9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Признаки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равнобедренного треугольника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4A0B42" w:rsidRDefault="001764D9" w:rsidP="00036F4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Признаки р/б треугольника.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1764D9" w:rsidRDefault="001764D9" w:rsidP="001764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закрепить навыки применения признаков равнобедренного треугольника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713EA1" w:rsidRDefault="001764D9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выдвигать гипотезы при решении задачи и понимание необходимости их проверки.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713EA1" w:rsidRDefault="001764D9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готовность к самообразованию и решению творческих задач.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D9" w:rsidRPr="00735F06" w:rsidRDefault="001764D9" w:rsidP="00DE51C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П.10. №236, №245,251</w:t>
            </w:r>
          </w:p>
        </w:tc>
      </w:tr>
      <w:tr w:rsidR="001764D9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735F06" w:rsidRDefault="001764D9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Третий признак равенства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треугольников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B6400D" w:rsidRDefault="001764D9" w:rsidP="00B6400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00D">
              <w:rPr>
                <w:rFonts w:ascii="Times New Roman" w:hAnsi="Times New Roman"/>
                <w:color w:val="000000"/>
                <w:sz w:val="20"/>
                <w:szCs w:val="20"/>
              </w:rPr>
              <w:t>Третий признак равенства треугольников с доказательством.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1764D9" w:rsidRDefault="001764D9" w:rsidP="001764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изучить третий признак равенства треугольников, свойство точек, равноудаленных от концов отрезка, научить учащихся применять третий признак равенства треугольников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713EA1" w:rsidRDefault="001764D9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713EA1" w:rsidRDefault="001764D9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формулировать собственное мнение.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D9" w:rsidRPr="00735F06" w:rsidRDefault="001764D9" w:rsidP="00DE51C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П.11,№253,260</w:t>
            </w:r>
          </w:p>
        </w:tc>
      </w:tr>
      <w:tr w:rsidR="001764D9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735F06" w:rsidRDefault="001764D9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Третий признак равенства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треугольников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B6400D" w:rsidRDefault="001764D9" w:rsidP="00B6400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00D">
              <w:rPr>
                <w:rFonts w:ascii="Times New Roman" w:hAnsi="Times New Roman"/>
                <w:color w:val="000000"/>
                <w:sz w:val="20"/>
                <w:szCs w:val="20"/>
              </w:rPr>
              <w:t>Третий признак равенства треугольников с доказательством.</w:t>
            </w:r>
          </w:p>
          <w:p w:rsidR="001764D9" w:rsidRPr="00B6400D" w:rsidRDefault="001764D9" w:rsidP="00B6400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00D">
              <w:rPr>
                <w:rFonts w:ascii="Times New Roman" w:hAnsi="Times New Roman"/>
                <w:color w:val="000000"/>
                <w:sz w:val="20"/>
                <w:szCs w:val="20"/>
              </w:rPr>
              <w:t>Свойство точек, равноудалённых от концов отрезка.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1764D9" w:rsidRDefault="001764D9" w:rsidP="001764D9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закрепить знание третьего признака равенства треугольников, навыки применения третьего признака равенства треугольников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713EA1" w:rsidRDefault="001764D9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полученный результат при решении задач.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713EA1" w:rsidRDefault="001764D9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самостоятельно определять цели своего обучения, ставить и формировать для себя новые задачи в  познавательной деятельности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D9" w:rsidRPr="00735F06" w:rsidRDefault="001764D9" w:rsidP="00DE51C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П.11. №255,257,268.</w:t>
            </w:r>
          </w:p>
        </w:tc>
      </w:tr>
      <w:tr w:rsidR="001764D9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735F06" w:rsidRDefault="001764D9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Теоремы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B6400D" w:rsidRDefault="001764D9" w:rsidP="00B640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400D">
              <w:rPr>
                <w:rFonts w:ascii="Times New Roman" w:hAnsi="Times New Roman"/>
                <w:sz w:val="20"/>
                <w:szCs w:val="20"/>
              </w:rPr>
              <w:t>Теорема, условие и заключение теоремы, прямая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 обратная теоремы, доказатель</w:t>
            </w:r>
            <w:r w:rsidRPr="00B6400D">
              <w:rPr>
                <w:rFonts w:ascii="Times New Roman" w:hAnsi="Times New Roman"/>
                <w:sz w:val="20"/>
                <w:szCs w:val="20"/>
              </w:rPr>
              <w:t>ство от противного; при</w:t>
            </w:r>
            <w:r>
              <w:rPr>
                <w:rFonts w:ascii="Times New Roman" w:hAnsi="Times New Roman"/>
                <w:sz w:val="20"/>
                <w:szCs w:val="20"/>
              </w:rPr>
              <w:t>ём дополнитель</w:t>
            </w:r>
            <w:r w:rsidRPr="00B6400D">
              <w:rPr>
                <w:rFonts w:ascii="Times New Roman" w:hAnsi="Times New Roman"/>
                <w:sz w:val="20"/>
                <w:szCs w:val="20"/>
              </w:rPr>
              <w:t>ные построения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1764D9" w:rsidRDefault="001764D9" w:rsidP="001764D9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сформировать представление учащихся о структуре теоремы, познакомить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основными видами теорем, научить распознавать взаимно обратные теоремы, разъяснять, в чем заключается метод доказательства от противного.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713EA1" w:rsidRDefault="001764D9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первоначальные представления об идеях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 о методах геометрии как об универсальном языке науки и техники.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713EA1" w:rsidRDefault="001764D9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целостное мировоззрение,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соответствующее современному уровню развития науки и общественной практики.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D9" w:rsidRPr="00735F06" w:rsidRDefault="001764D9" w:rsidP="00DE51C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П.12,№272,274,276</w:t>
            </w:r>
          </w:p>
        </w:tc>
      </w:tr>
      <w:tr w:rsidR="001764D9" w:rsidRPr="00713EA1" w:rsidTr="001764D9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1764D9" w:rsidRDefault="001764D9" w:rsidP="00176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1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Третья четверть – 20 часов</w:t>
            </w:r>
          </w:p>
        </w:tc>
      </w:tr>
      <w:tr w:rsidR="001764D9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1764D9" w:rsidRPr="00735F06" w:rsidRDefault="001764D9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4A0B42" w:rsidRDefault="001764D9" w:rsidP="001764D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Признаки равенства тр-ков. 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 xml:space="preserve">Признаки р/б треугольника.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р/б тр-ка. и равностор. тр-ков; боковые стороны, вершина, углы при основании. Периметр р/б тр-ка.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Default="001764D9" w:rsidP="00036F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C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Предметны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закрепить знания учащихся по теме </w:t>
            </w:r>
            <w:r w:rsidRPr="00771D7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Треугольники</w:t>
            </w:r>
            <w:r w:rsidRPr="00771D77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4A0B4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1764D9" w:rsidRDefault="001764D9" w:rsidP="001764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64D9" w:rsidRPr="004A0B42" w:rsidRDefault="001764D9" w:rsidP="001764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713EA1" w:rsidRDefault="001764D9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первоначальные представления об идеях и о методах геометрии как об универсальном языке науки и техники.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713EA1" w:rsidRDefault="001764D9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целостное мировоззрение, соответствующее современному уровню развития науки и общественной практики.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525C9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35F06" w:rsidRDefault="001764D9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№280.284,тест «Проверь себя»</w:t>
            </w:r>
          </w:p>
          <w:p w:rsidR="001764D9" w:rsidRPr="00735F06" w:rsidRDefault="001764D9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Стр.80-81.</w:t>
            </w:r>
          </w:p>
        </w:tc>
      </w:tr>
      <w:tr w:rsidR="001764D9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1764D9" w:rsidRPr="00735F06" w:rsidRDefault="001764D9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 работа № 2 по теме: «Треугольники»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4A0B42" w:rsidRDefault="001764D9" w:rsidP="001764D9">
            <w:pPr>
              <w:spacing w:after="0"/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Признаки </w:t>
            </w:r>
            <w:r>
              <w:rPr>
                <w:rFonts w:ascii="Times New Roman" w:hAnsi="Times New Roman"/>
                <w:sz w:val="20"/>
                <w:szCs w:val="20"/>
              </w:rPr>
              <w:t>р/б тр-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Понятия равнобедр. и равностор. тр-ков; боковые стороны, вершина, углы при основании. Периметр р/б тр-ка.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Default="001764D9" w:rsidP="00036F4D">
            <w:pPr>
              <w:rPr>
                <w:rFonts w:ascii="Times New Roman" w:hAnsi="Times New Roman"/>
                <w:sz w:val="20"/>
                <w:szCs w:val="20"/>
              </w:rPr>
            </w:pPr>
            <w:r w:rsidRPr="00F90C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Предметны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проверить  знания учащихся по теме </w:t>
            </w:r>
            <w:r w:rsidRPr="00771D7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Треугольники</w:t>
            </w:r>
            <w:r w:rsidRPr="00771D77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4A0B4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71D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64D9" w:rsidRPr="004A0B42" w:rsidRDefault="001764D9" w:rsidP="001764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713EA1" w:rsidRDefault="001764D9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первоначальные представления об идеях и о методах геометрии как об универсальном языке науки и техники.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1764D9" w:rsidRPr="00713EA1" w:rsidRDefault="001764D9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интерес к  желанию применять приобретенные знания и умения.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525C9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D9" w:rsidRPr="00735F06" w:rsidRDefault="001764D9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  <w:p w:rsidR="001764D9" w:rsidRDefault="001764D9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пп.7 –  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764D9" w:rsidRPr="00735F06" w:rsidRDefault="001764D9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индивидуальные задания</w:t>
            </w:r>
          </w:p>
        </w:tc>
      </w:tr>
      <w:tr w:rsidR="001764D9" w:rsidRPr="00713EA1" w:rsidTr="001764D9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713EA1" w:rsidRDefault="001764D9" w:rsidP="001764D9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</w:rPr>
            </w:pP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III.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Параллельные прямые. Сумма углов треугольника (16 ч)</w:t>
            </w:r>
          </w:p>
        </w:tc>
      </w:tr>
      <w:tr w:rsidR="00852CB3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297D84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52CB3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ошибками, контрольной работы </w:t>
            </w:r>
          </w:p>
          <w:p w:rsidR="00852CB3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2. </w:t>
            </w:r>
          </w:p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4A0B42" w:rsidRDefault="00852CB3" w:rsidP="00852CB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Понятия параллельных прямых, накрест лежащих, односторонних и соответственных углов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4A0B42" w:rsidRDefault="00852CB3" w:rsidP="00852C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сформировать понятия параллельных прямых, отрезков, лучей, изучить признак параллельности двух прямых, связанный с их перпендикулярностью третьей прямой, познакомить учащихся с аксиомой параллельных прямых и транзитивностью параллельности прямых.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использовать приобретенные знания в практической деятельности.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целостное мировоззрение, соответствующее современному уровню развития науки и общественной практики.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525C9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п.13, №287,294,299.</w:t>
            </w:r>
          </w:p>
        </w:tc>
      </w:tr>
      <w:tr w:rsidR="00852CB3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297D84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Признаки параллельности прямых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4A0B42" w:rsidRDefault="00852CB3" w:rsidP="001764D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Понятия параллельных прямых, накрест лежащих, односторонних и соответственных углов; формулировки и доказательства признаков параллельности двух прямых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852CB3" w:rsidRDefault="00852CB3" w:rsidP="00852C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понятиями: односторонних углов, накрест лежащих углов, соответственных углов, изучить признаки параллельности двух прямых, научить учащихся применять признаки параллельности двух прямых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интерес к изучению темы и желание применять приобретенные знания и умения, формировать умение объективно оценивать труд других.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525C9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п.13,№301,303, 314</w:t>
            </w:r>
          </w:p>
        </w:tc>
      </w:tr>
      <w:tr w:rsidR="00852CB3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297D84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Признаки параллельности прямых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4A0B42" w:rsidRDefault="00852CB3" w:rsidP="001764D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Понятия параллельных прямых, накрест лежащих, односторонних и соответств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енных углов;  док-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ва признаков параллельности двух прямых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852CB3" w:rsidRDefault="00852CB3" w:rsidP="00852C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закрепить знания признаков параллельности двух прямых, навыки применения признаков параллельности двух прямых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сравнивать, анализировать, обобщать по разным основаниям, моделировать выбор способов деятельности.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готовность к самообразованию и решению творческих задач.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525C9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п.13,№319,321 , 325</w:t>
            </w:r>
          </w:p>
        </w:tc>
      </w:tr>
      <w:tr w:rsidR="00852CB3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297D84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4A0B42" w:rsidRDefault="00852CB3" w:rsidP="00852CB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Понятия параллельных прямых, накрест лежащих, односторонних и соответств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енных углов; формулировки и док-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тва признаков параллельности двух прямых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852CB3" w:rsidRDefault="00852CB3" w:rsidP="00852C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изучить свойства параллельных прямых, научить учащихся применить свойства параллельных прямых при решении задач.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выдвигать гипотезы при решении задач и понимание необходимости их проверки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ответственное отношение к учению, готовить к саморазвитию и  самообразованию на основе мотивации к обучению и познанию.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525C9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п.15,№327,329</w:t>
            </w:r>
          </w:p>
        </w:tc>
      </w:tr>
      <w:tr w:rsidR="00852CB3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297D84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4A0B42" w:rsidRDefault="00852CB3" w:rsidP="00852C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Доказательство 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 параллельных прямых и применение их для решения задач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852CB3" w:rsidRDefault="00852CB3" w:rsidP="00852C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закрепить знание свойств параллельных прямых, навыки применения свойств параллельных прямых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выдвигать гипотезы при решении задач и понимание необходимости их проверки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планировать свои действия в соответствии с учебным заданием.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525C9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п.15,№334,336, 339</w:t>
            </w:r>
          </w:p>
        </w:tc>
      </w:tr>
      <w:tr w:rsidR="00852CB3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297D84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4A0B42" w:rsidRDefault="00852CB3" w:rsidP="00852C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во параллельных прямых, Расстояние между параллельными прямыми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Default="00852CB3" w:rsidP="00036F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обобщить и систематизировать знания свойств параллельных прямых, умения применять свойства параллельных прямых при решении задач.</w:t>
            </w:r>
          </w:p>
          <w:p w:rsidR="00852CB3" w:rsidRPr="008E1282" w:rsidRDefault="00852CB3" w:rsidP="00852C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полученный результат с поставленной целью.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525C9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п.15,№342,347, 356</w:t>
            </w:r>
          </w:p>
        </w:tc>
      </w:tr>
      <w:tr w:rsidR="00852CB3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297D84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4A0B42" w:rsidRDefault="00852CB3" w:rsidP="00852C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Теорема о сумме углов тр-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ника. Св-во углов треугольника. Исследовательская работа.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852CB3" w:rsidRDefault="00852CB3" w:rsidP="00852C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сформировать и доказать теорему о сумме углов треугольника и теорему о свойстве углов треугольника, научить учащихся применять их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ответственное отношение к учению, готовить к саморазвитию на основе мотивации к обучению и познанию.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525C9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п.16.№359,361,365</w:t>
            </w:r>
          </w:p>
        </w:tc>
      </w:tr>
      <w:tr w:rsidR="00852CB3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297D84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4A0B42" w:rsidRDefault="00852CB3" w:rsidP="00852C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Внешний угол треуголь</w:t>
            </w:r>
            <w:r>
              <w:rPr>
                <w:rFonts w:ascii="Times New Roman" w:hAnsi="Times New Roman"/>
                <w:sz w:val="20"/>
                <w:szCs w:val="20"/>
              </w:rPr>
              <w:t>ника. 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во внешнего угла тр-ка. Доказательство теоремы (самост.)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8E1282" w:rsidRDefault="00852CB3" w:rsidP="00852C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ввести понятие внешнего угла, изучить свойства внешнего угла треуголь-ника, научить учащихся применять свойства внешнего угла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определять понятия,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способность осознанного выбора и построения дальнейшей индивидуальной траектории обучения.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525C9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п.16,№367,373,382</w:t>
            </w:r>
          </w:p>
        </w:tc>
      </w:tr>
      <w:tr w:rsidR="00852CB3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297D84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4A0B42" w:rsidRDefault="00852CB3" w:rsidP="00036F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Неравенство треугольни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ка, соотноше</w:t>
            </w:r>
            <w:r>
              <w:rPr>
                <w:rFonts w:ascii="Times New Roman" w:hAnsi="Times New Roman"/>
                <w:sz w:val="20"/>
                <w:szCs w:val="20"/>
              </w:rPr>
              <w:t>ние между сторонами и углами треугольника и его 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во.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68694C" w:rsidRDefault="00852CB3" w:rsidP="00852C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изучить неравенство треугольника, соотношение между сторонами и углами треугольника; научить учащихся применять изученные теоремы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целостное мировоззрение, соответствующее современному уровню развития науки и общественной практики.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525C9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п.16,№386,389, 396</w:t>
            </w:r>
          </w:p>
        </w:tc>
      </w:tr>
      <w:tr w:rsidR="00852CB3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297D84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4A0B42" w:rsidRDefault="00852CB3" w:rsidP="00852CB3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во углов треугольника</w:t>
            </w:r>
            <w:r>
              <w:rPr>
                <w:rFonts w:ascii="Times New Roman" w:hAnsi="Times New Roman"/>
                <w:sz w:val="20"/>
                <w:szCs w:val="20"/>
              </w:rPr>
              <w:t>. Внешний угол треугольника. Свойство внешнего угла треугольни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ка.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852CB3" w:rsidRDefault="00852CB3" w:rsidP="00852C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обобщить и систематизировать знания свойств углов треугольника, свойств внешнего угла, неравенства треугольника.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ответственное отношение к учению, готовить к саморазвитию на основе мотивации к обучению и познанию.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525C9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п.16.№397,404, 409.</w:t>
            </w:r>
          </w:p>
        </w:tc>
      </w:tr>
      <w:tr w:rsidR="00852CB3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297D84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4A0B42" w:rsidRDefault="00852CB3" w:rsidP="00036F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Катет, гипотенуза,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признаки равенства прямоугольных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треугольни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ков.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852CB3" w:rsidRDefault="00852CB3" w:rsidP="00852C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познакомить учащихся с понятиями катета и гипотенузы, изучить признаки равенства прямоугольных треугольников, научить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учащихся применять признаки рав-ва прямоугольных треугольников для решения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умение определять понятия,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ответственное отношение к учению, готовить к саморазвитию на основе мотивации 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обучению и познанию, формировать умение работать в коллективе и находить согласованные решения.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525C9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п.17,№427,430, 435</w:t>
            </w:r>
          </w:p>
        </w:tc>
      </w:tr>
      <w:tr w:rsidR="00852CB3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DE51C7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4A0B42" w:rsidRDefault="00852CB3" w:rsidP="00036F4D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Катет, гипотен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уза, признаки равенства прямоугольных треугольни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ков.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573B1C" w:rsidRDefault="00852CB3" w:rsidP="00852C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закрепить знание признаков равенства прямоугольных треугольников, навыки применения признаков равенства прямоугольных треугольников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свои действия с планируемыми результатами.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52CB3" w:rsidRPr="00713EA1" w:rsidRDefault="00852CB3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интерес к изучению темы и желание применять приобретенные знания и умения.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525C9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B3" w:rsidRPr="00713EA1" w:rsidRDefault="00852CB3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B3" w:rsidRPr="00735F06" w:rsidRDefault="00852CB3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п.17.№432,439, 452,456.</w:t>
            </w:r>
          </w:p>
        </w:tc>
      </w:tr>
      <w:tr w:rsidR="00525C94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713EA1" w:rsidRDefault="00525C94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713EA1" w:rsidRDefault="00297D84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25C94" w:rsidRPr="00735F06" w:rsidRDefault="00525C94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Свойства прямоугольного треугольника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25C94" w:rsidRPr="004A0B42" w:rsidRDefault="00525C94" w:rsidP="00525C9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Признак прямоугольного треугольника и свойство медианы прямоугольного треугольника с доказательствами.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25C94" w:rsidRPr="00525C94" w:rsidRDefault="00525C94" w:rsidP="00525C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изучить свойства прямоугольного треугольника, научить учащихся применять свойства прямоугольного треугольника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25C94" w:rsidRPr="00713EA1" w:rsidRDefault="00525C94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использовать приобретенные знания в практической деятельности.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25C94" w:rsidRPr="00713EA1" w:rsidRDefault="00525C94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способность осознанного выбора и построения дальнейшей индивидуальной траектории обучения.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713EA1" w:rsidRDefault="00525C9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713EA1" w:rsidRDefault="00525C94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94" w:rsidRPr="00735F06" w:rsidRDefault="00525C94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п.18,№459,461, 471</w:t>
            </w:r>
          </w:p>
        </w:tc>
      </w:tr>
      <w:tr w:rsidR="00525C94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713EA1" w:rsidRDefault="00525C94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713EA1" w:rsidRDefault="00297D84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25C94" w:rsidRPr="00735F06" w:rsidRDefault="00525C94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Свойства прямоугольного треугольника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25C94" w:rsidRPr="004A0B42" w:rsidRDefault="00525C94" w:rsidP="00036F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Признак прямоугольного треугольника и свойство медианы прямоугольного треугольника с доказательствами.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25C94" w:rsidRPr="00525C94" w:rsidRDefault="00525C94" w:rsidP="00525C94">
            <w:pPr>
              <w:rPr>
                <w:rFonts w:ascii="Times New Roman" w:hAnsi="Times New Roman"/>
                <w:sz w:val="20"/>
                <w:szCs w:val="20"/>
              </w:rPr>
            </w:pPr>
            <w:r w:rsidRPr="00F90C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Предметны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закрепить знание свойств прямоугольного треугольника, навыки применения свойств прямоугольного треугольника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25C94" w:rsidRPr="00713EA1" w:rsidRDefault="00525C94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самостоятельно определять цели своего обучения, ставить и формировать для себя новые задачи в учебе и познавательной деятельности.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25C94" w:rsidRPr="00713EA1" w:rsidRDefault="00525C94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навыки самостоятельной работы, анализа своей работы.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713EA1" w:rsidRDefault="00525C9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713EA1" w:rsidRDefault="00525C94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94" w:rsidRPr="00735F06" w:rsidRDefault="00525C94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п.18,№463,467, 475</w:t>
            </w:r>
          </w:p>
        </w:tc>
      </w:tr>
      <w:tr w:rsidR="00525C94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713EA1" w:rsidRDefault="00525C94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713EA1" w:rsidRDefault="00297D84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25C94" w:rsidRPr="00735F06" w:rsidRDefault="00525C94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и систематизация учебного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25C94" w:rsidRPr="004A0B42" w:rsidRDefault="00525C94" w:rsidP="00525C94">
            <w:pPr>
              <w:spacing w:after="0"/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lastRenderedPageBreak/>
              <w:t>Теорема о сумме углов треугольника. Св-</w:t>
            </w:r>
            <w:r w:rsidRPr="004A0B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 углов треугольника.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Катет, гипотену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за, признаки равенства прямоугольных треугольни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ков.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25C94" w:rsidRDefault="00525C94" w:rsidP="00036F4D">
            <w:pPr>
              <w:rPr>
                <w:rFonts w:ascii="Times New Roman" w:hAnsi="Times New Roman"/>
                <w:sz w:val="20"/>
                <w:szCs w:val="20"/>
              </w:rPr>
            </w:pPr>
            <w:r w:rsidRPr="00F90C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Предметны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обобщить и систематизировать знания по теме « Параллельные прямые.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Сумма углов треугольника».</w:t>
            </w:r>
          </w:p>
          <w:p w:rsidR="00525C94" w:rsidRPr="004A0B42" w:rsidRDefault="00525C94" w:rsidP="00525C94">
            <w:pPr>
              <w:rPr>
                <w:i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25C94" w:rsidRPr="00713EA1" w:rsidRDefault="00525C94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умение соотносить свои действия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25C94" w:rsidRPr="00713EA1" w:rsidRDefault="00525C94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умение планировать свои действия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учебным заданием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713EA1" w:rsidRDefault="00525C9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713EA1" w:rsidRDefault="00525C94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94" w:rsidRPr="00735F06" w:rsidRDefault="00525C94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 «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Проверь себя» стр.120-121</w:t>
            </w:r>
          </w:p>
        </w:tc>
      </w:tr>
      <w:tr w:rsidR="00525C94" w:rsidRPr="00713EA1" w:rsidTr="00525C94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713EA1" w:rsidRDefault="00525C94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713EA1" w:rsidRDefault="00297D84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25C94" w:rsidRPr="00735F06" w:rsidRDefault="00525C94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 3 по теме «Параллельные прямые. Сумма углов треугольника»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25C94" w:rsidRPr="004A0B42" w:rsidRDefault="00525C94" w:rsidP="00525C94">
            <w:pPr>
              <w:spacing w:after="0"/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Теорема о сумме углов треугольника. Св-во углов треугольника.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Катет, гипотенуза, признаки равенства прямоуг. тр-ков.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25C94" w:rsidRPr="00525C94" w:rsidRDefault="00525C94" w:rsidP="00525C94">
            <w:pPr>
              <w:rPr>
                <w:rFonts w:ascii="Times New Roman" w:hAnsi="Times New Roman"/>
                <w:sz w:val="20"/>
                <w:szCs w:val="20"/>
              </w:rPr>
            </w:pPr>
            <w:r w:rsidRPr="00F90C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Предметны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обобщить и систематизировать знания по теме « Параллельные прямые. Сумма углов треугольника».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25C94" w:rsidRPr="00713EA1" w:rsidRDefault="00525C94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25C94" w:rsidRPr="00713EA1" w:rsidRDefault="00525C94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навыки самостоятельной работы, анализа своей работы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713EA1" w:rsidRDefault="00525C9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713EA1" w:rsidRDefault="00525C94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94" w:rsidRPr="00735F06" w:rsidRDefault="00525C94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  <w:p w:rsidR="00525C94" w:rsidRPr="00735F06" w:rsidRDefault="00525C94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пп.13 – 18</w:t>
            </w:r>
          </w:p>
        </w:tc>
      </w:tr>
      <w:tr w:rsidR="00525C94" w:rsidRPr="00713EA1" w:rsidTr="00525C94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735F06" w:rsidRDefault="00525C94" w:rsidP="0052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IV</w:t>
            </w:r>
            <w:r w:rsidRPr="00735F0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 </w:t>
            </w: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Окружность и круг. Геометрические построения (16 часов)</w:t>
            </w:r>
          </w:p>
        </w:tc>
      </w:tr>
      <w:tr w:rsidR="00297D84" w:rsidRPr="00713EA1" w:rsidTr="00036F4D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4" w:rsidRPr="00713EA1" w:rsidRDefault="00297D84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4" w:rsidRPr="00713EA1" w:rsidRDefault="00297D84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297D84" w:rsidRPr="00735F06" w:rsidRDefault="00297D84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Геометрическое место точек. Окружность и круг.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97D84" w:rsidRPr="004A0B42" w:rsidRDefault="00297D84" w:rsidP="00297D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Геометрическое м</w:t>
            </w:r>
            <w:r>
              <w:rPr>
                <w:rFonts w:ascii="Times New Roman" w:hAnsi="Times New Roman"/>
                <w:sz w:val="20"/>
                <w:szCs w:val="20"/>
              </w:rPr>
              <w:t>есто точек. Свойство серединного перпенд-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ра, св-во биссектрисы угла, окружность, радиус, хорда, диаметр, круг.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97D84" w:rsidRPr="00297D84" w:rsidRDefault="00297D84" w:rsidP="00297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сформировать представление учащихся о геометрическом месте точек, изучить свойство серединного перпендикуляра, свойство биссектрисы угла, дать понятие окружности, круга и их элементов.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97D84" w:rsidRPr="00713EA1" w:rsidRDefault="00297D84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использовать приобретенные знания в практической деятельности.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97D84" w:rsidRPr="00713EA1" w:rsidRDefault="00297D84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ответственное отношение к учению, готовность к саморазви-тию и самообразованию на основе мотивации к обучению и познанию.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4" w:rsidRPr="00713EA1" w:rsidRDefault="00297D8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4" w:rsidRPr="00713EA1" w:rsidRDefault="00297D84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4" w:rsidRPr="00735F06" w:rsidRDefault="00297D84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п.19.№478,479, 490</w:t>
            </w:r>
          </w:p>
        </w:tc>
      </w:tr>
      <w:tr w:rsidR="00297D84" w:rsidRPr="00713EA1" w:rsidTr="00036F4D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4" w:rsidRPr="00713EA1" w:rsidRDefault="00297D84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4" w:rsidRPr="00713EA1" w:rsidRDefault="00297D84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297D84" w:rsidRPr="00735F06" w:rsidRDefault="00297D84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Геометрическое место точек. Окружность и круг.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97D84" w:rsidRPr="004A0B42" w:rsidRDefault="00297D84" w:rsidP="00297D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Геометрическое место точек. Св</w:t>
            </w:r>
            <w:r>
              <w:rPr>
                <w:rFonts w:ascii="Times New Roman" w:hAnsi="Times New Roman"/>
                <w:sz w:val="20"/>
                <w:szCs w:val="20"/>
              </w:rPr>
              <w:t>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во сере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динного перпен-ляра,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во биссект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рисы угла, окружность, радиус, хорда, диаметр, круг.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97D84" w:rsidRPr="00297D84" w:rsidRDefault="00297D84" w:rsidP="00297D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закрепить представление учащихся о геометрическом месте точек, навыки решения задач на нахождение элементов окружности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круга, научить доказывать что данная фигура является ГМТ.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97D84" w:rsidRPr="00713EA1" w:rsidRDefault="00297D84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умение соотносить свои действия с планируемыми результатами,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контроль своей деятельности в процессе достижения результата.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97D84" w:rsidRPr="00713EA1" w:rsidRDefault="00297D84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умение соотносить полученный результат с поставленной целью.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4" w:rsidRPr="00713EA1" w:rsidRDefault="00297D84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4" w:rsidRPr="00713EA1" w:rsidRDefault="00297D84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4" w:rsidRPr="00735F06" w:rsidRDefault="00297D84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п.19,№479.486, 506</w:t>
            </w:r>
          </w:p>
        </w:tc>
      </w:tr>
      <w:tr w:rsidR="00297D84" w:rsidRPr="00713EA1" w:rsidTr="00297D84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4" w:rsidRPr="00297D84" w:rsidRDefault="00297D84" w:rsidP="00297D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3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Четвертая четверть 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53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 часов</w:t>
            </w:r>
          </w:p>
        </w:tc>
      </w:tr>
      <w:tr w:rsidR="00906807" w:rsidRPr="00713EA1" w:rsidTr="00036F4D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07" w:rsidRPr="00713EA1" w:rsidRDefault="00906807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07" w:rsidRPr="00713EA1" w:rsidRDefault="00906807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06807" w:rsidRPr="00735F06" w:rsidRDefault="00906807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Некоторые свойства окружности. Касательная к окружности.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06807" w:rsidRPr="004A0B42" w:rsidRDefault="00906807" w:rsidP="009068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ва окружности, касательная к окружнос</w:t>
            </w:r>
            <w:r>
              <w:rPr>
                <w:rFonts w:ascii="Times New Roman" w:hAnsi="Times New Roman"/>
                <w:sz w:val="20"/>
                <w:szCs w:val="20"/>
              </w:rPr>
              <w:t>ти и её 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во, признаки касательной к окружности. Некоторые свойства окружности. Касательная к окружности.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06807" w:rsidRDefault="00906807" w:rsidP="00036F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ввести основные свойства окружности, познакомить учащихся с понятием касательной к окружности, ее свойством и признаками.</w:t>
            </w:r>
          </w:p>
          <w:p w:rsidR="00906807" w:rsidRPr="00816D1C" w:rsidRDefault="00906807" w:rsidP="00906807"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06807" w:rsidRPr="00713EA1" w:rsidRDefault="0090680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определять понятия,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06807" w:rsidRPr="00713EA1" w:rsidRDefault="0090680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целостное мировоззрение, соответствующее современному уровню развития науки и общественной практики.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07" w:rsidRPr="00713EA1" w:rsidRDefault="00906807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07" w:rsidRPr="00713EA1" w:rsidRDefault="00906807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07" w:rsidRPr="00735F06" w:rsidRDefault="00906807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п.20,№508,516, 522</w:t>
            </w:r>
          </w:p>
        </w:tc>
      </w:tr>
      <w:tr w:rsidR="00906807" w:rsidRPr="00713EA1" w:rsidTr="00036F4D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07" w:rsidRPr="00713EA1" w:rsidRDefault="00906807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07" w:rsidRPr="00713EA1" w:rsidRDefault="00906807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06807" w:rsidRPr="00735F06" w:rsidRDefault="00906807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Некоторые свойства окружности. Касательная к окружности.</w:t>
            </w: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06807" w:rsidRPr="004A0B42" w:rsidRDefault="00906807" w:rsidP="009068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06807" w:rsidRPr="00906807" w:rsidRDefault="00906807" w:rsidP="009068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закрепить знания основных свойств окружности, свойства касательной к окружности и ее признаков, развивать навыки решения задач на применение этих свойств и признаков.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06807" w:rsidRPr="00713EA1" w:rsidRDefault="0090680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выдвигать гипотезы при решении задачи и понимание необходимости их проверки.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06807" w:rsidRPr="00713EA1" w:rsidRDefault="0090680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планировать свои действия в соответствии с учебным заданием.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07" w:rsidRPr="00713EA1" w:rsidRDefault="00906807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07" w:rsidRPr="00713EA1" w:rsidRDefault="00906807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07" w:rsidRPr="00735F06" w:rsidRDefault="00906807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п.20,№510,522, 534</w:t>
            </w:r>
          </w:p>
        </w:tc>
      </w:tr>
      <w:tr w:rsidR="00906807" w:rsidRPr="00713EA1" w:rsidTr="00036F4D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07" w:rsidRPr="00713EA1" w:rsidRDefault="00906807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07" w:rsidRPr="00713EA1" w:rsidRDefault="00906807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06807" w:rsidRPr="00735F06" w:rsidRDefault="00906807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Некоторые свойства окружности. Касательная к окружности.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06807" w:rsidRPr="004A0B42" w:rsidRDefault="00906807" w:rsidP="009068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ва окружности, к</w:t>
            </w:r>
            <w:r>
              <w:rPr>
                <w:rFonts w:ascii="Times New Roman" w:hAnsi="Times New Roman"/>
                <w:sz w:val="20"/>
                <w:szCs w:val="20"/>
              </w:rPr>
              <w:t>асательная к окружности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 xml:space="preserve">, признаки касательной к окружности. Некоторые свойства окружности.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06807" w:rsidRPr="00906807" w:rsidRDefault="00906807" w:rsidP="009068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обобщить и систематизировать знания основных свойств окружности, свойства касательной к окружности и ее признаков, углубить навыки решения задач на применение этих свойств и признаков.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06807" w:rsidRPr="00713EA1" w:rsidRDefault="0090680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свои действия с планируемыми результатами, корректировать свои действия в соответствии с изменяющейся ситуацией.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06807" w:rsidRPr="00713EA1" w:rsidRDefault="0090680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готовность к самообразованию и решению творческих задач.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07" w:rsidRPr="00713EA1" w:rsidRDefault="00906807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07" w:rsidRPr="00713EA1" w:rsidRDefault="00906807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07" w:rsidRPr="00735F06" w:rsidRDefault="00906807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п.20,№513.524, 534,539</w:t>
            </w:r>
          </w:p>
        </w:tc>
      </w:tr>
      <w:tr w:rsidR="00BC4588" w:rsidRPr="00713EA1" w:rsidTr="00036F4D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Описанная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вписанная окружности треугольн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4A0B42" w:rsidRDefault="00BC4588" w:rsidP="00BC4588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Понятие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окружности, описанной около треугольника и теорема о её свойстве; 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ва серединных перпендикуляров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сторон треугольника, окружность, вписанная в треугольник и теорема о её свойстве; свойство биссектрис углов треугольни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ка.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906807" w:rsidRDefault="00BC4588" w:rsidP="009068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познакомить учащихся с понятиями вписанной и описанной окружностей треугольника и их свойствами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использовать приобретенные знания к практической деятельности.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интерес к изучению темы и желание применять приобретенные знания и умения.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п.21,№541,547</w:t>
            </w:r>
          </w:p>
        </w:tc>
      </w:tr>
      <w:tr w:rsidR="00BC4588" w:rsidRPr="00713EA1" w:rsidTr="00036F4D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Описанная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вписанная окружности треугольн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4A0B42" w:rsidRDefault="00BC4588" w:rsidP="00BC45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BC4588" w:rsidRDefault="00BC4588" w:rsidP="00BC45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закрепить знания о вписанной и описанной окружностях треугольника и их свойствах, закрепить навыки применения этих свойств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самостоятельно определять цели своего обучения, ставить и формировать для себя новые задачи в учебной и познавательной деятельности.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контролировать процесс и результат учебной и математической деятельности.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п.21,№544,550, 553</w:t>
            </w:r>
          </w:p>
        </w:tc>
      </w:tr>
      <w:tr w:rsidR="00BC4588" w:rsidRPr="00713EA1" w:rsidTr="00036F4D">
        <w:trPr>
          <w:trHeight w:val="1968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Описанная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вписанная окружности треугольн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4A0B42" w:rsidRDefault="00BC4588" w:rsidP="00036F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BC4588" w:rsidRDefault="00BC4588" w:rsidP="00BC45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обобщить и систематизировать знания о вписанной и описанной окружностях треугольника и их свойствах, углубить навыки применения этих свойств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критичность мышления, инициативу, находчивость,  активность при решении задач.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п.21,№555,558, 537</w:t>
            </w:r>
          </w:p>
        </w:tc>
      </w:tr>
      <w:tr w:rsidR="00BC4588" w:rsidRPr="00713EA1" w:rsidTr="00036F4D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построение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4A0B42" w:rsidRDefault="00BC4588" w:rsidP="00BC45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Правила построения, решить задачу на построение, основные задачи на построение.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B01DDC" w:rsidRDefault="00BC4588" w:rsidP="00BC45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правилами, по которым решаются задачи на построение, со структурой задач на построение, формировать навыки решения задач на построение.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использовать приобретенные знания в практической деятельности.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интерес к изучению темы и желание применять приобретенные знания и умения.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п.22,№575,577, 579,581</w:t>
            </w:r>
          </w:p>
        </w:tc>
      </w:tr>
      <w:tr w:rsidR="00BC4588" w:rsidRPr="00713EA1" w:rsidTr="00036F4D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построение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4A0B42" w:rsidRDefault="00BC4588" w:rsidP="00BC45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Правила построения, решить задачу на построение, основные задачи на построение.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BC4588" w:rsidRDefault="00BC4588" w:rsidP="00BC4588">
            <w:pPr>
              <w:rPr>
                <w:rFonts w:ascii="Times New Roman" w:hAnsi="Times New Roman"/>
                <w:sz w:val="20"/>
                <w:szCs w:val="20"/>
              </w:rPr>
            </w:pPr>
            <w:r w:rsidRPr="00087887">
              <w:rPr>
                <w:rFonts w:ascii="Times New Roman" w:hAnsi="Times New Roman"/>
                <w:sz w:val="20"/>
                <w:szCs w:val="20"/>
              </w:rPr>
              <w:t>сформировать навыки построения треугольника по заданным элементам, закрепить навыки решения задач на построение.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определить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контролировать процесс и результат учебной и математической деятельности.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п.22,№ 585, 589,591,593</w:t>
            </w:r>
          </w:p>
        </w:tc>
      </w:tr>
      <w:tr w:rsidR="00BC4588" w:rsidRPr="00713EA1" w:rsidTr="00036F4D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построение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4A0B42" w:rsidRDefault="00BC4588" w:rsidP="00BC45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Практические работы на построение геометрических фигур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BC4588" w:rsidRDefault="00BC4588" w:rsidP="00BC45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обобщить и систематизировать знания о задачах на построение, углубить навыки решения задач на построение.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познавательный интерес к математике.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п.22,№594,598, 601</w:t>
            </w:r>
          </w:p>
        </w:tc>
      </w:tr>
      <w:tr w:rsidR="00BC4588" w:rsidRPr="00713EA1" w:rsidTr="00036F4D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Метод геометрических мест точек в задачах на построение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4A0B42" w:rsidRDefault="00BC4588" w:rsidP="00BC458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Метод геометрических мес</w:t>
            </w:r>
            <w:r>
              <w:rPr>
                <w:rFonts w:ascii="Times New Roman" w:hAnsi="Times New Roman"/>
                <w:sz w:val="20"/>
                <w:szCs w:val="20"/>
              </w:rPr>
              <w:t>т точек в задачах на построение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BC4588" w:rsidRDefault="00BC4588" w:rsidP="00BC45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познакомить учащихся с методом ГМТ в задачах на построение, научить применять этот метод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использовать приобретенные знания в практической деятельности.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интерес к изучению темы и желание применять приобретенные знания и умения.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п.23,№623,625</w:t>
            </w:r>
          </w:p>
        </w:tc>
      </w:tr>
      <w:tr w:rsidR="00BC4588" w:rsidRPr="00713EA1" w:rsidTr="00036F4D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Метод геометрических мест точек в задачах на построение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4A0B42" w:rsidRDefault="00BC4588" w:rsidP="00BC4588">
            <w:pPr>
              <w:widowControl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Метод геометрических мес</w:t>
            </w:r>
            <w:r>
              <w:rPr>
                <w:rFonts w:ascii="Times New Roman" w:hAnsi="Times New Roman"/>
                <w:sz w:val="20"/>
                <w:szCs w:val="20"/>
              </w:rPr>
              <w:t>т точек в задачах на построение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BC4588" w:rsidRDefault="00BC4588" w:rsidP="00BC45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знания учащихся о методе ГМТ в задачах на построение, углубить навыки применения этого метода при решении задач.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планировать свои действия в соответствии с учебным заданием.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п.23.№629,630, 632,635</w:t>
            </w:r>
          </w:p>
        </w:tc>
      </w:tr>
      <w:tr w:rsidR="00BC4588" w:rsidRPr="00713EA1" w:rsidTr="00036F4D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Метод геометрических мест точек в задачах на построение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4A0B42" w:rsidRDefault="00BC4588" w:rsidP="00BC4588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Метод геометрических мест точек в задачах на построение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(ГМТ).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BC4588" w:rsidRDefault="00BC4588" w:rsidP="00BC45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обобщить и систематизировать знания о методе ГМТ в задачах на построение, углубить навыки применения этого метода при решении задач.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свои действия с планируемыми результатами,  осуществлять контроль своей деятельности в процессе достижения результата.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представлять результат своей деятельности.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п.23.№,640,646,648</w:t>
            </w:r>
          </w:p>
        </w:tc>
      </w:tr>
      <w:tr w:rsidR="00BC4588" w:rsidRPr="00713EA1" w:rsidTr="00036F4D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4A0B42" w:rsidRDefault="00BC4588" w:rsidP="00BC45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Практические работы на построение геометрических фигур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BC4588" w:rsidRDefault="00BC4588" w:rsidP="00BC45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закрепить представление учащихся о геометрическом месте точек, навыки решения задач на нахождение элементов окружности и круга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умение соотносить свои действия с планируемыми результатами, осуществлять контроль своей деятельности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п.23.№ 664. Тест «Проверь себя»</w:t>
            </w:r>
          </w:p>
        </w:tc>
      </w:tr>
      <w:tr w:rsidR="00297D84" w:rsidRPr="00713EA1" w:rsidTr="00036F4D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4" w:rsidRPr="00713EA1" w:rsidRDefault="00297D84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4" w:rsidRPr="00713EA1" w:rsidRDefault="00297D84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297D84" w:rsidRPr="00735F06" w:rsidRDefault="00297D84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 4 по теме  «Окружность и круг. Геометрические построения»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97D84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работы на построение геометрических фигур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870FD3" w:rsidRDefault="00BC4588" w:rsidP="00BC458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обобщить и систематизировать знания по теме «</w:t>
            </w:r>
            <w:r w:rsidRPr="00870FD3">
              <w:rPr>
                <w:rFonts w:ascii="Times New Roman" w:hAnsi="Times New Roman"/>
                <w:bCs/>
                <w:sz w:val="20"/>
                <w:szCs w:val="20"/>
              </w:rPr>
              <w:t>Окружность и круг.   Геометрические построения»</w:t>
            </w:r>
          </w:p>
          <w:p w:rsidR="00297D84" w:rsidRPr="00713EA1" w:rsidRDefault="00BC4588" w:rsidP="00BC45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97D84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297D84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навыки самостоятельной работы, анализа своей работы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4" w:rsidRPr="00713EA1" w:rsidRDefault="00906807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84" w:rsidRPr="00713EA1" w:rsidRDefault="00297D84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4" w:rsidRPr="00735F06" w:rsidRDefault="00297D84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пп.19 – 23</w:t>
            </w:r>
          </w:p>
        </w:tc>
      </w:tr>
      <w:tr w:rsidR="00906807" w:rsidRPr="00713EA1" w:rsidTr="00906807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07" w:rsidRPr="00735F06" w:rsidRDefault="00906807" w:rsidP="00906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щение и систем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атизация учебного материала.  (4 </w:t>
            </w: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ч.)</w:t>
            </w:r>
          </w:p>
        </w:tc>
      </w:tr>
      <w:tr w:rsidR="00BC4588" w:rsidRPr="00713EA1" w:rsidTr="00036F4D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для повторения курса 7 класса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4A0B42" w:rsidRDefault="00BC4588" w:rsidP="00BC458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Теоретические основы изученной темы.</w:t>
            </w:r>
          </w:p>
          <w:p w:rsidR="00BC4588" w:rsidRPr="004A0B42" w:rsidRDefault="00BC4588" w:rsidP="00BC4588">
            <w:pPr>
              <w:spacing w:after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Формулировки и доказательства признаков равенства треугольников;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свойства равнобедренных треугольников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BC45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обобщить и закрепить знания за курс геометрии 7 класс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BC45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>формировать первоначальные представления об идеях и о методах геометрии как об универсальном языке науки и техники.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целостное мировоззрение, соответствующее современному уровню развития науки и </w:t>
            </w:r>
            <w:r w:rsidRPr="00BC45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общественной практики.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№665,666,672</w:t>
            </w:r>
          </w:p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674,680, 685,</w:t>
            </w:r>
          </w:p>
        </w:tc>
      </w:tr>
      <w:tr w:rsidR="00BC4588" w:rsidRPr="00713EA1" w:rsidTr="00036F4D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для повторения курса 7 класса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4A0B42" w:rsidRDefault="00BC4588" w:rsidP="00036F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Признаки и свойства параллельных прямых. </w:t>
            </w: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BC45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>формировать умение соотносить полученный результат при решении задач.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умение самостоятельно определять цели своего обучения, ставить и формировать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себя новые задачи в </w:t>
            </w: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>познавательной деятельности.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№725,735,736</w:t>
            </w:r>
          </w:p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№744.</w:t>
            </w:r>
          </w:p>
        </w:tc>
      </w:tr>
      <w:tr w:rsidR="00BC4588" w:rsidRPr="00713EA1" w:rsidTr="00036F4D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Итоговая контрольная работа №5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4A0B42" w:rsidRDefault="00BC4588" w:rsidP="00036F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понятия геометрии 7 класса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BC4588" w:rsidRDefault="00BC4588" w:rsidP="00BC45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 xml:space="preserve"> проверить  знания учащихся</w:t>
            </w:r>
            <w:r>
              <w:t xml:space="preserve"> </w:t>
            </w: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>курса 7 класса</w:t>
            </w:r>
          </w:p>
          <w:p w:rsidR="00BC4588" w:rsidRPr="00713EA1" w:rsidRDefault="00BC4588" w:rsidP="00BC45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>формировать первоначальные представления об идеях и о методах геометрии как об универсальном языке науки и техники.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>формировать интерес к  желанию применять приобретенные знания и умения.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пп.1 – 23</w:t>
            </w:r>
          </w:p>
        </w:tc>
      </w:tr>
      <w:tr w:rsidR="00BC4588" w:rsidRPr="00713EA1" w:rsidTr="00036F4D">
        <w:trPr>
          <w:trHeight w:val="57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3F8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Подведение итогов за год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 работа над ошибками.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4A0B42" w:rsidRDefault="00BC4588" w:rsidP="00BC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0B42">
              <w:rPr>
                <w:rFonts w:ascii="Times New Roman" w:hAnsi="Times New Roman"/>
                <w:b/>
                <w:sz w:val="20"/>
                <w:szCs w:val="20"/>
              </w:rPr>
              <w:t>Проектные работы учащихся:</w:t>
            </w:r>
          </w:p>
          <w:p w:rsidR="00BC4588" w:rsidRPr="004A0B42" w:rsidRDefault="00BC4588" w:rsidP="00BC45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1.Ножницы в руках геометра.</w:t>
            </w:r>
          </w:p>
          <w:p w:rsidR="00BC4588" w:rsidRPr="004A0B42" w:rsidRDefault="00BC4588" w:rsidP="00BC45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2.Геометрия и искусство.</w:t>
            </w:r>
          </w:p>
          <w:p w:rsidR="00BC4588" w:rsidRPr="004A0B42" w:rsidRDefault="00BC4588" w:rsidP="00BC4588">
            <w:pPr>
              <w:spacing w:after="0"/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3.Одна задача-два решения.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BC45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 xml:space="preserve">Предметные:  обобщить и систематизировать знания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учащихся</w:t>
            </w:r>
          </w:p>
          <w:p w:rsidR="00BC4588" w:rsidRPr="00713EA1" w:rsidRDefault="00BC4588" w:rsidP="00BC45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C4588" w:rsidRPr="00713EA1" w:rsidRDefault="00BC4588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88" w:rsidRPr="00713EA1" w:rsidRDefault="00BC4588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88" w:rsidRPr="00735F06" w:rsidRDefault="00BC4588" w:rsidP="00036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72AD9" w:rsidRDefault="00B72AD9" w:rsidP="001931AE">
      <w:pPr>
        <w:spacing w:after="0"/>
      </w:pPr>
    </w:p>
    <w:sectPr w:rsidR="00B72AD9" w:rsidSect="00F064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228" w:rsidRDefault="003E3228" w:rsidP="00D275EA">
      <w:pPr>
        <w:spacing w:after="0" w:line="240" w:lineRule="auto"/>
      </w:pPr>
      <w:r>
        <w:separator/>
      </w:r>
    </w:p>
  </w:endnote>
  <w:endnote w:type="continuationSeparator" w:id="1">
    <w:p w:rsidR="003E3228" w:rsidRDefault="003E3228" w:rsidP="00D2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Newton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228" w:rsidRDefault="003E3228" w:rsidP="00D275EA">
      <w:pPr>
        <w:spacing w:after="0" w:line="240" w:lineRule="auto"/>
      </w:pPr>
      <w:r>
        <w:separator/>
      </w:r>
    </w:p>
  </w:footnote>
  <w:footnote w:type="continuationSeparator" w:id="1">
    <w:p w:rsidR="003E3228" w:rsidRDefault="003E3228" w:rsidP="00D27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C3180"/>
    <w:multiLevelType w:val="multilevel"/>
    <w:tmpl w:val="6AF49B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04085F"/>
    <w:multiLevelType w:val="multilevel"/>
    <w:tmpl w:val="97866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31D6F"/>
    <w:multiLevelType w:val="hybridMultilevel"/>
    <w:tmpl w:val="1402D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C5C05"/>
    <w:multiLevelType w:val="multilevel"/>
    <w:tmpl w:val="C8B0B6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BE15F0"/>
    <w:multiLevelType w:val="multilevel"/>
    <w:tmpl w:val="7C462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6F143C"/>
    <w:multiLevelType w:val="multilevel"/>
    <w:tmpl w:val="ECD2EF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780401"/>
    <w:multiLevelType w:val="hybridMultilevel"/>
    <w:tmpl w:val="C51A02B4"/>
    <w:lvl w:ilvl="0" w:tplc="4B985630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0B0B12"/>
    <w:multiLevelType w:val="multilevel"/>
    <w:tmpl w:val="C1848B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8A724FD"/>
    <w:multiLevelType w:val="hybridMultilevel"/>
    <w:tmpl w:val="3EC0C52E"/>
    <w:lvl w:ilvl="0" w:tplc="2FF674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1E7CD9"/>
    <w:multiLevelType w:val="hybridMultilevel"/>
    <w:tmpl w:val="F654A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FB01FB"/>
    <w:multiLevelType w:val="multilevel"/>
    <w:tmpl w:val="348081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F4D36"/>
    <w:multiLevelType w:val="multilevel"/>
    <w:tmpl w:val="8E0244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FB6D2B"/>
    <w:multiLevelType w:val="multilevel"/>
    <w:tmpl w:val="D384FA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B42CB1"/>
    <w:multiLevelType w:val="multilevel"/>
    <w:tmpl w:val="78305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136D64"/>
    <w:multiLevelType w:val="hybridMultilevel"/>
    <w:tmpl w:val="6A16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9D5344D"/>
    <w:multiLevelType w:val="multilevel"/>
    <w:tmpl w:val="3EBC2C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AC41C3"/>
    <w:multiLevelType w:val="hybridMultilevel"/>
    <w:tmpl w:val="199013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AB5A96"/>
    <w:multiLevelType w:val="multilevel"/>
    <w:tmpl w:val="0D84B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9C37EE"/>
    <w:multiLevelType w:val="multilevel"/>
    <w:tmpl w:val="D94842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11478AE"/>
    <w:multiLevelType w:val="multilevel"/>
    <w:tmpl w:val="E55A6B1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650128BF"/>
    <w:multiLevelType w:val="hybridMultilevel"/>
    <w:tmpl w:val="D700B2A4"/>
    <w:lvl w:ilvl="0" w:tplc="92649BC8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92357"/>
    <w:multiLevelType w:val="hybridMultilevel"/>
    <w:tmpl w:val="1402D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E66B31"/>
    <w:multiLevelType w:val="multilevel"/>
    <w:tmpl w:val="F62476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270D94"/>
    <w:multiLevelType w:val="multilevel"/>
    <w:tmpl w:val="35D488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980931"/>
    <w:multiLevelType w:val="multilevel"/>
    <w:tmpl w:val="97B44D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11283D"/>
    <w:multiLevelType w:val="hybridMultilevel"/>
    <w:tmpl w:val="40DEFC48"/>
    <w:lvl w:ilvl="0" w:tplc="F2100FE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2473A"/>
    <w:multiLevelType w:val="hybridMultilevel"/>
    <w:tmpl w:val="02A6EE42"/>
    <w:lvl w:ilvl="0" w:tplc="F746D906">
      <w:start w:val="1"/>
      <w:numFmt w:val="decimal"/>
      <w:lvlText w:val="%1."/>
      <w:lvlJc w:val="left"/>
      <w:pPr>
        <w:ind w:left="398" w:hanging="36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9E2C72"/>
    <w:multiLevelType w:val="hybridMultilevel"/>
    <w:tmpl w:val="7D12A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6">
    <w:abstractNumId w:val="3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37"/>
  </w:num>
  <w:num w:numId="21">
    <w:abstractNumId w:val="16"/>
  </w:num>
  <w:num w:numId="22">
    <w:abstractNumId w:val="30"/>
  </w:num>
  <w:num w:numId="23">
    <w:abstractNumId w:val="36"/>
  </w:num>
  <w:num w:numId="24">
    <w:abstractNumId w:val="26"/>
  </w:num>
  <w:num w:numId="25">
    <w:abstractNumId w:val="11"/>
  </w:num>
  <w:num w:numId="26">
    <w:abstractNumId w:val="32"/>
  </w:num>
  <w:num w:numId="27">
    <w:abstractNumId w:val="4"/>
  </w:num>
  <w:num w:numId="28">
    <w:abstractNumId w:val="17"/>
  </w:num>
  <w:num w:numId="29">
    <w:abstractNumId w:val="23"/>
  </w:num>
  <w:num w:numId="30">
    <w:abstractNumId w:val="6"/>
  </w:num>
  <w:num w:numId="31">
    <w:abstractNumId w:val="22"/>
  </w:num>
  <w:num w:numId="32">
    <w:abstractNumId w:val="9"/>
  </w:num>
  <w:num w:numId="33">
    <w:abstractNumId w:val="25"/>
  </w:num>
  <w:num w:numId="34">
    <w:abstractNumId w:val="27"/>
  </w:num>
  <w:num w:numId="35">
    <w:abstractNumId w:val="33"/>
  </w:num>
  <w:num w:numId="36">
    <w:abstractNumId w:val="35"/>
  </w:num>
  <w:num w:numId="37">
    <w:abstractNumId w:val="10"/>
  </w:num>
  <w:num w:numId="38">
    <w:abstractNumId w:val="12"/>
  </w:num>
  <w:num w:numId="39">
    <w:abstractNumId w:val="5"/>
  </w:num>
  <w:num w:numId="40">
    <w:abstractNumId w:val="20"/>
  </w:num>
  <w:num w:numId="41">
    <w:abstractNumId w:val="34"/>
  </w:num>
  <w:num w:numId="42">
    <w:abstractNumId w:val="8"/>
  </w:num>
  <w:num w:numId="43">
    <w:abstractNumId w:val="18"/>
  </w:num>
  <w:num w:numId="44">
    <w:abstractNumId w:val="21"/>
  </w:num>
  <w:num w:numId="45">
    <w:abstractNumId w:val="14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5EA"/>
    <w:rsid w:val="00012FB3"/>
    <w:rsid w:val="00036F4D"/>
    <w:rsid w:val="00071F93"/>
    <w:rsid w:val="000879A3"/>
    <w:rsid w:val="000F69BB"/>
    <w:rsid w:val="00172655"/>
    <w:rsid w:val="001764D9"/>
    <w:rsid w:val="0017687A"/>
    <w:rsid w:val="001931AE"/>
    <w:rsid w:val="002130A5"/>
    <w:rsid w:val="0027130B"/>
    <w:rsid w:val="0028428B"/>
    <w:rsid w:val="00297D84"/>
    <w:rsid w:val="003054BD"/>
    <w:rsid w:val="00345778"/>
    <w:rsid w:val="00383723"/>
    <w:rsid w:val="003E3228"/>
    <w:rsid w:val="00411618"/>
    <w:rsid w:val="00467D5D"/>
    <w:rsid w:val="00470116"/>
    <w:rsid w:val="00476C27"/>
    <w:rsid w:val="00525C94"/>
    <w:rsid w:val="00546C08"/>
    <w:rsid w:val="00571986"/>
    <w:rsid w:val="00593172"/>
    <w:rsid w:val="005A132A"/>
    <w:rsid w:val="005C16BA"/>
    <w:rsid w:val="005C2637"/>
    <w:rsid w:val="006208B4"/>
    <w:rsid w:val="006305D9"/>
    <w:rsid w:val="006670B9"/>
    <w:rsid w:val="006959F7"/>
    <w:rsid w:val="006B43B6"/>
    <w:rsid w:val="007F02E6"/>
    <w:rsid w:val="007F1101"/>
    <w:rsid w:val="00807293"/>
    <w:rsid w:val="00826401"/>
    <w:rsid w:val="00852CB3"/>
    <w:rsid w:val="00906807"/>
    <w:rsid w:val="009A57EC"/>
    <w:rsid w:val="009A6DBF"/>
    <w:rsid w:val="009B3FF8"/>
    <w:rsid w:val="009B4B89"/>
    <w:rsid w:val="009B6A26"/>
    <w:rsid w:val="00A15E8B"/>
    <w:rsid w:val="00A53479"/>
    <w:rsid w:val="00A60EAA"/>
    <w:rsid w:val="00AD2D8A"/>
    <w:rsid w:val="00B17EE8"/>
    <w:rsid w:val="00B6400D"/>
    <w:rsid w:val="00B72AD9"/>
    <w:rsid w:val="00BC4588"/>
    <w:rsid w:val="00BC65FD"/>
    <w:rsid w:val="00BE512C"/>
    <w:rsid w:val="00C147BC"/>
    <w:rsid w:val="00CB3BD5"/>
    <w:rsid w:val="00CD7FCC"/>
    <w:rsid w:val="00D275EA"/>
    <w:rsid w:val="00D3685B"/>
    <w:rsid w:val="00DE51C7"/>
    <w:rsid w:val="00EE623B"/>
    <w:rsid w:val="00EE7D45"/>
    <w:rsid w:val="00F064D3"/>
    <w:rsid w:val="00F353C6"/>
    <w:rsid w:val="00F36B55"/>
    <w:rsid w:val="00F67D51"/>
    <w:rsid w:val="00FD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B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5E8B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A15E8B"/>
    <w:pPr>
      <w:keepNext/>
      <w:spacing w:after="0" w:line="240" w:lineRule="auto"/>
      <w:outlineLvl w:val="1"/>
    </w:pPr>
    <w:rPr>
      <w:rFonts w:ascii="Times New Roman" w:hAnsi="Times New Roman"/>
      <w:b/>
      <w:bCs/>
      <w:color w:val="0000FF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B72AD9"/>
    <w:pPr>
      <w:keepNext/>
      <w:spacing w:before="120" w:after="60" w:line="240" w:lineRule="auto"/>
      <w:ind w:firstLine="567"/>
      <w:jc w:val="both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5EA"/>
  </w:style>
  <w:style w:type="paragraph" w:styleId="a5">
    <w:name w:val="footer"/>
    <w:basedOn w:val="a"/>
    <w:link w:val="a6"/>
    <w:unhideWhenUsed/>
    <w:rsid w:val="00D27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275EA"/>
  </w:style>
  <w:style w:type="character" w:customStyle="1" w:styleId="10">
    <w:name w:val="Заголовок 1 Знак"/>
    <w:link w:val="1"/>
    <w:uiPriority w:val="9"/>
    <w:rsid w:val="00A15E8B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uiPriority w:val="9"/>
    <w:rsid w:val="00A15E8B"/>
    <w:rPr>
      <w:rFonts w:ascii="Times New Roman" w:hAnsi="Times New Roman"/>
      <w:b/>
      <w:bCs/>
      <w:color w:val="0000FF"/>
      <w:sz w:val="24"/>
    </w:rPr>
  </w:style>
  <w:style w:type="character" w:styleId="a7">
    <w:name w:val="Hyperlink"/>
    <w:uiPriority w:val="99"/>
    <w:unhideWhenUsed/>
    <w:rsid w:val="00A15E8B"/>
    <w:rPr>
      <w:color w:val="0066CC"/>
      <w:u w:val="single"/>
    </w:rPr>
  </w:style>
  <w:style w:type="paragraph" w:styleId="a8">
    <w:name w:val="No Spacing"/>
    <w:uiPriority w:val="1"/>
    <w:qFormat/>
    <w:rsid w:val="00A15E8B"/>
    <w:rPr>
      <w:sz w:val="22"/>
      <w:szCs w:val="22"/>
    </w:rPr>
  </w:style>
  <w:style w:type="paragraph" w:styleId="a9">
    <w:name w:val="List Paragraph"/>
    <w:basedOn w:val="a"/>
    <w:uiPriority w:val="34"/>
    <w:qFormat/>
    <w:rsid w:val="00A15E8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1">
    <w:name w:val="Заголовок №3_"/>
    <w:link w:val="32"/>
    <w:locked/>
    <w:rsid w:val="00A15E8B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rsid w:val="00A15E8B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/>
      <w:sz w:val="24"/>
      <w:szCs w:val="24"/>
    </w:rPr>
  </w:style>
  <w:style w:type="character" w:customStyle="1" w:styleId="aa">
    <w:name w:val="Основной текст_"/>
    <w:link w:val="11"/>
    <w:locked/>
    <w:rsid w:val="00A15E8B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a"/>
    <w:rsid w:val="00A15E8B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12">
    <w:name w:val="Заголовок №1_"/>
    <w:link w:val="13"/>
    <w:locked/>
    <w:rsid w:val="00A15E8B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A15E8B"/>
    <w:pPr>
      <w:shd w:val="clear" w:color="auto" w:fill="FFFFFF"/>
      <w:spacing w:after="240" w:line="322" w:lineRule="exact"/>
      <w:jc w:val="center"/>
      <w:outlineLvl w:val="0"/>
    </w:pPr>
    <w:rPr>
      <w:rFonts w:ascii="Franklin Gothic Book" w:eastAsia="Franklin Gothic Book" w:hAnsi="Franklin Gothic Book"/>
      <w:sz w:val="29"/>
      <w:szCs w:val="29"/>
    </w:rPr>
  </w:style>
  <w:style w:type="character" w:customStyle="1" w:styleId="21">
    <w:name w:val="Основной текст (2)_"/>
    <w:link w:val="22"/>
    <w:locked/>
    <w:rsid w:val="00A15E8B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15E8B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/>
      <w:sz w:val="24"/>
      <w:szCs w:val="24"/>
    </w:rPr>
  </w:style>
  <w:style w:type="character" w:customStyle="1" w:styleId="33">
    <w:name w:val="Основной текст (3)_"/>
    <w:link w:val="34"/>
    <w:locked/>
    <w:rsid w:val="00A15E8B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15E8B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character" w:customStyle="1" w:styleId="8">
    <w:name w:val="Основной текст (8)_"/>
    <w:link w:val="80"/>
    <w:locked/>
    <w:rsid w:val="00A15E8B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15E8B"/>
    <w:pPr>
      <w:shd w:val="clear" w:color="auto" w:fill="FFFFFF"/>
      <w:spacing w:before="360" w:after="60" w:line="247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4">
    <w:name w:val="Заголовок №4_"/>
    <w:link w:val="40"/>
    <w:locked/>
    <w:rsid w:val="00A15E8B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A15E8B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/>
      <w:sz w:val="23"/>
      <w:szCs w:val="23"/>
    </w:rPr>
  </w:style>
  <w:style w:type="character" w:customStyle="1" w:styleId="23">
    <w:name w:val="Заголовок №2"/>
    <w:rsid w:val="00A15E8B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ab">
    <w:name w:val="Основной текст + Полужирный"/>
    <w:rsid w:val="00A15E8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c">
    <w:name w:val="Основной текст + Курсив"/>
    <w:rsid w:val="00A15E8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5">
    <w:name w:val="Основной текст (3) + Не полужирный"/>
    <w:rsid w:val="00A15E8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pt">
    <w:name w:val="Основной текст + Интервал 1 pt"/>
    <w:rsid w:val="00A15E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paragraph" w:styleId="ad">
    <w:name w:val="Normal (Web)"/>
    <w:basedOn w:val="a"/>
    <w:uiPriority w:val="99"/>
    <w:unhideWhenUsed/>
    <w:rsid w:val="000879A3"/>
    <w:pPr>
      <w:spacing w:before="30" w:after="30" w:line="240" w:lineRule="auto"/>
    </w:pPr>
    <w:rPr>
      <w:rFonts w:ascii="Times New Roman" w:hAnsi="Times New Roman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72AD9"/>
    <w:rPr>
      <w:rFonts w:ascii="Times New Roman" w:hAnsi="Times New Roman"/>
      <w:b/>
      <w:sz w:val="24"/>
    </w:rPr>
  </w:style>
  <w:style w:type="paragraph" w:customStyle="1" w:styleId="14">
    <w:name w:val="Знак1"/>
    <w:basedOn w:val="a"/>
    <w:rsid w:val="00B72A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rsid w:val="00B72AD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72AD9"/>
  </w:style>
  <w:style w:type="paragraph" w:customStyle="1" w:styleId="16">
    <w:name w:val="Абзац списка1"/>
    <w:basedOn w:val="a"/>
    <w:uiPriority w:val="34"/>
    <w:qFormat/>
    <w:rsid w:val="00B72AD9"/>
    <w:pPr>
      <w:ind w:left="720"/>
      <w:contextualSpacing/>
    </w:pPr>
    <w:rPr>
      <w:lang w:eastAsia="en-US"/>
    </w:rPr>
  </w:style>
  <w:style w:type="paragraph" w:customStyle="1" w:styleId="NoParagraphStyle">
    <w:name w:val="[No Paragraph Style]"/>
    <w:rsid w:val="00B72A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Newton-Bold" w:hAnsi="Newton-Bold"/>
      <w:color w:val="000000"/>
      <w:sz w:val="24"/>
      <w:szCs w:val="24"/>
      <w:lang w:val="en-GB"/>
    </w:rPr>
  </w:style>
  <w:style w:type="paragraph" w:customStyle="1" w:styleId="tabltext">
    <w:name w:val="_tabl_text"/>
    <w:basedOn w:val="a"/>
    <w:uiPriority w:val="99"/>
    <w:rsid w:val="00B72AD9"/>
    <w:pPr>
      <w:widowControl w:val="0"/>
      <w:autoSpaceDE w:val="0"/>
      <w:autoSpaceDN w:val="0"/>
      <w:adjustRightInd w:val="0"/>
      <w:spacing w:after="0" w:line="269" w:lineRule="auto"/>
      <w:textAlignment w:val="baseline"/>
    </w:pPr>
    <w:rPr>
      <w:rFonts w:ascii="Newton-Regular" w:eastAsia="Newton-Regular" w:hAnsi="Times New Roman" w:cs="Newton-Regular"/>
      <w:color w:val="000000"/>
      <w:sz w:val="19"/>
      <w:szCs w:val="19"/>
    </w:rPr>
  </w:style>
  <w:style w:type="paragraph" w:customStyle="1" w:styleId="tablshapka">
    <w:name w:val="_tabl_shapka"/>
    <w:basedOn w:val="tabltext"/>
    <w:uiPriority w:val="99"/>
    <w:rsid w:val="00B72AD9"/>
    <w:pPr>
      <w:jc w:val="center"/>
    </w:pPr>
    <w:rPr>
      <w:rFonts w:ascii="Newton-Bold" w:eastAsia="Times New Roman" w:hAnsi="Newton-Bold" w:cs="Newton-Bold"/>
      <w:b/>
      <w:bCs/>
      <w:sz w:val="18"/>
      <w:szCs w:val="18"/>
    </w:rPr>
  </w:style>
  <w:style w:type="character" w:customStyle="1" w:styleId="Bold">
    <w:name w:val="_Bold"/>
    <w:uiPriority w:val="99"/>
    <w:rsid w:val="00B72AD9"/>
    <w:rPr>
      <w:b/>
    </w:rPr>
  </w:style>
  <w:style w:type="character" w:customStyle="1" w:styleId="None">
    <w:name w:val="_None"/>
    <w:uiPriority w:val="99"/>
    <w:rsid w:val="00B72AD9"/>
  </w:style>
  <w:style w:type="character" w:customStyle="1" w:styleId="Bolditalic">
    <w:name w:val="_Bold_italic"/>
    <w:uiPriority w:val="99"/>
    <w:rsid w:val="00B72AD9"/>
    <w:rPr>
      <w:b/>
      <w:i/>
    </w:rPr>
  </w:style>
  <w:style w:type="paragraph" w:styleId="af">
    <w:name w:val="footnote text"/>
    <w:basedOn w:val="a"/>
    <w:link w:val="af0"/>
    <w:uiPriority w:val="99"/>
    <w:rsid w:val="00B72AD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72AD9"/>
    <w:rPr>
      <w:rFonts w:ascii="Times New Roman" w:hAnsi="Times New Roman"/>
    </w:rPr>
  </w:style>
  <w:style w:type="character" w:styleId="af1">
    <w:name w:val="footnote reference"/>
    <w:uiPriority w:val="99"/>
    <w:rsid w:val="00B72AD9"/>
    <w:rPr>
      <w:vertAlign w:val="superscript"/>
    </w:rPr>
  </w:style>
  <w:style w:type="paragraph" w:styleId="24">
    <w:name w:val="Body Text 2"/>
    <w:basedOn w:val="a"/>
    <w:link w:val="25"/>
    <w:uiPriority w:val="99"/>
    <w:rsid w:val="00B72AD9"/>
    <w:pPr>
      <w:spacing w:after="0" w:line="240" w:lineRule="auto"/>
      <w:jc w:val="both"/>
    </w:pPr>
    <w:rPr>
      <w:rFonts w:ascii="Century Schoolbook" w:hAnsi="Century Schoolbook"/>
      <w:bCs/>
      <w:sz w:val="25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B72AD9"/>
    <w:rPr>
      <w:rFonts w:ascii="Century Schoolbook" w:hAnsi="Century Schoolbook"/>
      <w:bCs/>
      <w:sz w:val="25"/>
      <w:szCs w:val="24"/>
    </w:rPr>
  </w:style>
  <w:style w:type="paragraph" w:styleId="af2">
    <w:name w:val="Body Text Indent"/>
    <w:basedOn w:val="a"/>
    <w:link w:val="af3"/>
    <w:uiPriority w:val="99"/>
    <w:rsid w:val="00B72AD9"/>
    <w:pPr>
      <w:spacing w:after="0" w:line="240" w:lineRule="auto"/>
      <w:ind w:firstLine="709"/>
      <w:jc w:val="both"/>
    </w:pPr>
    <w:rPr>
      <w:rFonts w:ascii="Century Schoolbook" w:hAnsi="Century Schoolbook"/>
      <w:bCs/>
      <w:sz w:val="25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72AD9"/>
    <w:rPr>
      <w:rFonts w:ascii="Century Schoolbook" w:hAnsi="Century Schoolbook"/>
      <w:bCs/>
      <w:sz w:val="25"/>
      <w:szCs w:val="24"/>
    </w:rPr>
  </w:style>
  <w:style w:type="paragraph" w:customStyle="1" w:styleId="NR">
    <w:name w:val="NR"/>
    <w:basedOn w:val="a"/>
    <w:rsid w:val="00B72AD9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4">
    <w:name w:val="Block Text"/>
    <w:basedOn w:val="a"/>
    <w:uiPriority w:val="99"/>
    <w:rsid w:val="00B72AD9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</w:rPr>
  </w:style>
  <w:style w:type="paragraph" w:styleId="26">
    <w:name w:val="Body Text Indent 2"/>
    <w:basedOn w:val="a"/>
    <w:link w:val="27"/>
    <w:uiPriority w:val="99"/>
    <w:rsid w:val="00B72AD9"/>
    <w:pPr>
      <w:spacing w:after="0" w:line="336" w:lineRule="auto"/>
      <w:ind w:firstLine="709"/>
      <w:jc w:val="both"/>
    </w:pPr>
    <w:rPr>
      <w:rFonts w:ascii="Century Schoolbook" w:hAnsi="Century Schoolbook"/>
      <w:bCs/>
      <w:color w:val="000000"/>
      <w:sz w:val="25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B72AD9"/>
    <w:rPr>
      <w:rFonts w:ascii="Century Schoolbook" w:hAnsi="Century Schoolbook"/>
      <w:bCs/>
      <w:color w:val="000000"/>
      <w:sz w:val="25"/>
      <w:szCs w:val="24"/>
    </w:rPr>
  </w:style>
  <w:style w:type="character" w:customStyle="1" w:styleId="af5">
    <w:name w:val="Текст концевой сноски Знак"/>
    <w:basedOn w:val="a0"/>
    <w:link w:val="af6"/>
    <w:uiPriority w:val="99"/>
    <w:semiHidden/>
    <w:locked/>
    <w:rsid w:val="00B72AD9"/>
  </w:style>
  <w:style w:type="paragraph" w:styleId="af6">
    <w:name w:val="endnote text"/>
    <w:basedOn w:val="a"/>
    <w:link w:val="af5"/>
    <w:uiPriority w:val="99"/>
    <w:semiHidden/>
    <w:unhideWhenUsed/>
    <w:rsid w:val="00B72AD9"/>
    <w:pPr>
      <w:spacing w:after="0" w:line="240" w:lineRule="auto"/>
    </w:pPr>
    <w:rPr>
      <w:sz w:val="20"/>
      <w:szCs w:val="20"/>
    </w:rPr>
  </w:style>
  <w:style w:type="character" w:customStyle="1" w:styleId="17">
    <w:name w:val="Текст концевой сноски Знак1"/>
    <w:basedOn w:val="a0"/>
    <w:link w:val="af6"/>
    <w:uiPriority w:val="99"/>
    <w:semiHidden/>
    <w:rsid w:val="00B72AD9"/>
  </w:style>
  <w:style w:type="character" w:customStyle="1" w:styleId="EndnoteTextChar1">
    <w:name w:val="Endnote Text Char1"/>
    <w:uiPriority w:val="99"/>
    <w:semiHidden/>
    <w:rsid w:val="00B72AD9"/>
    <w:rPr>
      <w:rFonts w:ascii="Calibri" w:hAnsi="Calibri"/>
      <w:lang w:eastAsia="en-US"/>
    </w:rPr>
  </w:style>
  <w:style w:type="paragraph" w:styleId="af7">
    <w:name w:val="Body Text"/>
    <w:basedOn w:val="a"/>
    <w:link w:val="af8"/>
    <w:rsid w:val="00B72AD9"/>
    <w:pPr>
      <w:spacing w:after="0" w:line="240" w:lineRule="auto"/>
      <w:jc w:val="center"/>
    </w:pPr>
    <w:rPr>
      <w:rFonts w:ascii="Century Schoolbook" w:hAnsi="Century Schoolbook"/>
      <w:bCs/>
      <w:sz w:val="25"/>
      <w:szCs w:val="24"/>
    </w:rPr>
  </w:style>
  <w:style w:type="character" w:customStyle="1" w:styleId="af8">
    <w:name w:val="Основной текст Знак"/>
    <w:basedOn w:val="a0"/>
    <w:link w:val="af7"/>
    <w:rsid w:val="00B72AD9"/>
    <w:rPr>
      <w:rFonts w:ascii="Century Schoolbook" w:hAnsi="Century Schoolbook"/>
      <w:bCs/>
      <w:sz w:val="25"/>
      <w:szCs w:val="24"/>
    </w:rPr>
  </w:style>
  <w:style w:type="character" w:customStyle="1" w:styleId="apple-converted-space">
    <w:name w:val="apple-converted-space"/>
    <w:rsid w:val="00B72AD9"/>
    <w:rPr>
      <w:rFonts w:cs="Times New Roman"/>
    </w:rPr>
  </w:style>
  <w:style w:type="character" w:styleId="af9">
    <w:name w:val="Emphasis"/>
    <w:uiPriority w:val="20"/>
    <w:qFormat/>
    <w:rsid w:val="00B72AD9"/>
    <w:rPr>
      <w:rFonts w:cs="Times New Roman"/>
      <w:i/>
      <w:iCs/>
      <w:color w:val="0000FF"/>
    </w:rPr>
  </w:style>
  <w:style w:type="paragraph" w:customStyle="1" w:styleId="afa">
    <w:name w:val="Для программ"/>
    <w:basedOn w:val="a"/>
    <w:link w:val="afb"/>
    <w:qFormat/>
    <w:rsid w:val="00B72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customStyle="1" w:styleId="afb">
    <w:name w:val="Для программ Знак"/>
    <w:link w:val="afa"/>
    <w:locked/>
    <w:rsid w:val="00B72AD9"/>
    <w:rPr>
      <w:rFonts w:ascii="Times New Roman" w:hAnsi="Times New Roman"/>
      <w:sz w:val="22"/>
      <w:szCs w:val="22"/>
    </w:rPr>
  </w:style>
  <w:style w:type="character" w:customStyle="1" w:styleId="afc">
    <w:name w:val="Текст выноски Знак"/>
    <w:link w:val="afd"/>
    <w:uiPriority w:val="99"/>
    <w:semiHidden/>
    <w:locked/>
    <w:rsid w:val="00B72AD9"/>
    <w:rPr>
      <w:rFonts w:ascii="Tahoma" w:hAnsi="Tahoma" w:cs="Tahoma"/>
      <w:sz w:val="16"/>
      <w:szCs w:val="16"/>
    </w:rPr>
  </w:style>
  <w:style w:type="paragraph" w:styleId="afd">
    <w:name w:val="Balloon Text"/>
    <w:basedOn w:val="a"/>
    <w:link w:val="afc"/>
    <w:uiPriority w:val="99"/>
    <w:semiHidden/>
    <w:unhideWhenUsed/>
    <w:rsid w:val="00B72A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8">
    <w:name w:val="Текст выноски Знак1"/>
    <w:basedOn w:val="a0"/>
    <w:link w:val="afd"/>
    <w:uiPriority w:val="99"/>
    <w:semiHidden/>
    <w:rsid w:val="00B72AD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72AD9"/>
    <w:rPr>
      <w:sz w:val="0"/>
      <w:szCs w:val="0"/>
      <w:lang w:eastAsia="en-US"/>
    </w:rPr>
  </w:style>
  <w:style w:type="character" w:styleId="afe">
    <w:name w:val="page number"/>
    <w:basedOn w:val="a0"/>
    <w:rsid w:val="00B72AD9"/>
  </w:style>
  <w:style w:type="table" w:customStyle="1" w:styleId="19">
    <w:name w:val="Сетка таблицы1"/>
    <w:basedOn w:val="a1"/>
    <w:next w:val="ae"/>
    <w:rsid w:val="00B72AD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B72AD9"/>
    <w:pPr>
      <w:widowControl w:val="0"/>
      <w:jc w:val="center"/>
    </w:pPr>
    <w:rPr>
      <w:rFonts w:ascii="Times New Roman" w:hAnsi="Times New Roman"/>
      <w:b/>
      <w:sz w:val="32"/>
    </w:rPr>
  </w:style>
  <w:style w:type="paragraph" w:customStyle="1" w:styleId="msolistparagraph0">
    <w:name w:val="msolistparagraph"/>
    <w:basedOn w:val="a"/>
    <w:rsid w:val="00B72A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ParagraphStyle">
    <w:name w:val="Paragraph Style"/>
    <w:rsid w:val="00B72AD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B72AD9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c2">
    <w:name w:val="c2"/>
    <w:basedOn w:val="a0"/>
    <w:rsid w:val="00B72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van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4C0D0-4662-4846-BC18-46491A40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24141</Words>
  <Characters>137607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№19</Company>
  <LinksUpToDate>false</LinksUpToDate>
  <CharactersWithSpaces>161426</CharactersWithSpaces>
  <SharedDoc>false</SharedDoc>
  <HLinks>
    <vt:vector size="6" baseType="variant">
      <vt:variant>
        <vt:i4>7667815</vt:i4>
      </vt:variant>
      <vt:variant>
        <vt:i4>0</vt:i4>
      </vt:variant>
      <vt:variant>
        <vt:i4>0</vt:i4>
      </vt:variant>
      <vt:variant>
        <vt:i4>5</vt:i4>
      </vt:variant>
      <vt:variant>
        <vt:lpwstr>http://www.kvant.info/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1</cp:lastModifiedBy>
  <cp:revision>5</cp:revision>
  <dcterms:created xsi:type="dcterms:W3CDTF">2017-09-17T05:48:00Z</dcterms:created>
  <dcterms:modified xsi:type="dcterms:W3CDTF">2018-10-03T06:29:00Z</dcterms:modified>
</cp:coreProperties>
</file>