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1" w:rsidRPr="003227B1" w:rsidRDefault="003227B1" w:rsidP="0032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B1">
        <w:rPr>
          <w:rFonts w:ascii="Times New Roman" w:hAnsi="Times New Roman" w:cs="Times New Roman"/>
          <w:b/>
          <w:sz w:val="28"/>
          <w:szCs w:val="28"/>
        </w:rPr>
        <w:t>Аннотация к УМК «Школа России»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7B1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  <w:r w:rsidRPr="00322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3227B1">
        <w:rPr>
          <w:rFonts w:ascii="Times New Roman" w:hAnsi="Times New Roman" w:cs="Times New Roman"/>
          <w:sz w:val="28"/>
          <w:szCs w:val="28"/>
        </w:rPr>
        <w:t xml:space="preserve"> на единых для всех учебных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предметов основополагающих 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227B1">
        <w:rPr>
          <w:rFonts w:ascii="Times New Roman" w:hAnsi="Times New Roman" w:cs="Times New Roman"/>
          <w:sz w:val="28"/>
          <w:szCs w:val="28"/>
        </w:rPr>
        <w:t xml:space="preserve">, имеет полное программно-методическое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сопровождение и гарантирует преемственность с дошкольным образованием.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7B1">
        <w:rPr>
          <w:rFonts w:ascii="Times New Roman" w:hAnsi="Times New Roman" w:cs="Times New Roman"/>
          <w:b/>
          <w:sz w:val="28"/>
          <w:szCs w:val="28"/>
        </w:rPr>
        <w:t>Основополагающие принципы</w:t>
      </w:r>
      <w:r w:rsidRPr="003227B1">
        <w:rPr>
          <w:rFonts w:ascii="Times New Roman" w:hAnsi="Times New Roman" w:cs="Times New Roman"/>
          <w:sz w:val="28"/>
          <w:szCs w:val="28"/>
        </w:rPr>
        <w:t xml:space="preserve">, заложенные в предметное содержание, дидактическое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обеспечение и методическое сопровождение УМК «Школа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1. Принцип воспитания гражданина России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2. Принцип ценностных ориентиров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3. Принцип обучения в деятельности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4. Принцип синтеза традиций и инноваций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экоадекватного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характера образования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6. Принцип глобальной ориентации образования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7. Принцип работы на результат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b/>
          <w:sz w:val="28"/>
          <w:szCs w:val="28"/>
        </w:rPr>
        <w:t>1. Принцип воспитания гражданина</w:t>
      </w:r>
      <w:r w:rsidRPr="003227B1">
        <w:rPr>
          <w:rFonts w:ascii="Times New Roman" w:hAnsi="Times New Roman" w:cs="Times New Roman"/>
          <w:sz w:val="28"/>
          <w:szCs w:val="28"/>
        </w:rPr>
        <w:t xml:space="preserve"> обеспечивает реализацию идеологической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основы ФГОС — Концепции духовно-нравственного развития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личности гражданина России, в которой сформулирован современный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национальный воспитательный идеал. Это высоконравственный, творческий,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компетентный гражданин России, принимающий судьбу Отечества как свою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 укреплённый в духовных и культурных традициях многонационального народа Российской Федерации. На достижение этого идеала направлено содержание всех учебных курсов УМК «Школа России».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2. </w:t>
      </w:r>
      <w:r w:rsidRPr="003227B1">
        <w:rPr>
          <w:rFonts w:ascii="Times New Roman" w:hAnsi="Times New Roman" w:cs="Times New Roman"/>
          <w:b/>
          <w:sz w:val="28"/>
          <w:szCs w:val="28"/>
        </w:rPr>
        <w:t>Принцип ценностных ориентиров</w:t>
      </w:r>
      <w:r w:rsidRPr="003227B1">
        <w:rPr>
          <w:rFonts w:ascii="Times New Roman" w:hAnsi="Times New Roman" w:cs="Times New Roman"/>
          <w:sz w:val="28"/>
          <w:szCs w:val="28"/>
        </w:rPr>
        <w:t>, органично связанный с представленным выше принципом, предусматривает отбор учебного содержания и видов деятельности младших школьников, направленный на формирование в процессе обучения и воспитания системы ценностей личности. В основе формируемой системы ценностей лежат базовые национальные ценности, представленные в Концепции духовно-нравственного развития и воспитания личности гражданина России.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ценности конкретизируются в соответствии с особенностями содержания,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развивающим и воспитательным потенциалом каждого учебного предмета.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3. </w:t>
      </w:r>
      <w:r w:rsidRPr="003227B1">
        <w:rPr>
          <w:rFonts w:ascii="Times New Roman" w:hAnsi="Times New Roman" w:cs="Times New Roman"/>
          <w:b/>
          <w:sz w:val="28"/>
          <w:szCs w:val="28"/>
        </w:rPr>
        <w:t>Принцип обучения в деятельности</w:t>
      </w:r>
      <w:r w:rsidRPr="003227B1">
        <w:rPr>
          <w:rFonts w:ascii="Times New Roman" w:hAnsi="Times New Roman" w:cs="Times New Roman"/>
          <w:sz w:val="28"/>
          <w:szCs w:val="28"/>
        </w:rPr>
        <w:t xml:space="preserve"> предполагает, что достижение указанных в ФГОС НОО и реализуемых в УМК «Школа России» целевых установок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основополагающих принципов обеспечивается, прежде всего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универсальных учебных действий (УУД) посредством реализации системн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подхода (ФГОС НОО раздел I, п. 7). </w:t>
      </w:r>
      <w:r w:rsidRPr="003227B1">
        <w:rPr>
          <w:rFonts w:ascii="Times New Roman" w:hAnsi="Times New Roman" w:cs="Times New Roman"/>
          <w:sz w:val="28"/>
          <w:szCs w:val="28"/>
        </w:rPr>
        <w:lastRenderedPageBreak/>
        <w:t xml:space="preserve">УУД выступают в качестве основы образовательного процесса. Содержание и методическое обеспечение УМК «Школа России» предусматривает формирование всех видов универсальных учебных действий: личностных, регулятивных, познавательных, коммуникативных. </w:t>
      </w:r>
    </w:p>
    <w:p w:rsid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На это нацелены все учебные предметы с учётом специфики их содержания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выстроенной системы заданий, упражнений, вопросов, задач и пр., способствующих системному включению детей в различные виды деятельности.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b/>
          <w:sz w:val="28"/>
          <w:szCs w:val="28"/>
        </w:rPr>
        <w:t>4. Принцип синтеза традиций и инноваций</w:t>
      </w:r>
      <w:r w:rsidRPr="003227B1">
        <w:rPr>
          <w:rFonts w:ascii="Times New Roman" w:hAnsi="Times New Roman" w:cs="Times New Roman"/>
          <w:sz w:val="28"/>
          <w:szCs w:val="28"/>
        </w:rPr>
        <w:t xml:space="preserve"> означает опору на 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32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проверенные временем традиции отечественной школы в сочетании с проверенными практикой образовательного процесса инновационными подходами, обеспечивающими развитие образования на современном этапе жизни страны. В учебных курсах образовательной системы «Школа России» широко и последовательно применяются такие инновации, как формирование универсальных учебных действий, организация проектной деятельности, работа с различными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носителями информации, создание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учащихся, итоговые комплексные работы и другие, носящие как общий, так и предметный характер. В целом в УМК «Школа России» полностью задействован инновационный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5. </w:t>
      </w:r>
      <w:r w:rsidRPr="003227B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227B1">
        <w:rPr>
          <w:rFonts w:ascii="Times New Roman" w:hAnsi="Times New Roman" w:cs="Times New Roman"/>
          <w:b/>
          <w:sz w:val="28"/>
          <w:szCs w:val="28"/>
        </w:rPr>
        <w:t>экоадекватного</w:t>
      </w:r>
      <w:proofErr w:type="spellEnd"/>
      <w:r w:rsidRPr="003227B1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Pr="003227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учитывает, что одним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наиболее серьёзных вызовов современного мира человеку и человечеству 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экологические проблемы.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Экоадекватный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характер образования (от греческого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» — дом), предусматривает воспитание любви и уважения к природе как к величайшей ценности, как основе жизни людей, развитие у ребёнка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«чувства дома», своего рода «встраивание» растущего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человека в биосферу с её системой императивных норм. Поэтому одной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важнейших составляющих предлагаемой модели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экологическая этика и связанная с её освоением эколого-этическая деятельность детей.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6. </w:t>
      </w:r>
      <w:r w:rsidRPr="003227B1">
        <w:rPr>
          <w:rFonts w:ascii="Times New Roman" w:hAnsi="Times New Roman" w:cs="Times New Roman"/>
          <w:b/>
          <w:sz w:val="28"/>
          <w:szCs w:val="28"/>
        </w:rPr>
        <w:t>Принцип глобальной ориентации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предусматривает учёт в обучении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и воспитании младших школьников процесса глобализации, характеризующего современный мир. Уже сегодня ребёнок живёт в мире, хотя и разделённом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государственными границами, однако объединённом глобальными системами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коммуникации, индустрией туризма, деловыми, дружескими и родственными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связями. В таком мире ему предстоит осуществлять свою деятельность 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будущем. Поэтому в учебниках и учебных пособиях УМК «Школа России» наша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страна предстаёт перед учеником как часть многообразного и целостного мира, её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граждане — как </w:t>
      </w:r>
      <w:r w:rsidRPr="003227B1">
        <w:rPr>
          <w:rFonts w:ascii="Times New Roman" w:hAnsi="Times New Roman" w:cs="Times New Roman"/>
          <w:sz w:val="28"/>
          <w:szCs w:val="28"/>
        </w:rPr>
        <w:lastRenderedPageBreak/>
        <w:t>часть человечества, как участники мирового развития, а деятельность, связанная с познанием своей планеты, освоением информационных технологий, иностранных языков, рассматривается в числе важнейших приоритетов.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7. </w:t>
      </w:r>
      <w:r w:rsidRPr="003227B1">
        <w:rPr>
          <w:rFonts w:ascii="Times New Roman" w:hAnsi="Times New Roman" w:cs="Times New Roman"/>
          <w:b/>
          <w:sz w:val="28"/>
          <w:szCs w:val="28"/>
        </w:rPr>
        <w:t>Принцип работы на результат</w:t>
      </w:r>
      <w:r w:rsidRPr="003227B1">
        <w:rPr>
          <w:rFonts w:ascii="Times New Roman" w:hAnsi="Times New Roman" w:cs="Times New Roman"/>
          <w:sz w:val="28"/>
          <w:szCs w:val="28"/>
        </w:rPr>
        <w:t xml:space="preserve"> в современном понимании означает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целенаправленную и последовательную деятельность для достижения личностных,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образования. Для этого в структуру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учебников заложена система заданий, направленных на включение младших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proofErr w:type="spellStart"/>
      <w:r w:rsidRPr="003227B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3227B1">
        <w:rPr>
          <w:rFonts w:ascii="Times New Roman" w:hAnsi="Times New Roman" w:cs="Times New Roman"/>
          <w:sz w:val="28"/>
          <w:szCs w:val="28"/>
        </w:rPr>
        <w:t xml:space="preserve"> освоение учебного материала с целью овладения УУД и формирования способности самостоятельно успешно усваивать новые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знания, умения и компетенции, включая ведущую образовательную компетенцию — умение учиться.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7B1">
        <w:rPr>
          <w:rFonts w:ascii="Times New Roman" w:hAnsi="Times New Roman" w:cs="Times New Roman"/>
          <w:b/>
          <w:sz w:val="28"/>
          <w:szCs w:val="28"/>
        </w:rPr>
        <w:t>Ведущая целевая установка</w:t>
      </w:r>
      <w:r w:rsidRPr="003227B1">
        <w:rPr>
          <w:rFonts w:ascii="Times New Roman" w:hAnsi="Times New Roman" w:cs="Times New Roman"/>
          <w:sz w:val="28"/>
          <w:szCs w:val="28"/>
        </w:rPr>
        <w:t xml:space="preserve"> и основные средства ее реализации, заложенные в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УМК «Школа России», направлены на обеспечение современного образования младшего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школьника в контексте требований ФГОС.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7B1">
        <w:rPr>
          <w:rFonts w:ascii="Times New Roman" w:hAnsi="Times New Roman" w:cs="Times New Roman"/>
          <w:sz w:val="28"/>
          <w:szCs w:val="28"/>
        </w:rPr>
        <w:t>Ведущая целевая установка УМК «Школа России» и ФГОС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227B1">
        <w:rPr>
          <w:rFonts w:ascii="Times New Roman" w:hAnsi="Times New Roman" w:cs="Times New Roman"/>
          <w:sz w:val="28"/>
          <w:szCs w:val="28"/>
        </w:rPr>
        <w:t>Воспитание гуманного, творческого, социально активного и компетентного 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Высоконравственный, творческий, компетентный гражданин России, принимающий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судьбу Отечества как свою личную, осознающий ответственность за настоящее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будущее своей страны, укорененный в духовных и культурных традициях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7B1">
        <w:rPr>
          <w:rFonts w:ascii="Times New Roman" w:hAnsi="Times New Roman" w:cs="Times New Roman"/>
          <w:b/>
          <w:sz w:val="28"/>
          <w:szCs w:val="28"/>
        </w:rPr>
        <w:t>Основные средства реализации</w:t>
      </w:r>
      <w:r w:rsidRPr="003227B1">
        <w:rPr>
          <w:rFonts w:ascii="Times New Roman" w:hAnsi="Times New Roman" w:cs="Times New Roman"/>
          <w:sz w:val="28"/>
          <w:szCs w:val="28"/>
        </w:rPr>
        <w:t xml:space="preserve"> ведущей целевой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УМК «Школа России»: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1. Значительный воспитательный потенциал.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2. Системно выстроенный потенциал для включения младших школьников в учебную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3. Возможности для 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дифференцированного</w:t>
      </w:r>
      <w:proofErr w:type="gramEnd"/>
      <w:r w:rsidRPr="003227B1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образования школьников.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4. Преобладание проблемно-поискового методов обучения.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5. Практическая направленность содержания материала с опорой на социальный опыт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ученика.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lastRenderedPageBreak/>
        <w:t>6. Творческие, проектные задания, учебные диалоги.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7. Возможности для моделирования изучаемых объектов и явлений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 xml:space="preserve">8. Возможности для разнообразия организационных форм обучения, в т.ч. 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7B1">
        <w:rPr>
          <w:rFonts w:ascii="Times New Roman" w:hAnsi="Times New Roman" w:cs="Times New Roman"/>
          <w:sz w:val="28"/>
          <w:szCs w:val="28"/>
        </w:rPr>
        <w:t>с использованием электронных ресурсов.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Мощным образовательным ресурсом является информационно-образовательная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среда УМК «Школа России» включающая: концепцию, рабочие программы, систему учебников, составляющих ядро ИОС, а также мощную методическую оболочку,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разнообразные электронные и интернет-ресурсы.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B1">
        <w:rPr>
          <w:rFonts w:ascii="Times New Roman" w:hAnsi="Times New Roman" w:cs="Times New Roman"/>
          <w:b/>
          <w:sz w:val="28"/>
          <w:szCs w:val="28"/>
        </w:rPr>
        <w:t>Концепция УМК «Школа России»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(УМК) «Школа России» построен на единых для 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учебных предметов концептуальных основах и имеет полное программно-методическое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обеспечение. На систему учебников «Школа России» и все входящие в неё завершенные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предметные линии получены положительные заключения Российской академии образования и Российской академии наук.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Комплекс реализует 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(ФГОС) и охватывает все предметные области учебного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плана ФГОС 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УМК «Школа России» </w:t>
      </w:r>
      <w:proofErr w:type="gramStart"/>
      <w:r w:rsidRPr="003227B1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3227B1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идеями, теориями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общепедагогического и конкретно-методического характера, обеспечивающими новое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младшего школьного возраста, обеспечивая как реальные возможности личностного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развития и воспитания ребёнка, так и достижение положительных результатов в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обучении.</w:t>
      </w:r>
    </w:p>
    <w:p w:rsidR="00D37D33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7B1">
        <w:rPr>
          <w:rFonts w:ascii="Times New Roman" w:hAnsi="Times New Roman" w:cs="Times New Roman"/>
          <w:sz w:val="28"/>
          <w:szCs w:val="28"/>
        </w:rPr>
        <w:t xml:space="preserve">Система учебников «Школа России» в Федеральном перечне учебников, рекомендуемых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 xml:space="preserve">образовательных программ начального общего, основного общего,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B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B1" w:rsidRDefault="003227B1" w:rsidP="00322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318" w:type="dxa"/>
        <w:tblLook w:val="04A0"/>
      </w:tblPr>
      <w:tblGrid>
        <w:gridCol w:w="2127"/>
        <w:gridCol w:w="3544"/>
        <w:gridCol w:w="3260"/>
        <w:gridCol w:w="1241"/>
      </w:tblGrid>
      <w:tr w:rsidR="003227B1" w:rsidRPr="003227B1" w:rsidTr="00A96628">
        <w:tc>
          <w:tcPr>
            <w:tcW w:w="2127" w:type="dxa"/>
          </w:tcPr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</w:t>
            </w:r>
          </w:p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номер учебника</w:t>
            </w:r>
          </w:p>
        </w:tc>
        <w:tc>
          <w:tcPr>
            <w:tcW w:w="3544" w:type="dxa"/>
          </w:tcPr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260" w:type="dxa"/>
          </w:tcPr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241" w:type="dxa"/>
          </w:tcPr>
          <w:p w:rsidR="003227B1" w:rsidRPr="003227B1" w:rsidRDefault="003227B1" w:rsidP="0032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227B1" w:rsidRPr="003227B1" w:rsidTr="00A96628">
        <w:tc>
          <w:tcPr>
            <w:tcW w:w="10172" w:type="dxa"/>
            <w:gridSpan w:val="4"/>
          </w:tcPr>
          <w:p w:rsidR="003227B1" w:rsidRPr="003227B1" w:rsidRDefault="003227B1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Учебники, рекомендуемые к использованию при реализации обязательной части </w:t>
            </w:r>
          </w:p>
          <w:p w:rsidR="003227B1" w:rsidRPr="003227B1" w:rsidRDefault="003227B1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</w:p>
          <w:p w:rsidR="003227B1" w:rsidRPr="003227B1" w:rsidRDefault="003227B1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1.1. Начальное общее образование</w:t>
            </w:r>
          </w:p>
        </w:tc>
      </w:tr>
      <w:tr w:rsidR="003227B1" w:rsidRPr="003227B1" w:rsidTr="00A96628">
        <w:tc>
          <w:tcPr>
            <w:tcW w:w="10172" w:type="dxa"/>
            <w:gridSpan w:val="4"/>
          </w:tcPr>
          <w:p w:rsidR="003227B1" w:rsidRPr="003227B1" w:rsidRDefault="003227B1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1.1.1. Филология (предметная область)</w:t>
            </w:r>
          </w:p>
          <w:p w:rsidR="003227B1" w:rsidRPr="003227B1" w:rsidRDefault="003227B1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1">
              <w:rPr>
                <w:rFonts w:ascii="Times New Roman" w:hAnsi="Times New Roman" w:cs="Times New Roman"/>
                <w:sz w:val="24"/>
                <w:szCs w:val="24"/>
              </w:rPr>
              <w:t>1.1.1.1. Русский язык (учебный предмет)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  <w:p w:rsidR="00A96628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3544" w:type="dxa"/>
          </w:tcPr>
          <w:p w:rsidR="00A96628" w:rsidRP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</w:t>
            </w:r>
          </w:p>
          <w:p w:rsidR="003227B1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Виноградская Л.А. и др.</w:t>
            </w:r>
          </w:p>
          <w:p w:rsidR="00A96628" w:rsidRPr="003227B1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В 2-х частях </w:t>
            </w:r>
          </w:p>
          <w:p w:rsid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B1" w:rsidRPr="003227B1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628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28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1.1.1.1.4.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A96628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A96628" w:rsidRP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  <w:p w:rsidR="00A96628" w:rsidRP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  <w:p w:rsidR="003227B1" w:rsidRPr="003227B1" w:rsidRDefault="003227B1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628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1.1.1.1.4.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27B1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9662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A96628" w:rsidRPr="00A96628" w:rsidRDefault="00A96628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28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  <w:p w:rsidR="003227B1" w:rsidRPr="003227B1" w:rsidRDefault="003227B1" w:rsidP="00A9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27B1" w:rsidRPr="003227B1" w:rsidRDefault="00A9662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2B4EE7">
        <w:tc>
          <w:tcPr>
            <w:tcW w:w="10172" w:type="dxa"/>
            <w:gridSpan w:val="4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1.1.1.2. Литературное чтение (учебный предмет)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847EE6">
        <w:tc>
          <w:tcPr>
            <w:tcW w:w="10172" w:type="dxa"/>
            <w:gridSpan w:val="4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1.1.2. Математика и информатика (Предметная область)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1.1.2.1.8.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1.1.2.1.8.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1.1.2.1.8.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3227B1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EF2141">
        <w:tc>
          <w:tcPr>
            <w:tcW w:w="10172" w:type="dxa"/>
            <w:gridSpan w:val="4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1.1.3. Обществознание и естествознание (Окружающий мир) (Предметная область)</w:t>
            </w:r>
          </w:p>
        </w:tc>
      </w:tr>
      <w:tr w:rsidR="003227B1" w:rsidRPr="003227B1" w:rsidTr="00A96628">
        <w:tc>
          <w:tcPr>
            <w:tcW w:w="2127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3544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3227B1" w:rsidRPr="003227B1" w:rsidRDefault="003227B1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27B1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60" w:type="dxa"/>
          </w:tcPr>
          <w:p w:rsidR="009373E3" w:rsidRPr="009373E3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9373E3" w:rsidRPr="003227B1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60" w:type="dxa"/>
          </w:tcPr>
          <w:p w:rsidR="009373E3" w:rsidRPr="009373E3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9373E3" w:rsidRPr="003227B1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260" w:type="dxa"/>
          </w:tcPr>
          <w:p w:rsidR="009373E3" w:rsidRPr="009373E3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9373E3" w:rsidRPr="003227B1" w:rsidRDefault="009373E3" w:rsidP="005F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DC4ECC">
        <w:tc>
          <w:tcPr>
            <w:tcW w:w="10172" w:type="dxa"/>
            <w:gridSpan w:val="4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 Искусство (Предметная область)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и др. / Под ред.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</w:p>
        </w:tc>
        <w:tc>
          <w:tcPr>
            <w:tcW w:w="3260" w:type="dxa"/>
          </w:tcPr>
          <w:p w:rsidR="009373E3" w:rsidRPr="009373E3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A44241">
        <w:tc>
          <w:tcPr>
            <w:tcW w:w="10172" w:type="dxa"/>
            <w:gridSpan w:val="4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1.1.5.2. Музыка (учебный предмет)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1.1.5.2.5.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73E3" w:rsidRPr="003227B1" w:rsidRDefault="009373E3" w:rsidP="0093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3E3" w:rsidRPr="003227B1" w:rsidTr="00DD6873">
        <w:tc>
          <w:tcPr>
            <w:tcW w:w="8931" w:type="dxa"/>
            <w:gridSpan w:val="3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1.1.6. Технология (Предметная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1.1.6.1.4.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1.1.6.1.4.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3E3" w:rsidRPr="003227B1" w:rsidTr="00A96628">
        <w:tc>
          <w:tcPr>
            <w:tcW w:w="2127" w:type="dxa"/>
          </w:tcPr>
          <w:p w:rsidR="009373E3" w:rsidRPr="009373E3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1.1.6.1.4.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</w:t>
            </w:r>
            <w:proofErr w:type="gramStart"/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9373E3" w:rsidRPr="003227B1" w:rsidRDefault="009373E3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758" w:rsidRPr="003227B1" w:rsidTr="00A8144C">
        <w:tc>
          <w:tcPr>
            <w:tcW w:w="5671" w:type="dxa"/>
            <w:gridSpan w:val="2"/>
          </w:tcPr>
          <w:p w:rsidR="00C83758" w:rsidRPr="009373E3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58">
              <w:rPr>
                <w:rFonts w:ascii="Times New Roman" w:hAnsi="Times New Roman" w:cs="Times New Roman"/>
                <w:sz w:val="24"/>
                <w:szCs w:val="24"/>
              </w:rPr>
              <w:t>1.1.7. Физическая культура (Предметная область)</w:t>
            </w:r>
          </w:p>
        </w:tc>
        <w:tc>
          <w:tcPr>
            <w:tcW w:w="3260" w:type="dxa"/>
          </w:tcPr>
          <w:p w:rsidR="00C83758" w:rsidRPr="009373E3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3758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58" w:rsidRPr="003227B1" w:rsidTr="00A96628">
        <w:tc>
          <w:tcPr>
            <w:tcW w:w="2127" w:type="dxa"/>
          </w:tcPr>
          <w:p w:rsidR="00C83758" w:rsidRPr="009373E3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3758" w:rsidRPr="009373E3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 А.П.</w:t>
            </w:r>
          </w:p>
        </w:tc>
        <w:tc>
          <w:tcPr>
            <w:tcW w:w="3260" w:type="dxa"/>
          </w:tcPr>
          <w:p w:rsidR="00C83758" w:rsidRPr="009373E3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C83758" w:rsidRDefault="00C83758" w:rsidP="0032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3227B1" w:rsidRPr="003227B1" w:rsidRDefault="003227B1" w:rsidP="0032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7B1" w:rsidRPr="003227B1" w:rsidRDefault="0032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27B1" w:rsidRPr="003227B1" w:rsidSect="00BE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B1"/>
    <w:rsid w:val="003227B1"/>
    <w:rsid w:val="009373E3"/>
    <w:rsid w:val="00A96628"/>
    <w:rsid w:val="00AB57A1"/>
    <w:rsid w:val="00BE3F09"/>
    <w:rsid w:val="00C83758"/>
    <w:rsid w:val="00F1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2017-10-17T09:12:00Z</dcterms:created>
  <dcterms:modified xsi:type="dcterms:W3CDTF">2017-10-17T09:49:00Z</dcterms:modified>
</cp:coreProperties>
</file>