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95" w:rsidRDefault="00EA7695">
      <w:pPr>
        <w:spacing w:line="276" w:lineRule="auto"/>
        <w:ind w:firstLine="130"/>
        <w:jc w:val="center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66097B">
      <w:pPr>
        <w:ind w:firstLine="13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1088389</wp:posOffset>
            </wp:positionH>
            <wp:positionV relativeFrom="line">
              <wp:posOffset>398642</wp:posOffset>
            </wp:positionV>
            <wp:extent cx="4919663" cy="655955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6559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EA7695">
      <w:pPr>
        <w:ind w:firstLine="130"/>
        <w:rPr>
          <w:sz w:val="28"/>
          <w:szCs w:val="28"/>
        </w:rPr>
      </w:pP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lastRenderedPageBreak/>
        <w:t>Тематическое планирование составлено в соответствии с требованиями учебных программ и стандартов к формированию комплексных коммуникативных умений учащихся при обучении английскому языку.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 xml:space="preserve">( « Примерные программы основного общего образования по </w:t>
      </w:r>
      <w:r>
        <w:rPr>
          <w:sz w:val="28"/>
          <w:szCs w:val="28"/>
        </w:rPr>
        <w:t>иностранному языку». Сборник приказов, 2004)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>Недельная нагрузка 3 часа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 xml:space="preserve">Общее кол-во часов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 48 часов.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 57.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>Авторы учебника и книги для учителя:</w:t>
      </w:r>
    </w:p>
    <w:p w:rsidR="00EA7695" w:rsidRPr="0066097B" w:rsidRDefault="0066097B">
      <w:pPr>
        <w:ind w:firstLine="13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1. Н.Ю. Казырбаева, О.Б. Дворецкая. </w:t>
      </w:r>
      <w:r>
        <w:rPr>
          <w:sz w:val="28"/>
          <w:szCs w:val="28"/>
          <w:lang w:val="en-US"/>
        </w:rPr>
        <w:t xml:space="preserve">“New Millennium English-8” </w:t>
      </w:r>
      <w:r>
        <w:rPr>
          <w:sz w:val="28"/>
          <w:szCs w:val="28"/>
        </w:rPr>
        <w:t>Издательство</w:t>
      </w:r>
      <w:r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тул</w:t>
      </w:r>
      <w:r>
        <w:rPr>
          <w:sz w:val="28"/>
          <w:szCs w:val="28"/>
          <w:lang w:val="en-US"/>
        </w:rPr>
        <w:t>», 20</w:t>
      </w:r>
      <w:r>
        <w:rPr>
          <w:sz w:val="28"/>
          <w:szCs w:val="28"/>
          <w:lang w:val="en-US"/>
        </w:rPr>
        <w:t>06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>2. Аудиокассеты.</w:t>
      </w:r>
    </w:p>
    <w:p w:rsidR="00EA7695" w:rsidRDefault="0066097B">
      <w:pPr>
        <w:ind w:firstLine="130"/>
        <w:rPr>
          <w:sz w:val="28"/>
          <w:szCs w:val="28"/>
        </w:rPr>
      </w:pPr>
      <w:r>
        <w:rPr>
          <w:sz w:val="28"/>
          <w:szCs w:val="28"/>
        </w:rPr>
        <w:t>3. Рабочая тетрадь для 8 класса</w:t>
      </w:r>
    </w:p>
    <w:p w:rsidR="00EA7695" w:rsidRDefault="00EA7695">
      <w:pPr>
        <w:ind w:firstLine="130"/>
        <w:rPr>
          <w:sz w:val="28"/>
          <w:szCs w:val="28"/>
        </w:rPr>
      </w:pPr>
    </w:p>
    <w:p w:rsidR="00EA7695" w:rsidRPr="0066097B" w:rsidRDefault="0066097B">
      <w:pPr>
        <w:pStyle w:val="a5"/>
        <w:ind w:firstLine="130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Пояснительная записка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современного языкового образования необходимы междисциплинарная инт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грация, многоуровневость, вариативность, ориентация на межкультурный аспект овладения языком, что обусловлено</w:t>
      </w:r>
      <w:r>
        <w:rPr>
          <w:sz w:val="28"/>
          <w:szCs w:val="28"/>
          <w:lang w:val="ru-RU"/>
        </w:rPr>
        <w:t xml:space="preserve"> происходящими на современном этапе развития изменениями в общественных отношениях, процессом глобализации и использов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нием новых средств коммуникации, в том числе информационных технологий. Все это требует повышения коммуникативной компетенции школьников,</w:t>
      </w:r>
      <w:r>
        <w:rPr>
          <w:sz w:val="28"/>
          <w:szCs w:val="28"/>
          <w:lang w:val="ru-RU"/>
        </w:rPr>
        <w:t xml:space="preserve"> совершенств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вания их филологической подготовки, а значит и статус предмета «Иностранный язык» как общеобразовательной учебной дисциплины повышается.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Новые задачи предполагают изменения в требованиях к уровню владения ИЯ, о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ределения новых походов к отбор</w:t>
      </w:r>
      <w:r>
        <w:rPr>
          <w:sz w:val="28"/>
          <w:szCs w:val="28"/>
          <w:lang w:val="ru-RU"/>
        </w:rPr>
        <w:t>у содержания и организации материала, использ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вания адекватных форм и видов контроля.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Языковая культура является неотъемлемой и существенной частью культуры чел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века в целом.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Спецификой ИЯ как учебного предмета является его ярковыраженный межпре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метный ха</w:t>
      </w:r>
      <w:r>
        <w:rPr>
          <w:sz w:val="28"/>
          <w:szCs w:val="28"/>
          <w:lang w:val="ru-RU"/>
        </w:rPr>
        <w:t>рактер, особенно сейчас, когда ставятся задачи изучения языков и культур на всех ступенях и при всех вариантах обучения иностранным языкам.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Изучение ИЯ в основной школе (5-9 классы) направлено на достижение следу</w:t>
      </w:r>
      <w:r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щих целей: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1) развитие иноязычной </w:t>
      </w:r>
      <w:r>
        <w:rPr>
          <w:sz w:val="28"/>
          <w:szCs w:val="28"/>
          <w:lang w:val="ru-RU"/>
        </w:rPr>
        <w:t>коммуникативной компетенции в совокупности ее соста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ляющих, а именно: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речевая компетенция – развитие коммуникативных умений в четырех основных видах речевой деятельности (говорении, аудировании, чтении, письме);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языковая компетенция – овладение новыми </w:t>
      </w:r>
      <w:r>
        <w:rPr>
          <w:sz w:val="28"/>
          <w:szCs w:val="28"/>
          <w:lang w:val="ru-RU"/>
        </w:rPr>
        <w:t>языковыми средствами (фонетич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скими, орфографическими, лексическими, грамматическими) в соответствии с 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мами и ситуациями общения, отобранными для основной школы; освоение знаний о языковых явлениях изучаемого языка, разных способах выражения мысли в родн</w:t>
      </w:r>
      <w:r>
        <w:rPr>
          <w:sz w:val="28"/>
          <w:szCs w:val="28"/>
          <w:lang w:val="ru-RU"/>
        </w:rPr>
        <w:t>ом и иностранном языках;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межкультурная компетенция – приобщение к культуре, традициям, реалиям стран/страны изучаемого языка в рамках тем, сфер и ситуаций общения, отвеча</w:t>
      </w:r>
      <w:r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щих опыту, интересам, психологическим особенностям учащихся основной школы </w:t>
      </w:r>
      <w:r>
        <w:rPr>
          <w:sz w:val="28"/>
          <w:szCs w:val="28"/>
          <w:lang w:val="ru-RU"/>
        </w:rPr>
        <w:lastRenderedPageBreak/>
        <w:t>на разны</w:t>
      </w:r>
      <w:r>
        <w:rPr>
          <w:sz w:val="28"/>
          <w:szCs w:val="28"/>
          <w:lang w:val="ru-RU"/>
        </w:rPr>
        <w:t>х ее этапах; формирование умения представлять свою страну, ее культуру в условиях межкультурного общения;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компенсаторная компетенция – развитие умений выходить из положения в усл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виях нехватки языковых средств при получении и передаче информации;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учебн</w:t>
      </w:r>
      <w:r>
        <w:rPr>
          <w:sz w:val="28"/>
          <w:szCs w:val="28"/>
          <w:lang w:val="ru-RU"/>
        </w:rPr>
        <w:t>о-познавательная компетенция – дальнейшее развитие общих и специал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>ных учебных умений, универсальных способов деятельности; ознакомление с до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тупными учащимся способами и приемами самостоятельного изучения языков и культур, в том числе с использованием нов</w:t>
      </w:r>
      <w:r>
        <w:rPr>
          <w:sz w:val="28"/>
          <w:szCs w:val="28"/>
          <w:lang w:val="ru-RU"/>
        </w:rPr>
        <w:t xml:space="preserve">ых информационных технологий.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2) развитие личности учащихся посредством реализации воспитательного поте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циала иностранного языка: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формирование у учащихся потребности изучения иностранных языков и овлад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ния ими как средством общения, познания, самореализ</w:t>
      </w:r>
      <w:r>
        <w:rPr>
          <w:sz w:val="28"/>
          <w:szCs w:val="28"/>
          <w:lang w:val="ru-RU"/>
        </w:rPr>
        <w:t>ации и социальной адаптации в поликультурном полиэтническом мире в условиях глобализации на основе осозн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ния важности изучения иностранного языка и родного языка как средства общения и познания в современном мире;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формирование общекультурной и этнической</w:t>
      </w:r>
      <w:r>
        <w:rPr>
          <w:sz w:val="28"/>
          <w:szCs w:val="28"/>
          <w:lang w:val="ru-RU"/>
        </w:rPr>
        <w:t xml:space="preserve">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и взаимопонимания между людьми разных сообществ, толерантного отношения к проявлениям иной культуры; </w:t>
      </w:r>
      <w:r>
        <w:rPr>
          <w:sz w:val="28"/>
          <w:szCs w:val="28"/>
          <w:lang w:val="ru-RU"/>
        </w:rPr>
        <w:t>лучшее осознание своей собственной культуры;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развитие стремления к овладению основами мировой культуры средствами ин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странного языка.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Федеральный компонент образовательного стандарта по иностранным языкам и б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зисный учебный план, принятые в РФ в 2004 год</w:t>
      </w:r>
      <w:r>
        <w:rPr>
          <w:sz w:val="28"/>
          <w:szCs w:val="28"/>
          <w:lang w:val="ru-RU"/>
        </w:rPr>
        <w:t>у, предусматривают обязательное изучение иностранного языка со 2-го по 4-ый класс в начальной школе (2 часа в н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делю) и в основной школе с 5-го по 9-ый класс( 3 часа в неделю).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реализуется принцип непрерывного образования по иностранному язы</w:t>
      </w:r>
      <w:r>
        <w:rPr>
          <w:sz w:val="28"/>
          <w:szCs w:val="28"/>
          <w:lang w:val="ru-RU"/>
        </w:rPr>
        <w:t>ку в общеобразовательной школе, что соответствует современным потребностям личности и общества.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Рабочая программа по английскому языку для 8-го класса разработана на основе Федерального государственного образовательного стандарта; Примерной програ</w:t>
      </w:r>
      <w:r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>мы основ</w:t>
      </w:r>
      <w:r>
        <w:rPr>
          <w:sz w:val="28"/>
          <w:szCs w:val="28"/>
          <w:lang w:val="ru-RU"/>
        </w:rPr>
        <w:t>ного общего образования (английский язык), Авторской  программы курса английского языка к УМК “</w:t>
      </w:r>
      <w:r>
        <w:rPr>
          <w:sz w:val="28"/>
          <w:szCs w:val="28"/>
        </w:rPr>
        <w:t>NewMillennium</w:t>
      </w:r>
      <w:r>
        <w:rPr>
          <w:sz w:val="28"/>
          <w:szCs w:val="28"/>
          <w:lang w:val="ru-RU"/>
        </w:rPr>
        <w:t>” для учащихся 8-го класса общеобраз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вательных учреждений, входящий в федеральный перечень учебников.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Программа рассчитана на 102 часа (3 учебных </w:t>
      </w:r>
      <w:r>
        <w:rPr>
          <w:sz w:val="28"/>
          <w:szCs w:val="28"/>
          <w:lang w:val="ru-RU"/>
        </w:rPr>
        <w:t>часа в неделю, в том числе 10 пр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межуточных контрольных тестов).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учебно-методическом комплекте “</w:t>
      </w:r>
      <w:r>
        <w:rPr>
          <w:sz w:val="28"/>
          <w:szCs w:val="28"/>
        </w:rPr>
        <w:t>NewMillennium</w:t>
      </w:r>
      <w:r>
        <w:rPr>
          <w:sz w:val="28"/>
          <w:szCs w:val="28"/>
          <w:lang w:val="ru-RU"/>
        </w:rPr>
        <w:t>” авторы используют совр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менные эффективные технологии, включающие систему методов, способов и при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мов обучения, направленных на достижение позит</w:t>
      </w:r>
      <w:r>
        <w:rPr>
          <w:sz w:val="28"/>
          <w:szCs w:val="28"/>
          <w:lang w:val="ru-RU"/>
        </w:rPr>
        <w:t>ивного результата в личностном развитии учащегося в современных социокультурных условиях.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Авторы придерживаются личностно-ориентированного подхода, то есть все мат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риалы учебника соответствуют интересам учащихся этого возраста, что повышает мотивацию к изу</w:t>
      </w:r>
      <w:r>
        <w:rPr>
          <w:sz w:val="28"/>
          <w:szCs w:val="28"/>
          <w:lang w:val="ru-RU"/>
        </w:rPr>
        <w:t>чению предмета, способствует их личностному и социальному ра</w:t>
      </w:r>
      <w:r>
        <w:rPr>
          <w:sz w:val="28"/>
          <w:szCs w:val="28"/>
          <w:lang w:val="ru-RU"/>
        </w:rPr>
        <w:t>з</w:t>
      </w:r>
      <w:r>
        <w:rPr>
          <w:sz w:val="28"/>
          <w:szCs w:val="28"/>
          <w:lang w:val="ru-RU"/>
        </w:rPr>
        <w:t>витию.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принципиально важно для гуманистического направления в воспитании и ра</w:t>
      </w:r>
      <w:r>
        <w:rPr>
          <w:sz w:val="28"/>
          <w:szCs w:val="28"/>
          <w:lang w:val="ru-RU"/>
        </w:rPr>
        <w:t>з</w:t>
      </w:r>
      <w:r>
        <w:rPr>
          <w:sz w:val="28"/>
          <w:szCs w:val="28"/>
          <w:lang w:val="ru-RU"/>
        </w:rPr>
        <w:t>витии личности, что составляет цель базового школьного образования – интеллект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альное и нравственное развитие лич</w:t>
      </w:r>
      <w:r>
        <w:rPr>
          <w:sz w:val="28"/>
          <w:szCs w:val="28"/>
          <w:lang w:val="ru-RU"/>
        </w:rPr>
        <w:t xml:space="preserve">ности учащегося.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рамках УМК последовательно реализуется принципы коммуникативного подх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да, так как весь материал учебника включает количество коммуникативно-направленных заданий: коммуникативные ситуации, задания проблемного и игров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го характера.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Одним</w:t>
      </w:r>
      <w:r>
        <w:rPr>
          <w:sz w:val="28"/>
          <w:szCs w:val="28"/>
          <w:lang w:val="ru-RU"/>
        </w:rPr>
        <w:t xml:space="preserve"> из основных принципов курса является развитие  когнитивных способн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стей учащихся; это находит отражение в заданиях на развитие памяти и навыков 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боты с информацией. Инновационной чертой данного УМК является реализация принципов мультисенсорного подхода, </w:t>
      </w:r>
      <w:r>
        <w:rPr>
          <w:sz w:val="28"/>
          <w:szCs w:val="28"/>
          <w:lang w:val="ru-RU"/>
        </w:rPr>
        <w:t>в основе которого – задействование в уче</w:t>
      </w:r>
      <w:r>
        <w:rPr>
          <w:sz w:val="28"/>
          <w:szCs w:val="28"/>
          <w:lang w:val="ru-RU"/>
        </w:rPr>
        <w:t>б</w:t>
      </w:r>
      <w:r>
        <w:rPr>
          <w:sz w:val="28"/>
          <w:szCs w:val="28"/>
          <w:lang w:val="ru-RU"/>
        </w:rPr>
        <w:t>ном процессе органов чувств. УМК предлагает большое количество заданий с и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пользованием различных шумов, музыки, изображений и т.д. Цель этих заданий – активизировать все каналы восприятия информации и тем самым сде</w:t>
      </w:r>
      <w:r>
        <w:rPr>
          <w:sz w:val="28"/>
          <w:szCs w:val="28"/>
          <w:lang w:val="ru-RU"/>
        </w:rPr>
        <w:t>лать обучение максимально эффективным для всех учащихся.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информационных технологий (проектные работы учащихся в эле</w:t>
      </w:r>
      <w:r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тронном виде) открывает новые возможности.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Языковой материал, речевые ситуации, иллюстративный и аудиоматериал подо</w:t>
      </w:r>
      <w:r>
        <w:rPr>
          <w:sz w:val="28"/>
          <w:szCs w:val="28"/>
          <w:lang w:val="ru-RU"/>
        </w:rPr>
        <w:t>б</w:t>
      </w:r>
      <w:r>
        <w:rPr>
          <w:sz w:val="28"/>
          <w:szCs w:val="28"/>
          <w:lang w:val="ru-RU"/>
        </w:rPr>
        <w:t>ран по при</w:t>
      </w:r>
      <w:r>
        <w:rPr>
          <w:sz w:val="28"/>
          <w:szCs w:val="28"/>
          <w:lang w:val="ru-RU"/>
        </w:rPr>
        <w:t xml:space="preserve">нципу аутентичности. Учащимся предлагаются отрывки из оригинальных текстов, принадлежащих к разным функциональным стилям, географические карты, песни. 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Социокультурная направленность УМК обеспечивается за счет включения в него лингвострановедческих материа</w:t>
      </w:r>
      <w:r>
        <w:rPr>
          <w:sz w:val="28"/>
          <w:szCs w:val="28"/>
          <w:lang w:val="ru-RU"/>
        </w:rPr>
        <w:t>лов, знание которых необходимо для расширения представлений учащихся о мире, формирования доброжелательного отношения к другим нациям и воспитания позитивного отношения к своей собственной культуре.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УМК нашли также отражение межпредметные связи: в учебни</w:t>
      </w:r>
      <w:r>
        <w:rPr>
          <w:sz w:val="28"/>
          <w:szCs w:val="28"/>
          <w:lang w:val="ru-RU"/>
        </w:rPr>
        <w:t>ке используются элементы математики, знаний об окружающем мире, музыки, географии, истории, литературы.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Авторы обращают внимание на то, что пассивный лексический материал не пре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назначен для непосредственного изучения, и соответственно не подлежит контролю</w:t>
      </w:r>
      <w:r>
        <w:rPr>
          <w:sz w:val="28"/>
          <w:szCs w:val="28"/>
          <w:lang w:val="ru-RU"/>
        </w:rPr>
        <w:t xml:space="preserve"> и оцениванию.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Один из важнейших принципов, лежащих в основе УМК, является целенаправле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ное и планомерное формирование общих учебных умений, навыков, познавательной деятельности, а также способностей к самообразованию и самоконтролю.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Учебно-методический ко</w:t>
      </w:r>
      <w:r>
        <w:rPr>
          <w:sz w:val="28"/>
          <w:szCs w:val="28"/>
          <w:lang w:val="ru-RU"/>
        </w:rPr>
        <w:t>мплект “</w:t>
      </w:r>
      <w:r>
        <w:rPr>
          <w:sz w:val="28"/>
          <w:szCs w:val="28"/>
        </w:rPr>
        <w:t>NewMillennium</w:t>
      </w:r>
      <w:r>
        <w:rPr>
          <w:sz w:val="28"/>
          <w:szCs w:val="28"/>
          <w:lang w:val="ru-RU"/>
        </w:rPr>
        <w:t>” включает:</w:t>
      </w:r>
    </w:p>
    <w:p w:rsidR="00EA7695" w:rsidRDefault="0066097B">
      <w:pPr>
        <w:pStyle w:val="a5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Учебник (</w:t>
      </w:r>
      <w:r>
        <w:rPr>
          <w:sz w:val="28"/>
          <w:szCs w:val="28"/>
        </w:rPr>
        <w:t>Student</w:t>
      </w:r>
      <w:r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sBook</w:t>
      </w:r>
      <w:r>
        <w:rPr>
          <w:sz w:val="28"/>
          <w:szCs w:val="28"/>
          <w:lang w:val="ru-RU"/>
        </w:rPr>
        <w:t xml:space="preserve">): Дворецкая О.Б. и др., </w:t>
      </w:r>
      <w:r>
        <w:rPr>
          <w:sz w:val="28"/>
          <w:szCs w:val="28"/>
        </w:rPr>
        <w:t>NewMillennium</w:t>
      </w:r>
      <w:r>
        <w:rPr>
          <w:sz w:val="28"/>
          <w:szCs w:val="28"/>
          <w:lang w:val="ru-RU"/>
        </w:rPr>
        <w:t xml:space="preserve"> – 8. – Обнинск: Титул, 2009.</w:t>
      </w:r>
    </w:p>
    <w:p w:rsidR="00EA7695" w:rsidRDefault="0066097B">
      <w:pPr>
        <w:pStyle w:val="a5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Рабочая тетрадь (</w:t>
      </w:r>
      <w:r>
        <w:rPr>
          <w:sz w:val="28"/>
          <w:szCs w:val="28"/>
        </w:rPr>
        <w:t>Workbook</w:t>
      </w:r>
      <w:r>
        <w:rPr>
          <w:sz w:val="28"/>
          <w:szCs w:val="28"/>
          <w:lang w:val="ru-RU"/>
        </w:rPr>
        <w:t xml:space="preserve">): Дворецкая О.Б. и др., </w:t>
      </w:r>
      <w:r>
        <w:rPr>
          <w:sz w:val="28"/>
          <w:szCs w:val="28"/>
        </w:rPr>
        <w:t>NewMille</w:t>
      </w:r>
      <w:r>
        <w:rPr>
          <w:sz w:val="28"/>
          <w:szCs w:val="28"/>
        </w:rPr>
        <w:t>n</w:t>
      </w:r>
      <w:r>
        <w:rPr>
          <w:sz w:val="28"/>
          <w:szCs w:val="28"/>
        </w:rPr>
        <w:t>nium</w:t>
      </w:r>
      <w:r>
        <w:rPr>
          <w:sz w:val="28"/>
          <w:szCs w:val="28"/>
          <w:lang w:val="ru-RU"/>
        </w:rPr>
        <w:t xml:space="preserve"> – 8. – Обнинск: Титул, 2009.</w:t>
      </w:r>
    </w:p>
    <w:p w:rsidR="00EA7695" w:rsidRDefault="0066097B">
      <w:pPr>
        <w:pStyle w:val="a5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Книга для учителя (</w:t>
      </w:r>
      <w:r>
        <w:rPr>
          <w:sz w:val="28"/>
          <w:szCs w:val="28"/>
        </w:rPr>
        <w:t>Teacher</w:t>
      </w:r>
      <w:r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sBook</w:t>
      </w:r>
      <w:r>
        <w:rPr>
          <w:sz w:val="28"/>
          <w:szCs w:val="28"/>
          <w:lang w:val="ru-RU"/>
        </w:rPr>
        <w:t xml:space="preserve">): </w:t>
      </w:r>
      <w:r>
        <w:rPr>
          <w:sz w:val="28"/>
          <w:szCs w:val="28"/>
          <w:lang w:val="ru-RU"/>
        </w:rPr>
        <w:t xml:space="preserve">Дворецкая О.Б. и др., </w:t>
      </w:r>
      <w:r>
        <w:rPr>
          <w:sz w:val="28"/>
          <w:szCs w:val="28"/>
        </w:rPr>
        <w:t>Ne</w:t>
      </w:r>
      <w:r>
        <w:rPr>
          <w:sz w:val="28"/>
          <w:szCs w:val="28"/>
        </w:rPr>
        <w:t>w</w:t>
      </w:r>
      <w:r>
        <w:rPr>
          <w:sz w:val="28"/>
          <w:szCs w:val="28"/>
        </w:rPr>
        <w:t>Millennium</w:t>
      </w:r>
      <w:r>
        <w:rPr>
          <w:sz w:val="28"/>
          <w:szCs w:val="28"/>
          <w:lang w:val="ru-RU"/>
        </w:rPr>
        <w:t xml:space="preserve"> – 8. – Обнинск: Титул, 2009.</w:t>
      </w:r>
    </w:p>
    <w:p w:rsidR="00EA7695" w:rsidRDefault="0066097B">
      <w:pPr>
        <w:pStyle w:val="a5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Аудиокассеты к учебнику - Обнинск: Титул, 2009.</w:t>
      </w:r>
    </w:p>
    <w:p w:rsidR="00EA7695" w:rsidRPr="0066097B" w:rsidRDefault="00EA7695">
      <w:pPr>
        <w:pStyle w:val="a5"/>
        <w:ind w:left="130" w:firstLine="130"/>
        <w:jc w:val="both"/>
        <w:rPr>
          <w:sz w:val="28"/>
          <w:szCs w:val="28"/>
          <w:lang w:val="ru-RU"/>
        </w:rPr>
      </w:pPr>
    </w:p>
    <w:p w:rsidR="00EA7695" w:rsidRPr="0066097B" w:rsidRDefault="00EA7695">
      <w:pPr>
        <w:pStyle w:val="a5"/>
        <w:ind w:left="130" w:firstLine="130"/>
        <w:jc w:val="both"/>
        <w:rPr>
          <w:sz w:val="28"/>
          <w:szCs w:val="28"/>
          <w:lang w:val="ru-RU"/>
        </w:rPr>
      </w:pPr>
    </w:p>
    <w:p w:rsidR="00EA7695" w:rsidRPr="0066097B" w:rsidRDefault="00EA7695">
      <w:pPr>
        <w:pStyle w:val="a5"/>
        <w:ind w:left="130" w:firstLine="130"/>
        <w:jc w:val="both"/>
        <w:rPr>
          <w:sz w:val="28"/>
          <w:szCs w:val="28"/>
          <w:lang w:val="ru-RU"/>
        </w:rPr>
      </w:pPr>
    </w:p>
    <w:p w:rsidR="00EA7695" w:rsidRDefault="0066097B">
      <w:pPr>
        <w:pStyle w:val="a5"/>
        <w:ind w:left="130" w:firstLine="13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Дополнительная литература:</w:t>
      </w:r>
    </w:p>
    <w:p w:rsidR="00EA7695" w:rsidRDefault="0066097B">
      <w:pPr>
        <w:pStyle w:val="a5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Веселова Ю.С. Сборник тренировочных и проверочных заданий. Английский язык 8 класс (в формате ГИА). М.: Интеллект</w:t>
      </w:r>
      <w:r>
        <w:rPr>
          <w:sz w:val="28"/>
          <w:szCs w:val="28"/>
          <w:lang w:val="ru-RU"/>
        </w:rPr>
        <w:t xml:space="preserve">-Центр. 2010. </w:t>
      </w:r>
    </w:p>
    <w:p w:rsidR="00EA7695" w:rsidRPr="0066097B" w:rsidRDefault="0066097B">
      <w:pPr>
        <w:pStyle w:val="a5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CompactDisk</w:t>
      </w:r>
      <w:r>
        <w:rPr>
          <w:sz w:val="28"/>
          <w:szCs w:val="28"/>
          <w:lang w:val="ru-RU"/>
        </w:rPr>
        <w:t>. Звуковое приложение к учебному пособию: Сбо</w:t>
      </w:r>
      <w:r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ник тренировочных и проверочных заданий - 8 класс.</w:t>
      </w:r>
    </w:p>
    <w:p w:rsidR="00EA7695" w:rsidRDefault="0066097B">
      <w:pPr>
        <w:pStyle w:val="a5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Ермаченко И.П., Криушина Н.В. Английский язык. 5-11 классы: карточки для индивидуального контроля знаний. – Волгоград: Учитель, 2009.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Урок иностранного языка, используемый в практике работы, в основном комбин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рованный. Он включает работу по формированию как языковых, так и речевых ум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ний. Эффективность учебного процесса достигается за счет использования ролевых и познавательных игр, лин</w:t>
      </w:r>
      <w:r>
        <w:rPr>
          <w:sz w:val="28"/>
          <w:szCs w:val="28"/>
          <w:lang w:val="ru-RU"/>
        </w:rPr>
        <w:t>гвистических задач, различного иллюстративного мат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риала (грамматические таблицы, сюжетные иллюстрации, комиксы), аудио – и в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део материала, проектной методики, а также работы в парах и группах.</w:t>
      </w:r>
    </w:p>
    <w:p w:rsidR="00EA7695" w:rsidRPr="0066097B" w:rsidRDefault="0066097B">
      <w:pPr>
        <w:pStyle w:val="a5"/>
        <w:ind w:left="130" w:firstLine="13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конце каждого раздела (</w:t>
      </w:r>
      <w:r>
        <w:rPr>
          <w:sz w:val="28"/>
          <w:szCs w:val="28"/>
        </w:rPr>
        <w:t>Unit</w:t>
      </w:r>
      <w:r>
        <w:rPr>
          <w:sz w:val="28"/>
          <w:szCs w:val="28"/>
          <w:lang w:val="ru-RU"/>
        </w:rPr>
        <w:t>) планируется контрольный урок (</w:t>
      </w:r>
      <w:r>
        <w:rPr>
          <w:sz w:val="28"/>
          <w:szCs w:val="28"/>
        </w:rPr>
        <w:t>CheckYourProgress</w:t>
      </w:r>
      <w:r>
        <w:rPr>
          <w:sz w:val="28"/>
          <w:szCs w:val="28"/>
          <w:lang w:val="ru-RU"/>
        </w:rPr>
        <w:t>) , проверяющий уровень сформированности речевых умений, лексико-грамматических навыков, и обобщающий урок в форме презентации прое</w:t>
      </w:r>
      <w:r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тов/ролевых игр. Сокращение количества часов в классах естественно-математического направления (из-за зимне</w:t>
      </w:r>
      <w:r>
        <w:rPr>
          <w:sz w:val="28"/>
          <w:szCs w:val="28"/>
          <w:lang w:val="ru-RU"/>
        </w:rPr>
        <w:t>й и летней сессий) возможно за счет с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кращения числа презентаций, ролевых игр, дополнительного чтения. Объем дома</w:t>
      </w:r>
      <w:r>
        <w:rPr>
          <w:sz w:val="28"/>
          <w:szCs w:val="28"/>
          <w:lang w:val="ru-RU"/>
        </w:rPr>
        <w:t>ш</w:t>
      </w:r>
      <w:r>
        <w:rPr>
          <w:sz w:val="28"/>
          <w:szCs w:val="28"/>
          <w:lang w:val="ru-RU"/>
        </w:rPr>
        <w:t>них заданий определен авторами учебников и конкретизирован поурочно по кажд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му разделу в учебниках (</w:t>
      </w:r>
      <w:r>
        <w:rPr>
          <w:sz w:val="28"/>
          <w:szCs w:val="28"/>
        </w:rPr>
        <w:t>Student</w:t>
      </w:r>
      <w:r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sBook</w:t>
      </w:r>
      <w:r>
        <w:rPr>
          <w:sz w:val="28"/>
          <w:szCs w:val="28"/>
          <w:lang w:val="ru-RU"/>
        </w:rPr>
        <w:t>), в книгах для учителя (</w:t>
      </w:r>
      <w:r>
        <w:rPr>
          <w:sz w:val="28"/>
          <w:szCs w:val="28"/>
        </w:rPr>
        <w:t>Teac</w:t>
      </w:r>
      <w:r>
        <w:rPr>
          <w:sz w:val="28"/>
          <w:szCs w:val="28"/>
        </w:rPr>
        <w:t>her</w:t>
      </w:r>
      <w:r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sBook</w:t>
      </w:r>
      <w:r>
        <w:rPr>
          <w:sz w:val="28"/>
          <w:szCs w:val="28"/>
          <w:lang w:val="ru-RU"/>
        </w:rPr>
        <w:t>) и 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бочих тетрадях (</w:t>
      </w:r>
      <w:r>
        <w:rPr>
          <w:sz w:val="28"/>
          <w:szCs w:val="28"/>
        </w:rPr>
        <w:t>Workbook</w:t>
      </w:r>
      <w:r>
        <w:rPr>
          <w:sz w:val="28"/>
          <w:szCs w:val="28"/>
          <w:lang w:val="ru-RU"/>
        </w:rPr>
        <w:t>).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результате изучения английского языка учащийся 8-го класса должен:</w:t>
      </w:r>
    </w:p>
    <w:p w:rsidR="00EA7695" w:rsidRPr="0066097B" w:rsidRDefault="0066097B">
      <w:pPr>
        <w:pStyle w:val="a5"/>
        <w:ind w:left="993" w:hanging="863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Знать/понимать: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основные значения изученных лексических единиц; основные способы словообр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зования;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особенности структуры простых и сложных </w:t>
      </w:r>
      <w:r>
        <w:rPr>
          <w:sz w:val="28"/>
          <w:szCs w:val="28"/>
          <w:lang w:val="ru-RU"/>
        </w:rPr>
        <w:t>предложений; интонацию различных коммуникативных типов предложений;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признаки изученных грамматических явлений;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основные нормы речевого этикета;</w:t>
      </w:r>
    </w:p>
    <w:p w:rsidR="00EA7695" w:rsidRPr="0066097B" w:rsidRDefault="00EA7695">
      <w:pPr>
        <w:pStyle w:val="a5"/>
        <w:ind w:left="993" w:hanging="863"/>
        <w:jc w:val="both"/>
        <w:rPr>
          <w:i/>
          <w:iCs/>
          <w:sz w:val="28"/>
          <w:szCs w:val="28"/>
          <w:lang w:val="ru-RU"/>
        </w:rPr>
      </w:pPr>
    </w:p>
    <w:p w:rsidR="00EA7695" w:rsidRPr="0066097B" w:rsidRDefault="0066097B">
      <w:pPr>
        <w:pStyle w:val="a5"/>
        <w:ind w:left="993" w:hanging="863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Уметь: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Говорение: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начинать, вести/поддерживать и заканчивать беседу в стандартных ситуациях о</w:t>
      </w:r>
      <w:r>
        <w:rPr>
          <w:sz w:val="28"/>
          <w:szCs w:val="28"/>
          <w:lang w:val="ru-RU"/>
        </w:rPr>
        <w:t>б</w:t>
      </w:r>
      <w:r>
        <w:rPr>
          <w:sz w:val="28"/>
          <w:szCs w:val="28"/>
          <w:lang w:val="ru-RU"/>
        </w:rPr>
        <w:t>щения;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де</w:t>
      </w:r>
      <w:r>
        <w:rPr>
          <w:sz w:val="28"/>
          <w:szCs w:val="28"/>
          <w:lang w:val="ru-RU"/>
        </w:rPr>
        <w:t>лать краткие сообщения по темам (праздники, традиции, выдающиеся личности, реклама, мобильный телефон, экология, мир подростка, школьные дни, п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купки, о себе, мой дом, мое рабочее место, мечты);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Аудирование: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понимать основное содержание несложных аутентичных текстов (диалогов, мон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логов), выделять значимую информацию, определить тему и выделить гла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ные факты;</w:t>
      </w:r>
    </w:p>
    <w:p w:rsidR="00EA7695" w:rsidRPr="0066097B" w:rsidRDefault="00EA7695">
      <w:pPr>
        <w:pStyle w:val="a5"/>
        <w:ind w:left="993" w:hanging="863"/>
        <w:jc w:val="both"/>
        <w:rPr>
          <w:sz w:val="28"/>
          <w:szCs w:val="28"/>
          <w:lang w:val="ru-RU"/>
        </w:rPr>
      </w:pPr>
    </w:p>
    <w:p w:rsidR="00EA7695" w:rsidRPr="0066097B" w:rsidRDefault="00EA7695">
      <w:pPr>
        <w:pStyle w:val="a5"/>
        <w:ind w:left="993" w:hanging="863"/>
        <w:jc w:val="both"/>
        <w:rPr>
          <w:sz w:val="28"/>
          <w:szCs w:val="28"/>
          <w:lang w:val="ru-RU"/>
        </w:rPr>
      </w:pP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Чтение: 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читать аутентичные тексты разных жанров с пониманием основного содержания/ с полным поним</w:t>
      </w:r>
      <w:r>
        <w:rPr>
          <w:sz w:val="28"/>
          <w:szCs w:val="28"/>
          <w:lang w:val="ru-RU"/>
        </w:rPr>
        <w:t>анием, оценивать информации., выражать свое мнение;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Письменная речь: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заполнять анкеты и формуляры;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писать поздравления, личные письма с опорой на образец; использовать приобр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тенные знания и умения в практической деятельности и повседневной жизни: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дл</w:t>
      </w:r>
      <w:r>
        <w:rPr>
          <w:sz w:val="28"/>
          <w:szCs w:val="28"/>
          <w:lang w:val="ru-RU"/>
        </w:rPr>
        <w:t>я осознания места и роли родного и изучаемого иностранного языка в полиязы</w:t>
      </w:r>
      <w:r>
        <w:rPr>
          <w:sz w:val="28"/>
          <w:szCs w:val="28"/>
          <w:lang w:val="ru-RU"/>
        </w:rPr>
        <w:t>ч</w:t>
      </w:r>
      <w:r>
        <w:rPr>
          <w:sz w:val="28"/>
          <w:szCs w:val="28"/>
          <w:lang w:val="ru-RU"/>
        </w:rPr>
        <w:t>ном мире,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для приобщения к ценностям мировой культуры,</w:t>
      </w:r>
    </w:p>
    <w:p w:rsidR="00EA7695" w:rsidRPr="0066097B" w:rsidRDefault="0066097B">
      <w:pPr>
        <w:pStyle w:val="a5"/>
        <w:ind w:left="993" w:hanging="86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ознакомления представителей других стран с культурой своего народа.</w:t>
      </w:r>
    </w:p>
    <w:p w:rsidR="00EA7695" w:rsidRDefault="00EA7695">
      <w:pPr>
        <w:ind w:firstLine="130"/>
        <w:jc w:val="both"/>
        <w:rPr>
          <w:b/>
          <w:bCs/>
          <w:sz w:val="28"/>
          <w:szCs w:val="28"/>
        </w:rPr>
      </w:pPr>
    </w:p>
    <w:p w:rsidR="00EA7695" w:rsidRDefault="0066097B">
      <w:pPr>
        <w:ind w:firstLine="13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Программный минимум.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8х классов должны о</w:t>
      </w:r>
      <w:r>
        <w:rPr>
          <w:sz w:val="28"/>
          <w:szCs w:val="28"/>
        </w:rPr>
        <w:t>владеть лексическим материалом по изученным темам, уметь свободно употреблять ее в речи, общаться друг с другом на совреме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английском, читать и понимать несложные аутентичные тексты, анализировать информацию, анализировать прочитанный материал и соотно</w:t>
      </w:r>
      <w:r>
        <w:rPr>
          <w:sz w:val="28"/>
          <w:szCs w:val="28"/>
        </w:rPr>
        <w:t xml:space="preserve">сить его с собственным опытом. 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В 9 классе развитию навыков монологической и диалогической речи уделяется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чительно большое внимание, увеличивается объем парной и групповой работы, что непосредственно связано с формированием навыков диалогического общени</w:t>
      </w:r>
      <w:r>
        <w:rPr>
          <w:sz w:val="28"/>
          <w:szCs w:val="28"/>
        </w:rPr>
        <w:t>я.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8 классов должны быть готовы и способны порождать иницииру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и реагирующие реплики в ситуациях устно-речевого общения, а также поро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дать монологическое высказывания, отражающие материал изучаемой темы. Выск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зывания могут быть в форме описа</w:t>
      </w:r>
      <w:r>
        <w:rPr>
          <w:sz w:val="28"/>
          <w:szCs w:val="28"/>
        </w:rPr>
        <w:t>ния, сообщения, рассказа, характеристики.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чающиеся должны читать тематические тексты, знать страноведческий материал, предусмотренный программой.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должны уметь понимать аудируемые тексты в звукозаписи с опорой и без опоры на печатный текст.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области грамматики  идет дальнейшее расширение объема значений грамматич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средств, изученных ранее, и овладение новыми грамматическими явлениями.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К концу обучения по курсу предполагается, что обучающиеся подготовят и презе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туют около 4-5 проектов т.к.</w:t>
      </w:r>
      <w:r>
        <w:rPr>
          <w:sz w:val="28"/>
          <w:szCs w:val="28"/>
        </w:rPr>
        <w:t xml:space="preserve"> проект является заключительным этапом определенной темы и требует применения всех видов речевой деятельности.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EA7695" w:rsidRDefault="0066097B">
      <w:pPr>
        <w:numPr>
          <w:ilvl w:val="0"/>
          <w:numId w:val="6"/>
        </w:numPr>
        <w:jc w:val="both"/>
      </w:pPr>
      <w:r>
        <w:rPr>
          <w:sz w:val="28"/>
          <w:szCs w:val="28"/>
        </w:rPr>
        <w:t>Формировать у обучающихся социокультурную компетенцию, полож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тельное отношение к собственной культуре и культуре других народов.</w:t>
      </w:r>
    </w:p>
    <w:p w:rsidR="00EA7695" w:rsidRDefault="0066097B">
      <w:pPr>
        <w:numPr>
          <w:ilvl w:val="0"/>
          <w:numId w:val="8"/>
        </w:numPr>
        <w:jc w:val="both"/>
      </w:pPr>
      <w:r>
        <w:rPr>
          <w:sz w:val="28"/>
          <w:szCs w:val="28"/>
        </w:rPr>
        <w:t xml:space="preserve">Научить </w:t>
      </w:r>
      <w:r>
        <w:rPr>
          <w:sz w:val="28"/>
          <w:szCs w:val="28"/>
        </w:rPr>
        <w:t>обучающихся владеть грамматическим материалом, предусмо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ренным программой, на продуктивном уровне.</w:t>
      </w:r>
    </w:p>
    <w:p w:rsidR="00EA7695" w:rsidRDefault="0066097B">
      <w:pPr>
        <w:numPr>
          <w:ilvl w:val="0"/>
          <w:numId w:val="10"/>
        </w:numPr>
        <w:jc w:val="both"/>
      </w:pPr>
      <w:r>
        <w:rPr>
          <w:sz w:val="28"/>
          <w:szCs w:val="28"/>
        </w:rPr>
        <w:t>Поддерживать устойчивый интерес к изучению иностранного языка</w:t>
      </w:r>
    </w:p>
    <w:p w:rsidR="00EA7695" w:rsidRDefault="0066097B">
      <w:pPr>
        <w:numPr>
          <w:ilvl w:val="0"/>
          <w:numId w:val="12"/>
        </w:numPr>
        <w:jc w:val="both"/>
      </w:pPr>
      <w:r>
        <w:rPr>
          <w:sz w:val="28"/>
          <w:szCs w:val="28"/>
        </w:rPr>
        <w:t>Развивать навыки письма, чтения, аудирования, говорения.</w:t>
      </w:r>
    </w:p>
    <w:p w:rsidR="00EA7695" w:rsidRDefault="0066097B">
      <w:pPr>
        <w:ind w:firstLine="13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Требования к умениям и навыкам </w:t>
      </w:r>
      <w:r>
        <w:rPr>
          <w:sz w:val="28"/>
          <w:szCs w:val="28"/>
        </w:rPr>
        <w:t>обучающихся.</w:t>
      </w:r>
    </w:p>
    <w:p w:rsidR="00EA7695" w:rsidRDefault="0066097B">
      <w:pPr>
        <w:ind w:firstLine="13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должны уметь:</w:t>
      </w:r>
    </w:p>
    <w:p w:rsidR="00EA7695" w:rsidRDefault="0066097B">
      <w:pPr>
        <w:numPr>
          <w:ilvl w:val="0"/>
          <w:numId w:val="14"/>
        </w:numPr>
        <w:jc w:val="both"/>
      </w:pPr>
      <w:r>
        <w:rPr>
          <w:sz w:val="28"/>
          <w:szCs w:val="28"/>
        </w:rPr>
        <w:t>Выражать собственное мнение, предпочтение, делать вывод.</w:t>
      </w:r>
    </w:p>
    <w:p w:rsidR="00EA7695" w:rsidRDefault="0066097B">
      <w:pPr>
        <w:numPr>
          <w:ilvl w:val="0"/>
          <w:numId w:val="16"/>
        </w:numPr>
        <w:jc w:val="both"/>
      </w:pPr>
      <w:r>
        <w:rPr>
          <w:sz w:val="28"/>
          <w:szCs w:val="28"/>
        </w:rPr>
        <w:t>Объяснять свой выбор.</w:t>
      </w:r>
    </w:p>
    <w:p w:rsidR="00EA7695" w:rsidRDefault="0066097B">
      <w:pPr>
        <w:numPr>
          <w:ilvl w:val="0"/>
          <w:numId w:val="18"/>
        </w:numPr>
        <w:jc w:val="both"/>
      </w:pPr>
      <w:r>
        <w:rPr>
          <w:sz w:val="28"/>
          <w:szCs w:val="28"/>
        </w:rPr>
        <w:t>Участвовать в парной и групповой дискуссии.</w:t>
      </w:r>
    </w:p>
    <w:p w:rsidR="00EA7695" w:rsidRDefault="0066097B">
      <w:pPr>
        <w:numPr>
          <w:ilvl w:val="0"/>
          <w:numId w:val="20"/>
        </w:numPr>
        <w:jc w:val="both"/>
      </w:pPr>
      <w:r>
        <w:rPr>
          <w:sz w:val="28"/>
          <w:szCs w:val="28"/>
        </w:rPr>
        <w:t>Описывать достижения, изобретения, личный опыт, досуг</w:t>
      </w:r>
    </w:p>
    <w:p w:rsidR="00EA7695" w:rsidRDefault="0066097B">
      <w:pPr>
        <w:numPr>
          <w:ilvl w:val="0"/>
          <w:numId w:val="22"/>
        </w:numPr>
        <w:jc w:val="both"/>
      </w:pPr>
      <w:r>
        <w:rPr>
          <w:sz w:val="28"/>
          <w:szCs w:val="28"/>
        </w:rPr>
        <w:t xml:space="preserve">Брать интервью </w:t>
      </w:r>
    </w:p>
    <w:p w:rsidR="00EA7695" w:rsidRDefault="0066097B">
      <w:pPr>
        <w:numPr>
          <w:ilvl w:val="0"/>
          <w:numId w:val="24"/>
        </w:numPr>
        <w:jc w:val="both"/>
      </w:pPr>
      <w:r>
        <w:rPr>
          <w:sz w:val="28"/>
          <w:szCs w:val="28"/>
        </w:rPr>
        <w:t>Писать письмо статью в ж</w:t>
      </w:r>
      <w:r>
        <w:rPr>
          <w:sz w:val="28"/>
          <w:szCs w:val="28"/>
        </w:rPr>
        <w:t xml:space="preserve">урнал </w:t>
      </w:r>
    </w:p>
    <w:p w:rsidR="00EA7695" w:rsidRDefault="0066097B">
      <w:pPr>
        <w:numPr>
          <w:ilvl w:val="0"/>
          <w:numId w:val="26"/>
        </w:numPr>
        <w:jc w:val="both"/>
      </w:pPr>
      <w:r>
        <w:rPr>
          <w:sz w:val="28"/>
          <w:szCs w:val="28"/>
        </w:rPr>
        <w:t>Составлять и защищать проекты, добывать собственную информацию.</w:t>
      </w:r>
    </w:p>
    <w:p w:rsidR="00EA7695" w:rsidRDefault="00EA7695">
      <w:pPr>
        <w:ind w:firstLine="708"/>
        <w:jc w:val="center"/>
      </w:pPr>
    </w:p>
    <w:p w:rsidR="00EA7695" w:rsidRDefault="00EA7695">
      <w:pPr>
        <w:ind w:firstLine="708"/>
        <w:jc w:val="both"/>
      </w:pPr>
    </w:p>
    <w:p w:rsidR="00EA7695" w:rsidRDefault="0066097B">
      <w:pPr>
        <w:jc w:val="center"/>
      </w:pPr>
      <w:r>
        <w:t>Анализ прохождения программы:</w:t>
      </w:r>
    </w:p>
    <w:p w:rsidR="00EA7695" w:rsidRDefault="00EA7695">
      <w:pPr>
        <w:ind w:firstLine="708"/>
        <w:jc w:val="both"/>
      </w:pPr>
    </w:p>
    <w:p w:rsidR="00EA7695" w:rsidRDefault="00EA7695">
      <w:pPr>
        <w:widowControl w:val="0"/>
        <w:ind w:firstLine="708"/>
        <w:jc w:val="both"/>
      </w:pPr>
    </w:p>
    <w:tbl>
      <w:tblPr>
        <w:tblStyle w:val="TableNormal"/>
        <w:tblW w:w="1033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902"/>
        <w:gridCol w:w="3110"/>
        <w:gridCol w:w="4318"/>
      </w:tblGrid>
      <w:tr w:rsidR="00EA76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66097B">
            <w:pPr>
              <w:ind w:firstLine="708"/>
              <w:jc w:val="both"/>
            </w:pPr>
            <w:r>
              <w:t>запланировано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66097B">
            <w:pPr>
              <w:ind w:firstLine="708"/>
              <w:jc w:val="both"/>
            </w:pPr>
            <w:r>
              <w:t>проведено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66097B">
            <w:pPr>
              <w:ind w:firstLine="708"/>
              <w:jc w:val="both"/>
            </w:pPr>
            <w:r>
              <w:t>Причины отставания</w:t>
            </w:r>
          </w:p>
        </w:tc>
      </w:tr>
      <w:tr w:rsidR="00EA76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66097B">
            <w:pPr>
              <w:jc w:val="both"/>
            </w:pPr>
            <w:r>
              <w:t>1 полугодие 48 ч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EA7695"/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EA7695"/>
        </w:tc>
      </w:tr>
      <w:tr w:rsidR="00EA76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EA7695">
            <w:pPr>
              <w:jc w:val="both"/>
            </w:pPr>
          </w:p>
          <w:p w:rsidR="00EA7695" w:rsidRDefault="0066097B">
            <w:pPr>
              <w:jc w:val="both"/>
            </w:pPr>
            <w:r>
              <w:t>2 полугодие 57 ч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EA7695"/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7695" w:rsidRDefault="00EA7695"/>
        </w:tc>
      </w:tr>
    </w:tbl>
    <w:p w:rsidR="00EA7695" w:rsidRDefault="00EA7695">
      <w:pPr>
        <w:widowControl w:val="0"/>
        <w:ind w:left="108" w:hanging="108"/>
      </w:pPr>
    </w:p>
    <w:p w:rsidR="00EA7695" w:rsidRDefault="00EA7695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</w:pPr>
    </w:p>
    <w:p w:rsidR="0066097B" w:rsidRDefault="0066097B">
      <w:pPr>
        <w:widowControl w:val="0"/>
        <w:ind w:firstLine="708"/>
        <w:jc w:val="both"/>
        <w:sectPr w:rsidR="0066097B" w:rsidSect="00EA7695">
          <w:headerReference w:type="default" r:id="rId8"/>
          <w:footerReference w:type="default" r:id="rId9"/>
          <w:pgSz w:w="11900" w:h="16840"/>
          <w:pgMar w:top="1134" w:right="850" w:bottom="1134" w:left="720" w:header="708" w:footer="708" w:gutter="0"/>
          <w:cols w:space="720"/>
        </w:sectPr>
      </w:pPr>
    </w:p>
    <w:tbl>
      <w:tblPr>
        <w:tblStyle w:val="TableNormal"/>
        <w:tblW w:w="1527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32"/>
        <w:gridCol w:w="1344"/>
        <w:gridCol w:w="3961"/>
        <w:gridCol w:w="2606"/>
        <w:gridCol w:w="2531"/>
        <w:gridCol w:w="3196"/>
      </w:tblGrid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center"/>
            </w:pPr>
            <w:r>
              <w:t>Номера ур</w:t>
            </w:r>
            <w:r>
              <w:t>о</w:t>
            </w:r>
            <w:r>
              <w:t>ков</w:t>
            </w:r>
          </w:p>
          <w:p w:rsidR="0066097B" w:rsidRDefault="0066097B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по порядку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center"/>
            </w:pPr>
            <w:r>
              <w:t>№ урока</w:t>
            </w:r>
          </w:p>
          <w:p w:rsidR="0066097B" w:rsidRDefault="0066097B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в разделе, теме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Тема урока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цикл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Плановые сроки из</w:t>
            </w:r>
            <w:r>
              <w:rPr>
                <w:rFonts w:ascii="Calibri" w:eastAsia="Calibri" w:hAnsi="Calibri" w:cs="Calibri"/>
              </w:rPr>
              <w:t>у</w:t>
            </w:r>
            <w:r>
              <w:rPr>
                <w:rFonts w:ascii="Calibri" w:eastAsia="Calibri" w:hAnsi="Calibri" w:cs="Calibri"/>
              </w:rPr>
              <w:t>чения  учебного мат</w:t>
            </w:r>
            <w:r>
              <w:rPr>
                <w:rFonts w:ascii="Calibri" w:eastAsia="Calibri" w:hAnsi="Calibri" w:cs="Calibri"/>
              </w:rPr>
              <w:t>е</w:t>
            </w:r>
            <w:r>
              <w:rPr>
                <w:rFonts w:ascii="Calibri" w:eastAsia="Calibri" w:hAnsi="Calibri" w:cs="Calibri"/>
              </w:rPr>
              <w:t>риала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Скорректированные сроки изучения учебного матери</w:t>
            </w:r>
            <w:r>
              <w:rPr>
                <w:rFonts w:ascii="Calibri" w:eastAsia="Calibri" w:hAnsi="Calibri" w:cs="Calibri"/>
              </w:rPr>
              <w:t>а</w:t>
            </w:r>
            <w:r>
              <w:rPr>
                <w:rFonts w:ascii="Calibri" w:eastAsia="Calibri" w:hAnsi="Calibri" w:cs="Calibri"/>
              </w:rPr>
              <w:t xml:space="preserve">ла </w:t>
            </w: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Holidaytime 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 1. A teenager’s world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04.09.-10.09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Teenagers and technologies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04.09.-10.09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Teenagers and technologies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04.09.-10.09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brainy teenager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04.09.-10.09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brainy teenager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11.09-17.09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School days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11.09-17.09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Pr="0066097B" w:rsidRDefault="0066097B">
            <w:pPr>
              <w:spacing w:before="100" w:after="10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What is it like being a teenager?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Pr="0066097B" w:rsidRDefault="0066097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11.09-17.09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Pr="0066097B" w:rsidRDefault="0066097B">
            <w:pPr>
              <w:spacing w:before="100" w:after="10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What is it like being a teenager?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Pr="0066097B" w:rsidRDefault="0066097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11.09-17.09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18.09-24.09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18.09-24.09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18.09-24.09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18.09-24.09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Going shopping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Unit2. Shop around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25.09-01.10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Going shopping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25.09-01.10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How do they feel?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25.09-01.10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How do they feel?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25.09-01.10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“Unforgettable” presents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02.10-08.10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 power of advertising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02.10-08.10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 power of advertising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02.10-08.10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Pocket money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02.10-08.10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Pocket money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09.10-15.10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09.10-15.10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Pr="0066097B" w:rsidRDefault="0066097B">
            <w:pPr>
              <w:spacing w:before="100" w:after="10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Make the most of your money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Pr="0066097B" w:rsidRDefault="0066097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09.10-15.10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09.10-15.10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16.10-22.10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16.10-22.10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Personal statements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Unit3. Discover yourself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16.10-22.10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Personal statements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16.10-22.10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29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It’s stylish!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23.10-29.10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Pr="0066097B" w:rsidRDefault="0066097B">
            <w:pPr>
              <w:spacing w:before="100" w:after="10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Are you a party person?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Pr="0066097B" w:rsidRDefault="0066097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23.10-29.10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Pr="0066097B" w:rsidRDefault="0066097B">
            <w:pPr>
              <w:spacing w:before="100" w:after="10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Are you a party person?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Pr="0066097B" w:rsidRDefault="0066097B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23.10-29.10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Tame your time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23.10-29.10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Tame your time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06.11-12.11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 have changed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06.11-12.11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06.11-12.11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Do you know me?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06.11-12.11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13.11-19.11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13.11-19.11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39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13.11-19.11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Everybody knows them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P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Unit4. People who stand out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13.11-19.11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6097B" w:rsidRDefault="0066097B">
            <w:pPr>
              <w:tabs>
                <w:tab w:val="left" w:pos="1440"/>
              </w:tabs>
              <w:suppressAutoHyphens/>
              <w:jc w:val="right"/>
              <w:outlineLvl w:val="0"/>
              <w:rPr>
                <w:sz w:val="22"/>
                <w:szCs w:val="22"/>
              </w:rPr>
            </w:pPr>
            <w:r>
              <w:t>41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Everybody knows them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20.11-26.11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Who is a hero?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20.11-26.11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Who is a hero?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20.11-26.11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Record breakers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20.11-26.11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Give it a try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27.11-03.11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Age doesn’t matter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27.11-03.11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Age doesn’t matter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27.11-03.11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27.11-03.11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49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Hall of fame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04.12-10.12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04.12-10.12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04.12-10.12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How creative are you?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Unit5. Thinking outside the box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04.12-10.12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Are you in your right mind?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11.12-17.12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Are you in your right mind?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11.12-17.12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Guessing game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11.12-17.12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clever invention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11.12-17.12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clever invention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18.12-24.12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Inventions you might want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18.12-24.12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59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Inventions you might want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18.12-24.12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18.12-24.12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Creativity and Innovation Day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25.12-30.12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25.12-30.12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25.12-30.12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5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25.12-30.12</w:t>
            </w: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Home, sweet home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 6. It feels like home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15.01-21.01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 place where you live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15.01-21.01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 place where you live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15.01-21.01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Your life – your  space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15.01-21.01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69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Workplace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22.01-28.01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Workplace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22.01-28.01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fantasy room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22.01-28.01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fantasy room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22.01-28.01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29.01-04.02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room for you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29.01-04.02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29.01-04.02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29.01-04.02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05.02-11.02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05.02-11.02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79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Sakubona! Many happy returns!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Unit7. Being t</w:t>
            </w:r>
            <w:r>
              <w:rPr>
                <w:b/>
                <w:bCs/>
                <w:i/>
                <w:iCs/>
                <w:lang w:val="en-US"/>
              </w:rPr>
              <w:t>o</w:t>
            </w:r>
            <w:r>
              <w:rPr>
                <w:b/>
                <w:bCs/>
                <w:i/>
                <w:iCs/>
                <w:lang w:val="en-US"/>
              </w:rPr>
              <w:t>gether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05.02-11.02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Sakubona! Many happy returns!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05.02-11.02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Who cares who hears me?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12.02-18.02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Who cares who hears me?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12.02-18.02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Embarrassing situations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12.02-18.02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Embarrassing situations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12.02-18.02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 don’t belong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19.02-25.02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They are human too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19.02-25.02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19.02-25.02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A class agreement 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19.02-25.02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89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26.02-04.03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26.02-04.03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26.02-04.03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26.02-04.03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Detectives 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Unit8. Investigation in progress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05.03-11.03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Detectives 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05.03-11.03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Coin collection 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05.03-11.03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Coin collection 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05.03-11.03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What is ‘Glydocalm’?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12.03-18.03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Treasure trail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12.03-18.03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99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Join the Agatha Christie Club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12.03-18.03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12.03-18.03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The Agatha Christie Club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19.03-25.03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19.03-25.03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19.03-25.03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19.03-25.03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report on water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Unit9. The blue planet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02.04-07.04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A report on water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02.04-07.04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Crystal-clear wonder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02.04-07.04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Dive into the deep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02.04-07.04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109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Dive into the deep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09.04-15.04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Taming water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09.04-15.04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Oceans of adventure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09.04-15.04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Oceans of adventure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09.04-15.04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16.04-22.04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Water world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5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16.04-22.04</w:t>
            </w: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16.04-22.04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16.04-22.04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23.04-29.04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Why people dream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hideMark/>
          </w:tcPr>
          <w:p w:rsidR="0066097B" w:rsidRDefault="0066097B">
            <w:pPr>
              <w:spacing w:before="100" w:after="10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lang w:val="en-US"/>
              </w:rPr>
              <w:t>Unit 10. Dreams, dreams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23.04-29.04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119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Why people dream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23.04-29.04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Daydreamers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23.04-29.04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Chase your dream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30.04-06.05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Chase your dream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30.04-06.05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I believe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30.04-06.05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Progress page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07.05-13.05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125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 xml:space="preserve"> In the desert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07.05-13.05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126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чтения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07.05-13.05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127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Урок грамматики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14.05-20.05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128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14.05-20.05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129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14.05-20.05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130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13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14.05-20.05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131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14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21.05-27.05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132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15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21.05-27.05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133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16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21.05-27.05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66097B" w:rsidTr="00660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jc w:val="right"/>
              <w:rPr>
                <w:sz w:val="22"/>
                <w:szCs w:val="22"/>
              </w:rPr>
            </w:pPr>
            <w:r>
              <w:t>134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17</w:t>
            </w:r>
          </w:p>
        </w:tc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spacing w:before="100" w:after="100"/>
              <w:rPr>
                <w:sz w:val="22"/>
                <w:szCs w:val="22"/>
              </w:rPr>
            </w:pPr>
            <w:r>
              <w:t>Резервный урок</w:t>
            </w:r>
          </w:p>
        </w:tc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66097B" w:rsidRDefault="0066097B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6097B" w:rsidRDefault="0066097B">
            <w:pPr>
              <w:rPr>
                <w:sz w:val="22"/>
                <w:szCs w:val="22"/>
              </w:rPr>
            </w:pPr>
            <w:r>
              <w:t>21.05-27.05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97B" w:rsidRDefault="0066097B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:rsidR="0066097B" w:rsidRDefault="0066097B" w:rsidP="0066097B">
      <w:pPr>
        <w:widowControl w:val="0"/>
        <w:ind w:left="108" w:hanging="108"/>
        <w:rPr>
          <w:sz w:val="22"/>
          <w:szCs w:val="22"/>
        </w:rPr>
      </w:pPr>
    </w:p>
    <w:p w:rsidR="0066097B" w:rsidRDefault="0066097B">
      <w:pPr>
        <w:widowControl w:val="0"/>
        <w:ind w:firstLine="708"/>
        <w:jc w:val="both"/>
      </w:pPr>
    </w:p>
    <w:sectPr w:rsidR="0066097B" w:rsidSect="0066097B">
      <w:pgSz w:w="16840" w:h="11900" w:orient="landscape"/>
      <w:pgMar w:top="720" w:right="1134" w:bottom="85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695" w:rsidRDefault="00EA7695" w:rsidP="00EA7695">
      <w:r>
        <w:separator/>
      </w:r>
    </w:p>
  </w:endnote>
  <w:endnote w:type="continuationSeparator" w:id="1">
    <w:p w:rsidR="00EA7695" w:rsidRDefault="00EA7695" w:rsidP="00EA76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95" w:rsidRDefault="00EA76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695" w:rsidRDefault="00EA7695" w:rsidP="00EA7695">
      <w:r>
        <w:separator/>
      </w:r>
    </w:p>
  </w:footnote>
  <w:footnote w:type="continuationSeparator" w:id="1">
    <w:p w:rsidR="00EA7695" w:rsidRDefault="00EA7695" w:rsidP="00EA76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95" w:rsidRDefault="00EA769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4E19"/>
    <w:multiLevelType w:val="hybridMultilevel"/>
    <w:tmpl w:val="6CF6A20C"/>
    <w:numStyleLink w:val="13"/>
  </w:abstractNum>
  <w:abstractNum w:abstractNumId="1">
    <w:nsid w:val="070F773A"/>
    <w:multiLevelType w:val="hybridMultilevel"/>
    <w:tmpl w:val="C3F4DC32"/>
    <w:numStyleLink w:val="5"/>
  </w:abstractNum>
  <w:abstractNum w:abstractNumId="2">
    <w:nsid w:val="07F32714"/>
    <w:multiLevelType w:val="hybridMultilevel"/>
    <w:tmpl w:val="C3F4DC32"/>
    <w:styleLink w:val="5"/>
    <w:lvl w:ilvl="0" w:tplc="F7EEE618">
      <w:start w:val="1"/>
      <w:numFmt w:val="bullet"/>
      <w:lvlText w:val="•"/>
      <w:lvlJc w:val="left"/>
      <w:pPr>
        <w:tabs>
          <w:tab w:val="left" w:pos="1395"/>
        </w:tabs>
        <w:ind w:left="1367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A3384722">
      <w:start w:val="1"/>
      <w:numFmt w:val="bullet"/>
      <w:lvlText w:val="o"/>
      <w:lvlJc w:val="left"/>
      <w:pPr>
        <w:tabs>
          <w:tab w:val="left" w:pos="1395"/>
        </w:tabs>
        <w:ind w:left="21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7D848E8">
      <w:start w:val="1"/>
      <w:numFmt w:val="bullet"/>
      <w:lvlText w:val="▪"/>
      <w:lvlJc w:val="left"/>
      <w:pPr>
        <w:tabs>
          <w:tab w:val="left" w:pos="1395"/>
        </w:tabs>
        <w:ind w:left="28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FC0722">
      <w:start w:val="1"/>
      <w:numFmt w:val="bullet"/>
      <w:lvlText w:val="•"/>
      <w:lvlJc w:val="left"/>
      <w:pPr>
        <w:tabs>
          <w:tab w:val="left" w:pos="1395"/>
        </w:tabs>
        <w:ind w:left="36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CA401B0">
      <w:start w:val="1"/>
      <w:numFmt w:val="bullet"/>
      <w:lvlText w:val="o"/>
      <w:lvlJc w:val="left"/>
      <w:pPr>
        <w:tabs>
          <w:tab w:val="left" w:pos="1395"/>
        </w:tabs>
        <w:ind w:left="433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BC8F5C">
      <w:start w:val="1"/>
      <w:numFmt w:val="bullet"/>
      <w:lvlText w:val="▪"/>
      <w:lvlJc w:val="left"/>
      <w:pPr>
        <w:tabs>
          <w:tab w:val="left" w:pos="1395"/>
        </w:tabs>
        <w:ind w:left="505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FEF68C">
      <w:start w:val="1"/>
      <w:numFmt w:val="bullet"/>
      <w:lvlText w:val="•"/>
      <w:lvlJc w:val="left"/>
      <w:pPr>
        <w:tabs>
          <w:tab w:val="left" w:pos="1395"/>
        </w:tabs>
        <w:ind w:left="57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D2ED4FC">
      <w:start w:val="1"/>
      <w:numFmt w:val="bullet"/>
      <w:lvlText w:val="o"/>
      <w:lvlJc w:val="left"/>
      <w:pPr>
        <w:tabs>
          <w:tab w:val="left" w:pos="1395"/>
        </w:tabs>
        <w:ind w:left="64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936B9B2">
      <w:start w:val="1"/>
      <w:numFmt w:val="bullet"/>
      <w:lvlText w:val="▪"/>
      <w:lvlJc w:val="left"/>
      <w:pPr>
        <w:tabs>
          <w:tab w:val="left" w:pos="1395"/>
        </w:tabs>
        <w:ind w:left="72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BDD4F4B"/>
    <w:multiLevelType w:val="hybridMultilevel"/>
    <w:tmpl w:val="AEF2F5EE"/>
    <w:numStyleLink w:val="11"/>
  </w:abstractNum>
  <w:abstractNum w:abstractNumId="4">
    <w:nsid w:val="11C3160B"/>
    <w:multiLevelType w:val="hybridMultilevel"/>
    <w:tmpl w:val="87E4B832"/>
    <w:numStyleLink w:val="8"/>
  </w:abstractNum>
  <w:abstractNum w:abstractNumId="5">
    <w:nsid w:val="14C4453D"/>
    <w:multiLevelType w:val="hybridMultilevel"/>
    <w:tmpl w:val="17B6F66A"/>
    <w:numStyleLink w:val="10"/>
  </w:abstractNum>
  <w:abstractNum w:abstractNumId="6">
    <w:nsid w:val="18D137C0"/>
    <w:multiLevelType w:val="hybridMultilevel"/>
    <w:tmpl w:val="E3863DC6"/>
    <w:styleLink w:val="4"/>
    <w:lvl w:ilvl="0" w:tplc="338835EA">
      <w:start w:val="1"/>
      <w:numFmt w:val="bullet"/>
      <w:lvlText w:val="•"/>
      <w:lvlJc w:val="left"/>
      <w:pPr>
        <w:tabs>
          <w:tab w:val="left" w:pos="1395"/>
        </w:tabs>
        <w:ind w:left="1367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080B448">
      <w:start w:val="1"/>
      <w:numFmt w:val="bullet"/>
      <w:lvlText w:val="o"/>
      <w:lvlJc w:val="left"/>
      <w:pPr>
        <w:tabs>
          <w:tab w:val="left" w:pos="1395"/>
        </w:tabs>
        <w:ind w:left="21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2C03AEA">
      <w:start w:val="1"/>
      <w:numFmt w:val="bullet"/>
      <w:lvlText w:val="▪"/>
      <w:lvlJc w:val="left"/>
      <w:pPr>
        <w:tabs>
          <w:tab w:val="left" w:pos="1395"/>
        </w:tabs>
        <w:ind w:left="28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75A1B8E">
      <w:start w:val="1"/>
      <w:numFmt w:val="bullet"/>
      <w:lvlText w:val="•"/>
      <w:lvlJc w:val="left"/>
      <w:pPr>
        <w:tabs>
          <w:tab w:val="left" w:pos="1395"/>
        </w:tabs>
        <w:ind w:left="36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9C02E8E">
      <w:start w:val="1"/>
      <w:numFmt w:val="bullet"/>
      <w:lvlText w:val="o"/>
      <w:lvlJc w:val="left"/>
      <w:pPr>
        <w:tabs>
          <w:tab w:val="left" w:pos="1395"/>
        </w:tabs>
        <w:ind w:left="433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824BB28">
      <w:start w:val="1"/>
      <w:numFmt w:val="bullet"/>
      <w:lvlText w:val="▪"/>
      <w:lvlJc w:val="left"/>
      <w:pPr>
        <w:tabs>
          <w:tab w:val="left" w:pos="1395"/>
        </w:tabs>
        <w:ind w:left="505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4461058">
      <w:start w:val="1"/>
      <w:numFmt w:val="bullet"/>
      <w:lvlText w:val="•"/>
      <w:lvlJc w:val="left"/>
      <w:pPr>
        <w:tabs>
          <w:tab w:val="left" w:pos="1395"/>
        </w:tabs>
        <w:ind w:left="57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E98D854">
      <w:start w:val="1"/>
      <w:numFmt w:val="bullet"/>
      <w:lvlText w:val="o"/>
      <w:lvlJc w:val="left"/>
      <w:pPr>
        <w:tabs>
          <w:tab w:val="left" w:pos="1395"/>
        </w:tabs>
        <w:ind w:left="64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DC013E">
      <w:start w:val="1"/>
      <w:numFmt w:val="bullet"/>
      <w:lvlText w:val="▪"/>
      <w:lvlJc w:val="left"/>
      <w:pPr>
        <w:tabs>
          <w:tab w:val="left" w:pos="1395"/>
        </w:tabs>
        <w:ind w:left="72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0256A01"/>
    <w:multiLevelType w:val="hybridMultilevel"/>
    <w:tmpl w:val="930A73C4"/>
    <w:numStyleLink w:val="9"/>
  </w:abstractNum>
  <w:abstractNum w:abstractNumId="8">
    <w:nsid w:val="21043DBD"/>
    <w:multiLevelType w:val="hybridMultilevel"/>
    <w:tmpl w:val="930A73C4"/>
    <w:styleLink w:val="9"/>
    <w:lvl w:ilvl="0" w:tplc="C6786D50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0ACC9594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E48CD02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AC88C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448633A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E6A37E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1028C6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4E774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322386E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27D3D20"/>
    <w:multiLevelType w:val="hybridMultilevel"/>
    <w:tmpl w:val="F6C457BE"/>
    <w:numStyleLink w:val="12"/>
  </w:abstractNum>
  <w:abstractNum w:abstractNumId="10">
    <w:nsid w:val="24092025"/>
    <w:multiLevelType w:val="hybridMultilevel"/>
    <w:tmpl w:val="D5C226A6"/>
    <w:styleLink w:val="6"/>
    <w:lvl w:ilvl="0" w:tplc="F9B8D196">
      <w:start w:val="1"/>
      <w:numFmt w:val="bullet"/>
      <w:lvlText w:val="•"/>
      <w:lvlJc w:val="left"/>
      <w:pPr>
        <w:tabs>
          <w:tab w:val="left" w:pos="1395"/>
        </w:tabs>
        <w:ind w:left="1367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12B045F4">
      <w:start w:val="1"/>
      <w:numFmt w:val="bullet"/>
      <w:lvlText w:val="o"/>
      <w:lvlJc w:val="left"/>
      <w:pPr>
        <w:tabs>
          <w:tab w:val="left" w:pos="1395"/>
        </w:tabs>
        <w:ind w:left="21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7B0F584">
      <w:start w:val="1"/>
      <w:numFmt w:val="bullet"/>
      <w:lvlText w:val="▪"/>
      <w:lvlJc w:val="left"/>
      <w:pPr>
        <w:tabs>
          <w:tab w:val="left" w:pos="1395"/>
        </w:tabs>
        <w:ind w:left="28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7AA4BD6">
      <w:start w:val="1"/>
      <w:numFmt w:val="bullet"/>
      <w:lvlText w:val="•"/>
      <w:lvlJc w:val="left"/>
      <w:pPr>
        <w:tabs>
          <w:tab w:val="left" w:pos="1395"/>
        </w:tabs>
        <w:ind w:left="36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E6ABD4A">
      <w:start w:val="1"/>
      <w:numFmt w:val="bullet"/>
      <w:lvlText w:val="o"/>
      <w:lvlJc w:val="left"/>
      <w:pPr>
        <w:tabs>
          <w:tab w:val="left" w:pos="1395"/>
        </w:tabs>
        <w:ind w:left="433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F8C720">
      <w:start w:val="1"/>
      <w:numFmt w:val="bullet"/>
      <w:lvlText w:val="▪"/>
      <w:lvlJc w:val="left"/>
      <w:pPr>
        <w:tabs>
          <w:tab w:val="left" w:pos="1395"/>
        </w:tabs>
        <w:ind w:left="505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A05776">
      <w:start w:val="1"/>
      <w:numFmt w:val="bullet"/>
      <w:lvlText w:val="•"/>
      <w:lvlJc w:val="left"/>
      <w:pPr>
        <w:tabs>
          <w:tab w:val="left" w:pos="1395"/>
        </w:tabs>
        <w:ind w:left="57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1A3A6E">
      <w:start w:val="1"/>
      <w:numFmt w:val="bullet"/>
      <w:lvlText w:val="o"/>
      <w:lvlJc w:val="left"/>
      <w:pPr>
        <w:tabs>
          <w:tab w:val="left" w:pos="1395"/>
        </w:tabs>
        <w:ind w:left="64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D6BC96">
      <w:start w:val="1"/>
      <w:numFmt w:val="bullet"/>
      <w:lvlText w:val="▪"/>
      <w:lvlJc w:val="left"/>
      <w:pPr>
        <w:tabs>
          <w:tab w:val="left" w:pos="1395"/>
        </w:tabs>
        <w:ind w:left="72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71A3922"/>
    <w:multiLevelType w:val="hybridMultilevel"/>
    <w:tmpl w:val="F6C457BE"/>
    <w:styleLink w:val="12"/>
    <w:lvl w:ilvl="0" w:tplc="664AC14C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1E225CDA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522578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F56F0DA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3EAD924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1962C44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E84714E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C286CBE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7441E5C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27203D56"/>
    <w:multiLevelType w:val="hybridMultilevel"/>
    <w:tmpl w:val="5DF297F6"/>
    <w:numStyleLink w:val="7"/>
  </w:abstractNum>
  <w:abstractNum w:abstractNumId="13">
    <w:nsid w:val="32A476AC"/>
    <w:multiLevelType w:val="hybridMultilevel"/>
    <w:tmpl w:val="73587EE2"/>
    <w:numStyleLink w:val="3"/>
  </w:abstractNum>
  <w:abstractNum w:abstractNumId="14">
    <w:nsid w:val="450F0724"/>
    <w:multiLevelType w:val="hybridMultilevel"/>
    <w:tmpl w:val="5DF297F6"/>
    <w:styleLink w:val="7"/>
    <w:lvl w:ilvl="0" w:tplc="2F36801E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91B0B64E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745348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7B8C0A2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CC2E26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08A6F6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5EEACE8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C42BBA8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3E56D2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45E76ECA"/>
    <w:multiLevelType w:val="hybridMultilevel"/>
    <w:tmpl w:val="D5C226A6"/>
    <w:numStyleLink w:val="6"/>
  </w:abstractNum>
  <w:abstractNum w:abstractNumId="16">
    <w:nsid w:val="4FEA1CDC"/>
    <w:multiLevelType w:val="hybridMultilevel"/>
    <w:tmpl w:val="4CEC5A68"/>
    <w:numStyleLink w:val="2"/>
  </w:abstractNum>
  <w:abstractNum w:abstractNumId="17">
    <w:nsid w:val="503246C0"/>
    <w:multiLevelType w:val="hybridMultilevel"/>
    <w:tmpl w:val="A1525B0C"/>
    <w:numStyleLink w:val="1"/>
  </w:abstractNum>
  <w:abstractNum w:abstractNumId="18">
    <w:nsid w:val="51FD2C3C"/>
    <w:multiLevelType w:val="hybridMultilevel"/>
    <w:tmpl w:val="6CF6A20C"/>
    <w:styleLink w:val="13"/>
    <w:lvl w:ilvl="0" w:tplc="4A96B82E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5D3C62F4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CA3AE0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9C9CDA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167C1A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5FCAD60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0E5146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9A5330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2A2084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54230E49"/>
    <w:multiLevelType w:val="hybridMultilevel"/>
    <w:tmpl w:val="4CEC5A68"/>
    <w:styleLink w:val="2"/>
    <w:lvl w:ilvl="0" w:tplc="D10A05FA">
      <w:start w:val="1"/>
      <w:numFmt w:val="decimal"/>
      <w:suff w:val="nothing"/>
      <w:lvlText w:val="%1."/>
      <w:lvlJc w:val="left"/>
      <w:pPr>
        <w:tabs>
          <w:tab w:val="left" w:pos="2361"/>
        </w:tabs>
        <w:ind w:left="2361" w:hanging="1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7E1432">
      <w:start w:val="1"/>
      <w:numFmt w:val="lowerLetter"/>
      <w:suff w:val="nothing"/>
      <w:lvlText w:val="%2."/>
      <w:lvlJc w:val="left"/>
      <w:pPr>
        <w:tabs>
          <w:tab w:val="left" w:pos="2361"/>
        </w:tabs>
        <w:ind w:left="311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0877B0">
      <w:start w:val="1"/>
      <w:numFmt w:val="lowerRoman"/>
      <w:suff w:val="nothing"/>
      <w:lvlText w:val="%3."/>
      <w:lvlJc w:val="left"/>
      <w:pPr>
        <w:tabs>
          <w:tab w:val="left" w:pos="2361"/>
        </w:tabs>
        <w:ind w:left="383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9EF492">
      <w:start w:val="1"/>
      <w:numFmt w:val="decimal"/>
      <w:suff w:val="nothing"/>
      <w:lvlText w:val="%4."/>
      <w:lvlJc w:val="left"/>
      <w:pPr>
        <w:tabs>
          <w:tab w:val="left" w:pos="2361"/>
        </w:tabs>
        <w:ind w:left="455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3227A0">
      <w:start w:val="1"/>
      <w:numFmt w:val="lowerLetter"/>
      <w:suff w:val="nothing"/>
      <w:lvlText w:val="%5."/>
      <w:lvlJc w:val="left"/>
      <w:pPr>
        <w:tabs>
          <w:tab w:val="left" w:pos="2361"/>
        </w:tabs>
        <w:ind w:left="527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2A2850">
      <w:start w:val="1"/>
      <w:numFmt w:val="lowerRoman"/>
      <w:suff w:val="nothing"/>
      <w:lvlText w:val="%6."/>
      <w:lvlJc w:val="left"/>
      <w:pPr>
        <w:tabs>
          <w:tab w:val="left" w:pos="2361"/>
        </w:tabs>
        <w:ind w:left="599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AE1350">
      <w:start w:val="1"/>
      <w:numFmt w:val="decimal"/>
      <w:suff w:val="nothing"/>
      <w:lvlText w:val="%7."/>
      <w:lvlJc w:val="left"/>
      <w:pPr>
        <w:tabs>
          <w:tab w:val="left" w:pos="2361"/>
        </w:tabs>
        <w:ind w:left="671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01C14">
      <w:start w:val="1"/>
      <w:numFmt w:val="lowerLetter"/>
      <w:suff w:val="nothing"/>
      <w:lvlText w:val="%8."/>
      <w:lvlJc w:val="left"/>
      <w:pPr>
        <w:tabs>
          <w:tab w:val="left" w:pos="2361"/>
        </w:tabs>
        <w:ind w:left="743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E2DA68">
      <w:start w:val="1"/>
      <w:numFmt w:val="lowerRoman"/>
      <w:suff w:val="nothing"/>
      <w:lvlText w:val="%9."/>
      <w:lvlJc w:val="left"/>
      <w:pPr>
        <w:tabs>
          <w:tab w:val="left" w:pos="2361"/>
        </w:tabs>
        <w:ind w:left="815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54FE4D97"/>
    <w:multiLevelType w:val="hybridMultilevel"/>
    <w:tmpl w:val="A1525B0C"/>
    <w:styleLink w:val="1"/>
    <w:lvl w:ilvl="0" w:tplc="75084DEC">
      <w:start w:val="1"/>
      <w:numFmt w:val="decimal"/>
      <w:suff w:val="nothing"/>
      <w:lvlText w:val="%1."/>
      <w:lvlJc w:val="left"/>
      <w:pPr>
        <w:tabs>
          <w:tab w:val="left" w:pos="2361"/>
        </w:tabs>
        <w:ind w:left="2361" w:hanging="1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3AB172">
      <w:start w:val="1"/>
      <w:numFmt w:val="lowerLetter"/>
      <w:suff w:val="nothing"/>
      <w:lvlText w:val="%2."/>
      <w:lvlJc w:val="left"/>
      <w:pPr>
        <w:tabs>
          <w:tab w:val="left" w:pos="2361"/>
        </w:tabs>
        <w:ind w:left="311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524706">
      <w:start w:val="1"/>
      <w:numFmt w:val="lowerRoman"/>
      <w:suff w:val="nothing"/>
      <w:lvlText w:val="%3."/>
      <w:lvlJc w:val="left"/>
      <w:pPr>
        <w:tabs>
          <w:tab w:val="left" w:pos="2361"/>
        </w:tabs>
        <w:ind w:left="383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E405DA">
      <w:start w:val="1"/>
      <w:numFmt w:val="decimal"/>
      <w:suff w:val="nothing"/>
      <w:lvlText w:val="%4."/>
      <w:lvlJc w:val="left"/>
      <w:pPr>
        <w:tabs>
          <w:tab w:val="left" w:pos="2361"/>
        </w:tabs>
        <w:ind w:left="455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36DF84">
      <w:start w:val="1"/>
      <w:numFmt w:val="lowerLetter"/>
      <w:suff w:val="nothing"/>
      <w:lvlText w:val="%5."/>
      <w:lvlJc w:val="left"/>
      <w:pPr>
        <w:tabs>
          <w:tab w:val="left" w:pos="2361"/>
        </w:tabs>
        <w:ind w:left="527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C413D2">
      <w:start w:val="1"/>
      <w:numFmt w:val="lowerRoman"/>
      <w:suff w:val="nothing"/>
      <w:lvlText w:val="%6."/>
      <w:lvlJc w:val="left"/>
      <w:pPr>
        <w:tabs>
          <w:tab w:val="left" w:pos="2361"/>
        </w:tabs>
        <w:ind w:left="599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E42072">
      <w:start w:val="1"/>
      <w:numFmt w:val="decimal"/>
      <w:suff w:val="nothing"/>
      <w:lvlText w:val="%7."/>
      <w:lvlJc w:val="left"/>
      <w:pPr>
        <w:tabs>
          <w:tab w:val="left" w:pos="2361"/>
        </w:tabs>
        <w:ind w:left="671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9464B0">
      <w:start w:val="1"/>
      <w:numFmt w:val="lowerLetter"/>
      <w:suff w:val="nothing"/>
      <w:lvlText w:val="%8."/>
      <w:lvlJc w:val="left"/>
      <w:pPr>
        <w:tabs>
          <w:tab w:val="left" w:pos="2361"/>
        </w:tabs>
        <w:ind w:left="7439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42814C">
      <w:start w:val="1"/>
      <w:numFmt w:val="lowerRoman"/>
      <w:suff w:val="nothing"/>
      <w:lvlText w:val="%9."/>
      <w:lvlJc w:val="left"/>
      <w:pPr>
        <w:tabs>
          <w:tab w:val="left" w:pos="2361"/>
        </w:tabs>
        <w:ind w:left="8150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567A4CEC"/>
    <w:multiLevelType w:val="hybridMultilevel"/>
    <w:tmpl w:val="87E4B832"/>
    <w:styleLink w:val="8"/>
    <w:lvl w:ilvl="0" w:tplc="0F1E6B5A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700BA9C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544ADC4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B27286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CDEAA74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430B89A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D409BE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4AA670A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188C42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63742B80"/>
    <w:multiLevelType w:val="hybridMultilevel"/>
    <w:tmpl w:val="17B6F66A"/>
    <w:styleLink w:val="10"/>
    <w:lvl w:ilvl="0" w:tplc="FC1E9DD6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A6766780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04560C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2623E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E744B0C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99A4B06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2144378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0408D0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246C056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1D25798"/>
    <w:multiLevelType w:val="hybridMultilevel"/>
    <w:tmpl w:val="73587EE2"/>
    <w:styleLink w:val="3"/>
    <w:lvl w:ilvl="0" w:tplc="36C81BF2">
      <w:start w:val="1"/>
      <w:numFmt w:val="bullet"/>
      <w:lvlText w:val="•"/>
      <w:lvlJc w:val="left"/>
      <w:pPr>
        <w:tabs>
          <w:tab w:val="left" w:pos="1395"/>
        </w:tabs>
        <w:ind w:left="1367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98904FE2">
      <w:start w:val="1"/>
      <w:numFmt w:val="bullet"/>
      <w:lvlText w:val="o"/>
      <w:lvlJc w:val="left"/>
      <w:pPr>
        <w:tabs>
          <w:tab w:val="left" w:pos="1395"/>
        </w:tabs>
        <w:ind w:left="21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37C2820">
      <w:start w:val="1"/>
      <w:numFmt w:val="bullet"/>
      <w:lvlText w:val="▪"/>
      <w:lvlJc w:val="left"/>
      <w:pPr>
        <w:tabs>
          <w:tab w:val="left" w:pos="1395"/>
        </w:tabs>
        <w:ind w:left="28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71CF6E0">
      <w:start w:val="1"/>
      <w:numFmt w:val="bullet"/>
      <w:lvlText w:val="•"/>
      <w:lvlJc w:val="left"/>
      <w:pPr>
        <w:tabs>
          <w:tab w:val="left" w:pos="1395"/>
        </w:tabs>
        <w:ind w:left="36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A494B8">
      <w:start w:val="1"/>
      <w:numFmt w:val="bullet"/>
      <w:lvlText w:val="o"/>
      <w:lvlJc w:val="left"/>
      <w:pPr>
        <w:tabs>
          <w:tab w:val="left" w:pos="1395"/>
        </w:tabs>
        <w:ind w:left="433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F3A5F90">
      <w:start w:val="1"/>
      <w:numFmt w:val="bullet"/>
      <w:lvlText w:val="▪"/>
      <w:lvlJc w:val="left"/>
      <w:pPr>
        <w:tabs>
          <w:tab w:val="left" w:pos="1395"/>
        </w:tabs>
        <w:ind w:left="505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0764E2C">
      <w:start w:val="1"/>
      <w:numFmt w:val="bullet"/>
      <w:lvlText w:val="•"/>
      <w:lvlJc w:val="left"/>
      <w:pPr>
        <w:tabs>
          <w:tab w:val="left" w:pos="1395"/>
        </w:tabs>
        <w:ind w:left="577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E7408F0">
      <w:start w:val="1"/>
      <w:numFmt w:val="bullet"/>
      <w:lvlText w:val="o"/>
      <w:lvlJc w:val="left"/>
      <w:pPr>
        <w:tabs>
          <w:tab w:val="left" w:pos="1395"/>
        </w:tabs>
        <w:ind w:left="649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108D2A">
      <w:start w:val="1"/>
      <w:numFmt w:val="bullet"/>
      <w:lvlText w:val="▪"/>
      <w:lvlJc w:val="left"/>
      <w:pPr>
        <w:tabs>
          <w:tab w:val="left" w:pos="1395"/>
        </w:tabs>
        <w:ind w:left="7219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7BBE0B18"/>
    <w:multiLevelType w:val="hybridMultilevel"/>
    <w:tmpl w:val="AEF2F5EE"/>
    <w:styleLink w:val="11"/>
    <w:lvl w:ilvl="0" w:tplc="5B646CC8">
      <w:start w:val="1"/>
      <w:numFmt w:val="bullet"/>
      <w:lvlText w:val="•"/>
      <w:lvlJc w:val="left"/>
      <w:pPr>
        <w:tabs>
          <w:tab w:val="left" w:pos="687"/>
        </w:tabs>
        <w:ind w:left="659" w:hanging="1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C81C6D78">
      <w:start w:val="1"/>
      <w:numFmt w:val="bullet"/>
      <w:lvlText w:val="o"/>
      <w:lvlJc w:val="left"/>
      <w:pPr>
        <w:tabs>
          <w:tab w:val="left" w:pos="687"/>
        </w:tabs>
        <w:ind w:left="14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F007458">
      <w:start w:val="1"/>
      <w:numFmt w:val="bullet"/>
      <w:lvlText w:val="▪"/>
      <w:lvlJc w:val="left"/>
      <w:pPr>
        <w:tabs>
          <w:tab w:val="left" w:pos="687"/>
        </w:tabs>
        <w:ind w:left="21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0607A28">
      <w:start w:val="1"/>
      <w:numFmt w:val="bullet"/>
      <w:lvlText w:val="•"/>
      <w:lvlJc w:val="left"/>
      <w:pPr>
        <w:tabs>
          <w:tab w:val="left" w:pos="687"/>
        </w:tabs>
        <w:ind w:left="29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AA4A85E">
      <w:start w:val="1"/>
      <w:numFmt w:val="bullet"/>
      <w:lvlText w:val="o"/>
      <w:lvlJc w:val="left"/>
      <w:pPr>
        <w:tabs>
          <w:tab w:val="left" w:pos="687"/>
        </w:tabs>
        <w:ind w:left="363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6486C4">
      <w:start w:val="1"/>
      <w:numFmt w:val="bullet"/>
      <w:lvlText w:val="▪"/>
      <w:lvlJc w:val="left"/>
      <w:pPr>
        <w:tabs>
          <w:tab w:val="left" w:pos="687"/>
        </w:tabs>
        <w:ind w:left="435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AB522">
      <w:start w:val="1"/>
      <w:numFmt w:val="bullet"/>
      <w:lvlText w:val="•"/>
      <w:lvlJc w:val="left"/>
      <w:pPr>
        <w:tabs>
          <w:tab w:val="left" w:pos="687"/>
        </w:tabs>
        <w:ind w:left="507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4B28D68">
      <w:start w:val="1"/>
      <w:numFmt w:val="bullet"/>
      <w:lvlText w:val="o"/>
      <w:lvlJc w:val="left"/>
      <w:pPr>
        <w:tabs>
          <w:tab w:val="left" w:pos="687"/>
        </w:tabs>
        <w:ind w:left="579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4C761A">
      <w:start w:val="1"/>
      <w:numFmt w:val="bullet"/>
      <w:lvlText w:val="▪"/>
      <w:lvlJc w:val="left"/>
      <w:pPr>
        <w:tabs>
          <w:tab w:val="left" w:pos="687"/>
        </w:tabs>
        <w:ind w:left="6511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7EDD2CF4"/>
    <w:multiLevelType w:val="hybridMultilevel"/>
    <w:tmpl w:val="E3863DC6"/>
    <w:numStyleLink w:val="4"/>
  </w:abstractNum>
  <w:num w:numId="1">
    <w:abstractNumId w:val="20"/>
  </w:num>
  <w:num w:numId="2">
    <w:abstractNumId w:val="17"/>
  </w:num>
  <w:num w:numId="3">
    <w:abstractNumId w:val="19"/>
  </w:num>
  <w:num w:numId="4">
    <w:abstractNumId w:val="16"/>
  </w:num>
  <w:num w:numId="5">
    <w:abstractNumId w:val="23"/>
  </w:num>
  <w:num w:numId="6">
    <w:abstractNumId w:val="13"/>
  </w:num>
  <w:num w:numId="7">
    <w:abstractNumId w:val="6"/>
  </w:num>
  <w:num w:numId="8">
    <w:abstractNumId w:val="25"/>
  </w:num>
  <w:num w:numId="9">
    <w:abstractNumId w:val="2"/>
  </w:num>
  <w:num w:numId="10">
    <w:abstractNumId w:val="1"/>
  </w:num>
  <w:num w:numId="11">
    <w:abstractNumId w:val="10"/>
  </w:num>
  <w:num w:numId="12">
    <w:abstractNumId w:val="15"/>
  </w:num>
  <w:num w:numId="13">
    <w:abstractNumId w:val="14"/>
  </w:num>
  <w:num w:numId="14">
    <w:abstractNumId w:val="12"/>
  </w:num>
  <w:num w:numId="15">
    <w:abstractNumId w:val="21"/>
  </w:num>
  <w:num w:numId="16">
    <w:abstractNumId w:val="4"/>
  </w:num>
  <w:num w:numId="17">
    <w:abstractNumId w:val="8"/>
  </w:num>
  <w:num w:numId="18">
    <w:abstractNumId w:val="7"/>
  </w:num>
  <w:num w:numId="19">
    <w:abstractNumId w:val="22"/>
  </w:num>
  <w:num w:numId="20">
    <w:abstractNumId w:val="5"/>
  </w:num>
  <w:num w:numId="21">
    <w:abstractNumId w:val="24"/>
  </w:num>
  <w:num w:numId="22">
    <w:abstractNumId w:val="3"/>
  </w:num>
  <w:num w:numId="23">
    <w:abstractNumId w:val="11"/>
  </w:num>
  <w:num w:numId="24">
    <w:abstractNumId w:val="9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7695"/>
    <w:rsid w:val="0066097B"/>
    <w:rsid w:val="00EA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7695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A7695"/>
    <w:rPr>
      <w:u w:val="single"/>
    </w:rPr>
  </w:style>
  <w:style w:type="table" w:customStyle="1" w:styleId="TableNormal">
    <w:name w:val="Table Normal"/>
    <w:rsid w:val="00EA76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A769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Текстовый блок"/>
    <w:rsid w:val="00EA7695"/>
    <w:pPr>
      <w:ind w:firstLine="709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1">
    <w:name w:val="Импортированный стиль 1"/>
    <w:rsid w:val="00EA7695"/>
    <w:pPr>
      <w:numPr>
        <w:numId w:val="1"/>
      </w:numPr>
    </w:pPr>
  </w:style>
  <w:style w:type="numbering" w:customStyle="1" w:styleId="2">
    <w:name w:val="Импортированный стиль 2"/>
    <w:rsid w:val="00EA7695"/>
    <w:pPr>
      <w:numPr>
        <w:numId w:val="3"/>
      </w:numPr>
    </w:pPr>
  </w:style>
  <w:style w:type="numbering" w:customStyle="1" w:styleId="3">
    <w:name w:val="Импортированный стиль 3"/>
    <w:rsid w:val="00EA7695"/>
    <w:pPr>
      <w:numPr>
        <w:numId w:val="5"/>
      </w:numPr>
    </w:pPr>
  </w:style>
  <w:style w:type="numbering" w:customStyle="1" w:styleId="4">
    <w:name w:val="Импортированный стиль 4"/>
    <w:rsid w:val="00EA7695"/>
    <w:pPr>
      <w:numPr>
        <w:numId w:val="7"/>
      </w:numPr>
    </w:pPr>
  </w:style>
  <w:style w:type="numbering" w:customStyle="1" w:styleId="5">
    <w:name w:val="Импортированный стиль 5"/>
    <w:rsid w:val="00EA7695"/>
    <w:pPr>
      <w:numPr>
        <w:numId w:val="9"/>
      </w:numPr>
    </w:pPr>
  </w:style>
  <w:style w:type="numbering" w:customStyle="1" w:styleId="6">
    <w:name w:val="Импортированный стиль 6"/>
    <w:rsid w:val="00EA7695"/>
    <w:pPr>
      <w:numPr>
        <w:numId w:val="11"/>
      </w:numPr>
    </w:pPr>
  </w:style>
  <w:style w:type="numbering" w:customStyle="1" w:styleId="7">
    <w:name w:val="Импортированный стиль 7"/>
    <w:rsid w:val="00EA7695"/>
    <w:pPr>
      <w:numPr>
        <w:numId w:val="13"/>
      </w:numPr>
    </w:pPr>
  </w:style>
  <w:style w:type="numbering" w:customStyle="1" w:styleId="8">
    <w:name w:val="Импортированный стиль 8"/>
    <w:rsid w:val="00EA7695"/>
    <w:pPr>
      <w:numPr>
        <w:numId w:val="15"/>
      </w:numPr>
    </w:pPr>
  </w:style>
  <w:style w:type="numbering" w:customStyle="1" w:styleId="9">
    <w:name w:val="Импортированный стиль 9"/>
    <w:rsid w:val="00EA7695"/>
    <w:pPr>
      <w:numPr>
        <w:numId w:val="17"/>
      </w:numPr>
    </w:pPr>
  </w:style>
  <w:style w:type="numbering" w:customStyle="1" w:styleId="10">
    <w:name w:val="Импортированный стиль 10"/>
    <w:rsid w:val="00EA7695"/>
    <w:pPr>
      <w:numPr>
        <w:numId w:val="19"/>
      </w:numPr>
    </w:pPr>
  </w:style>
  <w:style w:type="numbering" w:customStyle="1" w:styleId="11">
    <w:name w:val="Импортированный стиль 11"/>
    <w:rsid w:val="00EA7695"/>
    <w:pPr>
      <w:numPr>
        <w:numId w:val="21"/>
      </w:numPr>
    </w:pPr>
  </w:style>
  <w:style w:type="numbering" w:customStyle="1" w:styleId="12">
    <w:name w:val="Импортированный стиль 12"/>
    <w:rsid w:val="00EA7695"/>
    <w:pPr>
      <w:numPr>
        <w:numId w:val="23"/>
      </w:numPr>
    </w:pPr>
  </w:style>
  <w:style w:type="numbering" w:customStyle="1" w:styleId="13">
    <w:name w:val="Импортированный стиль 13"/>
    <w:rsid w:val="00EA7695"/>
    <w:pPr>
      <w:numPr>
        <w:numId w:val="25"/>
      </w:numPr>
    </w:pPr>
  </w:style>
  <w:style w:type="character" w:styleId="a6">
    <w:name w:val="FollowedHyperlink"/>
    <w:basedOn w:val="a0"/>
    <w:uiPriority w:val="99"/>
    <w:semiHidden/>
    <w:unhideWhenUsed/>
    <w:rsid w:val="0066097B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2793</Words>
  <Characters>15921</Characters>
  <Application>Microsoft Office Word</Application>
  <DocSecurity>0</DocSecurity>
  <Lines>132</Lines>
  <Paragraphs>37</Paragraphs>
  <ScaleCrop>false</ScaleCrop>
  <Company/>
  <LinksUpToDate>false</LinksUpToDate>
  <CharactersWithSpaces>18677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2</cp:revision>
  <dcterms:created xsi:type="dcterms:W3CDTF">2017-10-16T18:51:00Z</dcterms:created>
  <dcterms:modified xsi:type="dcterms:W3CDTF">2017-10-16T18:52:00Z</dcterms:modified>
</cp:coreProperties>
</file>